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FD108" w14:textId="77777777" w:rsidR="00CC2CF7" w:rsidRDefault="00CC2CF7" w:rsidP="00CC2CF7">
      <w:pPr>
        <w:ind w:firstLineChars="0" w:firstLine="0"/>
      </w:pPr>
    </w:p>
    <w:p w14:paraId="742F906A" w14:textId="77777777" w:rsidR="00CC2CF7" w:rsidRPr="00CC2CF7" w:rsidRDefault="00F93DB5" w:rsidP="00CC2CF7">
      <w:pPr>
        <w:ind w:firstLineChars="0" w:firstLine="0"/>
        <w:jc w:val="center"/>
        <w:rPr>
          <w:b/>
          <w:sz w:val="44"/>
          <w:szCs w:val="44"/>
        </w:rPr>
      </w:pPr>
      <w:r w:rsidRPr="00CC2CF7">
        <w:rPr>
          <w:rFonts w:hint="eastAsia"/>
          <w:b/>
          <w:sz w:val="44"/>
          <w:szCs w:val="44"/>
        </w:rPr>
        <w:t>考虑二次</w:t>
      </w:r>
      <w:r w:rsidR="00E5639D" w:rsidRPr="00CC2CF7">
        <w:rPr>
          <w:rFonts w:hint="eastAsia"/>
          <w:b/>
          <w:sz w:val="44"/>
          <w:szCs w:val="44"/>
        </w:rPr>
        <w:t>延误</w:t>
      </w:r>
      <w:r w:rsidRPr="00CC2CF7">
        <w:rPr>
          <w:rFonts w:hint="eastAsia"/>
          <w:b/>
          <w:sz w:val="44"/>
          <w:szCs w:val="44"/>
        </w:rPr>
        <w:t>惩罚的单机调度问题</w:t>
      </w:r>
    </w:p>
    <w:p w14:paraId="600826F3" w14:textId="030BBBC8" w:rsidR="00F93DB5" w:rsidRPr="00CC2CF7" w:rsidRDefault="00F93DB5" w:rsidP="00CC2CF7">
      <w:pPr>
        <w:ind w:firstLineChars="0" w:firstLine="0"/>
        <w:jc w:val="center"/>
        <w:rPr>
          <w:b/>
          <w:sz w:val="44"/>
          <w:szCs w:val="44"/>
        </w:rPr>
      </w:pPr>
      <w:r w:rsidRPr="00CC2CF7">
        <w:rPr>
          <w:rFonts w:hint="eastAsia"/>
          <w:b/>
          <w:sz w:val="44"/>
          <w:szCs w:val="44"/>
        </w:rPr>
        <w:t>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79665FCF"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273B4464"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是组合优化问题的一种，具有较高的理论研究价值，而且实际应用中有很多相关问题亟待解决</w:t>
      </w:r>
      <w:r w:rsidR="00B3184B">
        <w:rPr>
          <w:rFonts w:hint="eastAsia"/>
        </w:rPr>
        <w:t>，因此吸引</w:t>
      </w:r>
      <w:r w:rsidR="00B3184B">
        <w:rPr>
          <w:rFonts w:hint="eastAsia"/>
        </w:rPr>
        <w:lastRenderedPageBreak/>
        <w:t>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1CEB5518" w:rsidR="003F0E4B" w:rsidRDefault="003F0E4B" w:rsidP="00DC13CA">
      <w:pPr>
        <w:ind w:firstLine="480"/>
      </w:pPr>
      <w:r>
        <w:rPr>
          <w:rFonts w:hint="eastAsia"/>
        </w:rPr>
        <w:t>已经证明，单机调度问题属于典型的</w:t>
      </w:r>
      <w:r>
        <w:rPr>
          <w:rFonts w:hint="eastAsia"/>
        </w:rPr>
        <w:t>NP</w:t>
      </w:r>
      <w:r>
        <w:rPr>
          <w:rFonts w:hint="eastAsia"/>
        </w:rPr>
        <w:t>难问题</w:t>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w:t>
      </w:r>
      <w:r w:rsidR="00824190">
        <w:rPr>
          <w:rFonts w:hint="eastAsia"/>
        </w:rPr>
        <w:lastRenderedPageBreak/>
        <w:t>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6C87755B"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41F379C6" w:rsidR="00847D07" w:rsidRDefault="000B2D5F" w:rsidP="00847D07">
      <w:pPr>
        <w:ind w:firstLine="480"/>
      </w:pPr>
      <w:r>
        <w:rPr>
          <w:rFonts w:hint="eastAsia"/>
        </w:rPr>
        <w:t>单机调度问题是比较经典的组合优化问题，</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B8B0D32"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引用】，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5BAFE9A"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w:t>
      </w:r>
      <w:r>
        <w:rPr>
          <w:rFonts w:hint="eastAsia"/>
        </w:rPr>
        <w:lastRenderedPageBreak/>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6E25C8" w:rsidRPr="006E25C8">
        <w:t>Potts</w:t>
      </w:r>
      <w:r w:rsidR="006E25C8" w:rsidRPr="006E25C8">
        <w:t>和</w:t>
      </w:r>
      <w:r w:rsidR="006E25C8" w:rsidRPr="006E25C8">
        <w:t>Van Wassenhove</w:t>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7C7656" w:rsidRPr="007C7656">
        <w:t>Ragatz</w:t>
      </w:r>
      <w:r w:rsidR="007C7656">
        <w:rPr>
          <w:rFonts w:hint="eastAsia"/>
        </w:rPr>
        <w:t>、</w:t>
      </w:r>
      <w:r w:rsidR="007C7656" w:rsidRPr="007C7656">
        <w:t>Luo</w:t>
      </w:r>
      <w:r w:rsidR="007C7656" w:rsidRPr="007C7656">
        <w:t>和</w:t>
      </w:r>
      <w:r w:rsidR="007C7656" w:rsidRPr="007C7656">
        <w:t>Bigras</w:t>
      </w:r>
      <w:r w:rsidR="007C7656">
        <w:rPr>
          <w:rFonts w:hint="eastAsia"/>
        </w:rPr>
        <w:t>分别利用分支定界算法求解了带有准备时间的单机调度问题，</w:t>
      </w:r>
      <w:r w:rsidR="0063060A" w:rsidRPr="0063060A">
        <w:t>Sourd</w:t>
      </w:r>
      <w:r w:rsidR="007C7656" w:rsidRPr="007C7656">
        <w:rPr>
          <w:rFonts w:hint="eastAsia"/>
        </w:rPr>
        <w:t>提出了一种分支定界法来求解具有相同预期完成时间</w:t>
      </w:r>
      <w:r w:rsidR="007C7656">
        <w:rPr>
          <w:rFonts w:hint="eastAsia"/>
        </w:rPr>
        <w:t>的单机调度问题，并同时考虑了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63060A">
        <w:rPr>
          <w:rFonts w:hint="eastAsia"/>
        </w:rPr>
        <w:t>提出的一种精确算法找到了由</w:t>
      </w:r>
      <w:r w:rsidR="0063060A">
        <w:rPr>
          <w:rFonts w:hint="eastAsia"/>
        </w:rPr>
        <w:t>Cicirello</w:t>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并用相同的算法求解延误惩罚不加权的单机调度问题【引用】，由</w:t>
      </w:r>
      <w:r w:rsidR="00AB47B3">
        <w:rPr>
          <w:rFonts w:hint="eastAsia"/>
        </w:rPr>
        <w:t>62/6</w:t>
      </w:r>
      <w:r w:rsidR="00AB47B3">
        <w:t>4</w:t>
      </w:r>
      <w:r w:rsidR="00AB47B3">
        <w:rPr>
          <w:rFonts w:hint="eastAsia"/>
        </w:rPr>
        <w:t>个算例得到了最优解。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van Wassenhove</w:t>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r w:rsidR="008F7D04">
        <w:rPr>
          <w:rFonts w:hint="eastAsia"/>
        </w:rPr>
        <w:t xml:space="preserve">Feo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D20228" w:rsidRPr="00D20228">
        <w:rPr>
          <w:rFonts w:hint="eastAsia"/>
          <w:color w:val="FF0000"/>
        </w:rPr>
        <w:t>【需要扩充】</w:t>
      </w:r>
      <w:r w:rsidR="005C19E4" w:rsidRPr="005C19E4">
        <w:t>Gonçalves</w:t>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r w:rsidR="00AA5698" w:rsidRPr="00AA5698">
        <w:t>Ragatz</w:t>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AA5698" w:rsidRPr="00AA5698">
        <w:t>提出一种模拟退火算法（</w:t>
      </w:r>
      <w:r w:rsidR="00AA5698" w:rsidRPr="00AA5698">
        <w:t>SA</w:t>
      </w:r>
      <w:r w:rsidR="00AA5698" w:rsidRPr="00AA5698">
        <w:t>）来解决</w:t>
      </w:r>
      <w:r w:rsidR="00AA5698">
        <w:rPr>
          <w:rFonts w:hint="eastAsia"/>
        </w:rPr>
        <w:t>带准备时</w:t>
      </w:r>
      <w:r w:rsidR="00AA5698">
        <w:rPr>
          <w:rFonts w:hint="eastAsia"/>
        </w:rPr>
        <w:lastRenderedPageBreak/>
        <w:t>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r>
        <w:rPr>
          <w:rFonts w:hint="eastAsia"/>
        </w:rPr>
        <w:t xml:space="preserve">Cicirello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FB538F"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3FD35E52"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32714D">
        <w:rPr>
          <w:rFonts w:hint="eastAsia"/>
        </w:rPr>
        <w:t>图</w:t>
      </w:r>
      <w:r w:rsidR="0032714D">
        <w:rPr>
          <w:rFonts w:hint="eastAsia"/>
        </w:rPr>
        <w:t xml:space="preserve"> </w:t>
      </w:r>
      <w:r w:rsidR="0032714D">
        <w:rPr>
          <w:noProof/>
        </w:rPr>
        <w:t>2</w:t>
      </w:r>
      <w:r w:rsidR="0032714D">
        <w:noBreakHyphen/>
      </w:r>
      <w:r w:rsidR="0032714D">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Pr="00C515E8" w:rsidRDefault="00383776" w:rsidP="007666F1">
      <w:pPr>
        <w:ind w:firstLine="480"/>
        <w:rPr>
          <w:color w:val="FF0000"/>
        </w:rPr>
      </w:pPr>
      <w:r w:rsidRPr="00C515E8">
        <w:rPr>
          <w:rFonts w:hint="eastAsia"/>
          <w:color w:val="FF0000"/>
        </w:rPr>
        <w:t>[</w:t>
      </w:r>
      <w:r w:rsidRPr="00C515E8">
        <w:rPr>
          <w:rFonts w:hint="eastAsia"/>
          <w:color w:val="FF0000"/>
        </w:rPr>
        <w:t>需要画图</w:t>
      </w:r>
      <w:r w:rsidRPr="00C515E8">
        <w:rPr>
          <w:rFonts w:hint="eastAsia"/>
          <w:color w:val="FF0000"/>
        </w:rPr>
        <w:t>]</w:t>
      </w:r>
    </w:p>
    <w:p w14:paraId="65886916" w14:textId="26126D22" w:rsidR="002E3545" w:rsidRDefault="007810D4" w:rsidP="007810D4">
      <w:pPr>
        <w:pStyle w:val="af"/>
      </w:pPr>
      <w:bookmarkStart w:id="0" w:name="_Ref509388077"/>
      <w:r>
        <w:rPr>
          <w:rFonts w:hint="eastAsia"/>
        </w:rPr>
        <w:t>图</w:t>
      </w:r>
      <w:r>
        <w:rPr>
          <w:rFonts w:hint="eastAsia"/>
        </w:rPr>
        <w:t xml:space="preserve"> </w:t>
      </w:r>
      <w:r w:rsidR="004E4CE8">
        <w:fldChar w:fldCharType="begin"/>
      </w:r>
      <w:r w:rsidR="004E4CE8">
        <w:instrText xml:space="preserve"> </w:instrText>
      </w:r>
      <w:r w:rsidR="004E4CE8">
        <w:rPr>
          <w:rFonts w:hint="eastAsia"/>
        </w:rPr>
        <w:instrText>STYLEREF 1 \s</w:instrText>
      </w:r>
      <w:r w:rsidR="004E4CE8">
        <w:instrText xml:space="preserve"> </w:instrText>
      </w:r>
      <w:r w:rsidR="004E4CE8">
        <w:fldChar w:fldCharType="separate"/>
      </w:r>
      <w:r w:rsidR="0032714D">
        <w:rPr>
          <w:noProof/>
        </w:rPr>
        <w:t>2</w:t>
      </w:r>
      <w:r w:rsidR="004E4CE8">
        <w:fldChar w:fldCharType="end"/>
      </w:r>
      <w:r w:rsidR="004E4CE8">
        <w:noBreakHyphen/>
      </w:r>
      <w:r w:rsidR="004E4CE8">
        <w:fldChar w:fldCharType="begin"/>
      </w:r>
      <w:r w:rsidR="004E4CE8">
        <w:instrText xml:space="preserve"> </w:instrText>
      </w:r>
      <w:r w:rsidR="004E4CE8">
        <w:rPr>
          <w:rFonts w:hint="eastAsia"/>
        </w:rPr>
        <w:instrText xml:space="preserve">SEQ </w:instrText>
      </w:r>
      <w:r w:rsidR="004E4CE8">
        <w:rPr>
          <w:rFonts w:hint="eastAsia"/>
        </w:rPr>
        <w:instrText>图</w:instrText>
      </w:r>
      <w:r w:rsidR="004E4CE8">
        <w:rPr>
          <w:rFonts w:hint="eastAsia"/>
        </w:rPr>
        <w:instrText xml:space="preserve"> \* ARABIC \s 1</w:instrText>
      </w:r>
      <w:r w:rsidR="004E4CE8">
        <w:instrText xml:space="preserve"> </w:instrText>
      </w:r>
      <w:r w:rsidR="004E4CE8">
        <w:fldChar w:fldCharType="separate"/>
      </w:r>
      <w:r w:rsidR="0032714D">
        <w:rPr>
          <w:noProof/>
        </w:rPr>
        <w:t>1</w:t>
      </w:r>
      <w:r w:rsidR="004E4CE8">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5440B2A1"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32714D">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 w:name="OLE_LINK1"/>
      <w:bookmarkStart w:id="3" w:name="OLE_LINK2"/>
      <w:r w:rsidR="00F54ED9" w:rsidRPr="006F268D">
        <w:rPr>
          <w:b/>
        </w:rPr>
        <w:t>mproved</w:t>
      </w:r>
      <w:bookmarkEnd w:id="2"/>
      <w:bookmarkEnd w:id="3"/>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w:t>
      </w:r>
      <w:r w:rsidR="00C5690E">
        <w:rPr>
          <w:rFonts w:hint="eastAsia"/>
        </w:rPr>
        <w:lastRenderedPageBreak/>
        <w:t>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486E33AF" w14:textId="2CAA986F" w:rsidR="00FD7416" w:rsidRPr="00F44583" w:rsidRDefault="000A6C2D" w:rsidP="00CF620A">
      <w:pPr>
        <w:ind w:firstLine="480"/>
        <w:rPr>
          <w:color w:val="FF0000"/>
        </w:rPr>
      </w:pPr>
      <w:r w:rsidRPr="000A6C2D">
        <w:rPr>
          <w:rFonts w:hint="eastAsia"/>
          <w:color w:val="FF0000"/>
        </w:rPr>
        <w:lastRenderedPageBreak/>
        <w:t>TODO</w:t>
      </w:r>
      <w:r>
        <w:rPr>
          <w:rFonts w:hint="eastAsia"/>
          <w:color w:val="FF0000"/>
        </w:rPr>
        <w:t>排序改排列</w:t>
      </w:r>
    </w:p>
    <w:p w14:paraId="20BCD1C1" w14:textId="79C7AE02" w:rsidR="0052025C" w:rsidRDefault="0052025C" w:rsidP="0052025C">
      <w:pPr>
        <w:pStyle w:val="2"/>
      </w:pPr>
      <w:bookmarkStart w:id="4" w:name="_Ref510951617"/>
      <w:r>
        <w:rPr>
          <w:rFonts w:hint="eastAsia"/>
        </w:rPr>
        <w:t>求解</w:t>
      </w:r>
      <w:r w:rsidR="00AF3E7F">
        <w:rPr>
          <w:rFonts w:hint="eastAsia"/>
        </w:rPr>
        <w:t>SMSP-LEQT</w:t>
      </w:r>
      <w:r>
        <w:rPr>
          <w:rFonts w:hint="eastAsia"/>
        </w:rPr>
        <w:t>的启发式算法设计</w:t>
      </w:r>
      <w:bookmarkEnd w:id="4"/>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5" w:name="_Ref510818213"/>
      <w:r>
        <w:rPr>
          <w:rFonts w:hint="eastAsia"/>
        </w:rPr>
        <w:t>总体求解框架</w:t>
      </w:r>
      <w:bookmarkEnd w:id="5"/>
    </w:p>
    <w:p w14:paraId="4EACE2D5" w14:textId="2E8EE9A1" w:rsidR="00B01FB0" w:rsidRDefault="00FD2294" w:rsidP="005A7B75">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 </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26188B">
        <w:fldChar w:fldCharType="begin"/>
      </w:r>
      <w:r w:rsidR="0026188B">
        <w:instrText xml:space="preserve"> </w:instrText>
      </w:r>
      <w:r w:rsidR="0026188B">
        <w:rPr>
          <w:rFonts w:hint="eastAsia"/>
        </w:rPr>
        <w:instrText>REF _Ref510618458 \r \h</w:instrText>
      </w:r>
      <w:r w:rsidR="0026188B">
        <w:instrText xml:space="preserve"> </w:instrText>
      </w:r>
      <w:r w:rsidR="0026188B">
        <w:fldChar w:fldCharType="separate"/>
      </w:r>
      <w:r w:rsidR="0032714D">
        <w:t>0</w:t>
      </w:r>
      <w:r w:rsidR="0026188B">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32714D">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w:t>
      </w:r>
      <w:r w:rsidR="00E36C00">
        <w:rPr>
          <w:rFonts w:hint="eastAsia"/>
        </w:rPr>
        <w:lastRenderedPageBreak/>
        <w:t>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523EF6D1" w:rsidR="00EB0955" w:rsidRPr="005A7B75" w:rsidRDefault="005A7B75" w:rsidP="005A7B75">
            <w:pPr>
              <w:pStyle w:val="aff0"/>
            </w:pPr>
            <w:r w:rsidRPr="005A7B75">
              <w:rPr>
                <w:rFonts w:hint="eastAsia"/>
                <w:b/>
              </w:rPr>
              <w:t>Algorithm 1</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222ABD6A" w14:textId="5CB15C5B" w:rsidR="00FE7FC7" w:rsidRDefault="00FE7FC7" w:rsidP="00FE7FC7">
      <w:pPr>
        <w:ind w:firstLine="480"/>
      </w:pPr>
      <w:bookmarkStart w:id="6" w:name="_Ref510618458"/>
    </w:p>
    <w:p w14:paraId="3E5531E0" w14:textId="747B2757" w:rsidR="00FE7FC7" w:rsidRDefault="00FE7FC7" w:rsidP="00FE7FC7">
      <w:pPr>
        <w:ind w:firstLine="480"/>
      </w:pPr>
      <w:r>
        <w:rPr>
          <w:rFonts w:hint="eastAsia"/>
        </w:rPr>
        <w:t>算法的总体框架如</w:t>
      </w:r>
      <w:r w:rsidRPr="005A7B75">
        <w:rPr>
          <w:rFonts w:hint="eastAsia"/>
          <w:b/>
        </w:rPr>
        <w:t>Algorithm 1</w:t>
      </w:r>
      <w:r w:rsidRPr="005A7B75">
        <w:rPr>
          <w:rFonts w:hint="eastAsia"/>
        </w:rPr>
        <w:t>所示</w:t>
      </w:r>
      <w:r>
        <w:rPr>
          <w:rFonts w:hint="eastAsia"/>
        </w:rPr>
        <w:t>，下文将详细介绍</w:t>
      </w:r>
      <w:r>
        <w:rPr>
          <w:rFonts w:hint="eastAsia"/>
        </w:rPr>
        <w:t>ILS-MP</w:t>
      </w:r>
      <w:r>
        <w:rPr>
          <w:rFonts w:hint="eastAsia"/>
        </w:rPr>
        <w:t>求解算法的各个部分内容。</w:t>
      </w:r>
    </w:p>
    <w:p w14:paraId="1B30E887" w14:textId="77777777" w:rsidR="00FE7FC7" w:rsidRPr="00FE7FC7" w:rsidRDefault="00FE7FC7" w:rsidP="00FE7FC7">
      <w:pPr>
        <w:ind w:firstLine="480"/>
      </w:pPr>
    </w:p>
    <w:p w14:paraId="5338E2CC" w14:textId="4776586A" w:rsidR="00186A8E" w:rsidRDefault="00186A8E" w:rsidP="008C0E39">
      <w:pPr>
        <w:pStyle w:val="3"/>
      </w:pPr>
      <w:r>
        <w:rPr>
          <w:rFonts w:hint="eastAsia"/>
        </w:rPr>
        <w:lastRenderedPageBreak/>
        <w:t>构造初始解</w:t>
      </w:r>
      <w:bookmarkEnd w:id="6"/>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5B12145E"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7" w:name="OLE_LINK3"/>
      <w:bookmarkStart w:id="8" w:name="OLE_LINK4"/>
      <w:bookmarkStart w:id="9"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7"/>
      <w:bookmarkEnd w:id="8"/>
      <w:bookmarkEnd w:id="9"/>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32714D">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0" w:name="OLE_LINK6"/>
      <w:bookmarkStart w:id="11"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0"/>
      <w:bookmarkEnd w:id="11"/>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25F7BE0"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2" w:name="_Ref510619490"/>
      <w:bookmarkStart w:id="13" w:name="_Ref510795791"/>
      <w:r>
        <w:rPr>
          <w:rFonts w:hint="eastAsia"/>
        </w:rPr>
        <w:t>邻域动作</w:t>
      </w:r>
      <w:bookmarkEnd w:id="12"/>
      <w:r w:rsidR="002C6DB9">
        <w:rPr>
          <w:rFonts w:hint="eastAsia"/>
        </w:rPr>
        <w:t>和局部搜索</w:t>
      </w:r>
      <w:bookmarkEnd w:id="13"/>
    </w:p>
    <w:p w14:paraId="1DF10F94" w14:textId="041D29B0"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w:t>
      </w:r>
      <w:r w:rsidR="00A41A87">
        <w:rPr>
          <w:rFonts w:hint="eastAsia"/>
        </w:rPr>
        <w:lastRenderedPageBreak/>
        <w:t>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局部搜索过程中每次迭代都会从二者间选择一种方式作为邻域动作</w:t>
      </w:r>
      <w:r w:rsidR="00EC5581">
        <w:rPr>
          <w:rFonts w:hint="eastAsia"/>
        </w:rPr>
        <w:t>。</w:t>
      </w:r>
    </w:p>
    <w:p w14:paraId="6DD4EB39" w14:textId="33CC8F26"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F51189">
        <w:rPr>
          <w:rFonts w:hint="eastAsia"/>
        </w:rPr>
        <w:t>图</w:t>
      </w:r>
      <w:r w:rsidR="00F51189">
        <w:rPr>
          <w:rFonts w:hint="eastAsia"/>
        </w:rPr>
        <w:t>XXX</w:t>
      </w:r>
      <w:r w:rsidR="00F51189">
        <w:rPr>
          <w:rFonts w:hint="eastAsia"/>
        </w:rPr>
        <w:t>给出了插入动作的两个示例，分别演示了插入到工件之前和之后两种动作。</w:t>
      </w:r>
      <w:r w:rsidR="00883DD5">
        <w:rPr>
          <w:rFonts w:hint="eastAsia"/>
        </w:rPr>
        <w:t>图</w:t>
      </w:r>
      <w:r w:rsidR="00883DD5">
        <w:rPr>
          <w:rFonts w:hint="eastAsia"/>
        </w:rPr>
        <w:t>XX</w:t>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，图</w:t>
      </w:r>
      <w:r w:rsidR="00E473B2">
        <w:rPr>
          <w:rFonts w:hint="eastAsia"/>
        </w:rPr>
        <w:t>XXX</w:t>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130512">
        <w:rPr>
          <w:rFonts w:hint="eastAsia"/>
        </w:rPr>
        <w:t>图</w:t>
      </w:r>
      <w:r w:rsidR="00130512">
        <w:rPr>
          <w:rFonts w:hint="eastAsia"/>
        </w:rPr>
        <w:t>XXX</w:t>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w:t>
      </w:r>
      <w:r w:rsidR="00774A35">
        <w:rPr>
          <w:rFonts w:hint="eastAsia"/>
        </w:rPr>
        <w:lastRenderedPageBreak/>
        <w:t>动距离的方式，完全可以在不影响解的质量的情况下大幅度节省计算时间。</w:t>
      </w:r>
    </w:p>
    <w:p w14:paraId="773B8114" w14:textId="766B1D78" w:rsidR="008A5AED" w:rsidRDefault="008A5AED" w:rsidP="008863F9">
      <w:pPr>
        <w:ind w:firstLine="480"/>
        <w:rPr>
          <w:color w:val="FF0000"/>
        </w:rPr>
      </w:pPr>
      <w:r w:rsidRPr="002C6DB9">
        <w:rPr>
          <w:rFonts w:hint="eastAsia"/>
          <w:color w:val="FF0000"/>
        </w:rPr>
        <w:t>【插入图片】</w:t>
      </w:r>
    </w:p>
    <w:p w14:paraId="0D78343F" w14:textId="58C14F47" w:rsidR="004770A2" w:rsidRPr="00491D12" w:rsidRDefault="00491D12" w:rsidP="004770A2">
      <w:pPr>
        <w:ind w:firstLine="480"/>
      </w:pPr>
      <w:r>
        <w:rPr>
          <w:rFonts w:hint="eastAsia"/>
        </w:rPr>
        <w:t>利用工件的插入和交换动作实现的邻域结构，</w:t>
      </w:r>
      <w:r>
        <w:rPr>
          <w:rFonts w:hint="eastAsia"/>
        </w:rPr>
        <w:t xml:space="preserve"> 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14" w:name="_Ref510624202"/>
      <w:r>
        <w:rPr>
          <w:rFonts w:hint="eastAsia"/>
        </w:rPr>
        <w:t>邻域</w:t>
      </w:r>
      <w:r w:rsidR="004770A2">
        <w:rPr>
          <w:rFonts w:hint="eastAsia"/>
        </w:rPr>
        <w:t>快速</w:t>
      </w:r>
      <w:r>
        <w:rPr>
          <w:rFonts w:hint="eastAsia"/>
        </w:rPr>
        <w:t>评估</w:t>
      </w:r>
      <w:bookmarkEnd w:id="14"/>
      <w:r w:rsidR="004770A2">
        <w:rPr>
          <w:rFonts w:hint="eastAsia"/>
        </w:rPr>
        <w:t>策略</w:t>
      </w:r>
    </w:p>
    <w:p w14:paraId="48CE50BF" w14:textId="416D976A"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32714D">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0222B370"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w:t>
      </w:r>
      <w:r w:rsidR="00391555">
        <w:rPr>
          <w:rFonts w:hint="eastAsia"/>
        </w:rPr>
        <w:lastRenderedPageBreak/>
        <w:t>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lastRenderedPageBreak/>
        <w:t>多</w:t>
      </w:r>
      <w:r w:rsidR="008C0E39">
        <w:rPr>
          <w:rFonts w:hint="eastAsia"/>
        </w:rPr>
        <w:t>扰动机制</w:t>
      </w:r>
    </w:p>
    <w:p w14:paraId="6F7A3595" w14:textId="275835C2"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32714D">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FB538F"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FB538F"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3E3D4AF0" w:rsidR="00C34C3E"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w:t>
      </w:r>
      <w:r w:rsidR="00C57E88">
        <w:rPr>
          <w:rFonts w:hint="eastAsia"/>
        </w:rPr>
        <w:lastRenderedPageBreak/>
        <w:t>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32714D">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15" w:name="_Ref510950781"/>
      <w:r>
        <w:rPr>
          <w:rFonts w:hint="eastAsia"/>
        </w:rPr>
        <w:t>测试算例</w:t>
      </w:r>
      <w:bookmarkEnd w:id="15"/>
    </w:p>
    <w:p w14:paraId="4FB22EE3" w14:textId="23FA5B11" w:rsidR="000C002B" w:rsidRPr="000C002B" w:rsidRDefault="009B1624" w:rsidP="000C002B">
      <w:pPr>
        <w:ind w:firstLine="480"/>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8" w:history="1">
        <w:r w:rsidR="00C844A4" w:rsidRPr="00AA213F">
          <w:rPr>
            <w:rStyle w:val="ae"/>
          </w:rPr>
          <w:t>http://fep.up.pt/docentes/jvalente/benchmarks.html</w:t>
        </w:r>
      </w:hyperlink>
      <w:r w:rsidR="00C844A4">
        <w:rPr>
          <w:rFonts w:hint="eastAsia"/>
        </w:rPr>
        <w:t>找</w:t>
      </w:r>
      <w:r w:rsidR="00C844A4">
        <w:rPr>
          <w:rFonts w:hint="eastAsia"/>
        </w:rPr>
        <w:lastRenderedPageBreak/>
        <w:t>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C856E1">
        <w:rPr>
          <w:rFonts w:hint="eastAsia"/>
        </w:rPr>
        <w:t>。</w:t>
      </w:r>
    </w:p>
    <w:p w14:paraId="45EEAB08" w14:textId="56845432" w:rsidR="00266D1E" w:rsidRDefault="00266D1E" w:rsidP="00266D1E">
      <w:pPr>
        <w:pStyle w:val="3"/>
      </w:pPr>
      <w:r>
        <w:rPr>
          <w:rFonts w:hint="eastAsia"/>
        </w:rPr>
        <w:t>实验环境</w:t>
      </w:r>
    </w:p>
    <w:p w14:paraId="2FB8D92C" w14:textId="20348089"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3271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64E830D6" w14:textId="23BD852F" w:rsidR="00786393" w:rsidRDefault="00786393" w:rsidP="00786393">
      <w:pPr>
        <w:pStyle w:val="af"/>
      </w:pPr>
      <w:bookmarkStart w:id="16" w:name="_Ref510950605"/>
      <w:r>
        <w:rPr>
          <w:rFonts w:hint="eastAsia"/>
        </w:rPr>
        <w:t>表</w:t>
      </w:r>
      <w:r>
        <w:rPr>
          <w:rFonts w:hint="eastAsia"/>
        </w:rPr>
        <w:t xml:space="preserve"> </w:t>
      </w:r>
      <w:r w:rsidR="00CA15A4">
        <w:fldChar w:fldCharType="begin"/>
      </w:r>
      <w:r w:rsidR="00CA15A4">
        <w:instrText xml:space="preserve"> </w:instrText>
      </w:r>
      <w:r w:rsidR="00CA15A4">
        <w:rPr>
          <w:rFonts w:hint="eastAsia"/>
        </w:rPr>
        <w:instrText>STYLEREF 1 \s</w:instrText>
      </w:r>
      <w:r w:rsidR="00CA15A4">
        <w:instrText xml:space="preserve"> </w:instrText>
      </w:r>
      <w:r w:rsidR="00CA15A4">
        <w:fldChar w:fldCharType="separate"/>
      </w:r>
      <w:r w:rsidR="0032714D">
        <w:rPr>
          <w:noProof/>
        </w:rPr>
        <w:t>4</w:t>
      </w:r>
      <w:r w:rsidR="00CA15A4">
        <w:fldChar w:fldCharType="end"/>
      </w:r>
      <w:r w:rsidR="00CA15A4">
        <w:noBreakHyphen/>
      </w:r>
      <w:r w:rsidR="00CA15A4">
        <w:fldChar w:fldCharType="begin"/>
      </w:r>
      <w:r w:rsidR="00CA15A4">
        <w:instrText xml:space="preserve"> </w:instrText>
      </w:r>
      <w:r w:rsidR="00CA15A4">
        <w:rPr>
          <w:rFonts w:hint="eastAsia"/>
        </w:rPr>
        <w:instrText xml:space="preserve">SEQ </w:instrText>
      </w:r>
      <w:r w:rsidR="00CA15A4">
        <w:rPr>
          <w:rFonts w:hint="eastAsia"/>
        </w:rPr>
        <w:instrText>表</w:instrText>
      </w:r>
      <w:r w:rsidR="00CA15A4">
        <w:rPr>
          <w:rFonts w:hint="eastAsia"/>
        </w:rPr>
        <w:instrText xml:space="preserve"> \* ARABIC \s 1</w:instrText>
      </w:r>
      <w:r w:rsidR="00CA15A4">
        <w:instrText xml:space="preserve"> </w:instrText>
      </w:r>
      <w:r w:rsidR="00CA15A4">
        <w:fldChar w:fldCharType="separate"/>
      </w:r>
      <w:r w:rsidR="0032714D">
        <w:rPr>
          <w:noProof/>
        </w:rPr>
        <w:t>1</w:t>
      </w:r>
      <w:r w:rsidR="00CA15A4">
        <w:fldChar w:fldCharType="end"/>
      </w:r>
      <w:bookmarkEnd w:id="16"/>
      <w:r>
        <w:t xml:space="preserve"> </w:t>
      </w:r>
      <w:r>
        <w:rPr>
          <w:rFonts w:hint="eastAsia"/>
        </w:rPr>
        <w:t>硬件配置和软件</w:t>
      </w:r>
      <w:r w:rsidR="000479A3">
        <w:rPr>
          <w:rFonts w:hint="eastAsia"/>
        </w:rPr>
        <w:t>环境</w:t>
      </w:r>
    </w:p>
    <w:p w14:paraId="405E5773" w14:textId="09548579" w:rsidR="00907465" w:rsidRDefault="00907465" w:rsidP="00907465">
      <w:pPr>
        <w:ind w:firstLine="480"/>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23F0FA66" w:rsidR="00C36566" w:rsidRPr="00F705C9" w:rsidRDefault="00C36566" w:rsidP="00C36566">
      <w:pPr>
        <w:ind w:firstLine="480"/>
        <w:rPr>
          <w:color w:val="FF0000"/>
        </w:rPr>
      </w:pPr>
      <w:r w:rsidRPr="00F705C9">
        <w:rPr>
          <w:color w:val="FF0000"/>
        </w:rPr>
        <w:fldChar w:fldCharType="begin"/>
      </w:r>
      <w:r w:rsidRPr="00F705C9">
        <w:rPr>
          <w:color w:val="FF0000"/>
        </w:rPr>
        <w:instrText xml:space="preserve"> </w:instrText>
      </w:r>
      <w:r w:rsidRPr="00F705C9">
        <w:rPr>
          <w:rFonts w:hint="eastAsia"/>
          <w:color w:val="FF0000"/>
        </w:rPr>
        <w:instrText>REF _Ref510951617 \r \h</w:instrText>
      </w:r>
      <w:r w:rsidRPr="00F705C9">
        <w:rPr>
          <w:color w:val="FF0000"/>
        </w:rPr>
        <w:instrText xml:space="preserve"> </w:instrText>
      </w:r>
      <w:r w:rsidRPr="00F705C9">
        <w:rPr>
          <w:color w:val="FF0000"/>
        </w:rPr>
      </w:r>
      <w:r w:rsidRPr="00F705C9">
        <w:rPr>
          <w:color w:val="FF0000"/>
        </w:rPr>
        <w:fldChar w:fldCharType="separate"/>
      </w:r>
      <w:r w:rsidR="0032714D">
        <w:rPr>
          <w:color w:val="FF0000"/>
        </w:rPr>
        <w:t>3.2</w:t>
      </w:r>
      <w:r w:rsidRPr="00F705C9">
        <w:rPr>
          <w:color w:val="FF0000"/>
        </w:rPr>
        <w:fldChar w:fldCharType="end"/>
      </w:r>
      <w:r w:rsidRPr="00F705C9">
        <w:rPr>
          <w:rFonts w:hint="eastAsia"/>
          <w:color w:val="FF0000"/>
        </w:rPr>
        <w:t>节描述了求解</w:t>
      </w:r>
      <w:r w:rsidRPr="00F705C9">
        <w:rPr>
          <w:rFonts w:hint="eastAsia"/>
          <w:color w:val="FF0000"/>
        </w:rPr>
        <w:t>SMSP-LEQT</w:t>
      </w:r>
      <w:r w:rsidRPr="00F705C9">
        <w:rPr>
          <w:rFonts w:hint="eastAsia"/>
          <w:color w:val="FF0000"/>
        </w:rPr>
        <w:t>问题的</w:t>
      </w:r>
      <w:r w:rsidR="00651E03" w:rsidRPr="00F705C9">
        <w:rPr>
          <w:rFonts w:hint="eastAsia"/>
          <w:color w:val="FF0000"/>
        </w:rPr>
        <w:t>带多种扰动机制的迭代局部搜索</w:t>
      </w:r>
      <w:r w:rsidR="006D3519" w:rsidRPr="00F705C9">
        <w:rPr>
          <w:rFonts w:hint="eastAsia"/>
          <w:color w:val="FF0000"/>
        </w:rPr>
        <w:t>算法，，</w:t>
      </w:r>
      <w:r w:rsidR="00025094" w:rsidRPr="00F705C9">
        <w:rPr>
          <w:rFonts w:hint="eastAsia"/>
          <w:color w:val="FF0000"/>
        </w:rPr>
        <w:t>其中涉及到多种参数。为了得到最佳的参数设置，我们针对不同的参数</w:t>
      </w:r>
      <w:r w:rsidR="006D3519" w:rsidRPr="00F705C9">
        <w:rPr>
          <w:rFonts w:hint="eastAsia"/>
          <w:color w:val="FF0000"/>
        </w:rPr>
        <w:t>做了对比测试，</w:t>
      </w:r>
      <w:r w:rsidR="00E13744" w:rsidRPr="00F705C9">
        <w:rPr>
          <w:rFonts w:hint="eastAsia"/>
          <w:color w:val="FF0000"/>
        </w:rPr>
        <w:t>并进行</w:t>
      </w:r>
      <w:r w:rsidR="006D3519" w:rsidRPr="00F705C9">
        <w:rPr>
          <w:rFonts w:hint="eastAsia"/>
          <w:color w:val="FF0000"/>
        </w:rPr>
        <w:t>了大量的统计对比分析。</w:t>
      </w:r>
      <w:r w:rsidR="00571501" w:rsidRPr="00F705C9">
        <w:rPr>
          <w:rFonts w:hint="eastAsia"/>
          <w:color w:val="FF0000"/>
        </w:rPr>
        <w:t>由于算例数量众多，本文选取了规模适中（</w:t>
      </w:r>
      <w:r w:rsidR="00571501" w:rsidRPr="00F705C9">
        <w:rPr>
          <w:rFonts w:hint="eastAsia"/>
          <w:color w:val="FF0000"/>
        </w:rPr>
        <w:t>50</w:t>
      </w:r>
      <w:r w:rsidR="00571501" w:rsidRPr="00F705C9">
        <w:rPr>
          <w:rFonts w:hint="eastAsia"/>
          <w:color w:val="FF0000"/>
        </w:rPr>
        <w:t>个工件数量）、</w:t>
      </w:r>
      <w:r w:rsidR="00571501" w:rsidRPr="00F705C9">
        <w:rPr>
          <w:rFonts w:hint="eastAsia"/>
          <w:color w:val="FF0000"/>
        </w:rPr>
        <w:t>L</w:t>
      </w:r>
      <w:r w:rsidR="00571501" w:rsidRPr="00F705C9">
        <w:rPr>
          <w:rFonts w:hint="eastAsia"/>
          <w:color w:val="FF0000"/>
        </w:rPr>
        <w:t>和</w:t>
      </w:r>
      <w:r w:rsidR="00571501" w:rsidRPr="00F705C9">
        <w:rPr>
          <w:rFonts w:hint="eastAsia"/>
          <w:color w:val="FF0000"/>
        </w:rPr>
        <w:t>H</w:t>
      </w:r>
      <w:r w:rsidR="00571501" w:rsidRPr="00F705C9">
        <w:rPr>
          <w:rFonts w:hint="eastAsia"/>
          <w:color w:val="FF0000"/>
        </w:rPr>
        <w:t>两类、</w:t>
      </w:r>
      <w:r w:rsidR="00571501" w:rsidRPr="00F705C9">
        <w:rPr>
          <w:rFonts w:hint="eastAsia"/>
          <w:color w:val="FF0000"/>
        </w:rPr>
        <w:t>T</w:t>
      </w:r>
      <w:r w:rsidR="00571501" w:rsidRPr="00F705C9">
        <w:rPr>
          <w:rFonts w:hint="eastAsia"/>
          <w:color w:val="FF0000"/>
        </w:rPr>
        <w:t>为</w:t>
      </w:r>
      <w:r w:rsidR="00571501" w:rsidRPr="00F705C9">
        <w:rPr>
          <w:rFonts w:hint="eastAsia"/>
          <w:color w:val="FF0000"/>
        </w:rPr>
        <w:t>0.</w:t>
      </w:r>
      <w:r w:rsidR="00C33A81" w:rsidRPr="00F705C9">
        <w:rPr>
          <w:color w:val="FF0000"/>
        </w:rPr>
        <w:t>2</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以及</w:t>
      </w:r>
      <w:r w:rsidR="00571501" w:rsidRPr="00F705C9">
        <w:rPr>
          <w:rFonts w:hint="eastAsia"/>
          <w:color w:val="FF0000"/>
        </w:rPr>
        <w:t>R</w:t>
      </w:r>
      <w:r w:rsidR="00571501" w:rsidRPr="00F705C9">
        <w:rPr>
          <w:rFonts w:hint="eastAsia"/>
          <w:color w:val="FF0000"/>
        </w:rPr>
        <w:t>为</w:t>
      </w:r>
      <w:r w:rsidR="00571501" w:rsidRPr="00F705C9">
        <w:rPr>
          <w:rFonts w:hint="eastAsia"/>
          <w:color w:val="FF0000"/>
        </w:rPr>
        <w:t>0.2</w:t>
      </w:r>
      <w:r w:rsidR="00C33A81" w:rsidRPr="00F705C9">
        <w:rPr>
          <w:rFonts w:hint="eastAsia"/>
          <w:color w:val="FF0000"/>
        </w:rPr>
        <w:t>、</w:t>
      </w:r>
      <w:r w:rsidR="00C33A81" w:rsidRPr="00F705C9">
        <w:rPr>
          <w:rFonts w:hint="eastAsia"/>
          <w:color w:val="FF0000"/>
        </w:rPr>
        <w:t>0.4</w:t>
      </w:r>
      <w:r w:rsidR="00C33A81" w:rsidRPr="00F705C9">
        <w:rPr>
          <w:rFonts w:hint="eastAsia"/>
          <w:color w:val="FF0000"/>
        </w:rPr>
        <w:t>、</w:t>
      </w:r>
      <w:r w:rsidR="00C33A81" w:rsidRPr="00F705C9">
        <w:rPr>
          <w:rFonts w:hint="eastAsia"/>
          <w:color w:val="FF0000"/>
        </w:rPr>
        <w:t>0.6</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共四种不同类型的算例来进行参数测试，每种类型有</w:t>
      </w:r>
      <w:r w:rsidR="00571501" w:rsidRPr="00F705C9">
        <w:rPr>
          <w:rFonts w:hint="eastAsia"/>
          <w:color w:val="FF0000"/>
        </w:rPr>
        <w:t>50</w:t>
      </w:r>
      <w:r w:rsidR="00571501" w:rsidRPr="00F705C9">
        <w:rPr>
          <w:rFonts w:hint="eastAsia"/>
          <w:color w:val="FF0000"/>
        </w:rPr>
        <w:t>个算例。为了消除偶然因素影响，针对每个算例运用</w:t>
      </w:r>
      <w:r w:rsidR="00571501" w:rsidRPr="00F705C9">
        <w:rPr>
          <w:rFonts w:hint="eastAsia"/>
          <w:color w:val="FF0000"/>
        </w:rPr>
        <w:t>ILS-MP</w:t>
      </w:r>
      <w:r w:rsidR="00571501" w:rsidRPr="00F705C9">
        <w:rPr>
          <w:rFonts w:hint="eastAsia"/>
          <w:color w:val="FF0000"/>
        </w:rPr>
        <w:t>算法运行</w:t>
      </w:r>
      <w:r w:rsidR="00571501" w:rsidRPr="00F705C9">
        <w:rPr>
          <w:rFonts w:hint="eastAsia"/>
          <w:color w:val="FF0000"/>
        </w:rPr>
        <w:t>10</w:t>
      </w:r>
      <w:r w:rsidR="00571501" w:rsidRPr="00F705C9">
        <w:rPr>
          <w:rFonts w:hint="eastAsia"/>
          <w:color w:val="FF0000"/>
        </w:rPr>
        <w:t>次，并按照</w:t>
      </w:r>
      <w:r w:rsidR="00571501" w:rsidRPr="00F705C9">
        <w:rPr>
          <w:rFonts w:hint="eastAsia"/>
          <w:color w:val="FF0000"/>
        </w:rPr>
        <w:t>10</w:t>
      </w:r>
      <w:r w:rsidR="00571501" w:rsidRPr="00F705C9">
        <w:rPr>
          <w:rFonts w:hint="eastAsia"/>
          <w:color w:val="FF0000"/>
        </w:rPr>
        <w:t>次搜索的平均值来作为选择依据。</w:t>
      </w:r>
      <w:r w:rsidR="008178E3" w:rsidRPr="00F705C9">
        <w:rPr>
          <w:rFonts w:hint="eastAsia"/>
          <w:color w:val="FF0000"/>
        </w:rPr>
        <w:t>在比较的时候，不光比较结果的目标函数值，求解时间也是</w:t>
      </w:r>
      <w:r w:rsidR="008178E3" w:rsidRPr="00F705C9">
        <w:rPr>
          <w:rFonts w:hint="eastAsia"/>
          <w:color w:val="FF0000"/>
        </w:rPr>
        <w:lastRenderedPageBreak/>
        <w:t>重要的衡量标准。</w:t>
      </w:r>
    </w:p>
    <w:p w14:paraId="1A8FBA52" w14:textId="69A79F89" w:rsidR="00597F14" w:rsidRDefault="00597F14" w:rsidP="00597F14">
      <w:pPr>
        <w:pStyle w:val="3"/>
      </w:pPr>
      <w:r>
        <w:rPr>
          <w:rFonts w:hint="eastAsia"/>
        </w:rPr>
        <w:t>所有参数设置</w:t>
      </w:r>
    </w:p>
    <w:p w14:paraId="5EA034DE" w14:textId="6420FE05" w:rsidR="00CA15A4" w:rsidRDefault="00CA15A4" w:rsidP="00CA15A4">
      <w:pPr>
        <w:pStyle w:val="af"/>
      </w:pPr>
      <w:bookmarkStart w:id="17" w:name="_Ref51096523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2714D">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2714D">
        <w:rPr>
          <w:noProof/>
        </w:rPr>
        <w:t>2</w:t>
      </w:r>
      <w:r>
        <w:fldChar w:fldCharType="end"/>
      </w:r>
      <w:bookmarkEnd w:id="17"/>
      <w:r>
        <w:t xml:space="preserve"> </w:t>
      </w:r>
      <w:r w:rsidR="00796B7E">
        <w:rPr>
          <w:rFonts w:hint="eastAsia"/>
        </w:rPr>
        <w:t>参数设置</w:t>
      </w:r>
    </w:p>
    <w:p w14:paraId="7D950372" w14:textId="77777777" w:rsidR="00CA15A4" w:rsidRPr="00CA15A4" w:rsidRDefault="00CA15A4" w:rsidP="00CA15A4">
      <w:pPr>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FB538F"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FB538F"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FB538F"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FB538F"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FB538F"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76F81483" w:rsidR="008D0E64" w:rsidRPr="00820975" w:rsidRDefault="00BD2714" w:rsidP="00E54457">
            <w:pPr>
              <w:ind w:firstLineChars="0" w:firstLine="0"/>
              <w:rPr>
                <w:sz w:val="21"/>
                <w:szCs w:val="21"/>
              </w:rPr>
            </w:pPr>
            <w:r>
              <w:rPr>
                <w:sz w:val="21"/>
                <w:szCs w:val="21"/>
              </w:rPr>
              <w:t>0.75</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4CDFAC4E"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t>邻域动作选择概率测试</w:t>
      </w:r>
    </w:p>
    <w:p w14:paraId="62856139" w14:textId="6C2D1A53"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w:t>
      </w:r>
      <w:r w:rsidR="00E861D5">
        <w:rPr>
          <w:rFonts w:hint="eastAsia"/>
        </w:rPr>
        <w:lastRenderedPageBreak/>
        <w:t>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7601BF">
        <w:rPr>
          <w:noProof/>
        </w:rPr>
        <w:pict w14:anchorId="79F3D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85pt;height:147.75pt">
            <v:imagedata r:id="rId10"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4269D83E" w:rsidR="00F705C9" w:rsidRDefault="00E903FF" w:rsidP="00E903FF">
      <w:pPr>
        <w:pStyle w:val="af"/>
        <w:rPr>
          <w:b/>
        </w:rPr>
      </w:pPr>
      <w:bookmarkStart w:id="18" w:name="_Ref511037969"/>
      <w:bookmarkStart w:id="19" w:name="_Ref511037966"/>
      <w:r>
        <w:rPr>
          <w:rFonts w:hint="eastAsia"/>
        </w:rPr>
        <w:t>图</w:t>
      </w:r>
      <w:r>
        <w:rPr>
          <w:rFonts w:hint="eastAsia"/>
        </w:rPr>
        <w:t xml:space="preserve"> </w:t>
      </w:r>
      <w:r w:rsidR="004E4CE8">
        <w:fldChar w:fldCharType="begin"/>
      </w:r>
      <w:r w:rsidR="004E4CE8">
        <w:instrText xml:space="preserve"> </w:instrText>
      </w:r>
      <w:r w:rsidR="004E4CE8">
        <w:rPr>
          <w:rFonts w:hint="eastAsia"/>
        </w:rPr>
        <w:instrText>STYLEREF 1 \s</w:instrText>
      </w:r>
      <w:r w:rsidR="004E4CE8">
        <w:instrText xml:space="preserve"> </w:instrText>
      </w:r>
      <w:r w:rsidR="004E4CE8">
        <w:fldChar w:fldCharType="separate"/>
      </w:r>
      <w:r w:rsidR="0032714D">
        <w:rPr>
          <w:noProof/>
        </w:rPr>
        <w:t>4</w:t>
      </w:r>
      <w:r w:rsidR="004E4CE8">
        <w:fldChar w:fldCharType="end"/>
      </w:r>
      <w:r w:rsidR="004E4CE8">
        <w:noBreakHyphen/>
      </w:r>
      <w:r w:rsidR="004E4CE8">
        <w:fldChar w:fldCharType="begin"/>
      </w:r>
      <w:r w:rsidR="004E4CE8">
        <w:instrText xml:space="preserve"> </w:instrText>
      </w:r>
      <w:r w:rsidR="004E4CE8">
        <w:rPr>
          <w:rFonts w:hint="eastAsia"/>
        </w:rPr>
        <w:instrText xml:space="preserve">SEQ </w:instrText>
      </w:r>
      <w:r w:rsidR="004E4CE8">
        <w:rPr>
          <w:rFonts w:hint="eastAsia"/>
        </w:rPr>
        <w:instrText>图</w:instrText>
      </w:r>
      <w:r w:rsidR="004E4CE8">
        <w:rPr>
          <w:rFonts w:hint="eastAsia"/>
        </w:rPr>
        <w:instrText xml:space="preserve"> \* ARABIC \s 1</w:instrText>
      </w:r>
      <w:r w:rsidR="004E4CE8">
        <w:instrText xml:space="preserve"> </w:instrText>
      </w:r>
      <w:r w:rsidR="004E4CE8">
        <w:fldChar w:fldCharType="separate"/>
      </w:r>
      <w:r w:rsidR="0032714D">
        <w:rPr>
          <w:noProof/>
        </w:rPr>
        <w:t>1</w:t>
      </w:r>
      <w:r w:rsidR="004E4CE8">
        <w:fldChar w:fldCharType="end"/>
      </w:r>
      <w:bookmarkEnd w:id="18"/>
      <w:r>
        <w:t xml:space="preserve"> </w:t>
      </w:r>
      <w:r>
        <w:rPr>
          <w:rFonts w:hint="eastAsia"/>
        </w:rPr>
        <w:t>邻域动作选择概率</w:t>
      </w:r>
      <w:r w:rsidR="0021136D">
        <w:rPr>
          <w:rFonts w:hint="eastAsia"/>
        </w:rPr>
        <w:t>测试</w:t>
      </w:r>
      <w:bookmarkEnd w:id="19"/>
    </w:p>
    <w:p w14:paraId="59C78A11" w14:textId="77777777" w:rsidR="00A0666B" w:rsidRDefault="00A0666B" w:rsidP="00A0666B">
      <w:pPr>
        <w:ind w:firstLine="480"/>
      </w:pPr>
    </w:p>
    <w:p w14:paraId="76EE11C7" w14:textId="5CD225C0"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w:t>
      </w:r>
      <w:r w:rsidR="00391363">
        <w:rPr>
          <w:rFonts w:hint="eastAsia"/>
        </w:rPr>
        <w:lastRenderedPageBreak/>
        <w:t>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687B0ED6" w:rsidR="00696023" w:rsidRDefault="00696023" w:rsidP="00696023">
      <w:pPr>
        <w:pStyle w:val="af"/>
      </w:pPr>
      <w:bookmarkStart w:id="20" w:name="_Ref511053708"/>
      <w:bookmarkStart w:id="21" w:name="_Ref51105370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2714D">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2714D">
        <w:rPr>
          <w:noProof/>
        </w:rPr>
        <w:t>2</w:t>
      </w:r>
      <w:r>
        <w:fldChar w:fldCharType="end"/>
      </w:r>
      <w:bookmarkEnd w:id="20"/>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21"/>
    </w:p>
    <w:p w14:paraId="6AAB6B0D" w14:textId="77777777" w:rsidR="00696023" w:rsidRPr="00696023" w:rsidRDefault="00696023" w:rsidP="00696023">
      <w:pPr>
        <w:ind w:firstLine="480"/>
      </w:pPr>
    </w:p>
    <w:p w14:paraId="482E71E2" w14:textId="7875506F"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lastRenderedPageBreak/>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6338CBD1" w:rsidR="00220D3D" w:rsidRPr="004E4CE8" w:rsidRDefault="00220D3D" w:rsidP="00220D3D">
      <w:pPr>
        <w:pStyle w:val="af"/>
      </w:pPr>
      <w:bookmarkStart w:id="22" w:name="_Ref51105806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2714D">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2714D">
        <w:rPr>
          <w:noProof/>
        </w:rPr>
        <w:t>3</w:t>
      </w:r>
      <w:r>
        <w:fldChar w:fldCharType="end"/>
      </w:r>
      <w:bookmarkEnd w:id="22"/>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5E7F793" w:rsidR="00346415" w:rsidRPr="00220D3D" w:rsidRDefault="00346415" w:rsidP="007C7A21">
      <w:pPr>
        <w:ind w:firstLine="480"/>
        <w:rPr>
          <w:rFonts w:hint="eastAsia"/>
        </w:rPr>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3</w:t>
      </w:r>
      <w:r>
        <w:fldChar w:fldCharType="end"/>
      </w:r>
      <w:r w:rsidR="00A47CB9">
        <w:rPr>
          <w:rFonts w:hint="eastAsia"/>
        </w:rPr>
        <w:t>给出了邻域动作阈值对计算时间的影响，使用的算例和测试结果优度的算例一样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w:lastRenderedPageBreak/>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3A7B4085" w:rsidR="00597F14" w:rsidRDefault="00597F14" w:rsidP="00597F14">
      <w:pPr>
        <w:pStyle w:val="3"/>
      </w:pPr>
      <w:r>
        <w:rPr>
          <w:rFonts w:hint="eastAsia"/>
        </w:rPr>
        <w:t>扰动</w:t>
      </w:r>
      <w:r w:rsidR="00C515E8">
        <w:rPr>
          <w:rFonts w:hint="eastAsia"/>
        </w:rPr>
        <w:t>类型</w:t>
      </w:r>
      <w:r>
        <w:rPr>
          <w:rFonts w:hint="eastAsia"/>
        </w:rPr>
        <w:t>选择概率测试</w:t>
      </w:r>
    </w:p>
    <w:p w14:paraId="51F844EC" w14:textId="1B57AB2F" w:rsidR="00AC45C3" w:rsidRPr="00013C5F" w:rsidRDefault="00457E4E" w:rsidP="00457E4E">
      <w:pPr>
        <w:ind w:firstLine="480"/>
        <w:rPr>
          <w:rFonts w:hint="eastAsia"/>
        </w:rPr>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m:t>
        </m:r>
        <m:r>
          <w:rPr>
            <w:rFonts w:ascii="Cambria Math" w:hAnsi="Cambria Math"/>
          </w:rPr>
          <m:t>Q</m:t>
        </m:r>
        <m:r>
          <w:rPr>
            <w:rFonts w:ascii="Cambria Math" w:hAnsi="Cambria Math"/>
          </w:rPr>
          <m:t>)</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bookmarkStart w:id="23" w:name="_GoBack"/>
      <w:r w:rsidR="008E7525" w:rsidRPr="008E7525">
        <w:rPr>
          <w:rFonts w:hint="eastAsia"/>
          <w:i/>
        </w:rPr>
        <w:t>Q</w:t>
      </w:r>
      <w:bookmarkEnd w:id="23"/>
      <w:r w:rsidR="008E7525">
        <w:rPr>
          <w:rFonts w:hint="eastAsia"/>
        </w:rPr>
        <w:t>的值）</w:t>
      </w:r>
      <w:r w:rsidR="001829E4">
        <w:rPr>
          <w:rFonts w:hint="eastAsia"/>
        </w:rPr>
        <w:t>，</w:t>
      </w:r>
    </w:p>
    <w:p w14:paraId="2E70F0BB" w14:textId="4B1C9AD4" w:rsidR="00266D1E" w:rsidRDefault="00266D1E" w:rsidP="00266D1E">
      <w:pPr>
        <w:pStyle w:val="2"/>
      </w:pPr>
      <w:r>
        <w:rPr>
          <w:rFonts w:hint="eastAsia"/>
        </w:rPr>
        <w:t>实验结果对比</w:t>
      </w: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74CD65C9" w14:textId="615CD6A3" w:rsidR="00266D1E" w:rsidRPr="00266D1E" w:rsidRDefault="00266D1E" w:rsidP="00266D1E">
      <w:pPr>
        <w:pStyle w:val="10"/>
        <w:numPr>
          <w:ilvl w:val="0"/>
          <w:numId w:val="0"/>
        </w:numPr>
        <w:ind w:left="425"/>
      </w:pPr>
      <w:r>
        <w:rPr>
          <w:rFonts w:hint="eastAsia"/>
        </w:rPr>
        <w:t>参考文献</w:t>
      </w:r>
    </w:p>
    <w:sectPr w:rsidR="00266D1E" w:rsidRPr="00266D1E" w:rsidSect="00171603">
      <w:headerReference w:type="even" r:id="rId15"/>
      <w:headerReference w:type="default" r:id="rId16"/>
      <w:footerReference w:type="even" r:id="rId17"/>
      <w:footerReference w:type="default" r:id="rId18"/>
      <w:headerReference w:type="first" r:id="rId19"/>
      <w:footerReference w:type="first" r:id="rId20"/>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1A439" w14:textId="77777777" w:rsidR="00263941" w:rsidRDefault="00263941" w:rsidP="00FA164E">
      <w:pPr>
        <w:spacing w:line="240" w:lineRule="auto"/>
        <w:ind w:firstLine="480"/>
      </w:pPr>
      <w:r>
        <w:separator/>
      </w:r>
    </w:p>
  </w:endnote>
  <w:endnote w:type="continuationSeparator" w:id="0">
    <w:p w14:paraId="3F6A1364" w14:textId="77777777" w:rsidR="00263941" w:rsidRDefault="00263941"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FB538F" w:rsidRDefault="00FB538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FB538F" w:rsidRDefault="00FB538F"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FB538F" w:rsidRDefault="00FB538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A8912" w14:textId="77777777" w:rsidR="00263941" w:rsidRDefault="00263941" w:rsidP="00FA164E">
      <w:pPr>
        <w:spacing w:line="240" w:lineRule="auto"/>
        <w:ind w:firstLine="480"/>
      </w:pPr>
      <w:r>
        <w:separator/>
      </w:r>
    </w:p>
  </w:footnote>
  <w:footnote w:type="continuationSeparator" w:id="0">
    <w:p w14:paraId="199DC1B5" w14:textId="77777777" w:rsidR="00263941" w:rsidRDefault="00263941" w:rsidP="00FA164E">
      <w:pPr>
        <w:spacing w:line="240" w:lineRule="auto"/>
        <w:ind w:firstLine="480"/>
      </w:pPr>
      <w:r>
        <w:continuationSeparator/>
      </w:r>
    </w:p>
  </w:footnote>
  <w:footnote w:id="1">
    <w:p w14:paraId="3FD4425A" w14:textId="4F267B29" w:rsidR="00FB538F" w:rsidRDefault="00FB538F">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FB538F" w:rsidRDefault="00FB538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FB538F" w:rsidRPr="00523D01" w:rsidRDefault="00FB538F"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FB538F" w:rsidRDefault="00FB538F"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77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437"/>
    <w:rsid w:val="00012646"/>
    <w:rsid w:val="00012E33"/>
    <w:rsid w:val="00013650"/>
    <w:rsid w:val="000138C0"/>
    <w:rsid w:val="00013A0A"/>
    <w:rsid w:val="00013C5F"/>
    <w:rsid w:val="00013D79"/>
    <w:rsid w:val="00013E13"/>
    <w:rsid w:val="000140AE"/>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AC2"/>
    <w:rsid w:val="00025094"/>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60FB"/>
    <w:rsid w:val="000761E2"/>
    <w:rsid w:val="00076737"/>
    <w:rsid w:val="000768E2"/>
    <w:rsid w:val="00076A30"/>
    <w:rsid w:val="00077216"/>
    <w:rsid w:val="00077B88"/>
    <w:rsid w:val="00077E92"/>
    <w:rsid w:val="00080C0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954"/>
    <w:rsid w:val="001070D5"/>
    <w:rsid w:val="00107191"/>
    <w:rsid w:val="00107239"/>
    <w:rsid w:val="001118A5"/>
    <w:rsid w:val="001120C7"/>
    <w:rsid w:val="00114C99"/>
    <w:rsid w:val="001153CA"/>
    <w:rsid w:val="00115A3D"/>
    <w:rsid w:val="00116367"/>
    <w:rsid w:val="00116D3E"/>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85C"/>
    <w:rsid w:val="0016167B"/>
    <w:rsid w:val="00161A92"/>
    <w:rsid w:val="00162014"/>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29E4"/>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745"/>
    <w:rsid w:val="001D093E"/>
    <w:rsid w:val="001D185A"/>
    <w:rsid w:val="001D2ED9"/>
    <w:rsid w:val="001D4155"/>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7F5"/>
    <w:rsid w:val="001F6953"/>
    <w:rsid w:val="001F6D21"/>
    <w:rsid w:val="001F71A4"/>
    <w:rsid w:val="001F7EDC"/>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D7F"/>
    <w:rsid w:val="00216EE1"/>
    <w:rsid w:val="00217095"/>
    <w:rsid w:val="00217B67"/>
    <w:rsid w:val="002209B5"/>
    <w:rsid w:val="00220A31"/>
    <w:rsid w:val="00220C51"/>
    <w:rsid w:val="00220D3D"/>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11C1"/>
    <w:rsid w:val="0023174C"/>
    <w:rsid w:val="002325A0"/>
    <w:rsid w:val="00232A08"/>
    <w:rsid w:val="002335BD"/>
    <w:rsid w:val="002341F5"/>
    <w:rsid w:val="00235030"/>
    <w:rsid w:val="002355D9"/>
    <w:rsid w:val="00237307"/>
    <w:rsid w:val="0023742B"/>
    <w:rsid w:val="0024000E"/>
    <w:rsid w:val="002404F5"/>
    <w:rsid w:val="00240D2B"/>
    <w:rsid w:val="00241232"/>
    <w:rsid w:val="00241472"/>
    <w:rsid w:val="00242E50"/>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1969"/>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0C9A"/>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6CFA"/>
    <w:rsid w:val="002E753A"/>
    <w:rsid w:val="002F0ADB"/>
    <w:rsid w:val="002F142D"/>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6437"/>
    <w:rsid w:val="00316B1C"/>
    <w:rsid w:val="0031759D"/>
    <w:rsid w:val="00317C05"/>
    <w:rsid w:val="00320127"/>
    <w:rsid w:val="003208F5"/>
    <w:rsid w:val="00320D1F"/>
    <w:rsid w:val="00322ED8"/>
    <w:rsid w:val="0032407E"/>
    <w:rsid w:val="00324187"/>
    <w:rsid w:val="0032481D"/>
    <w:rsid w:val="00324BC4"/>
    <w:rsid w:val="00324DEA"/>
    <w:rsid w:val="00324F1C"/>
    <w:rsid w:val="00325965"/>
    <w:rsid w:val="00325F9D"/>
    <w:rsid w:val="0032714D"/>
    <w:rsid w:val="00327740"/>
    <w:rsid w:val="00327E60"/>
    <w:rsid w:val="003301DF"/>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67A"/>
    <w:rsid w:val="00354A00"/>
    <w:rsid w:val="00354C9F"/>
    <w:rsid w:val="00355312"/>
    <w:rsid w:val="00355585"/>
    <w:rsid w:val="0035624B"/>
    <w:rsid w:val="00356504"/>
    <w:rsid w:val="00357042"/>
    <w:rsid w:val="003570F0"/>
    <w:rsid w:val="0035739B"/>
    <w:rsid w:val="00357626"/>
    <w:rsid w:val="00357F9D"/>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506B"/>
    <w:rsid w:val="00395A62"/>
    <w:rsid w:val="00395B06"/>
    <w:rsid w:val="00395D71"/>
    <w:rsid w:val="00395EC6"/>
    <w:rsid w:val="00395F1F"/>
    <w:rsid w:val="00395FF0"/>
    <w:rsid w:val="003961AE"/>
    <w:rsid w:val="003966A3"/>
    <w:rsid w:val="003967AA"/>
    <w:rsid w:val="003971DD"/>
    <w:rsid w:val="00397E9E"/>
    <w:rsid w:val="003A0854"/>
    <w:rsid w:val="003A1581"/>
    <w:rsid w:val="003A17EC"/>
    <w:rsid w:val="003A1F4F"/>
    <w:rsid w:val="003A21EC"/>
    <w:rsid w:val="003A2478"/>
    <w:rsid w:val="003A283F"/>
    <w:rsid w:val="003A305D"/>
    <w:rsid w:val="003A31EF"/>
    <w:rsid w:val="003A3C45"/>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5E4C"/>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30DE"/>
    <w:rsid w:val="0041398A"/>
    <w:rsid w:val="00414E91"/>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F2C"/>
    <w:rsid w:val="00467FDE"/>
    <w:rsid w:val="004700B5"/>
    <w:rsid w:val="00470121"/>
    <w:rsid w:val="00470542"/>
    <w:rsid w:val="00471841"/>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3A53"/>
    <w:rsid w:val="00484B94"/>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4CE8"/>
    <w:rsid w:val="004E5573"/>
    <w:rsid w:val="004E5BC3"/>
    <w:rsid w:val="004E5CD4"/>
    <w:rsid w:val="004E66BE"/>
    <w:rsid w:val="004E6E2B"/>
    <w:rsid w:val="004E743B"/>
    <w:rsid w:val="004E75A1"/>
    <w:rsid w:val="004F17A4"/>
    <w:rsid w:val="004F19E3"/>
    <w:rsid w:val="004F1AE8"/>
    <w:rsid w:val="004F2D4C"/>
    <w:rsid w:val="004F2D90"/>
    <w:rsid w:val="004F58F3"/>
    <w:rsid w:val="004F5E46"/>
    <w:rsid w:val="004F68D4"/>
    <w:rsid w:val="004F6DD1"/>
    <w:rsid w:val="004F7C85"/>
    <w:rsid w:val="00500196"/>
    <w:rsid w:val="00500750"/>
    <w:rsid w:val="00500D66"/>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7E6"/>
    <w:rsid w:val="0056082D"/>
    <w:rsid w:val="00560A4C"/>
    <w:rsid w:val="00561410"/>
    <w:rsid w:val="00562A16"/>
    <w:rsid w:val="0056393D"/>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3A3"/>
    <w:rsid w:val="00580001"/>
    <w:rsid w:val="00580AB7"/>
    <w:rsid w:val="00580F8B"/>
    <w:rsid w:val="00581E00"/>
    <w:rsid w:val="005828D9"/>
    <w:rsid w:val="005829E6"/>
    <w:rsid w:val="005837E0"/>
    <w:rsid w:val="00583883"/>
    <w:rsid w:val="00584821"/>
    <w:rsid w:val="005863D5"/>
    <w:rsid w:val="00586BAF"/>
    <w:rsid w:val="00587113"/>
    <w:rsid w:val="00587AC1"/>
    <w:rsid w:val="00587BC7"/>
    <w:rsid w:val="00587C63"/>
    <w:rsid w:val="0059053A"/>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546"/>
    <w:rsid w:val="005A10AF"/>
    <w:rsid w:val="005A20F0"/>
    <w:rsid w:val="005A33CC"/>
    <w:rsid w:val="005A3526"/>
    <w:rsid w:val="005A542A"/>
    <w:rsid w:val="005A5CB1"/>
    <w:rsid w:val="005A7B75"/>
    <w:rsid w:val="005B036D"/>
    <w:rsid w:val="005B166C"/>
    <w:rsid w:val="005B2556"/>
    <w:rsid w:val="005B276A"/>
    <w:rsid w:val="005B2A5C"/>
    <w:rsid w:val="005B34A1"/>
    <w:rsid w:val="005B395A"/>
    <w:rsid w:val="005B416A"/>
    <w:rsid w:val="005B4862"/>
    <w:rsid w:val="005B5C1A"/>
    <w:rsid w:val="005B6757"/>
    <w:rsid w:val="005B6E24"/>
    <w:rsid w:val="005B71B0"/>
    <w:rsid w:val="005B71BA"/>
    <w:rsid w:val="005C157A"/>
    <w:rsid w:val="005C19E4"/>
    <w:rsid w:val="005C1B61"/>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1E03"/>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2F62"/>
    <w:rsid w:val="00663216"/>
    <w:rsid w:val="006634DD"/>
    <w:rsid w:val="00663764"/>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871"/>
    <w:rsid w:val="00725B18"/>
    <w:rsid w:val="00725BF7"/>
    <w:rsid w:val="00726008"/>
    <w:rsid w:val="00726739"/>
    <w:rsid w:val="00726AAA"/>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8BB"/>
    <w:rsid w:val="0074390B"/>
    <w:rsid w:val="0074399D"/>
    <w:rsid w:val="00744E66"/>
    <w:rsid w:val="00745E53"/>
    <w:rsid w:val="00745F92"/>
    <w:rsid w:val="00746040"/>
    <w:rsid w:val="0074659B"/>
    <w:rsid w:val="00746CA3"/>
    <w:rsid w:val="00746F8A"/>
    <w:rsid w:val="0074717D"/>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1BF"/>
    <w:rsid w:val="007603CF"/>
    <w:rsid w:val="00761429"/>
    <w:rsid w:val="0076194A"/>
    <w:rsid w:val="00761A32"/>
    <w:rsid w:val="00762919"/>
    <w:rsid w:val="00762C7B"/>
    <w:rsid w:val="00763BE0"/>
    <w:rsid w:val="00764024"/>
    <w:rsid w:val="00765126"/>
    <w:rsid w:val="007666F1"/>
    <w:rsid w:val="00767612"/>
    <w:rsid w:val="007678EA"/>
    <w:rsid w:val="00767AFF"/>
    <w:rsid w:val="00767C69"/>
    <w:rsid w:val="00770571"/>
    <w:rsid w:val="00770585"/>
    <w:rsid w:val="00770609"/>
    <w:rsid w:val="00770C9C"/>
    <w:rsid w:val="0077179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701E"/>
    <w:rsid w:val="007871F2"/>
    <w:rsid w:val="007872C7"/>
    <w:rsid w:val="00787450"/>
    <w:rsid w:val="007874EF"/>
    <w:rsid w:val="0078773D"/>
    <w:rsid w:val="00790824"/>
    <w:rsid w:val="007915A0"/>
    <w:rsid w:val="007921F7"/>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97C"/>
    <w:rsid w:val="007A0BD7"/>
    <w:rsid w:val="007A298C"/>
    <w:rsid w:val="007A2D87"/>
    <w:rsid w:val="007A2F0E"/>
    <w:rsid w:val="007A38C0"/>
    <w:rsid w:val="007A38FF"/>
    <w:rsid w:val="007A3ACF"/>
    <w:rsid w:val="007A53E9"/>
    <w:rsid w:val="007A56C8"/>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6E5"/>
    <w:rsid w:val="007C6DB6"/>
    <w:rsid w:val="007C727B"/>
    <w:rsid w:val="007C75F7"/>
    <w:rsid w:val="007C7656"/>
    <w:rsid w:val="007C7A21"/>
    <w:rsid w:val="007D0762"/>
    <w:rsid w:val="007D07F0"/>
    <w:rsid w:val="007D0FBA"/>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B0C"/>
    <w:rsid w:val="008010DC"/>
    <w:rsid w:val="008021D2"/>
    <w:rsid w:val="00802655"/>
    <w:rsid w:val="008026D3"/>
    <w:rsid w:val="0080368E"/>
    <w:rsid w:val="008045FF"/>
    <w:rsid w:val="00804605"/>
    <w:rsid w:val="00806363"/>
    <w:rsid w:val="00806672"/>
    <w:rsid w:val="00806B92"/>
    <w:rsid w:val="0080770A"/>
    <w:rsid w:val="0081045A"/>
    <w:rsid w:val="00810B2F"/>
    <w:rsid w:val="00810CCE"/>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4AC"/>
    <w:rsid w:val="0085180A"/>
    <w:rsid w:val="00851977"/>
    <w:rsid w:val="008529F6"/>
    <w:rsid w:val="00853B92"/>
    <w:rsid w:val="00855411"/>
    <w:rsid w:val="00855EF2"/>
    <w:rsid w:val="00856A84"/>
    <w:rsid w:val="00856D34"/>
    <w:rsid w:val="00856DF4"/>
    <w:rsid w:val="00857B5E"/>
    <w:rsid w:val="00860051"/>
    <w:rsid w:val="00860A87"/>
    <w:rsid w:val="008616E5"/>
    <w:rsid w:val="00862738"/>
    <w:rsid w:val="00863563"/>
    <w:rsid w:val="00863748"/>
    <w:rsid w:val="008637A4"/>
    <w:rsid w:val="008638EC"/>
    <w:rsid w:val="00864BF2"/>
    <w:rsid w:val="008650B1"/>
    <w:rsid w:val="00865AFF"/>
    <w:rsid w:val="008675D7"/>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DD5"/>
    <w:rsid w:val="0088506E"/>
    <w:rsid w:val="00885556"/>
    <w:rsid w:val="008858A8"/>
    <w:rsid w:val="008863F9"/>
    <w:rsid w:val="008864C9"/>
    <w:rsid w:val="00886F84"/>
    <w:rsid w:val="00890145"/>
    <w:rsid w:val="00890C96"/>
    <w:rsid w:val="00890EE4"/>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359"/>
    <w:rsid w:val="008D1964"/>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FE3"/>
    <w:rsid w:val="009348B1"/>
    <w:rsid w:val="00934A2F"/>
    <w:rsid w:val="00934E6F"/>
    <w:rsid w:val="00935072"/>
    <w:rsid w:val="0093574A"/>
    <w:rsid w:val="009357DC"/>
    <w:rsid w:val="00935CDE"/>
    <w:rsid w:val="00935E01"/>
    <w:rsid w:val="00937179"/>
    <w:rsid w:val="00937B52"/>
    <w:rsid w:val="00937F9D"/>
    <w:rsid w:val="00940358"/>
    <w:rsid w:val="00940B0A"/>
    <w:rsid w:val="00941722"/>
    <w:rsid w:val="00941C1A"/>
    <w:rsid w:val="009428D9"/>
    <w:rsid w:val="00942BD3"/>
    <w:rsid w:val="009434FA"/>
    <w:rsid w:val="00943D2B"/>
    <w:rsid w:val="00943DA9"/>
    <w:rsid w:val="0094416D"/>
    <w:rsid w:val="00945135"/>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18ED"/>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965"/>
    <w:rsid w:val="009D2497"/>
    <w:rsid w:val="009D3393"/>
    <w:rsid w:val="009D39E7"/>
    <w:rsid w:val="009D3F00"/>
    <w:rsid w:val="009D4283"/>
    <w:rsid w:val="009D4718"/>
    <w:rsid w:val="009D4A8C"/>
    <w:rsid w:val="009D5735"/>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5650"/>
    <w:rsid w:val="00A065BE"/>
    <w:rsid w:val="00A0666B"/>
    <w:rsid w:val="00A06B9E"/>
    <w:rsid w:val="00A0718D"/>
    <w:rsid w:val="00A079FC"/>
    <w:rsid w:val="00A10C9F"/>
    <w:rsid w:val="00A10D1A"/>
    <w:rsid w:val="00A10FB1"/>
    <w:rsid w:val="00A11779"/>
    <w:rsid w:val="00A1221F"/>
    <w:rsid w:val="00A12993"/>
    <w:rsid w:val="00A12A50"/>
    <w:rsid w:val="00A1314D"/>
    <w:rsid w:val="00A142BD"/>
    <w:rsid w:val="00A14789"/>
    <w:rsid w:val="00A1515E"/>
    <w:rsid w:val="00A15892"/>
    <w:rsid w:val="00A15EAA"/>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C64"/>
    <w:rsid w:val="00AA246A"/>
    <w:rsid w:val="00AA2DD4"/>
    <w:rsid w:val="00AA2E83"/>
    <w:rsid w:val="00AA34F3"/>
    <w:rsid w:val="00AA3A6D"/>
    <w:rsid w:val="00AA3E26"/>
    <w:rsid w:val="00AA444B"/>
    <w:rsid w:val="00AA516A"/>
    <w:rsid w:val="00AA5698"/>
    <w:rsid w:val="00AA5870"/>
    <w:rsid w:val="00AA6647"/>
    <w:rsid w:val="00AA6DF9"/>
    <w:rsid w:val="00AB02EC"/>
    <w:rsid w:val="00AB0326"/>
    <w:rsid w:val="00AB1480"/>
    <w:rsid w:val="00AB3305"/>
    <w:rsid w:val="00AB41B0"/>
    <w:rsid w:val="00AB47B3"/>
    <w:rsid w:val="00AB4881"/>
    <w:rsid w:val="00AB49CB"/>
    <w:rsid w:val="00AB6019"/>
    <w:rsid w:val="00AB625E"/>
    <w:rsid w:val="00AB627F"/>
    <w:rsid w:val="00AB755C"/>
    <w:rsid w:val="00AC0882"/>
    <w:rsid w:val="00AC0924"/>
    <w:rsid w:val="00AC0FC3"/>
    <w:rsid w:val="00AC2C0F"/>
    <w:rsid w:val="00AC2D55"/>
    <w:rsid w:val="00AC380E"/>
    <w:rsid w:val="00AC38CF"/>
    <w:rsid w:val="00AC45C3"/>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D0B"/>
    <w:rsid w:val="00AD6E5A"/>
    <w:rsid w:val="00AE0BF6"/>
    <w:rsid w:val="00AE1C54"/>
    <w:rsid w:val="00AE239C"/>
    <w:rsid w:val="00AE2DA5"/>
    <w:rsid w:val="00AE30F2"/>
    <w:rsid w:val="00AE322A"/>
    <w:rsid w:val="00AE3ADF"/>
    <w:rsid w:val="00AE5B9C"/>
    <w:rsid w:val="00AE6529"/>
    <w:rsid w:val="00AE682D"/>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79E1"/>
    <w:rsid w:val="00AF7B53"/>
    <w:rsid w:val="00B0029B"/>
    <w:rsid w:val="00B012C0"/>
    <w:rsid w:val="00B01FB0"/>
    <w:rsid w:val="00B0251E"/>
    <w:rsid w:val="00B02B7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B56"/>
    <w:rsid w:val="00B77B9F"/>
    <w:rsid w:val="00B77DAF"/>
    <w:rsid w:val="00B80284"/>
    <w:rsid w:val="00B81829"/>
    <w:rsid w:val="00B81940"/>
    <w:rsid w:val="00B8197C"/>
    <w:rsid w:val="00B82191"/>
    <w:rsid w:val="00B8229C"/>
    <w:rsid w:val="00B82484"/>
    <w:rsid w:val="00B83F13"/>
    <w:rsid w:val="00B85733"/>
    <w:rsid w:val="00B861B5"/>
    <w:rsid w:val="00B87502"/>
    <w:rsid w:val="00B90BF6"/>
    <w:rsid w:val="00B91124"/>
    <w:rsid w:val="00B91E6C"/>
    <w:rsid w:val="00B9252E"/>
    <w:rsid w:val="00B93491"/>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7306"/>
    <w:rsid w:val="00BF045E"/>
    <w:rsid w:val="00BF1160"/>
    <w:rsid w:val="00BF1779"/>
    <w:rsid w:val="00BF1C8A"/>
    <w:rsid w:val="00BF1FCD"/>
    <w:rsid w:val="00BF21AF"/>
    <w:rsid w:val="00BF29E3"/>
    <w:rsid w:val="00BF2E1A"/>
    <w:rsid w:val="00BF30C1"/>
    <w:rsid w:val="00BF4266"/>
    <w:rsid w:val="00BF42E8"/>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C0B"/>
    <w:rsid w:val="00C2455A"/>
    <w:rsid w:val="00C2464E"/>
    <w:rsid w:val="00C24728"/>
    <w:rsid w:val="00C24FBD"/>
    <w:rsid w:val="00C25E78"/>
    <w:rsid w:val="00C261F8"/>
    <w:rsid w:val="00C2741D"/>
    <w:rsid w:val="00C27CAA"/>
    <w:rsid w:val="00C30BB6"/>
    <w:rsid w:val="00C3172F"/>
    <w:rsid w:val="00C31A25"/>
    <w:rsid w:val="00C32270"/>
    <w:rsid w:val="00C32933"/>
    <w:rsid w:val="00C332C0"/>
    <w:rsid w:val="00C33A81"/>
    <w:rsid w:val="00C34C3E"/>
    <w:rsid w:val="00C34FEE"/>
    <w:rsid w:val="00C350D9"/>
    <w:rsid w:val="00C3601A"/>
    <w:rsid w:val="00C36566"/>
    <w:rsid w:val="00C36D05"/>
    <w:rsid w:val="00C36F80"/>
    <w:rsid w:val="00C372A6"/>
    <w:rsid w:val="00C403EF"/>
    <w:rsid w:val="00C405C0"/>
    <w:rsid w:val="00C41DC6"/>
    <w:rsid w:val="00C42817"/>
    <w:rsid w:val="00C42914"/>
    <w:rsid w:val="00C42B52"/>
    <w:rsid w:val="00C433EC"/>
    <w:rsid w:val="00C4372E"/>
    <w:rsid w:val="00C43951"/>
    <w:rsid w:val="00C44C91"/>
    <w:rsid w:val="00C44F89"/>
    <w:rsid w:val="00C45998"/>
    <w:rsid w:val="00C45F4E"/>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73B9"/>
    <w:rsid w:val="00C573D3"/>
    <w:rsid w:val="00C57730"/>
    <w:rsid w:val="00C578FB"/>
    <w:rsid w:val="00C57A16"/>
    <w:rsid w:val="00C57D58"/>
    <w:rsid w:val="00C57E88"/>
    <w:rsid w:val="00C6078C"/>
    <w:rsid w:val="00C621CA"/>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E9A"/>
    <w:rsid w:val="00C82908"/>
    <w:rsid w:val="00C83EF7"/>
    <w:rsid w:val="00C844A4"/>
    <w:rsid w:val="00C84A03"/>
    <w:rsid w:val="00C85061"/>
    <w:rsid w:val="00C856E1"/>
    <w:rsid w:val="00C8578C"/>
    <w:rsid w:val="00C86698"/>
    <w:rsid w:val="00C8702D"/>
    <w:rsid w:val="00C870D9"/>
    <w:rsid w:val="00C87985"/>
    <w:rsid w:val="00C9006B"/>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4307"/>
    <w:rsid w:val="00CC432A"/>
    <w:rsid w:val="00CC497A"/>
    <w:rsid w:val="00CC4BC9"/>
    <w:rsid w:val="00CC55FC"/>
    <w:rsid w:val="00CC72BB"/>
    <w:rsid w:val="00CC7E29"/>
    <w:rsid w:val="00CD002E"/>
    <w:rsid w:val="00CD085D"/>
    <w:rsid w:val="00CD0EC3"/>
    <w:rsid w:val="00CD1007"/>
    <w:rsid w:val="00CD133D"/>
    <w:rsid w:val="00CD1458"/>
    <w:rsid w:val="00CD1727"/>
    <w:rsid w:val="00CD1DF9"/>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63C"/>
    <w:rsid w:val="00CE27E9"/>
    <w:rsid w:val="00CE2A0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A72"/>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224"/>
    <w:rsid w:val="00E016C9"/>
    <w:rsid w:val="00E01851"/>
    <w:rsid w:val="00E0218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0044"/>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4C2"/>
    <w:rsid w:val="00E5437F"/>
    <w:rsid w:val="00E54457"/>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1D5"/>
    <w:rsid w:val="00E86F9C"/>
    <w:rsid w:val="00E87363"/>
    <w:rsid w:val="00E90280"/>
    <w:rsid w:val="00E902EE"/>
    <w:rsid w:val="00E903FF"/>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6342"/>
    <w:rsid w:val="00EE69DB"/>
    <w:rsid w:val="00EE6C9D"/>
    <w:rsid w:val="00EE7C90"/>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67C"/>
    <w:rsid w:val="00F14AB4"/>
    <w:rsid w:val="00F15764"/>
    <w:rsid w:val="00F15B3C"/>
    <w:rsid w:val="00F163BE"/>
    <w:rsid w:val="00F17338"/>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D0"/>
    <w:rsid w:val="00F71B46"/>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3EA"/>
    <w:rsid w:val="00F96959"/>
    <w:rsid w:val="00F9751C"/>
    <w:rsid w:val="00F9777A"/>
    <w:rsid w:val="00F97905"/>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p.up.pt/docentes/jvalente/benchmarks.html" TargetMode="Externa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DB327-F253-4B72-A8C7-539B0981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8696</TotalTime>
  <Pages>32</Pages>
  <Words>3997</Words>
  <Characters>22789</Characters>
  <Application>Microsoft Office Word</Application>
  <DocSecurity>0</DocSecurity>
  <Lines>189</Lines>
  <Paragraphs>53</Paragraphs>
  <ScaleCrop>false</ScaleCrop>
  <Company/>
  <LinksUpToDate>false</LinksUpToDate>
  <CharactersWithSpaces>26733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1044</cp:revision>
  <cp:lastPrinted>2015-06-15T01:13:00Z</cp:lastPrinted>
  <dcterms:created xsi:type="dcterms:W3CDTF">2015-06-15T01:16:00Z</dcterms:created>
  <dcterms:modified xsi:type="dcterms:W3CDTF">2018-04-10T02:00:00Z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