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96BBBD" w14:textId="43962827" w:rsidR="002C5842" w:rsidRDefault="002C5842" w:rsidP="002C5842">
      <w:pPr>
        <w:pStyle w:val="10"/>
        <w:numPr>
          <w:ilvl w:val="0"/>
          <w:numId w:val="0"/>
        </w:numPr>
        <w:ind w:left="425" w:hanging="425"/>
      </w:pPr>
      <w:bookmarkStart w:id="0" w:name="_Toc513104332"/>
      <w:r>
        <w:rPr>
          <w:rFonts w:hint="eastAsia"/>
        </w:rPr>
        <w:t>摘要</w:t>
      </w:r>
      <w:bookmarkEnd w:id="0"/>
    </w:p>
    <w:p w14:paraId="0E3320DA" w14:textId="599C4EBB" w:rsidR="0087508C" w:rsidRDefault="0087508C" w:rsidP="0087508C">
      <w:pPr>
        <w:ind w:firstLine="480"/>
      </w:pPr>
      <w:r>
        <w:rPr>
          <w:rFonts w:hint="eastAsia"/>
        </w:rPr>
        <w:t>基于提前惩罚和延误惩罚的单机调度问题</w:t>
      </w:r>
      <w:r w:rsidR="00A35C86">
        <w:rPr>
          <w:rFonts w:hint="eastAsia"/>
        </w:rPr>
        <w:t>（简称</w:t>
      </w:r>
      <w:r w:rsidR="00A35C86">
        <w:rPr>
          <w:rFonts w:hint="eastAsia"/>
        </w:rPr>
        <w:t>SPSP-LEQT</w:t>
      </w:r>
      <w:r w:rsidR="00A35C86">
        <w:rPr>
          <w:rFonts w:hint="eastAsia"/>
        </w:rPr>
        <w:t>）</w:t>
      </w:r>
      <w:r w:rsidR="00460BAD">
        <w:rPr>
          <w:rFonts w:hint="eastAsia"/>
        </w:rPr>
        <w:t>是经典的组合</w:t>
      </w:r>
      <w:r>
        <w:rPr>
          <w:rFonts w:hint="eastAsia"/>
        </w:rPr>
        <w:t>优化问题，在</w:t>
      </w:r>
      <w:r w:rsidR="00700E18">
        <w:rPr>
          <w:rFonts w:hint="eastAsia"/>
        </w:rPr>
        <w:t>实时生产理念</w:t>
      </w:r>
      <w:r>
        <w:rPr>
          <w:rFonts w:hint="eastAsia"/>
        </w:rPr>
        <w:t>、机场飞机起降</w:t>
      </w:r>
      <w:r w:rsidR="00A35C86">
        <w:rPr>
          <w:rFonts w:hint="eastAsia"/>
        </w:rPr>
        <w:t>和</w:t>
      </w:r>
      <w:r w:rsidR="00700E18">
        <w:rPr>
          <w:rFonts w:hint="eastAsia"/>
        </w:rPr>
        <w:t>供应链管理中</w:t>
      </w:r>
      <w:r w:rsidR="00A35C86">
        <w:rPr>
          <w:rFonts w:hint="eastAsia"/>
        </w:rPr>
        <w:t>都有着非常重要的应用。已经证明，在计算复杂性理论中，</w:t>
      </w:r>
      <w:r w:rsidR="003D4E24">
        <w:rPr>
          <w:rFonts w:hint="eastAsia"/>
        </w:rPr>
        <w:t>SMS-LEQT</w:t>
      </w:r>
      <w:r w:rsidR="003D4E24">
        <w:rPr>
          <w:rFonts w:hint="eastAsia"/>
        </w:rPr>
        <w:t>是</w:t>
      </w:r>
      <w:r w:rsidR="003D4E24">
        <w:rPr>
          <w:rFonts w:hint="eastAsia"/>
        </w:rPr>
        <w:t>NP</w:t>
      </w:r>
      <w:r w:rsidR="003D4E24">
        <w:rPr>
          <w:rFonts w:hint="eastAsia"/>
        </w:rPr>
        <w:t>难问题，对</w:t>
      </w:r>
      <w:r w:rsidR="003D4E24">
        <w:rPr>
          <w:rFonts w:hint="eastAsia"/>
        </w:rPr>
        <w:t>SMSP-LEQT</w:t>
      </w:r>
      <w:r w:rsidR="003D4E24">
        <w:rPr>
          <w:rFonts w:hint="eastAsia"/>
        </w:rPr>
        <w:t>问题的求解具有重要的理论研究价值和实际应用价值。</w:t>
      </w:r>
    </w:p>
    <w:p w14:paraId="691829C5" w14:textId="5782647B" w:rsidR="00B75DE5" w:rsidRDefault="00E25C28" w:rsidP="00BA0726">
      <w:pPr>
        <w:ind w:firstLine="480"/>
      </w:pPr>
      <w:r>
        <w:rPr>
          <w:rFonts w:hint="eastAsia"/>
        </w:rPr>
        <w:t>SPSP-LEQT</w:t>
      </w:r>
      <w:r>
        <w:rPr>
          <w:rFonts w:hint="eastAsia"/>
        </w:rPr>
        <w:t>问题的求解目标是使得所有工件线性的提前惩罚和二次的延误惩罚之和最小</w:t>
      </w:r>
      <w:r w:rsidR="007428D8">
        <w:rPr>
          <w:rFonts w:hint="eastAsia"/>
        </w:rPr>
        <w:t>，</w:t>
      </w:r>
      <w:r>
        <w:rPr>
          <w:rFonts w:hint="eastAsia"/>
        </w:rPr>
        <w:t>文中提出了一种基于多扰动机制的迭代局部搜索算法</w:t>
      </w:r>
      <w:r w:rsidR="00F14052">
        <w:rPr>
          <w:rFonts w:hint="eastAsia"/>
        </w:rPr>
        <w:t>（</w:t>
      </w:r>
      <w:r w:rsidR="00B40333">
        <w:t>ILS-MP</w:t>
      </w:r>
      <w:r w:rsidR="00F14052">
        <w:rPr>
          <w:rFonts w:hint="eastAsia"/>
        </w:rPr>
        <w:t>）</w:t>
      </w:r>
      <w:r>
        <w:rPr>
          <w:rFonts w:hint="eastAsia"/>
        </w:rPr>
        <w:t>来求解</w:t>
      </w:r>
      <w:r>
        <w:rPr>
          <w:rFonts w:hint="eastAsia"/>
        </w:rPr>
        <w:t>SMSP-LEQT</w:t>
      </w:r>
      <w:r>
        <w:rPr>
          <w:rFonts w:hint="eastAsia"/>
        </w:rPr>
        <w:t>问题</w:t>
      </w:r>
      <w:r w:rsidR="007428D8">
        <w:rPr>
          <w:rFonts w:hint="eastAsia"/>
        </w:rPr>
        <w:t>。为了搜索更广泛的邻域空间，</w:t>
      </w:r>
      <w:r w:rsidR="00D32D14">
        <w:rPr>
          <w:rFonts w:hint="eastAsia"/>
        </w:rPr>
        <w:t>文中</w:t>
      </w:r>
      <w:r w:rsidR="007428D8">
        <w:rPr>
          <w:rFonts w:hint="eastAsia"/>
        </w:rPr>
        <w:t>设计了两种不同的邻域动作，包括工件的插入和交换</w:t>
      </w:r>
      <w:r w:rsidR="00A13755">
        <w:rPr>
          <w:rFonts w:hint="eastAsia"/>
        </w:rPr>
        <w:t>动作</w:t>
      </w:r>
      <w:r w:rsidR="007428D8">
        <w:rPr>
          <w:rFonts w:hint="eastAsia"/>
        </w:rPr>
        <w:t>，并通过增量评估策略和设置动作距离阈值来减少邻域评估时间，提高搜索效率。</w:t>
      </w:r>
      <w:r w:rsidR="00B854DA">
        <w:rPr>
          <w:rFonts w:hint="eastAsia"/>
        </w:rPr>
        <w:t>文中创新性提出了多扰动机制来增强搜索的疏散性，具体地，</w:t>
      </w:r>
      <w:r w:rsidR="00B40333">
        <w:rPr>
          <w:rFonts w:hint="eastAsia"/>
        </w:rPr>
        <w:t>ILS-MP</w:t>
      </w:r>
      <w:r w:rsidR="00B40333">
        <w:rPr>
          <w:rFonts w:hint="eastAsia"/>
        </w:rPr>
        <w:t>多扰动机制</w:t>
      </w:r>
      <w:r w:rsidR="00195255">
        <w:rPr>
          <w:rFonts w:hint="eastAsia"/>
        </w:rPr>
        <w:t>结合了三种不同的扰动方式，分别是基于禁忌的扰动、基于构造的扰动以及随机扰动</w:t>
      </w:r>
      <w:r w:rsidR="00ED7185">
        <w:rPr>
          <w:rFonts w:hint="eastAsia"/>
        </w:rPr>
        <w:t>，通过</w:t>
      </w:r>
      <w:r w:rsidR="007233AC">
        <w:rPr>
          <w:rFonts w:hint="eastAsia"/>
        </w:rPr>
        <w:t>调整</w:t>
      </w:r>
      <w:r w:rsidR="00ED7185">
        <w:rPr>
          <w:rFonts w:hint="eastAsia"/>
        </w:rPr>
        <w:t>三种扰动方式的选择概率来达到平衡扰动幅度的目的</w:t>
      </w:r>
      <w:r w:rsidR="003F50F7">
        <w:rPr>
          <w:rFonts w:hint="eastAsia"/>
        </w:rPr>
        <w:t>，即保留了解的优良结构，也有助于</w:t>
      </w:r>
      <w:r w:rsidR="00667D44">
        <w:rPr>
          <w:rFonts w:hint="eastAsia"/>
        </w:rPr>
        <w:t>搜索到</w:t>
      </w:r>
      <w:r w:rsidR="003F50F7">
        <w:rPr>
          <w:rFonts w:hint="eastAsia"/>
        </w:rPr>
        <w:t>新的搜索区间</w:t>
      </w:r>
      <w:r w:rsidR="00FA6381">
        <w:rPr>
          <w:rFonts w:hint="eastAsia"/>
        </w:rPr>
        <w:t>。文中用</w:t>
      </w:r>
      <w:r w:rsidR="00FA6381">
        <w:rPr>
          <w:rFonts w:hint="eastAsia"/>
        </w:rPr>
        <w:t>ILS-MP</w:t>
      </w:r>
      <w:r w:rsidR="00FA6381">
        <w:rPr>
          <w:rFonts w:hint="eastAsia"/>
        </w:rPr>
        <w:t>算法来求解众多广泛使用的标准测试算例，并和已有的</w:t>
      </w:r>
      <w:r w:rsidR="00B41726">
        <w:rPr>
          <w:rFonts w:hint="eastAsia"/>
        </w:rPr>
        <w:t>比较前沿的</w:t>
      </w:r>
      <w:r w:rsidR="00B75DE5">
        <w:rPr>
          <w:rFonts w:hint="eastAsia"/>
        </w:rPr>
        <w:t>求解算法</w:t>
      </w:r>
      <w:r w:rsidR="00A564C9">
        <w:rPr>
          <w:rFonts w:hint="eastAsia"/>
        </w:rPr>
        <w:t>进行比较</w:t>
      </w:r>
      <w:r w:rsidR="00B75DE5">
        <w:rPr>
          <w:rFonts w:hint="eastAsia"/>
        </w:rPr>
        <w:t>，无论是计算结果还是求解时间上，</w:t>
      </w:r>
      <w:r w:rsidR="00B75DE5">
        <w:rPr>
          <w:rFonts w:hint="eastAsia"/>
        </w:rPr>
        <w:t>ILS-MP</w:t>
      </w:r>
      <w:r w:rsidR="00B75DE5">
        <w:rPr>
          <w:rFonts w:hint="eastAsia"/>
        </w:rPr>
        <w:t>都表现出了优势。</w:t>
      </w:r>
      <w:r w:rsidR="00E04D13">
        <w:rPr>
          <w:rFonts w:hint="eastAsia"/>
        </w:rPr>
        <w:t>对于规模不大的算例</w:t>
      </w:r>
      <w:r w:rsidR="00C56C45">
        <w:rPr>
          <w:rFonts w:hint="eastAsia"/>
        </w:rPr>
        <w:t>，</w:t>
      </w:r>
      <w:r w:rsidR="00C56C45">
        <w:rPr>
          <w:rFonts w:hint="eastAsia"/>
        </w:rPr>
        <w:t>ILS-MP</w:t>
      </w:r>
      <w:r w:rsidR="00C56C45">
        <w:rPr>
          <w:rFonts w:hint="eastAsia"/>
        </w:rPr>
        <w:t>可以计算得到绝大多数算例的最优解</w:t>
      </w:r>
      <w:r w:rsidR="00271B04">
        <w:rPr>
          <w:rFonts w:hint="eastAsia"/>
        </w:rPr>
        <w:t>。</w:t>
      </w:r>
      <w:r w:rsidR="00B33901">
        <w:rPr>
          <w:rFonts w:hint="eastAsia"/>
        </w:rPr>
        <w:t>另外一方面，文中还分析了</w:t>
      </w:r>
      <w:r w:rsidR="00B33901">
        <w:rPr>
          <w:rFonts w:hint="eastAsia"/>
        </w:rPr>
        <w:t>ILS-MP</w:t>
      </w:r>
      <w:r w:rsidR="00B33901">
        <w:rPr>
          <w:rFonts w:hint="eastAsia"/>
        </w:rPr>
        <w:t>在不同类型的算例上的</w:t>
      </w:r>
      <w:r w:rsidR="00A30F9B">
        <w:rPr>
          <w:rFonts w:hint="eastAsia"/>
        </w:rPr>
        <w:t>求解</w:t>
      </w:r>
      <w:r w:rsidR="00B33901">
        <w:rPr>
          <w:rFonts w:hint="eastAsia"/>
        </w:rPr>
        <w:t>性能</w:t>
      </w:r>
      <w:r w:rsidR="00E04D13">
        <w:rPr>
          <w:rFonts w:hint="eastAsia"/>
        </w:rPr>
        <w:t>。</w:t>
      </w:r>
    </w:p>
    <w:p w14:paraId="77716A64" w14:textId="7C61AB18" w:rsidR="00BD5938" w:rsidRDefault="00BD5938" w:rsidP="0087508C">
      <w:pPr>
        <w:ind w:firstLine="480"/>
      </w:pPr>
    </w:p>
    <w:p w14:paraId="49ED9FF2" w14:textId="28D3F950" w:rsidR="00BD5938" w:rsidRPr="00BD5938" w:rsidRDefault="00BD5938" w:rsidP="00BD5938">
      <w:pPr>
        <w:pStyle w:val="aff0"/>
      </w:pPr>
      <w:r w:rsidRPr="00BD5938">
        <w:rPr>
          <w:rFonts w:hint="eastAsia"/>
        </w:rPr>
        <w:t>关键词：</w:t>
      </w:r>
      <w:r>
        <w:rPr>
          <w:rFonts w:asciiTheme="minorEastAsia" w:eastAsiaTheme="minorEastAsia" w:hAnsiTheme="minorEastAsia" w:hint="eastAsia"/>
        </w:rPr>
        <w:t>NP难问题；单机调度问题；迭代局部搜索；</w:t>
      </w:r>
      <w:r w:rsidR="00D60EFE">
        <w:rPr>
          <w:rFonts w:asciiTheme="minorEastAsia" w:eastAsiaTheme="minorEastAsia" w:hAnsiTheme="minorEastAsia" w:hint="eastAsia"/>
        </w:rPr>
        <w:t>多</w:t>
      </w:r>
      <w:r>
        <w:rPr>
          <w:rFonts w:asciiTheme="minorEastAsia" w:eastAsiaTheme="minorEastAsia" w:hAnsiTheme="minorEastAsia" w:hint="eastAsia"/>
        </w:rPr>
        <w:t>扰动</w:t>
      </w:r>
      <w:r w:rsidR="008A466C">
        <w:rPr>
          <w:rFonts w:asciiTheme="minorEastAsia" w:eastAsiaTheme="minorEastAsia" w:hAnsiTheme="minorEastAsia" w:hint="eastAsia"/>
        </w:rPr>
        <w:t>机制</w:t>
      </w:r>
      <w:r>
        <w:rPr>
          <w:rFonts w:asciiTheme="minorEastAsia" w:eastAsiaTheme="minorEastAsia" w:hAnsiTheme="minorEastAsia" w:hint="eastAsia"/>
        </w:rPr>
        <w:t>；禁忌搜索</w:t>
      </w:r>
    </w:p>
    <w:p w14:paraId="3E9476CB" w14:textId="77777777" w:rsidR="00B75DE5" w:rsidRDefault="00B75DE5">
      <w:pPr>
        <w:widowControl/>
        <w:spacing w:line="240" w:lineRule="auto"/>
        <w:ind w:firstLineChars="0" w:firstLine="0"/>
        <w:jc w:val="left"/>
      </w:pPr>
      <w:r>
        <w:br w:type="page"/>
      </w:r>
    </w:p>
    <w:p w14:paraId="6CD67998" w14:textId="60B0517A" w:rsidR="002C5842" w:rsidRDefault="002C5842" w:rsidP="00534AE7">
      <w:pPr>
        <w:pStyle w:val="10"/>
        <w:numPr>
          <w:ilvl w:val="0"/>
          <w:numId w:val="0"/>
        </w:numPr>
        <w:tabs>
          <w:tab w:val="left" w:pos="2428"/>
          <w:tab w:val="center" w:pos="4153"/>
        </w:tabs>
        <w:ind w:left="425" w:hanging="425"/>
      </w:pPr>
      <w:bookmarkStart w:id="1" w:name="_Toc513104333"/>
      <w:r>
        <w:rPr>
          <w:rFonts w:hint="eastAsia"/>
        </w:rPr>
        <w:lastRenderedPageBreak/>
        <w:t>Abstract</w:t>
      </w:r>
      <w:bookmarkEnd w:id="1"/>
    </w:p>
    <w:p w14:paraId="7036A94F" w14:textId="198B17A2" w:rsidR="0048035E" w:rsidRDefault="00583DCD" w:rsidP="0048035E">
      <w:pPr>
        <w:ind w:firstLine="480"/>
      </w:pPr>
      <w:r>
        <w:rPr>
          <w:rFonts w:hint="eastAsia"/>
        </w:rPr>
        <w:t>The</w:t>
      </w:r>
      <w:r>
        <w:t xml:space="preserve"> </w:t>
      </w:r>
      <w:r>
        <w:rPr>
          <w:rFonts w:hint="eastAsia"/>
        </w:rPr>
        <w:t>single</w:t>
      </w:r>
      <w:r>
        <w:t xml:space="preserve"> </w:t>
      </w:r>
      <w:r>
        <w:rPr>
          <w:rFonts w:hint="eastAsia"/>
        </w:rPr>
        <w:t>machine</w:t>
      </w:r>
      <w:r>
        <w:t xml:space="preserve"> </w:t>
      </w:r>
      <w:r w:rsidR="003D1E9C">
        <w:t>scheduling problem</w:t>
      </w:r>
      <w:r w:rsidR="00404AC7">
        <w:t xml:space="preserve"> with linear earliness and quadratic tardiness</w:t>
      </w:r>
      <w:r w:rsidR="005F7A4D">
        <w:t xml:space="preserve"> (SMSP-LEQT)</w:t>
      </w:r>
      <w:r w:rsidR="00700E18">
        <w:t xml:space="preserve"> is one of scheduling problem with significant application in </w:t>
      </w:r>
      <w:r w:rsidR="00700E18">
        <w:rPr>
          <w:rFonts w:hint="eastAsia"/>
        </w:rPr>
        <w:t>just</w:t>
      </w:r>
      <w:r w:rsidR="00700E18">
        <w:t xml:space="preserve">-in-time production </w:t>
      </w:r>
      <w:r w:rsidR="00700E18" w:rsidRPr="00700E18">
        <w:t>philosophy</w:t>
      </w:r>
      <w:r w:rsidR="00700E18">
        <w:rPr>
          <w:rFonts w:hint="eastAsia"/>
        </w:rPr>
        <w:t xml:space="preserve">, </w:t>
      </w:r>
      <w:r w:rsidR="00700E18">
        <w:t>aircraft landing and supply chain management.</w:t>
      </w:r>
      <w:r w:rsidR="0048035E" w:rsidRPr="0048035E">
        <w:t xml:space="preserve"> </w:t>
      </w:r>
      <w:r w:rsidR="0048035E">
        <w:t>It has been proved that SMSP-LEQT is NP-hard in computational complexity theory. Therefore, solving SMSP-LEQT</w:t>
      </w:r>
      <w:r w:rsidR="006E786E">
        <w:t xml:space="preserve"> </w:t>
      </w:r>
      <w:r w:rsidR="0048035E">
        <w:t>has both theoretical and practical research values.</w:t>
      </w:r>
    </w:p>
    <w:p w14:paraId="3F4E17C5" w14:textId="4932E29D" w:rsidR="00B75DE5" w:rsidRDefault="004E1826" w:rsidP="00282507">
      <w:pPr>
        <w:ind w:firstLine="480"/>
      </w:pPr>
      <w:r>
        <w:t>We propose</w:t>
      </w:r>
      <w:r w:rsidR="00B81193">
        <w:t xml:space="preserve"> an iterated local search based on a multi-type perturbation (ILS-MP)</w:t>
      </w:r>
      <w:r w:rsidR="00326584">
        <w:t xml:space="preserve"> approach for SMSP-LEQT whose object is to minimize the sum of linear earliness and quadratic tardiness penalties</w:t>
      </w:r>
      <w:r w:rsidR="00D23FB7">
        <w:t>.</w:t>
      </w:r>
      <w:r w:rsidR="0086091F">
        <w:t xml:space="preserve"> </w:t>
      </w:r>
      <w:r w:rsidR="0085029D">
        <w:t xml:space="preserve">ILS-MP </w:t>
      </w:r>
      <w:r w:rsidR="0085029D">
        <w:rPr>
          <w:rFonts w:hint="eastAsia"/>
        </w:rPr>
        <w:t>empl</w:t>
      </w:r>
      <w:r w:rsidR="0085029D">
        <w:t>o</w:t>
      </w:r>
      <w:r w:rsidR="0085029D">
        <w:rPr>
          <w:rFonts w:hint="eastAsia"/>
        </w:rPr>
        <w:t>y</w:t>
      </w:r>
      <w:r w:rsidR="0085029D">
        <w:t xml:space="preserve">s two different neighborhood relations </w:t>
      </w:r>
      <w:r w:rsidR="00374E8D">
        <w:t>that</w:t>
      </w:r>
      <w:r w:rsidR="0085029D">
        <w:t xml:space="preserve"> consist of insert </w:t>
      </w:r>
      <w:r w:rsidR="00374E8D">
        <w:t xml:space="preserve">move </w:t>
      </w:r>
      <w:r w:rsidR="0085029D">
        <w:t>and swap</w:t>
      </w:r>
      <w:r w:rsidR="00374E8D">
        <w:t xml:space="preserve"> move to explore </w:t>
      </w:r>
      <w:r w:rsidR="00F96221">
        <w:t>wider searching space.</w:t>
      </w:r>
      <w:r w:rsidR="00BD1BBA">
        <w:t xml:space="preserve"> In order to short</w:t>
      </w:r>
      <w:r w:rsidR="00FB6181">
        <w:t>e</w:t>
      </w:r>
      <w:r w:rsidR="00BD1BBA">
        <w:t xml:space="preserve">n the searching time, we introduce fast evaluation strategies </w:t>
      </w:r>
      <w:r w:rsidR="00FC4E1A">
        <w:t xml:space="preserve">and distance thresholds </w:t>
      </w:r>
      <w:r w:rsidR="00BD1BBA">
        <w:t xml:space="preserve">to these two neighborhood </w:t>
      </w:r>
      <w:r w:rsidR="00FC4E1A">
        <w:t>moves respectively.</w:t>
      </w:r>
      <w:r w:rsidR="00282507">
        <w:t xml:space="preserve"> </w:t>
      </w:r>
      <w:r w:rsidR="00534AE7" w:rsidRPr="00534AE7">
        <w:t>Th</w:t>
      </w:r>
      <w:r w:rsidR="00534AE7">
        <w:t>is</w:t>
      </w:r>
      <w:r w:rsidR="00534AE7" w:rsidRPr="00534AE7">
        <w:t xml:space="preserve"> </w:t>
      </w:r>
      <w:r w:rsidR="00534AE7">
        <w:t>paper</w:t>
      </w:r>
      <w:r w:rsidR="00534AE7" w:rsidRPr="00534AE7">
        <w:t xml:space="preserve"> innovatively proposes a multi-perturbation mechanism to enhance the </w:t>
      </w:r>
      <w:r w:rsidR="00534AE7">
        <w:t>diversity</w:t>
      </w:r>
      <w:r w:rsidR="00534AE7" w:rsidRPr="00534AE7">
        <w:t xml:space="preserve"> of search</w:t>
      </w:r>
      <w:r w:rsidR="00534AE7">
        <w:rPr>
          <w:rFonts w:hint="eastAsia"/>
        </w:rPr>
        <w:t xml:space="preserve">. </w:t>
      </w:r>
      <w:r w:rsidR="00534AE7">
        <w:t>S</w:t>
      </w:r>
      <w:r w:rsidR="00534AE7" w:rsidRPr="00534AE7">
        <w:t>pecifically</w:t>
      </w:r>
      <w:r w:rsidR="00534AE7">
        <w:t>, t</w:t>
      </w:r>
      <w:r w:rsidR="00282507">
        <w:t>he multi-type perturbation mechanism in ILS-MP probabilistically combines three types of perturbation</w:t>
      </w:r>
      <w:r w:rsidR="00282507">
        <w:rPr>
          <w:rFonts w:hint="eastAsia"/>
        </w:rPr>
        <w:t xml:space="preserve"> </w:t>
      </w:r>
      <w:r w:rsidR="00282507">
        <w:t>strategies, namely tabu-based perturbation, construction-based perturbation, and random perturbation.</w:t>
      </w:r>
      <w:r w:rsidR="00282507">
        <w:rPr>
          <w:rFonts w:hint="eastAsia"/>
        </w:rPr>
        <w:t xml:space="preserve"> </w:t>
      </w:r>
      <w:r w:rsidR="00E55168">
        <w:t>The technique both maintain the fanta</w:t>
      </w:r>
      <w:r w:rsidR="00E55168" w:rsidRPr="00E55168">
        <w:t xml:space="preserve">stic </w:t>
      </w:r>
      <w:r w:rsidR="00E55168">
        <w:t xml:space="preserve">structure of solution and move the procedure to a new search space. </w:t>
      </w:r>
      <w:r w:rsidR="00282507">
        <w:t>Despite its simplicity, experimental results on a wide set of commonly used benchmark instances show</w:t>
      </w:r>
      <w:r w:rsidR="00282507">
        <w:rPr>
          <w:rFonts w:hint="eastAsia"/>
        </w:rPr>
        <w:t xml:space="preserve"> </w:t>
      </w:r>
      <w:r w:rsidR="00282507">
        <w:t xml:space="preserve">that ILS-MP performs </w:t>
      </w:r>
      <w:r w:rsidR="003233E5" w:rsidRPr="003233E5">
        <w:t xml:space="preserve">favourably </w:t>
      </w:r>
      <w:r w:rsidR="00282507">
        <w:t>in comparison with the current best approaches in the literature</w:t>
      </w:r>
      <w:r w:rsidR="005E3F45">
        <w:t>.</w:t>
      </w:r>
      <w:r w:rsidR="00BC6FDC">
        <w:t xml:space="preserve"> </w:t>
      </w:r>
      <w:r w:rsidR="00BC6FDC" w:rsidRPr="00BC6FDC">
        <w:t xml:space="preserve">For small-scale </w:t>
      </w:r>
      <w:r w:rsidR="00BC6FDC">
        <w:t>cases</w:t>
      </w:r>
      <w:r w:rsidR="00BC6FDC" w:rsidRPr="00BC6FDC">
        <w:t xml:space="preserve">, ILS-MP can </w:t>
      </w:r>
      <w:r w:rsidR="002E4923">
        <w:t>obtain</w:t>
      </w:r>
      <w:r w:rsidR="00BC6FDC" w:rsidRPr="00BC6FDC">
        <w:t xml:space="preserve"> the optimal solution for most cases</w:t>
      </w:r>
      <w:r w:rsidR="00E116BC">
        <w:t>.</w:t>
      </w:r>
      <w:r w:rsidR="00914DFF">
        <w:t xml:space="preserve"> </w:t>
      </w:r>
      <w:r w:rsidR="00914DFF" w:rsidRPr="00914DFF">
        <w:t xml:space="preserve">On the other hand, the paper also analyzes the performance of ILS-MP on different types of </w:t>
      </w:r>
      <w:r w:rsidR="00E64ABD">
        <w:t>cases</w:t>
      </w:r>
      <w:r w:rsidR="00914DFF" w:rsidRPr="00914DFF">
        <w:t>.</w:t>
      </w:r>
    </w:p>
    <w:p w14:paraId="6CEEC2CD" w14:textId="6AC73B85" w:rsidR="005E3F45" w:rsidRPr="00E64ABD" w:rsidRDefault="005E3F45" w:rsidP="005E3F45">
      <w:pPr>
        <w:ind w:firstLineChars="83" w:firstLine="199"/>
      </w:pPr>
    </w:p>
    <w:p w14:paraId="44BAD444" w14:textId="2CBB6BE6" w:rsidR="005E3F45" w:rsidRDefault="005E3F45" w:rsidP="005E3F45">
      <w:pPr>
        <w:pStyle w:val="aff0"/>
      </w:pPr>
      <w:r w:rsidRPr="00B9617D">
        <w:rPr>
          <w:rFonts w:hint="eastAsia"/>
          <w:b/>
          <w:sz w:val="28"/>
        </w:rPr>
        <w:t>Key Words:</w:t>
      </w:r>
      <w:r w:rsidRPr="00B9617D">
        <w:rPr>
          <w:b/>
          <w:sz w:val="28"/>
        </w:rPr>
        <w:t xml:space="preserve"> </w:t>
      </w:r>
      <w:r>
        <w:rPr>
          <w:rFonts w:hint="eastAsia"/>
        </w:rPr>
        <w:t>NP-</w:t>
      </w:r>
      <w:r>
        <w:t>hard problem; single machine scheduling problem; iterated local search; multi-type perturbation</w:t>
      </w:r>
      <w:r w:rsidRPr="005E3F45">
        <w:t xml:space="preserve"> </w:t>
      </w:r>
      <w:r>
        <w:t>mechanism; tabu search</w:t>
      </w:r>
    </w:p>
    <w:p w14:paraId="30C0AA80" w14:textId="77777777" w:rsidR="00D941F0" w:rsidRDefault="00D941F0" w:rsidP="005E3F45">
      <w:pPr>
        <w:pStyle w:val="aff0"/>
        <w:sectPr w:rsidR="00D941F0" w:rsidSect="00420D69">
          <w:headerReference w:type="even" r:id="rId8"/>
          <w:headerReference w:type="default" r:id="rId9"/>
          <w:footerReference w:type="even" r:id="rId10"/>
          <w:footerReference w:type="default" r:id="rId11"/>
          <w:headerReference w:type="first" r:id="rId12"/>
          <w:footerReference w:type="first" r:id="rId13"/>
          <w:pgSz w:w="11907" w:h="16839" w:code="9"/>
          <w:pgMar w:top="1440" w:right="1800" w:bottom="1440" w:left="1800" w:header="851" w:footer="992" w:gutter="0"/>
          <w:pgNumType w:fmt="upperRoman" w:start="1"/>
          <w:cols w:space="425"/>
          <w:docGrid w:type="lines" w:linePitch="326"/>
        </w:sectPr>
      </w:pPr>
    </w:p>
    <w:sdt>
      <w:sdtPr>
        <w:rPr>
          <w:rFonts w:ascii="Times New Roman" w:eastAsia="宋体" w:hAnsi="Times New Roman" w:cs="Times New Roman"/>
          <w:color w:val="auto"/>
          <w:kern w:val="2"/>
          <w:sz w:val="24"/>
          <w:szCs w:val="24"/>
          <w:lang w:val="zh-CN"/>
        </w:rPr>
        <w:id w:val="-846331929"/>
        <w:docPartObj>
          <w:docPartGallery w:val="Table of Contents"/>
          <w:docPartUnique/>
        </w:docPartObj>
      </w:sdtPr>
      <w:sdtEndPr>
        <w:rPr>
          <w:b/>
          <w:bCs/>
        </w:rPr>
      </w:sdtEndPr>
      <w:sdtContent>
        <w:p w14:paraId="333330C0" w14:textId="20CCAAF4" w:rsidR="00420D69" w:rsidRDefault="00420D69" w:rsidP="005754F5">
          <w:pPr>
            <w:pStyle w:val="TOC"/>
            <w:jc w:val="center"/>
          </w:pPr>
          <w:r>
            <w:rPr>
              <w:lang w:val="zh-CN"/>
            </w:rPr>
            <w:t>目录</w:t>
          </w:r>
        </w:p>
        <w:p w14:paraId="3A721E0E" w14:textId="2098861D" w:rsidR="00D65E83" w:rsidRDefault="00420D69">
          <w:pPr>
            <w:pStyle w:val="12"/>
            <w:rPr>
              <w:rFonts w:asciiTheme="minorHAnsi" w:eastAsiaTheme="minorEastAsia" w:hAnsiTheme="minorHAnsi" w:cstheme="minorBidi"/>
              <w:b w:val="0"/>
              <w:noProof/>
              <w:sz w:val="21"/>
              <w:szCs w:val="22"/>
            </w:rPr>
          </w:pPr>
          <w:r>
            <w:rPr>
              <w:b w:val="0"/>
            </w:rPr>
            <w:fldChar w:fldCharType="begin"/>
          </w:r>
          <w:r>
            <w:rPr>
              <w:b w:val="0"/>
            </w:rPr>
            <w:instrText xml:space="preserve"> TOC \o "1-2" \h \z \u </w:instrText>
          </w:r>
          <w:r>
            <w:rPr>
              <w:b w:val="0"/>
            </w:rPr>
            <w:fldChar w:fldCharType="separate"/>
          </w:r>
          <w:hyperlink w:anchor="_Toc513104332" w:history="1">
            <w:r w:rsidR="00D65E83" w:rsidRPr="00501455">
              <w:rPr>
                <w:rStyle w:val="ae"/>
                <w:noProof/>
              </w:rPr>
              <w:t>摘要</w:t>
            </w:r>
            <w:r w:rsidR="00D65E83">
              <w:rPr>
                <w:noProof/>
                <w:webHidden/>
              </w:rPr>
              <w:tab/>
            </w:r>
            <w:r w:rsidR="00D65E83">
              <w:rPr>
                <w:noProof/>
                <w:webHidden/>
              </w:rPr>
              <w:fldChar w:fldCharType="begin"/>
            </w:r>
            <w:r w:rsidR="00D65E83">
              <w:rPr>
                <w:noProof/>
                <w:webHidden/>
              </w:rPr>
              <w:instrText xml:space="preserve"> PAGEREF _Toc513104332 \h </w:instrText>
            </w:r>
            <w:r w:rsidR="00D65E83">
              <w:rPr>
                <w:noProof/>
                <w:webHidden/>
              </w:rPr>
            </w:r>
            <w:r w:rsidR="00D65E83">
              <w:rPr>
                <w:noProof/>
                <w:webHidden/>
              </w:rPr>
              <w:fldChar w:fldCharType="separate"/>
            </w:r>
            <w:r w:rsidR="00FB22D7">
              <w:rPr>
                <w:noProof/>
                <w:webHidden/>
              </w:rPr>
              <w:t>I</w:t>
            </w:r>
            <w:r w:rsidR="00D65E83">
              <w:rPr>
                <w:noProof/>
                <w:webHidden/>
              </w:rPr>
              <w:fldChar w:fldCharType="end"/>
            </w:r>
          </w:hyperlink>
        </w:p>
        <w:p w14:paraId="46F7CCB6" w14:textId="03F85413" w:rsidR="00D65E83" w:rsidRDefault="00D65E83">
          <w:pPr>
            <w:pStyle w:val="12"/>
            <w:rPr>
              <w:rFonts w:asciiTheme="minorHAnsi" w:eastAsiaTheme="minorEastAsia" w:hAnsiTheme="minorHAnsi" w:cstheme="minorBidi"/>
              <w:b w:val="0"/>
              <w:noProof/>
              <w:sz w:val="21"/>
              <w:szCs w:val="22"/>
            </w:rPr>
          </w:pPr>
          <w:hyperlink w:anchor="_Toc513104333" w:history="1">
            <w:r w:rsidRPr="00501455">
              <w:rPr>
                <w:rStyle w:val="ae"/>
                <w:noProof/>
              </w:rPr>
              <w:t>Abstract</w:t>
            </w:r>
            <w:r>
              <w:rPr>
                <w:noProof/>
                <w:webHidden/>
              </w:rPr>
              <w:tab/>
            </w:r>
            <w:r>
              <w:rPr>
                <w:noProof/>
                <w:webHidden/>
              </w:rPr>
              <w:fldChar w:fldCharType="begin"/>
            </w:r>
            <w:r>
              <w:rPr>
                <w:noProof/>
                <w:webHidden/>
              </w:rPr>
              <w:instrText xml:space="preserve"> PAGEREF _Toc513104333 \h </w:instrText>
            </w:r>
            <w:r>
              <w:rPr>
                <w:noProof/>
                <w:webHidden/>
              </w:rPr>
            </w:r>
            <w:r>
              <w:rPr>
                <w:noProof/>
                <w:webHidden/>
              </w:rPr>
              <w:fldChar w:fldCharType="separate"/>
            </w:r>
            <w:r w:rsidR="00FB22D7">
              <w:rPr>
                <w:noProof/>
                <w:webHidden/>
              </w:rPr>
              <w:t>II</w:t>
            </w:r>
            <w:r>
              <w:rPr>
                <w:noProof/>
                <w:webHidden/>
              </w:rPr>
              <w:fldChar w:fldCharType="end"/>
            </w:r>
          </w:hyperlink>
          <w:bookmarkStart w:id="2" w:name="_GoBack"/>
          <w:bookmarkEnd w:id="2"/>
        </w:p>
        <w:p w14:paraId="2B7542DA" w14:textId="603EF71F" w:rsidR="00D65E83" w:rsidRDefault="00D65E83">
          <w:pPr>
            <w:pStyle w:val="12"/>
            <w:rPr>
              <w:rFonts w:asciiTheme="minorHAnsi" w:eastAsiaTheme="minorEastAsia" w:hAnsiTheme="minorHAnsi" w:cstheme="minorBidi"/>
              <w:b w:val="0"/>
              <w:noProof/>
              <w:sz w:val="21"/>
              <w:szCs w:val="22"/>
            </w:rPr>
          </w:pPr>
          <w:hyperlink w:anchor="_Toc513104334" w:history="1">
            <w:r w:rsidRPr="00501455">
              <w:rPr>
                <w:rStyle w:val="ae"/>
                <w:noProof/>
              </w:rPr>
              <w:t>1</w:t>
            </w:r>
            <w:r>
              <w:rPr>
                <w:rFonts w:asciiTheme="minorHAnsi" w:eastAsiaTheme="minorEastAsia" w:hAnsiTheme="minorHAnsi" w:cstheme="minorBidi"/>
                <w:b w:val="0"/>
                <w:noProof/>
                <w:sz w:val="21"/>
                <w:szCs w:val="22"/>
              </w:rPr>
              <w:tab/>
            </w:r>
            <w:r w:rsidRPr="00501455">
              <w:rPr>
                <w:rStyle w:val="ae"/>
                <w:noProof/>
              </w:rPr>
              <w:t>绪论</w:t>
            </w:r>
            <w:r>
              <w:rPr>
                <w:noProof/>
                <w:webHidden/>
              </w:rPr>
              <w:tab/>
            </w:r>
            <w:r>
              <w:rPr>
                <w:noProof/>
                <w:webHidden/>
              </w:rPr>
              <w:fldChar w:fldCharType="begin"/>
            </w:r>
            <w:r>
              <w:rPr>
                <w:noProof/>
                <w:webHidden/>
              </w:rPr>
              <w:instrText xml:space="preserve"> PAGEREF _Toc513104334 \h </w:instrText>
            </w:r>
            <w:r>
              <w:rPr>
                <w:noProof/>
                <w:webHidden/>
              </w:rPr>
            </w:r>
            <w:r>
              <w:rPr>
                <w:noProof/>
                <w:webHidden/>
              </w:rPr>
              <w:fldChar w:fldCharType="separate"/>
            </w:r>
            <w:r w:rsidR="00FB22D7">
              <w:rPr>
                <w:noProof/>
                <w:webHidden/>
              </w:rPr>
              <w:t>1</w:t>
            </w:r>
            <w:r>
              <w:rPr>
                <w:noProof/>
                <w:webHidden/>
              </w:rPr>
              <w:fldChar w:fldCharType="end"/>
            </w:r>
          </w:hyperlink>
        </w:p>
        <w:p w14:paraId="4C926BC7" w14:textId="633E4484" w:rsidR="00D65E83" w:rsidRDefault="00D65E83">
          <w:pPr>
            <w:pStyle w:val="21"/>
            <w:rPr>
              <w:rFonts w:asciiTheme="minorHAnsi" w:eastAsiaTheme="minorEastAsia" w:hAnsiTheme="minorHAnsi" w:cstheme="minorBidi"/>
              <w:noProof/>
              <w:sz w:val="21"/>
              <w:szCs w:val="22"/>
            </w:rPr>
          </w:pPr>
          <w:hyperlink w:anchor="_Toc513104335" w:history="1">
            <w:r w:rsidRPr="00501455">
              <w:rPr>
                <w:rStyle w:val="ae"/>
                <w:noProof/>
              </w:rPr>
              <w:t>1.1</w:t>
            </w:r>
            <w:r>
              <w:rPr>
                <w:rFonts w:asciiTheme="minorHAnsi" w:eastAsiaTheme="minorEastAsia" w:hAnsiTheme="minorHAnsi" w:cstheme="minorBidi"/>
                <w:noProof/>
                <w:sz w:val="21"/>
                <w:szCs w:val="22"/>
              </w:rPr>
              <w:tab/>
            </w:r>
            <w:r w:rsidRPr="00501455">
              <w:rPr>
                <w:rStyle w:val="ae"/>
                <w:noProof/>
              </w:rPr>
              <w:t>选题背景及意义</w:t>
            </w:r>
            <w:r>
              <w:rPr>
                <w:noProof/>
                <w:webHidden/>
              </w:rPr>
              <w:tab/>
            </w:r>
            <w:r>
              <w:rPr>
                <w:noProof/>
                <w:webHidden/>
              </w:rPr>
              <w:fldChar w:fldCharType="begin"/>
            </w:r>
            <w:r>
              <w:rPr>
                <w:noProof/>
                <w:webHidden/>
              </w:rPr>
              <w:instrText xml:space="preserve"> PAGEREF _Toc513104335 \h </w:instrText>
            </w:r>
            <w:r>
              <w:rPr>
                <w:noProof/>
                <w:webHidden/>
              </w:rPr>
            </w:r>
            <w:r>
              <w:rPr>
                <w:noProof/>
                <w:webHidden/>
              </w:rPr>
              <w:fldChar w:fldCharType="separate"/>
            </w:r>
            <w:r w:rsidR="00FB22D7">
              <w:rPr>
                <w:noProof/>
                <w:webHidden/>
              </w:rPr>
              <w:t>1</w:t>
            </w:r>
            <w:r>
              <w:rPr>
                <w:noProof/>
                <w:webHidden/>
              </w:rPr>
              <w:fldChar w:fldCharType="end"/>
            </w:r>
          </w:hyperlink>
        </w:p>
        <w:p w14:paraId="283D8F2E" w14:textId="7164577D" w:rsidR="00D65E83" w:rsidRDefault="00D65E83">
          <w:pPr>
            <w:pStyle w:val="21"/>
            <w:rPr>
              <w:rFonts w:asciiTheme="minorHAnsi" w:eastAsiaTheme="minorEastAsia" w:hAnsiTheme="minorHAnsi" w:cstheme="minorBidi"/>
              <w:noProof/>
              <w:sz w:val="21"/>
              <w:szCs w:val="22"/>
            </w:rPr>
          </w:pPr>
          <w:hyperlink w:anchor="_Toc513104336" w:history="1">
            <w:r w:rsidRPr="00501455">
              <w:rPr>
                <w:rStyle w:val="ae"/>
                <w:noProof/>
              </w:rPr>
              <w:t>1.2</w:t>
            </w:r>
            <w:r>
              <w:rPr>
                <w:rFonts w:asciiTheme="minorHAnsi" w:eastAsiaTheme="minorEastAsia" w:hAnsiTheme="minorHAnsi" w:cstheme="minorBidi"/>
                <w:noProof/>
                <w:sz w:val="21"/>
                <w:szCs w:val="22"/>
              </w:rPr>
              <w:tab/>
            </w:r>
            <w:r w:rsidRPr="00501455">
              <w:rPr>
                <w:rStyle w:val="ae"/>
                <w:noProof/>
              </w:rPr>
              <w:t>国内外研究历史及现状</w:t>
            </w:r>
            <w:r>
              <w:rPr>
                <w:noProof/>
                <w:webHidden/>
              </w:rPr>
              <w:tab/>
            </w:r>
            <w:r>
              <w:rPr>
                <w:noProof/>
                <w:webHidden/>
              </w:rPr>
              <w:fldChar w:fldCharType="begin"/>
            </w:r>
            <w:r>
              <w:rPr>
                <w:noProof/>
                <w:webHidden/>
              </w:rPr>
              <w:instrText xml:space="preserve"> PAGEREF _Toc513104336 \h </w:instrText>
            </w:r>
            <w:r>
              <w:rPr>
                <w:noProof/>
                <w:webHidden/>
              </w:rPr>
            </w:r>
            <w:r>
              <w:rPr>
                <w:noProof/>
                <w:webHidden/>
              </w:rPr>
              <w:fldChar w:fldCharType="separate"/>
            </w:r>
            <w:r w:rsidR="00FB22D7">
              <w:rPr>
                <w:noProof/>
                <w:webHidden/>
              </w:rPr>
              <w:t>3</w:t>
            </w:r>
            <w:r>
              <w:rPr>
                <w:noProof/>
                <w:webHidden/>
              </w:rPr>
              <w:fldChar w:fldCharType="end"/>
            </w:r>
          </w:hyperlink>
        </w:p>
        <w:p w14:paraId="5CAAA20A" w14:textId="2E73CDC0" w:rsidR="00D65E83" w:rsidRDefault="00D65E83">
          <w:pPr>
            <w:pStyle w:val="21"/>
            <w:rPr>
              <w:rFonts w:asciiTheme="minorHAnsi" w:eastAsiaTheme="minorEastAsia" w:hAnsiTheme="minorHAnsi" w:cstheme="minorBidi"/>
              <w:noProof/>
              <w:sz w:val="21"/>
              <w:szCs w:val="22"/>
            </w:rPr>
          </w:pPr>
          <w:hyperlink w:anchor="_Toc513104337" w:history="1">
            <w:r w:rsidRPr="00501455">
              <w:rPr>
                <w:rStyle w:val="ae"/>
                <w:noProof/>
              </w:rPr>
              <w:t>1.3</w:t>
            </w:r>
            <w:r>
              <w:rPr>
                <w:rFonts w:asciiTheme="minorHAnsi" w:eastAsiaTheme="minorEastAsia" w:hAnsiTheme="minorHAnsi" w:cstheme="minorBidi"/>
                <w:noProof/>
                <w:sz w:val="21"/>
                <w:szCs w:val="22"/>
              </w:rPr>
              <w:tab/>
            </w:r>
            <w:r w:rsidRPr="00501455">
              <w:rPr>
                <w:rStyle w:val="ae"/>
                <w:noProof/>
              </w:rPr>
              <w:t>本文主要工作及结构安排</w:t>
            </w:r>
            <w:r>
              <w:rPr>
                <w:noProof/>
                <w:webHidden/>
              </w:rPr>
              <w:tab/>
            </w:r>
            <w:r>
              <w:rPr>
                <w:noProof/>
                <w:webHidden/>
              </w:rPr>
              <w:fldChar w:fldCharType="begin"/>
            </w:r>
            <w:r>
              <w:rPr>
                <w:noProof/>
                <w:webHidden/>
              </w:rPr>
              <w:instrText xml:space="preserve"> PAGEREF _Toc513104337 \h </w:instrText>
            </w:r>
            <w:r>
              <w:rPr>
                <w:noProof/>
                <w:webHidden/>
              </w:rPr>
            </w:r>
            <w:r>
              <w:rPr>
                <w:noProof/>
                <w:webHidden/>
              </w:rPr>
              <w:fldChar w:fldCharType="separate"/>
            </w:r>
            <w:r w:rsidR="00FB22D7">
              <w:rPr>
                <w:noProof/>
                <w:webHidden/>
              </w:rPr>
              <w:t>5</w:t>
            </w:r>
            <w:r>
              <w:rPr>
                <w:noProof/>
                <w:webHidden/>
              </w:rPr>
              <w:fldChar w:fldCharType="end"/>
            </w:r>
          </w:hyperlink>
        </w:p>
        <w:p w14:paraId="19173AAB" w14:textId="0D7AF490" w:rsidR="00D65E83" w:rsidRDefault="00D65E83">
          <w:pPr>
            <w:pStyle w:val="12"/>
            <w:rPr>
              <w:rFonts w:asciiTheme="minorHAnsi" w:eastAsiaTheme="minorEastAsia" w:hAnsiTheme="minorHAnsi" w:cstheme="minorBidi"/>
              <w:b w:val="0"/>
              <w:noProof/>
              <w:sz w:val="21"/>
              <w:szCs w:val="22"/>
            </w:rPr>
          </w:pPr>
          <w:hyperlink w:anchor="_Toc513104338" w:history="1">
            <w:r w:rsidRPr="00501455">
              <w:rPr>
                <w:rStyle w:val="ae"/>
                <w:noProof/>
              </w:rPr>
              <w:t>2</w:t>
            </w:r>
            <w:r>
              <w:rPr>
                <w:rFonts w:asciiTheme="minorHAnsi" w:eastAsiaTheme="minorEastAsia" w:hAnsiTheme="minorHAnsi" w:cstheme="minorBidi"/>
                <w:b w:val="0"/>
                <w:noProof/>
                <w:sz w:val="21"/>
                <w:szCs w:val="22"/>
              </w:rPr>
              <w:tab/>
            </w:r>
            <w:r w:rsidRPr="00501455">
              <w:rPr>
                <w:rStyle w:val="ae"/>
                <w:noProof/>
              </w:rPr>
              <w:t>单机调度问题及启发式算法概述</w:t>
            </w:r>
            <w:r>
              <w:rPr>
                <w:noProof/>
                <w:webHidden/>
              </w:rPr>
              <w:tab/>
            </w:r>
            <w:r>
              <w:rPr>
                <w:noProof/>
                <w:webHidden/>
              </w:rPr>
              <w:fldChar w:fldCharType="begin"/>
            </w:r>
            <w:r>
              <w:rPr>
                <w:noProof/>
                <w:webHidden/>
              </w:rPr>
              <w:instrText xml:space="preserve"> PAGEREF _Toc513104338 \h </w:instrText>
            </w:r>
            <w:r>
              <w:rPr>
                <w:noProof/>
                <w:webHidden/>
              </w:rPr>
            </w:r>
            <w:r>
              <w:rPr>
                <w:noProof/>
                <w:webHidden/>
              </w:rPr>
              <w:fldChar w:fldCharType="separate"/>
            </w:r>
            <w:r w:rsidR="00FB22D7">
              <w:rPr>
                <w:noProof/>
                <w:webHidden/>
              </w:rPr>
              <w:t>7</w:t>
            </w:r>
            <w:r>
              <w:rPr>
                <w:noProof/>
                <w:webHidden/>
              </w:rPr>
              <w:fldChar w:fldCharType="end"/>
            </w:r>
          </w:hyperlink>
        </w:p>
        <w:p w14:paraId="2B326E37" w14:textId="7443DCA6" w:rsidR="00D65E83" w:rsidRDefault="00D65E83">
          <w:pPr>
            <w:pStyle w:val="21"/>
            <w:rPr>
              <w:rFonts w:asciiTheme="minorHAnsi" w:eastAsiaTheme="minorEastAsia" w:hAnsiTheme="minorHAnsi" w:cstheme="minorBidi"/>
              <w:noProof/>
              <w:sz w:val="21"/>
              <w:szCs w:val="22"/>
            </w:rPr>
          </w:pPr>
          <w:hyperlink w:anchor="_Toc513104339" w:history="1">
            <w:r w:rsidRPr="00501455">
              <w:rPr>
                <w:rStyle w:val="ae"/>
                <w:noProof/>
              </w:rPr>
              <w:t>2.1</w:t>
            </w:r>
            <w:r>
              <w:rPr>
                <w:rFonts w:asciiTheme="minorHAnsi" w:eastAsiaTheme="minorEastAsia" w:hAnsiTheme="minorHAnsi" w:cstheme="minorBidi"/>
                <w:noProof/>
                <w:sz w:val="21"/>
                <w:szCs w:val="22"/>
              </w:rPr>
              <w:tab/>
            </w:r>
            <w:r w:rsidRPr="00501455">
              <w:rPr>
                <w:rStyle w:val="ae"/>
                <w:noProof/>
              </w:rPr>
              <w:t>单机调度问题</w:t>
            </w:r>
            <w:r>
              <w:rPr>
                <w:noProof/>
                <w:webHidden/>
              </w:rPr>
              <w:tab/>
            </w:r>
            <w:r>
              <w:rPr>
                <w:noProof/>
                <w:webHidden/>
              </w:rPr>
              <w:fldChar w:fldCharType="begin"/>
            </w:r>
            <w:r>
              <w:rPr>
                <w:noProof/>
                <w:webHidden/>
              </w:rPr>
              <w:instrText xml:space="preserve"> PAGEREF _Toc513104339 \h </w:instrText>
            </w:r>
            <w:r>
              <w:rPr>
                <w:noProof/>
                <w:webHidden/>
              </w:rPr>
            </w:r>
            <w:r>
              <w:rPr>
                <w:noProof/>
                <w:webHidden/>
              </w:rPr>
              <w:fldChar w:fldCharType="separate"/>
            </w:r>
            <w:r w:rsidR="00FB22D7">
              <w:rPr>
                <w:noProof/>
                <w:webHidden/>
              </w:rPr>
              <w:t>7</w:t>
            </w:r>
            <w:r>
              <w:rPr>
                <w:noProof/>
                <w:webHidden/>
              </w:rPr>
              <w:fldChar w:fldCharType="end"/>
            </w:r>
          </w:hyperlink>
        </w:p>
        <w:p w14:paraId="48BB0162" w14:textId="1AC5AC5B" w:rsidR="00D65E83" w:rsidRDefault="00D65E83">
          <w:pPr>
            <w:pStyle w:val="21"/>
            <w:rPr>
              <w:rFonts w:asciiTheme="minorHAnsi" w:eastAsiaTheme="minorEastAsia" w:hAnsiTheme="minorHAnsi" w:cstheme="minorBidi"/>
              <w:noProof/>
              <w:sz w:val="21"/>
              <w:szCs w:val="22"/>
            </w:rPr>
          </w:pPr>
          <w:hyperlink w:anchor="_Toc513104340" w:history="1">
            <w:r w:rsidRPr="00501455">
              <w:rPr>
                <w:rStyle w:val="ae"/>
                <w:noProof/>
              </w:rPr>
              <w:t>2.2</w:t>
            </w:r>
            <w:r>
              <w:rPr>
                <w:rFonts w:asciiTheme="minorHAnsi" w:eastAsiaTheme="minorEastAsia" w:hAnsiTheme="minorHAnsi" w:cstheme="minorBidi"/>
                <w:noProof/>
                <w:sz w:val="21"/>
                <w:szCs w:val="22"/>
              </w:rPr>
              <w:tab/>
            </w:r>
            <w:r w:rsidRPr="00501455">
              <w:rPr>
                <w:rStyle w:val="ae"/>
                <w:noProof/>
              </w:rPr>
              <w:t>SMSP-LEQT</w:t>
            </w:r>
            <w:r w:rsidRPr="00501455">
              <w:rPr>
                <w:rStyle w:val="ae"/>
                <w:noProof/>
              </w:rPr>
              <w:t>问题模型</w:t>
            </w:r>
            <w:r>
              <w:rPr>
                <w:noProof/>
                <w:webHidden/>
              </w:rPr>
              <w:tab/>
            </w:r>
            <w:r>
              <w:rPr>
                <w:noProof/>
                <w:webHidden/>
              </w:rPr>
              <w:fldChar w:fldCharType="begin"/>
            </w:r>
            <w:r>
              <w:rPr>
                <w:noProof/>
                <w:webHidden/>
              </w:rPr>
              <w:instrText xml:space="preserve"> PAGEREF _Toc513104340 \h </w:instrText>
            </w:r>
            <w:r>
              <w:rPr>
                <w:noProof/>
                <w:webHidden/>
              </w:rPr>
            </w:r>
            <w:r>
              <w:rPr>
                <w:noProof/>
                <w:webHidden/>
              </w:rPr>
              <w:fldChar w:fldCharType="separate"/>
            </w:r>
            <w:r w:rsidR="00FB22D7">
              <w:rPr>
                <w:noProof/>
                <w:webHidden/>
              </w:rPr>
              <w:t>8</w:t>
            </w:r>
            <w:r>
              <w:rPr>
                <w:noProof/>
                <w:webHidden/>
              </w:rPr>
              <w:fldChar w:fldCharType="end"/>
            </w:r>
          </w:hyperlink>
        </w:p>
        <w:p w14:paraId="4930D86E" w14:textId="298C1691" w:rsidR="00D65E83" w:rsidRDefault="00D65E83">
          <w:pPr>
            <w:pStyle w:val="21"/>
            <w:rPr>
              <w:rFonts w:asciiTheme="minorHAnsi" w:eastAsiaTheme="minorEastAsia" w:hAnsiTheme="minorHAnsi" w:cstheme="minorBidi"/>
              <w:noProof/>
              <w:sz w:val="21"/>
              <w:szCs w:val="22"/>
            </w:rPr>
          </w:pPr>
          <w:hyperlink w:anchor="_Toc513104341" w:history="1">
            <w:r w:rsidRPr="00501455">
              <w:rPr>
                <w:rStyle w:val="ae"/>
                <w:noProof/>
              </w:rPr>
              <w:t>2.3</w:t>
            </w:r>
            <w:r>
              <w:rPr>
                <w:rFonts w:asciiTheme="minorHAnsi" w:eastAsiaTheme="minorEastAsia" w:hAnsiTheme="minorHAnsi" w:cstheme="minorBidi"/>
                <w:noProof/>
                <w:sz w:val="21"/>
                <w:szCs w:val="22"/>
              </w:rPr>
              <w:tab/>
            </w:r>
            <w:r w:rsidRPr="00501455">
              <w:rPr>
                <w:rStyle w:val="ae"/>
                <w:noProof/>
              </w:rPr>
              <w:t>启发式算法概述</w:t>
            </w:r>
            <w:r>
              <w:rPr>
                <w:noProof/>
                <w:webHidden/>
              </w:rPr>
              <w:tab/>
            </w:r>
            <w:r>
              <w:rPr>
                <w:noProof/>
                <w:webHidden/>
              </w:rPr>
              <w:fldChar w:fldCharType="begin"/>
            </w:r>
            <w:r>
              <w:rPr>
                <w:noProof/>
                <w:webHidden/>
              </w:rPr>
              <w:instrText xml:space="preserve"> PAGEREF _Toc513104341 \h </w:instrText>
            </w:r>
            <w:r>
              <w:rPr>
                <w:noProof/>
                <w:webHidden/>
              </w:rPr>
            </w:r>
            <w:r>
              <w:rPr>
                <w:noProof/>
                <w:webHidden/>
              </w:rPr>
              <w:fldChar w:fldCharType="separate"/>
            </w:r>
            <w:r w:rsidR="00FB22D7">
              <w:rPr>
                <w:noProof/>
                <w:webHidden/>
              </w:rPr>
              <w:t>10</w:t>
            </w:r>
            <w:r>
              <w:rPr>
                <w:noProof/>
                <w:webHidden/>
              </w:rPr>
              <w:fldChar w:fldCharType="end"/>
            </w:r>
          </w:hyperlink>
        </w:p>
        <w:p w14:paraId="71EBC6E7" w14:textId="0C3D16A4" w:rsidR="00D65E83" w:rsidRDefault="00D65E83">
          <w:pPr>
            <w:pStyle w:val="12"/>
            <w:rPr>
              <w:rFonts w:asciiTheme="minorHAnsi" w:eastAsiaTheme="minorEastAsia" w:hAnsiTheme="minorHAnsi" w:cstheme="minorBidi"/>
              <w:b w:val="0"/>
              <w:noProof/>
              <w:sz w:val="21"/>
              <w:szCs w:val="22"/>
            </w:rPr>
          </w:pPr>
          <w:hyperlink w:anchor="_Toc513104342" w:history="1">
            <w:r w:rsidRPr="00501455">
              <w:rPr>
                <w:rStyle w:val="ae"/>
                <w:noProof/>
              </w:rPr>
              <w:t>3</w:t>
            </w:r>
            <w:r>
              <w:rPr>
                <w:rFonts w:asciiTheme="minorHAnsi" w:eastAsiaTheme="minorEastAsia" w:hAnsiTheme="minorHAnsi" w:cstheme="minorBidi"/>
                <w:b w:val="0"/>
                <w:noProof/>
                <w:sz w:val="21"/>
                <w:szCs w:val="22"/>
              </w:rPr>
              <w:tab/>
            </w:r>
            <w:r w:rsidRPr="00501455">
              <w:rPr>
                <w:rStyle w:val="ae"/>
                <w:noProof/>
              </w:rPr>
              <w:t>求解</w:t>
            </w:r>
            <w:r w:rsidRPr="00501455">
              <w:rPr>
                <w:rStyle w:val="ae"/>
                <w:noProof/>
              </w:rPr>
              <w:t>SMSP-LEQT</w:t>
            </w:r>
            <w:r w:rsidRPr="00501455">
              <w:rPr>
                <w:rStyle w:val="ae"/>
                <w:noProof/>
              </w:rPr>
              <w:t>的多邻域迭代局部搜索算法</w:t>
            </w:r>
            <w:r>
              <w:rPr>
                <w:noProof/>
                <w:webHidden/>
              </w:rPr>
              <w:tab/>
            </w:r>
            <w:r>
              <w:rPr>
                <w:noProof/>
                <w:webHidden/>
              </w:rPr>
              <w:fldChar w:fldCharType="begin"/>
            </w:r>
            <w:r>
              <w:rPr>
                <w:noProof/>
                <w:webHidden/>
              </w:rPr>
              <w:instrText xml:space="preserve"> PAGEREF _Toc513104342 \h </w:instrText>
            </w:r>
            <w:r>
              <w:rPr>
                <w:noProof/>
                <w:webHidden/>
              </w:rPr>
            </w:r>
            <w:r>
              <w:rPr>
                <w:noProof/>
                <w:webHidden/>
              </w:rPr>
              <w:fldChar w:fldCharType="separate"/>
            </w:r>
            <w:r w:rsidR="00FB22D7">
              <w:rPr>
                <w:noProof/>
                <w:webHidden/>
              </w:rPr>
              <w:t>15</w:t>
            </w:r>
            <w:r>
              <w:rPr>
                <w:noProof/>
                <w:webHidden/>
              </w:rPr>
              <w:fldChar w:fldCharType="end"/>
            </w:r>
          </w:hyperlink>
        </w:p>
        <w:p w14:paraId="7D3A8F0A" w14:textId="1E160A3F" w:rsidR="00D65E83" w:rsidRDefault="00D65E83">
          <w:pPr>
            <w:pStyle w:val="21"/>
            <w:rPr>
              <w:rFonts w:asciiTheme="minorHAnsi" w:eastAsiaTheme="minorEastAsia" w:hAnsiTheme="minorHAnsi" w:cstheme="minorBidi"/>
              <w:noProof/>
              <w:sz w:val="21"/>
              <w:szCs w:val="22"/>
            </w:rPr>
          </w:pPr>
          <w:hyperlink w:anchor="_Toc513104343" w:history="1">
            <w:r w:rsidRPr="00501455">
              <w:rPr>
                <w:rStyle w:val="ae"/>
                <w:noProof/>
              </w:rPr>
              <w:t>3.1</w:t>
            </w:r>
            <w:r>
              <w:rPr>
                <w:rFonts w:asciiTheme="minorHAnsi" w:eastAsiaTheme="minorEastAsia" w:hAnsiTheme="minorHAnsi" w:cstheme="minorBidi"/>
                <w:noProof/>
                <w:sz w:val="21"/>
                <w:szCs w:val="22"/>
              </w:rPr>
              <w:tab/>
            </w:r>
            <w:r w:rsidRPr="00501455">
              <w:rPr>
                <w:rStyle w:val="ae"/>
                <w:noProof/>
              </w:rPr>
              <w:t>迭代局部搜索算法</w:t>
            </w:r>
            <w:r>
              <w:rPr>
                <w:noProof/>
                <w:webHidden/>
              </w:rPr>
              <w:tab/>
            </w:r>
            <w:r>
              <w:rPr>
                <w:noProof/>
                <w:webHidden/>
              </w:rPr>
              <w:fldChar w:fldCharType="begin"/>
            </w:r>
            <w:r>
              <w:rPr>
                <w:noProof/>
                <w:webHidden/>
              </w:rPr>
              <w:instrText xml:space="preserve"> PAGEREF _Toc513104343 \h </w:instrText>
            </w:r>
            <w:r>
              <w:rPr>
                <w:noProof/>
                <w:webHidden/>
              </w:rPr>
            </w:r>
            <w:r>
              <w:rPr>
                <w:noProof/>
                <w:webHidden/>
              </w:rPr>
              <w:fldChar w:fldCharType="separate"/>
            </w:r>
            <w:r w:rsidR="00FB22D7">
              <w:rPr>
                <w:noProof/>
                <w:webHidden/>
              </w:rPr>
              <w:t>15</w:t>
            </w:r>
            <w:r>
              <w:rPr>
                <w:noProof/>
                <w:webHidden/>
              </w:rPr>
              <w:fldChar w:fldCharType="end"/>
            </w:r>
          </w:hyperlink>
        </w:p>
        <w:p w14:paraId="4A8E6E0A" w14:textId="164A6E2B" w:rsidR="00D65E83" w:rsidRDefault="00D65E83">
          <w:pPr>
            <w:pStyle w:val="21"/>
            <w:rPr>
              <w:rFonts w:asciiTheme="minorHAnsi" w:eastAsiaTheme="minorEastAsia" w:hAnsiTheme="minorHAnsi" w:cstheme="minorBidi"/>
              <w:noProof/>
              <w:sz w:val="21"/>
              <w:szCs w:val="22"/>
            </w:rPr>
          </w:pPr>
          <w:hyperlink w:anchor="_Toc513104344" w:history="1">
            <w:r w:rsidRPr="00501455">
              <w:rPr>
                <w:rStyle w:val="ae"/>
                <w:noProof/>
              </w:rPr>
              <w:t>3.2</w:t>
            </w:r>
            <w:r>
              <w:rPr>
                <w:rFonts w:asciiTheme="minorHAnsi" w:eastAsiaTheme="minorEastAsia" w:hAnsiTheme="minorHAnsi" w:cstheme="minorBidi"/>
                <w:noProof/>
                <w:sz w:val="21"/>
                <w:szCs w:val="22"/>
              </w:rPr>
              <w:tab/>
            </w:r>
            <w:r w:rsidRPr="00501455">
              <w:rPr>
                <w:rStyle w:val="ae"/>
                <w:noProof/>
              </w:rPr>
              <w:t>求解</w:t>
            </w:r>
            <w:r w:rsidRPr="00501455">
              <w:rPr>
                <w:rStyle w:val="ae"/>
                <w:noProof/>
              </w:rPr>
              <w:t>SMSP-LEQT</w:t>
            </w:r>
            <w:r w:rsidRPr="00501455">
              <w:rPr>
                <w:rStyle w:val="ae"/>
                <w:noProof/>
              </w:rPr>
              <w:t>的启发式算法设计</w:t>
            </w:r>
            <w:r>
              <w:rPr>
                <w:noProof/>
                <w:webHidden/>
              </w:rPr>
              <w:tab/>
            </w:r>
            <w:r>
              <w:rPr>
                <w:noProof/>
                <w:webHidden/>
              </w:rPr>
              <w:fldChar w:fldCharType="begin"/>
            </w:r>
            <w:r>
              <w:rPr>
                <w:noProof/>
                <w:webHidden/>
              </w:rPr>
              <w:instrText xml:space="preserve"> PAGEREF _Toc513104344 \h </w:instrText>
            </w:r>
            <w:r>
              <w:rPr>
                <w:noProof/>
                <w:webHidden/>
              </w:rPr>
            </w:r>
            <w:r>
              <w:rPr>
                <w:noProof/>
                <w:webHidden/>
              </w:rPr>
              <w:fldChar w:fldCharType="separate"/>
            </w:r>
            <w:r w:rsidR="00FB22D7">
              <w:rPr>
                <w:noProof/>
                <w:webHidden/>
              </w:rPr>
              <w:t>20</w:t>
            </w:r>
            <w:r>
              <w:rPr>
                <w:noProof/>
                <w:webHidden/>
              </w:rPr>
              <w:fldChar w:fldCharType="end"/>
            </w:r>
          </w:hyperlink>
        </w:p>
        <w:p w14:paraId="552055C4" w14:textId="4DAAE572" w:rsidR="00D65E83" w:rsidRDefault="00D65E83">
          <w:pPr>
            <w:pStyle w:val="12"/>
            <w:rPr>
              <w:rFonts w:asciiTheme="minorHAnsi" w:eastAsiaTheme="minorEastAsia" w:hAnsiTheme="minorHAnsi" w:cstheme="minorBidi"/>
              <w:b w:val="0"/>
              <w:noProof/>
              <w:sz w:val="21"/>
              <w:szCs w:val="22"/>
            </w:rPr>
          </w:pPr>
          <w:hyperlink w:anchor="_Toc513104345" w:history="1">
            <w:r w:rsidRPr="00501455">
              <w:rPr>
                <w:rStyle w:val="ae"/>
                <w:noProof/>
              </w:rPr>
              <w:t>4</w:t>
            </w:r>
            <w:r>
              <w:rPr>
                <w:rFonts w:asciiTheme="minorHAnsi" w:eastAsiaTheme="minorEastAsia" w:hAnsiTheme="minorHAnsi" w:cstheme="minorBidi"/>
                <w:b w:val="0"/>
                <w:noProof/>
                <w:sz w:val="21"/>
                <w:szCs w:val="22"/>
              </w:rPr>
              <w:tab/>
            </w:r>
            <w:r w:rsidRPr="00501455">
              <w:rPr>
                <w:rStyle w:val="ae"/>
                <w:noProof/>
              </w:rPr>
              <w:t>实验结果比较和分析</w:t>
            </w:r>
            <w:r>
              <w:rPr>
                <w:noProof/>
                <w:webHidden/>
              </w:rPr>
              <w:tab/>
            </w:r>
            <w:r>
              <w:rPr>
                <w:noProof/>
                <w:webHidden/>
              </w:rPr>
              <w:fldChar w:fldCharType="begin"/>
            </w:r>
            <w:r>
              <w:rPr>
                <w:noProof/>
                <w:webHidden/>
              </w:rPr>
              <w:instrText xml:space="preserve"> PAGEREF _Toc513104345 \h </w:instrText>
            </w:r>
            <w:r>
              <w:rPr>
                <w:noProof/>
                <w:webHidden/>
              </w:rPr>
            </w:r>
            <w:r>
              <w:rPr>
                <w:noProof/>
                <w:webHidden/>
              </w:rPr>
              <w:fldChar w:fldCharType="separate"/>
            </w:r>
            <w:r w:rsidR="00FB22D7">
              <w:rPr>
                <w:noProof/>
                <w:webHidden/>
              </w:rPr>
              <w:t>32</w:t>
            </w:r>
            <w:r>
              <w:rPr>
                <w:noProof/>
                <w:webHidden/>
              </w:rPr>
              <w:fldChar w:fldCharType="end"/>
            </w:r>
          </w:hyperlink>
        </w:p>
        <w:p w14:paraId="54871BC4" w14:textId="660B822A" w:rsidR="00D65E83" w:rsidRDefault="00D65E83">
          <w:pPr>
            <w:pStyle w:val="21"/>
            <w:rPr>
              <w:rFonts w:asciiTheme="minorHAnsi" w:eastAsiaTheme="minorEastAsia" w:hAnsiTheme="minorHAnsi" w:cstheme="minorBidi"/>
              <w:noProof/>
              <w:sz w:val="21"/>
              <w:szCs w:val="22"/>
            </w:rPr>
          </w:pPr>
          <w:hyperlink w:anchor="_Toc513104346" w:history="1">
            <w:r w:rsidRPr="00501455">
              <w:rPr>
                <w:rStyle w:val="ae"/>
                <w:noProof/>
              </w:rPr>
              <w:t>4.1</w:t>
            </w:r>
            <w:r>
              <w:rPr>
                <w:rFonts w:asciiTheme="minorHAnsi" w:eastAsiaTheme="minorEastAsia" w:hAnsiTheme="minorHAnsi" w:cstheme="minorBidi"/>
                <w:noProof/>
                <w:sz w:val="21"/>
                <w:szCs w:val="22"/>
              </w:rPr>
              <w:tab/>
            </w:r>
            <w:r w:rsidRPr="00501455">
              <w:rPr>
                <w:rStyle w:val="ae"/>
                <w:noProof/>
              </w:rPr>
              <w:t>实验方案设计</w:t>
            </w:r>
            <w:r>
              <w:rPr>
                <w:noProof/>
                <w:webHidden/>
              </w:rPr>
              <w:tab/>
            </w:r>
            <w:r>
              <w:rPr>
                <w:noProof/>
                <w:webHidden/>
              </w:rPr>
              <w:fldChar w:fldCharType="begin"/>
            </w:r>
            <w:r>
              <w:rPr>
                <w:noProof/>
                <w:webHidden/>
              </w:rPr>
              <w:instrText xml:space="preserve"> PAGEREF _Toc513104346 \h </w:instrText>
            </w:r>
            <w:r>
              <w:rPr>
                <w:noProof/>
                <w:webHidden/>
              </w:rPr>
            </w:r>
            <w:r>
              <w:rPr>
                <w:noProof/>
                <w:webHidden/>
              </w:rPr>
              <w:fldChar w:fldCharType="separate"/>
            </w:r>
            <w:r w:rsidR="00FB22D7">
              <w:rPr>
                <w:noProof/>
                <w:webHidden/>
              </w:rPr>
              <w:t>32</w:t>
            </w:r>
            <w:r>
              <w:rPr>
                <w:noProof/>
                <w:webHidden/>
              </w:rPr>
              <w:fldChar w:fldCharType="end"/>
            </w:r>
          </w:hyperlink>
        </w:p>
        <w:p w14:paraId="5E4106B1" w14:textId="6862E743" w:rsidR="00D65E83" w:rsidRDefault="00D65E83">
          <w:pPr>
            <w:pStyle w:val="21"/>
            <w:rPr>
              <w:rFonts w:asciiTheme="minorHAnsi" w:eastAsiaTheme="minorEastAsia" w:hAnsiTheme="minorHAnsi" w:cstheme="minorBidi"/>
              <w:noProof/>
              <w:sz w:val="21"/>
              <w:szCs w:val="22"/>
            </w:rPr>
          </w:pPr>
          <w:hyperlink w:anchor="_Toc513104347" w:history="1">
            <w:r w:rsidRPr="00501455">
              <w:rPr>
                <w:rStyle w:val="ae"/>
                <w:noProof/>
              </w:rPr>
              <w:t>4.2</w:t>
            </w:r>
            <w:r>
              <w:rPr>
                <w:rFonts w:asciiTheme="minorHAnsi" w:eastAsiaTheme="minorEastAsia" w:hAnsiTheme="minorHAnsi" w:cstheme="minorBidi"/>
                <w:noProof/>
                <w:sz w:val="21"/>
                <w:szCs w:val="22"/>
              </w:rPr>
              <w:tab/>
            </w:r>
            <w:r w:rsidRPr="00501455">
              <w:rPr>
                <w:rStyle w:val="ae"/>
                <w:noProof/>
              </w:rPr>
              <w:t>参数设定</w:t>
            </w:r>
            <w:r>
              <w:rPr>
                <w:noProof/>
                <w:webHidden/>
              </w:rPr>
              <w:tab/>
            </w:r>
            <w:r>
              <w:rPr>
                <w:noProof/>
                <w:webHidden/>
              </w:rPr>
              <w:fldChar w:fldCharType="begin"/>
            </w:r>
            <w:r>
              <w:rPr>
                <w:noProof/>
                <w:webHidden/>
              </w:rPr>
              <w:instrText xml:space="preserve"> PAGEREF _Toc513104347 \h </w:instrText>
            </w:r>
            <w:r>
              <w:rPr>
                <w:noProof/>
                <w:webHidden/>
              </w:rPr>
            </w:r>
            <w:r>
              <w:rPr>
                <w:noProof/>
                <w:webHidden/>
              </w:rPr>
              <w:fldChar w:fldCharType="separate"/>
            </w:r>
            <w:r w:rsidR="00FB22D7">
              <w:rPr>
                <w:noProof/>
                <w:webHidden/>
              </w:rPr>
              <w:t>33</w:t>
            </w:r>
            <w:r>
              <w:rPr>
                <w:noProof/>
                <w:webHidden/>
              </w:rPr>
              <w:fldChar w:fldCharType="end"/>
            </w:r>
          </w:hyperlink>
        </w:p>
        <w:p w14:paraId="7FAAA1FE" w14:textId="316264D7" w:rsidR="00D65E83" w:rsidRDefault="00D65E83">
          <w:pPr>
            <w:pStyle w:val="21"/>
            <w:rPr>
              <w:rFonts w:asciiTheme="minorHAnsi" w:eastAsiaTheme="minorEastAsia" w:hAnsiTheme="minorHAnsi" w:cstheme="minorBidi"/>
              <w:noProof/>
              <w:sz w:val="21"/>
              <w:szCs w:val="22"/>
            </w:rPr>
          </w:pPr>
          <w:hyperlink w:anchor="_Toc513104348" w:history="1">
            <w:r w:rsidRPr="00501455">
              <w:rPr>
                <w:rStyle w:val="ae"/>
                <w:noProof/>
              </w:rPr>
              <w:t>4.3</w:t>
            </w:r>
            <w:r>
              <w:rPr>
                <w:rFonts w:asciiTheme="minorHAnsi" w:eastAsiaTheme="minorEastAsia" w:hAnsiTheme="minorHAnsi" w:cstheme="minorBidi"/>
                <w:noProof/>
                <w:sz w:val="21"/>
                <w:szCs w:val="22"/>
              </w:rPr>
              <w:tab/>
            </w:r>
            <w:r w:rsidRPr="00501455">
              <w:rPr>
                <w:rStyle w:val="ae"/>
                <w:noProof/>
              </w:rPr>
              <w:t>实验结果对比</w:t>
            </w:r>
            <w:r>
              <w:rPr>
                <w:noProof/>
                <w:webHidden/>
              </w:rPr>
              <w:tab/>
            </w:r>
            <w:r>
              <w:rPr>
                <w:noProof/>
                <w:webHidden/>
              </w:rPr>
              <w:fldChar w:fldCharType="begin"/>
            </w:r>
            <w:r>
              <w:rPr>
                <w:noProof/>
                <w:webHidden/>
              </w:rPr>
              <w:instrText xml:space="preserve"> PAGEREF _Toc513104348 \h </w:instrText>
            </w:r>
            <w:r>
              <w:rPr>
                <w:noProof/>
                <w:webHidden/>
              </w:rPr>
            </w:r>
            <w:r>
              <w:rPr>
                <w:noProof/>
                <w:webHidden/>
              </w:rPr>
              <w:fldChar w:fldCharType="separate"/>
            </w:r>
            <w:r w:rsidR="00FB22D7">
              <w:rPr>
                <w:noProof/>
                <w:webHidden/>
              </w:rPr>
              <w:t>39</w:t>
            </w:r>
            <w:r>
              <w:rPr>
                <w:noProof/>
                <w:webHidden/>
              </w:rPr>
              <w:fldChar w:fldCharType="end"/>
            </w:r>
          </w:hyperlink>
        </w:p>
        <w:p w14:paraId="50158A7A" w14:textId="317B42F7" w:rsidR="00D65E83" w:rsidRDefault="00D65E83">
          <w:pPr>
            <w:pStyle w:val="12"/>
            <w:rPr>
              <w:rFonts w:asciiTheme="minorHAnsi" w:eastAsiaTheme="minorEastAsia" w:hAnsiTheme="minorHAnsi" w:cstheme="minorBidi"/>
              <w:b w:val="0"/>
              <w:noProof/>
              <w:sz w:val="21"/>
              <w:szCs w:val="22"/>
            </w:rPr>
          </w:pPr>
          <w:hyperlink w:anchor="_Toc513104349" w:history="1">
            <w:r w:rsidRPr="00501455">
              <w:rPr>
                <w:rStyle w:val="ae"/>
                <w:noProof/>
              </w:rPr>
              <w:t>5</w:t>
            </w:r>
            <w:r>
              <w:rPr>
                <w:rFonts w:asciiTheme="minorHAnsi" w:eastAsiaTheme="minorEastAsia" w:hAnsiTheme="minorHAnsi" w:cstheme="minorBidi"/>
                <w:b w:val="0"/>
                <w:noProof/>
                <w:sz w:val="21"/>
                <w:szCs w:val="22"/>
              </w:rPr>
              <w:tab/>
            </w:r>
            <w:r w:rsidRPr="00501455">
              <w:rPr>
                <w:rStyle w:val="ae"/>
                <w:noProof/>
              </w:rPr>
              <w:t>研究工作总结</w:t>
            </w:r>
            <w:r>
              <w:rPr>
                <w:noProof/>
                <w:webHidden/>
              </w:rPr>
              <w:tab/>
            </w:r>
            <w:r>
              <w:rPr>
                <w:noProof/>
                <w:webHidden/>
              </w:rPr>
              <w:fldChar w:fldCharType="begin"/>
            </w:r>
            <w:r>
              <w:rPr>
                <w:noProof/>
                <w:webHidden/>
              </w:rPr>
              <w:instrText xml:space="preserve"> PAGEREF _Toc513104349 \h </w:instrText>
            </w:r>
            <w:r>
              <w:rPr>
                <w:noProof/>
                <w:webHidden/>
              </w:rPr>
            </w:r>
            <w:r>
              <w:rPr>
                <w:noProof/>
                <w:webHidden/>
              </w:rPr>
              <w:fldChar w:fldCharType="separate"/>
            </w:r>
            <w:r w:rsidR="00FB22D7">
              <w:rPr>
                <w:noProof/>
                <w:webHidden/>
              </w:rPr>
              <w:t>49</w:t>
            </w:r>
            <w:r>
              <w:rPr>
                <w:noProof/>
                <w:webHidden/>
              </w:rPr>
              <w:fldChar w:fldCharType="end"/>
            </w:r>
          </w:hyperlink>
        </w:p>
        <w:p w14:paraId="656E583D" w14:textId="7A720F00" w:rsidR="00D65E83" w:rsidRDefault="00D65E83">
          <w:pPr>
            <w:pStyle w:val="21"/>
            <w:rPr>
              <w:rFonts w:asciiTheme="minorHAnsi" w:eastAsiaTheme="minorEastAsia" w:hAnsiTheme="minorHAnsi" w:cstheme="minorBidi"/>
              <w:noProof/>
              <w:sz w:val="21"/>
              <w:szCs w:val="22"/>
            </w:rPr>
          </w:pPr>
          <w:hyperlink w:anchor="_Toc513104350" w:history="1">
            <w:r w:rsidRPr="00501455">
              <w:rPr>
                <w:rStyle w:val="ae"/>
                <w:noProof/>
              </w:rPr>
              <w:t>5.1</w:t>
            </w:r>
            <w:r>
              <w:rPr>
                <w:rFonts w:asciiTheme="minorHAnsi" w:eastAsiaTheme="minorEastAsia" w:hAnsiTheme="minorHAnsi" w:cstheme="minorBidi"/>
                <w:noProof/>
                <w:sz w:val="21"/>
                <w:szCs w:val="22"/>
              </w:rPr>
              <w:tab/>
            </w:r>
            <w:r w:rsidRPr="00501455">
              <w:rPr>
                <w:rStyle w:val="ae"/>
                <w:noProof/>
              </w:rPr>
              <w:t>工作总结</w:t>
            </w:r>
            <w:r>
              <w:rPr>
                <w:noProof/>
                <w:webHidden/>
              </w:rPr>
              <w:tab/>
            </w:r>
            <w:r>
              <w:rPr>
                <w:noProof/>
                <w:webHidden/>
              </w:rPr>
              <w:fldChar w:fldCharType="begin"/>
            </w:r>
            <w:r>
              <w:rPr>
                <w:noProof/>
                <w:webHidden/>
              </w:rPr>
              <w:instrText xml:space="preserve"> PAGEREF _Toc513104350 \h </w:instrText>
            </w:r>
            <w:r>
              <w:rPr>
                <w:noProof/>
                <w:webHidden/>
              </w:rPr>
            </w:r>
            <w:r>
              <w:rPr>
                <w:noProof/>
                <w:webHidden/>
              </w:rPr>
              <w:fldChar w:fldCharType="separate"/>
            </w:r>
            <w:r w:rsidR="00FB22D7">
              <w:rPr>
                <w:noProof/>
                <w:webHidden/>
              </w:rPr>
              <w:t>49</w:t>
            </w:r>
            <w:r>
              <w:rPr>
                <w:noProof/>
                <w:webHidden/>
              </w:rPr>
              <w:fldChar w:fldCharType="end"/>
            </w:r>
          </w:hyperlink>
        </w:p>
        <w:p w14:paraId="553C07E8" w14:textId="66CA5F7F" w:rsidR="00D65E83" w:rsidRDefault="00D65E83">
          <w:pPr>
            <w:pStyle w:val="21"/>
            <w:rPr>
              <w:rFonts w:asciiTheme="minorHAnsi" w:eastAsiaTheme="minorEastAsia" w:hAnsiTheme="minorHAnsi" w:cstheme="minorBidi"/>
              <w:noProof/>
              <w:sz w:val="21"/>
              <w:szCs w:val="22"/>
            </w:rPr>
          </w:pPr>
          <w:hyperlink w:anchor="_Toc513104351" w:history="1">
            <w:r w:rsidRPr="00501455">
              <w:rPr>
                <w:rStyle w:val="ae"/>
                <w:noProof/>
              </w:rPr>
              <w:t>5.2</w:t>
            </w:r>
            <w:r>
              <w:rPr>
                <w:rFonts w:asciiTheme="minorHAnsi" w:eastAsiaTheme="minorEastAsia" w:hAnsiTheme="minorHAnsi" w:cstheme="minorBidi"/>
                <w:noProof/>
                <w:sz w:val="21"/>
                <w:szCs w:val="22"/>
              </w:rPr>
              <w:tab/>
            </w:r>
            <w:r w:rsidRPr="00501455">
              <w:rPr>
                <w:rStyle w:val="ae"/>
                <w:noProof/>
              </w:rPr>
              <w:t>研究创新点</w:t>
            </w:r>
            <w:r>
              <w:rPr>
                <w:noProof/>
                <w:webHidden/>
              </w:rPr>
              <w:tab/>
            </w:r>
            <w:r>
              <w:rPr>
                <w:noProof/>
                <w:webHidden/>
              </w:rPr>
              <w:fldChar w:fldCharType="begin"/>
            </w:r>
            <w:r>
              <w:rPr>
                <w:noProof/>
                <w:webHidden/>
              </w:rPr>
              <w:instrText xml:space="preserve"> PAGEREF _Toc513104351 \h </w:instrText>
            </w:r>
            <w:r>
              <w:rPr>
                <w:noProof/>
                <w:webHidden/>
              </w:rPr>
            </w:r>
            <w:r>
              <w:rPr>
                <w:noProof/>
                <w:webHidden/>
              </w:rPr>
              <w:fldChar w:fldCharType="separate"/>
            </w:r>
            <w:r w:rsidR="00FB22D7">
              <w:rPr>
                <w:noProof/>
                <w:webHidden/>
              </w:rPr>
              <w:t>50</w:t>
            </w:r>
            <w:r>
              <w:rPr>
                <w:noProof/>
                <w:webHidden/>
              </w:rPr>
              <w:fldChar w:fldCharType="end"/>
            </w:r>
          </w:hyperlink>
        </w:p>
        <w:p w14:paraId="7B0830C2" w14:textId="336A8BFF" w:rsidR="00D65E83" w:rsidRDefault="00D65E83">
          <w:pPr>
            <w:pStyle w:val="12"/>
            <w:rPr>
              <w:rFonts w:asciiTheme="minorHAnsi" w:eastAsiaTheme="minorEastAsia" w:hAnsiTheme="minorHAnsi" w:cstheme="minorBidi"/>
              <w:b w:val="0"/>
              <w:noProof/>
              <w:sz w:val="21"/>
              <w:szCs w:val="22"/>
            </w:rPr>
          </w:pPr>
          <w:hyperlink w:anchor="_Toc513104352" w:history="1">
            <w:r w:rsidRPr="00501455">
              <w:rPr>
                <w:rStyle w:val="ae"/>
                <w:noProof/>
              </w:rPr>
              <w:t>参考文献</w:t>
            </w:r>
            <w:r>
              <w:rPr>
                <w:noProof/>
                <w:webHidden/>
              </w:rPr>
              <w:tab/>
            </w:r>
            <w:r>
              <w:rPr>
                <w:noProof/>
                <w:webHidden/>
              </w:rPr>
              <w:fldChar w:fldCharType="begin"/>
            </w:r>
            <w:r>
              <w:rPr>
                <w:noProof/>
                <w:webHidden/>
              </w:rPr>
              <w:instrText xml:space="preserve"> PAGEREF _Toc513104352 \h </w:instrText>
            </w:r>
            <w:r>
              <w:rPr>
                <w:noProof/>
                <w:webHidden/>
              </w:rPr>
            </w:r>
            <w:r>
              <w:rPr>
                <w:noProof/>
                <w:webHidden/>
              </w:rPr>
              <w:fldChar w:fldCharType="separate"/>
            </w:r>
            <w:r w:rsidR="00FB22D7">
              <w:rPr>
                <w:noProof/>
                <w:webHidden/>
              </w:rPr>
              <w:t>51</w:t>
            </w:r>
            <w:r>
              <w:rPr>
                <w:noProof/>
                <w:webHidden/>
              </w:rPr>
              <w:fldChar w:fldCharType="end"/>
            </w:r>
          </w:hyperlink>
        </w:p>
        <w:p w14:paraId="4DE1F714" w14:textId="564BF13A" w:rsidR="00420D69" w:rsidRDefault="00420D69">
          <w:pPr>
            <w:ind w:firstLine="482"/>
          </w:pPr>
          <w:r>
            <w:rPr>
              <w:b/>
            </w:rPr>
            <w:fldChar w:fldCharType="end"/>
          </w:r>
        </w:p>
      </w:sdtContent>
    </w:sdt>
    <w:p w14:paraId="4CD63BFC" w14:textId="77777777" w:rsidR="00420D69" w:rsidRPr="00420D69" w:rsidRDefault="00420D69" w:rsidP="00420D69">
      <w:pPr>
        <w:pStyle w:val="10"/>
        <w:numPr>
          <w:ilvl w:val="0"/>
          <w:numId w:val="0"/>
        </w:numPr>
        <w:ind w:left="425"/>
        <w:sectPr w:rsidR="00420D69" w:rsidRPr="00420D69" w:rsidSect="0019643E">
          <w:pgSz w:w="11907" w:h="16839" w:code="9"/>
          <w:pgMar w:top="1440" w:right="1800" w:bottom="1440" w:left="1800" w:header="851" w:footer="992" w:gutter="0"/>
          <w:pgNumType w:fmt="upperRoman"/>
          <w:cols w:space="425"/>
          <w:docGrid w:type="lines" w:linePitch="326"/>
        </w:sectPr>
      </w:pPr>
    </w:p>
    <w:p w14:paraId="32A27112" w14:textId="682177B8" w:rsidR="00557541" w:rsidRDefault="00A83843" w:rsidP="00347D69">
      <w:pPr>
        <w:pStyle w:val="10"/>
      </w:pPr>
      <w:bookmarkStart w:id="3" w:name="_Toc513104334"/>
      <w:r>
        <w:rPr>
          <w:rFonts w:hint="eastAsia"/>
        </w:rPr>
        <w:lastRenderedPageBreak/>
        <w:t>绪论</w:t>
      </w:r>
      <w:bookmarkEnd w:id="3"/>
    </w:p>
    <w:p w14:paraId="70F41B85" w14:textId="5A06E579" w:rsidR="001A0751" w:rsidRDefault="00194649" w:rsidP="001A0751">
      <w:pPr>
        <w:pStyle w:val="2"/>
      </w:pPr>
      <w:bookmarkStart w:id="4" w:name="_Toc513104335"/>
      <w:r>
        <w:rPr>
          <w:rFonts w:hint="eastAsia"/>
        </w:rPr>
        <w:t>选题</w:t>
      </w:r>
      <w:r w:rsidR="001A0751">
        <w:rPr>
          <w:rFonts w:hint="eastAsia"/>
        </w:rPr>
        <w:t>背景及意义</w:t>
      </w:r>
      <w:bookmarkEnd w:id="4"/>
    </w:p>
    <w:p w14:paraId="2B5AF0D5" w14:textId="15E69C72" w:rsidR="002B46F4" w:rsidRPr="002B46F4" w:rsidRDefault="00436275" w:rsidP="00B21B07">
      <w:pPr>
        <w:ind w:firstLine="480"/>
      </w:pPr>
      <w:r>
        <w:rPr>
          <w:shd w:val="clear" w:color="auto" w:fill="FFFFFF"/>
        </w:rPr>
        <w:t>从科技的角度来看，未来二、三十年人类社会将演变成一个智能社会，其深度和广度我们还想象不到</w:t>
      </w:r>
      <w:r>
        <w:rPr>
          <w:rStyle w:val="aff"/>
          <w:shd w:val="clear" w:color="auto" w:fill="FFFFFF"/>
        </w:rPr>
        <w:footnoteReference w:id="1"/>
      </w:r>
      <w:r>
        <w:rPr>
          <w:shd w:val="clear" w:color="auto" w:fill="FFFFFF"/>
        </w:rPr>
        <w:t>。</w:t>
      </w:r>
      <w:r w:rsidR="00123070">
        <w:rPr>
          <w:rFonts w:hint="eastAsia"/>
          <w:shd w:val="clear" w:color="auto" w:fill="FFFFFF"/>
        </w:rPr>
        <w:t>近些年来，得益于大数据技术的发展，人工智能逐步兴起，并开始影响人们的生活</w:t>
      </w:r>
      <w:r w:rsidR="0090389D">
        <w:rPr>
          <w:rFonts w:hint="eastAsia"/>
          <w:shd w:val="clear" w:color="auto" w:fill="FFFFFF"/>
        </w:rPr>
        <w:t>，</w:t>
      </w:r>
      <w:r w:rsidR="0090389D">
        <w:rPr>
          <w:rFonts w:hint="eastAsia"/>
        </w:rPr>
        <w:t>智能家居、无人驾驶汽车、个性化推荐、人脸识别等等，都是人工智能给</w:t>
      </w:r>
      <w:r w:rsidR="002E3AE6">
        <w:rPr>
          <w:rFonts w:hint="eastAsia"/>
        </w:rPr>
        <w:t>人类</w:t>
      </w:r>
      <w:r w:rsidR="0090389D">
        <w:rPr>
          <w:rFonts w:hint="eastAsia"/>
        </w:rPr>
        <w:t>带来的科技福利。</w:t>
      </w:r>
      <w:r w:rsidR="002E3AE6">
        <w:rPr>
          <w:rFonts w:hint="eastAsia"/>
        </w:rPr>
        <w:t>在大数据和人工智能时代的大背景下，信息科学、机器学习和运筹学分别扮演者不同的角色。</w:t>
      </w:r>
      <w:r w:rsidR="003A305D">
        <w:rPr>
          <w:rFonts w:hint="eastAsia"/>
        </w:rPr>
        <w:t>数据的采集、挖掘、存储和管理属于信息科学的范畴；拿到数据后，根据数据做分析得出某些规律，这属于统计学习、机器学习甚至深度学习的范畴；而根据数据总结出的规律，决策人需要做决定的时候，既需要考虑方案的合理性，也需要考虑约束条件的限制，需要考虑成本代价或者最终受益，希望在复杂的规律中找到最优化的决策，这就是运筹学</w:t>
      </w:r>
      <w:r w:rsidR="00305703">
        <w:rPr>
          <w:rFonts w:hint="eastAsia"/>
        </w:rPr>
        <w:t>要解决的问题。</w:t>
      </w:r>
      <w:r w:rsidR="00223EBC">
        <w:rPr>
          <w:rFonts w:hint="eastAsia"/>
        </w:rPr>
        <w:t>可以预见</w:t>
      </w:r>
      <w:r w:rsidR="003961AE">
        <w:rPr>
          <w:rFonts w:hint="eastAsia"/>
        </w:rPr>
        <w:t>的是</w:t>
      </w:r>
      <w:r w:rsidR="00223EBC">
        <w:rPr>
          <w:rFonts w:hint="eastAsia"/>
        </w:rPr>
        <w:t>，随着人们对更深层次更全局性优化决策的需求，</w:t>
      </w:r>
      <w:r w:rsidR="003961AE">
        <w:rPr>
          <w:rFonts w:hint="eastAsia"/>
        </w:rPr>
        <w:t>运筹学必然会扮演着更重要的角色。</w:t>
      </w:r>
    </w:p>
    <w:p w14:paraId="69DEA5A2" w14:textId="2B53B9EF" w:rsidR="001A0751" w:rsidRPr="00AB49CB" w:rsidRDefault="005A33CC" w:rsidP="00DC13CA">
      <w:pPr>
        <w:ind w:firstLine="480"/>
        <w:rPr>
          <w:color w:val="FF0000"/>
        </w:rPr>
      </w:pPr>
      <w:r>
        <w:rPr>
          <w:rFonts w:hint="eastAsia"/>
        </w:rPr>
        <w:t>在有限数量</w:t>
      </w:r>
      <w:r w:rsidR="001A0751">
        <w:rPr>
          <w:rFonts w:hint="eastAsia"/>
        </w:rPr>
        <w:t>可行解的集合中找出最优解的一类问题称为组合优化问题</w:t>
      </w:r>
      <w:r w:rsidR="004A49F0">
        <w:rPr>
          <w:rFonts w:hint="eastAsia"/>
        </w:rPr>
        <w:t>，它是运筹学的一个重要分支。所研究的问题涉及信息技术、经济管理、工业工程、交通运输、通讯网络等诸多领域。</w:t>
      </w:r>
      <w:r w:rsidR="002B46F4">
        <w:rPr>
          <w:rFonts w:hint="eastAsia"/>
        </w:rPr>
        <w:t>组合优化问题</w:t>
      </w:r>
      <w:r w:rsidR="00B21B07">
        <w:rPr>
          <w:rFonts w:hint="eastAsia"/>
        </w:rPr>
        <w:t>求解的是离散型变量的优化问题</w:t>
      </w:r>
      <w:r w:rsidR="00193036">
        <w:rPr>
          <w:rFonts w:hint="eastAsia"/>
        </w:rPr>
        <w:t>，</w:t>
      </w:r>
      <w:r w:rsidR="00DC13CA">
        <w:rPr>
          <w:rFonts w:hint="eastAsia"/>
        </w:rPr>
        <w:t>其一般形式可以描述为：在满足一定的约束或者限制条件下，求取使得给定的目标函数值最大或者最小的解。</w:t>
      </w:r>
      <w:r w:rsidR="00242BFF">
        <w:rPr>
          <w:rFonts w:hint="eastAsia"/>
        </w:rPr>
        <w:t xml:space="preserve"> </w:t>
      </w:r>
    </w:p>
    <w:p w14:paraId="6B47B0E0" w14:textId="061A1DF5" w:rsidR="00DC13CA" w:rsidRDefault="00DC13CA" w:rsidP="00DC13CA">
      <w:pPr>
        <w:ind w:firstLine="480"/>
      </w:pPr>
      <w:r>
        <w:rPr>
          <w:rFonts w:hint="eastAsia"/>
        </w:rPr>
        <w:t>单机调度问题（</w:t>
      </w:r>
      <w:r>
        <w:t>single machine scheduling problem</w:t>
      </w:r>
      <w:r>
        <w:rPr>
          <w:rFonts w:hint="eastAsia"/>
        </w:rPr>
        <w:t>）</w:t>
      </w:r>
      <w:r w:rsidR="00B0029B">
        <w:rPr>
          <w:rFonts w:hint="eastAsia"/>
        </w:rPr>
        <w:t>是组合优化问题的一种</w:t>
      </w:r>
      <w:r w:rsidR="001A108F">
        <w:fldChar w:fldCharType="begin"/>
      </w:r>
      <w:r w:rsidR="00160729">
        <w:instrText xml:space="preserve"> ADDIN EN.CITE &lt;EndNote&gt;&lt;Cite&gt;&lt;Author&gt;Schaller&lt;/Author&gt;&lt;Year&gt;2004&lt;/Year&gt;&lt;RecNum&gt;15&lt;/RecNum&gt;&lt;DisplayText&gt;&lt;style face="superscript"&gt;[1]&lt;/style&gt;&lt;/DisplayText&gt;&lt;record&gt;&lt;rec-number&gt;15&lt;/rec-number&gt;&lt;foreign-keys&gt;&lt;key app="EN" db-id="a2xssdtv1dtdx0ee5dw5s90xaswfxaa5t9t9" timestamp="1523606657"&gt;15&lt;/key&gt;&lt;/foreign-keys&gt;&lt;ref-type name="Journal Article"&gt;17&lt;/ref-type&gt;&lt;contributors&gt;&lt;authors&gt;&lt;author&gt;Schaller, Jeffrey&lt;/author&gt;&lt;/authors&gt;&lt;/contributors&gt;&lt;titles&gt;&lt;title&gt;Single machine scheduling with early and quadratic tardy p</w:instrText>
      </w:r>
      <w:r w:rsidR="00160729">
        <w:rPr>
          <w:rFonts w:hint="eastAsia"/>
        </w:rPr>
        <w:instrText xml:space="preserve">enalties </w:instrText>
      </w:r>
      <w:r w:rsidR="00160729">
        <w:rPr>
          <w:rFonts w:hint="eastAsia"/>
        </w:rPr>
        <w:instrText>☆</w:instrText>
      </w:r>
      <w:r w:rsidR="00160729">
        <w:rPr>
          <w:rFonts w:hint="eastAsia"/>
        </w:rPr>
        <w:instrText>&lt;/title&gt;&lt;secondary-title&gt;Computers &amp;amp; Industrial Engineering&lt;/secondary-title&gt;&lt;/titles&gt;&lt;periodical&gt;&lt;full-title&gt;Computers &amp;amp; Industrial Engineering&lt;/full-title&gt;&lt;/periodical&gt;&lt;pages&gt;511-532&lt;/pages&gt;&lt;volume&gt;46&lt;/volume&gt;&lt;number&gt;3&lt;/number&gt;&lt;dates&gt;&lt;</w:instrText>
      </w:r>
      <w:r w:rsidR="00160729">
        <w:instrText>year&gt;2004&lt;/year&gt;&lt;/dates&gt;&lt;urls&gt;&lt;/urls&gt;&lt;/record&gt;&lt;/Cite&gt;&lt;/EndNote&gt;</w:instrText>
      </w:r>
      <w:r w:rsidR="001A108F">
        <w:fldChar w:fldCharType="separate"/>
      </w:r>
      <w:r w:rsidR="00160729" w:rsidRPr="00160729">
        <w:rPr>
          <w:noProof/>
          <w:vertAlign w:val="superscript"/>
        </w:rPr>
        <w:t>[</w:t>
      </w:r>
      <w:hyperlink w:anchor="_ENREF_1" w:tooltip="Schaller, 2004 #15" w:history="1">
        <w:r w:rsidR="00277A1F" w:rsidRPr="00160729">
          <w:rPr>
            <w:noProof/>
            <w:vertAlign w:val="superscript"/>
          </w:rPr>
          <w:t>1</w:t>
        </w:r>
      </w:hyperlink>
      <w:r w:rsidR="00160729" w:rsidRPr="00160729">
        <w:rPr>
          <w:noProof/>
          <w:vertAlign w:val="superscript"/>
        </w:rPr>
        <w:t>]</w:t>
      </w:r>
      <w:r w:rsidR="001A108F">
        <w:fldChar w:fldCharType="end"/>
      </w:r>
      <w:r w:rsidR="00B0029B">
        <w:rPr>
          <w:rFonts w:hint="eastAsia"/>
        </w:rPr>
        <w:t>，具有较高的理论研究价值，而且实际应用中有很多相关问题亟待解决</w:t>
      </w:r>
      <w:r w:rsidR="00B3184B">
        <w:rPr>
          <w:rFonts w:hint="eastAsia"/>
        </w:rPr>
        <w:t>，因此吸引了全世界研究人员的广泛关注。单机调度问题主要研究的是如何在一台给定的机器上安排一组加工任务，并希望该调度方案使得绩效度量达到最优。这类问题</w:t>
      </w:r>
      <w:r w:rsidR="00105768">
        <w:rPr>
          <w:rFonts w:hint="eastAsia"/>
        </w:rPr>
        <w:t>在实际生产生活中有广泛的应用</w:t>
      </w:r>
      <w:r w:rsidR="006E0D7B">
        <w:rPr>
          <w:rFonts w:hint="eastAsia"/>
        </w:rPr>
        <w:t>，如适时生产理念（</w:t>
      </w:r>
      <w:r w:rsidR="006E0D7B">
        <w:rPr>
          <w:rFonts w:hint="eastAsia"/>
        </w:rPr>
        <w:t>just</w:t>
      </w:r>
      <w:r w:rsidR="006E0D7B">
        <w:t>-in-time</w:t>
      </w:r>
      <w:r w:rsidR="006E0D7B">
        <w:rPr>
          <w:rFonts w:hint="eastAsia"/>
        </w:rPr>
        <w:t>，简称</w:t>
      </w:r>
      <w:r w:rsidR="006E0D7B">
        <w:rPr>
          <w:rFonts w:hint="eastAsia"/>
        </w:rPr>
        <w:t>JIT</w:t>
      </w:r>
      <w:r w:rsidR="006E0D7B">
        <w:rPr>
          <w:rFonts w:hint="eastAsia"/>
        </w:rPr>
        <w:t>）和供应链管理</w:t>
      </w:r>
      <w:r w:rsidR="0041051D">
        <w:fldChar w:fldCharType="begin"/>
      </w:r>
      <w:r w:rsidR="00160729">
        <w:instrText xml:space="preserve"> ADDIN EN.CITE &lt;EndNote&gt;&lt;Cite&gt;&lt;Author&gt;Qin&lt;/Author&gt;&lt;Year&gt;2015&lt;/Year&gt;&lt;RecNum&gt;24&lt;/RecNum&gt;&lt;DisplayText&gt;&lt;style face="superscript"&gt;[2]&lt;/style&gt;&lt;/DisplayText&gt;&lt;record&gt;&lt;rec-number&gt;24&lt;/rec-number&gt;&lt;foreign-keys&gt;&lt;key app="EN" db-id="a2xssdtv1dtdx0ee5dw5s90xaswfxaa5t9t9" timestamp="1523610064"&gt;24&lt;/key&gt;&lt;/foreign-keys&gt;&lt;ref-type name="Journal Article"&gt;17&lt;/ref-type&gt;&lt;contributors&gt;&lt;authors&gt;&lt;author&gt;Qin, Tao&lt;/author&gt;&lt;author&gt;Peng, Bo&lt;/author&gt;&lt;author&gt;Benlic, Una&lt;/author&gt;&lt;author&gt;Cheng, T. C. E.&lt;/author&gt;&lt;author&gt;Wang, Yang&lt;/author&gt;&lt;/authors&gt;&lt;/contributors&gt;&lt;titles&gt;&lt;title&gt;Iterated local search based on multi-type perturbation for single-machine earliness/tardiness scheduling&lt;/title&gt;&lt;secondary-title&gt;Computers &amp;amp; Operations Research&lt;/secondary-title&gt;&lt;/titles&gt;&lt;periodical&gt;&lt;full-title&gt;Computers &amp;amp; Operations Research&lt;/full-title&gt;&lt;/periodical&gt;&lt;pages&gt;81-88&lt;/pages&gt;&lt;volume&gt;61&lt;/volume&gt;&lt;number&gt;C&lt;/number&gt;&lt;dates&gt;&lt;year&gt;2015&lt;/year&gt;&lt;/dates&gt;&lt;urls&gt;&lt;/urls&gt;&lt;/record&gt;&lt;/Cite&gt;&lt;/EndNote&gt;</w:instrText>
      </w:r>
      <w:r w:rsidR="0041051D">
        <w:fldChar w:fldCharType="separate"/>
      </w:r>
      <w:r w:rsidR="00160729" w:rsidRPr="00160729">
        <w:rPr>
          <w:noProof/>
          <w:vertAlign w:val="superscript"/>
        </w:rPr>
        <w:t>[</w:t>
      </w:r>
      <w:hyperlink w:anchor="_ENREF_2" w:tooltip="Qin, 2015 #24" w:history="1">
        <w:r w:rsidR="00277A1F" w:rsidRPr="00160729">
          <w:rPr>
            <w:noProof/>
            <w:vertAlign w:val="superscript"/>
          </w:rPr>
          <w:t>2</w:t>
        </w:r>
      </w:hyperlink>
      <w:r w:rsidR="00160729" w:rsidRPr="00160729">
        <w:rPr>
          <w:noProof/>
          <w:vertAlign w:val="superscript"/>
        </w:rPr>
        <w:t>]</w:t>
      </w:r>
      <w:r w:rsidR="0041051D">
        <w:fldChar w:fldCharType="end"/>
      </w:r>
      <w:r w:rsidR="006E0D7B">
        <w:rPr>
          <w:rFonts w:hint="eastAsia"/>
        </w:rPr>
        <w:t>。适时生产理念提倡物品按需按量按时生产，无论是提前或者延后生产都不建议，都会对生产效益产生不好的影响，</w:t>
      </w:r>
      <w:r w:rsidR="000F6484">
        <w:rPr>
          <w:rFonts w:hint="eastAsia"/>
        </w:rPr>
        <w:t>太早工厂库存压力大，太晚影响订</w:t>
      </w:r>
      <w:r w:rsidR="000F6484">
        <w:rPr>
          <w:rFonts w:hint="eastAsia"/>
        </w:rPr>
        <w:lastRenderedPageBreak/>
        <w:t>单进度，</w:t>
      </w:r>
      <w:r w:rsidR="006E0D7B">
        <w:rPr>
          <w:rFonts w:hint="eastAsia"/>
        </w:rPr>
        <w:t>因此理想的生产计划是所有的工作都在规定的时刻完成。</w:t>
      </w:r>
      <w:r w:rsidR="000F6484">
        <w:rPr>
          <w:rFonts w:hint="eastAsia"/>
        </w:rPr>
        <w:t>单机调度问题在供应链管理中也有应用，将供应商</w:t>
      </w:r>
      <w:r w:rsidR="002071EB">
        <w:rPr>
          <w:rFonts w:hint="eastAsia"/>
        </w:rPr>
        <w:t>比</w:t>
      </w:r>
      <w:r w:rsidR="000F6484">
        <w:rPr>
          <w:rFonts w:hint="eastAsia"/>
        </w:rPr>
        <w:t>做生产机器，每道作业或者工序就是客户的配送任务，在实际中，强调供应商和客户之间的协调，要求尽量在指定的时间</w:t>
      </w:r>
      <w:r w:rsidR="0093215A">
        <w:rPr>
          <w:rFonts w:hint="eastAsia"/>
        </w:rPr>
        <w:t>完成客户的配送，太早客户库存容量限制不能接受，太晚影响供应商信誉，也可能会使客户的其它安排滞后，所以安排合理的配送方案使得供应需求按时满足在供应链管理中就显得尤为重要</w:t>
      </w:r>
      <w:r w:rsidR="006E6578">
        <w:rPr>
          <w:rFonts w:hint="eastAsia"/>
        </w:rPr>
        <w:t>。另外，在</w:t>
      </w:r>
      <w:r w:rsidR="006E6578">
        <w:rPr>
          <w:rFonts w:hint="eastAsia"/>
        </w:rPr>
        <w:t>CPU</w:t>
      </w:r>
      <w:r w:rsidR="006E6578">
        <w:rPr>
          <w:rFonts w:hint="eastAsia"/>
        </w:rPr>
        <w:t>调度、车间</w:t>
      </w:r>
      <w:r w:rsidR="00824190">
        <w:rPr>
          <w:rFonts w:hint="eastAsia"/>
        </w:rPr>
        <w:t>作业</w:t>
      </w:r>
      <w:r w:rsidR="006E6578">
        <w:rPr>
          <w:rFonts w:hint="eastAsia"/>
        </w:rPr>
        <w:t>调度</w:t>
      </w:r>
      <w:r w:rsidR="00824190">
        <w:rPr>
          <w:rFonts w:hint="eastAsia"/>
        </w:rPr>
        <w:t>和机场飞机起降调度</w:t>
      </w:r>
      <w:r w:rsidR="006E6578">
        <w:rPr>
          <w:rFonts w:hint="eastAsia"/>
        </w:rPr>
        <w:t>等问题中，单机调度问题都有广泛的应用。</w:t>
      </w:r>
    </w:p>
    <w:p w14:paraId="150E23D5" w14:textId="7F02ED08" w:rsidR="006E6578" w:rsidRDefault="00DD190D" w:rsidP="00DC13CA">
      <w:pPr>
        <w:ind w:firstLine="480"/>
      </w:pPr>
      <w:r>
        <w:rPr>
          <w:rFonts w:hint="eastAsia"/>
        </w:rPr>
        <w:t>根据约束条件或者求解目标的不同，</w:t>
      </w:r>
      <w:r w:rsidR="006E6578">
        <w:rPr>
          <w:rFonts w:hint="eastAsia"/>
        </w:rPr>
        <w:t>单机调度问题有很多变种</w:t>
      </w:r>
      <w:r>
        <w:rPr>
          <w:rFonts w:hint="eastAsia"/>
        </w:rPr>
        <w:t>。</w:t>
      </w:r>
      <w:r w:rsidR="009C61D6">
        <w:rPr>
          <w:rFonts w:hint="eastAsia"/>
        </w:rPr>
        <w:t>一般来说，衡量单机调度问题效益的主要关注点在于</w:t>
      </w:r>
      <w:r w:rsidR="006F02C1">
        <w:rPr>
          <w:rFonts w:hint="eastAsia"/>
        </w:rPr>
        <w:t>作业</w:t>
      </w:r>
      <w:r w:rsidR="009C61D6">
        <w:rPr>
          <w:rFonts w:hint="eastAsia"/>
        </w:rPr>
        <w:t>加工的</w:t>
      </w:r>
      <w:r w:rsidR="009514C4">
        <w:rPr>
          <w:rFonts w:hint="eastAsia"/>
        </w:rPr>
        <w:t>提前</w:t>
      </w:r>
      <w:r w:rsidR="009C61D6">
        <w:rPr>
          <w:rFonts w:hint="eastAsia"/>
        </w:rPr>
        <w:t>时间惩罚（</w:t>
      </w:r>
      <w:r w:rsidR="009C61D6">
        <w:rPr>
          <w:rFonts w:hint="eastAsia"/>
        </w:rPr>
        <w:t>Earliness</w:t>
      </w:r>
      <w:r w:rsidR="009C61D6">
        <w:rPr>
          <w:rFonts w:hint="eastAsia"/>
        </w:rPr>
        <w:t>）和延迟惩罚（</w:t>
      </w:r>
      <w:r w:rsidR="009C61D6">
        <w:rPr>
          <w:rFonts w:hint="eastAsia"/>
        </w:rPr>
        <w:t>Tardiness</w:t>
      </w:r>
      <w:r w:rsidR="009C61D6">
        <w:rPr>
          <w:rFonts w:hint="eastAsia"/>
        </w:rPr>
        <w:t>）</w:t>
      </w:r>
      <w:r w:rsidR="006F02C1">
        <w:rPr>
          <w:rFonts w:hint="eastAsia"/>
        </w:rPr>
        <w:t>。顾名思义，</w:t>
      </w:r>
      <w:r w:rsidR="009514C4">
        <w:rPr>
          <w:rFonts w:hint="eastAsia"/>
        </w:rPr>
        <w:t>提前</w:t>
      </w:r>
      <w:r w:rsidR="006F02C1">
        <w:rPr>
          <w:rFonts w:hint="eastAsia"/>
        </w:rPr>
        <w:t>时间惩罚指的是由于作业实际完工时间早于作业要求的完工时间受到的惩罚，延迟惩罚指的是作业实际完工时间晚于作业要求的完工时间受到的惩罚</w:t>
      </w:r>
      <w:r w:rsidR="003F0E4B">
        <w:rPr>
          <w:rFonts w:hint="eastAsia"/>
        </w:rPr>
        <w:t>。在不同目标的问题中，这两种惩罚的权重可能不同，文中主要研究的是线性的</w:t>
      </w:r>
      <w:r w:rsidR="009514C4">
        <w:rPr>
          <w:rFonts w:hint="eastAsia"/>
        </w:rPr>
        <w:t>提前</w:t>
      </w:r>
      <w:r w:rsidR="003F0E4B">
        <w:rPr>
          <w:rFonts w:hint="eastAsia"/>
        </w:rPr>
        <w:t>时间惩罚和二次的延迟惩罚问题。由于作业间不存在前后序关系，因此所有工序任意一种排列组合方式都是问题的解。因此如果需要求解最优方案，最差需要遍历所有可能的解，考虑</w:t>
      </w:r>
      <m:oMath>
        <m:r>
          <w:rPr>
            <w:rFonts w:ascii="Cambria Math" w:hAnsi="Cambria Math"/>
          </w:rPr>
          <m:t>n</m:t>
        </m:r>
      </m:oMath>
      <w:r w:rsidR="003F0E4B">
        <w:rPr>
          <w:rFonts w:hint="eastAsia"/>
        </w:rPr>
        <w:t>件作业的单机调度问题，其搜索空间为</w:t>
      </w:r>
      <m:oMath>
        <m:r>
          <w:rPr>
            <w:rFonts w:ascii="Cambria Math" w:hAnsi="Cambria Math"/>
          </w:rPr>
          <m:t>n</m:t>
        </m:r>
      </m:oMath>
      <w:r w:rsidR="003F0E4B">
        <w:rPr>
          <w:rFonts w:hint="eastAsia"/>
        </w:rPr>
        <w:t>个点的全排列的集合，其计算复杂度达到了</w:t>
      </w:r>
      <w:r w:rsidR="003F0E4B" w:rsidRPr="00B27B6B">
        <w:rPr>
          <w:rFonts w:hint="eastAsia"/>
          <w:i/>
        </w:rPr>
        <w:t>O</w:t>
      </w:r>
      <w:r w:rsidR="003F0E4B">
        <w:rPr>
          <w:rFonts w:hint="eastAsia"/>
        </w:rPr>
        <w:t>(</w:t>
      </w:r>
      <w:r w:rsidR="003F0E4B" w:rsidRPr="00B27B6B">
        <w:rPr>
          <w:rFonts w:hint="eastAsia"/>
          <w:i/>
        </w:rPr>
        <w:t>n</w:t>
      </w:r>
      <w:r w:rsidR="003F0E4B">
        <w:rPr>
          <w:rFonts w:hint="eastAsia"/>
        </w:rPr>
        <w:t>!)</w:t>
      </w:r>
      <w:r w:rsidR="003F0E4B">
        <w:rPr>
          <w:rFonts w:hint="eastAsia"/>
        </w:rPr>
        <w:t>。</w:t>
      </w:r>
    </w:p>
    <w:p w14:paraId="4243ACC3" w14:textId="753D3D53" w:rsidR="003F0E4B" w:rsidRDefault="003F0E4B" w:rsidP="00DC13CA">
      <w:pPr>
        <w:ind w:firstLine="480"/>
      </w:pPr>
      <w:r>
        <w:rPr>
          <w:rFonts w:hint="eastAsia"/>
        </w:rPr>
        <w:t>已经证明，单机调度问题属于典型的</w:t>
      </w:r>
      <w:r>
        <w:rPr>
          <w:rFonts w:hint="eastAsia"/>
        </w:rPr>
        <w:t>NP</w:t>
      </w:r>
      <w:r>
        <w:rPr>
          <w:rFonts w:hint="eastAsia"/>
        </w:rPr>
        <w:t>难问题</w:t>
      </w:r>
      <w:r w:rsidR="0041051D">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41051D">
        <w:fldChar w:fldCharType="separate"/>
      </w:r>
      <w:r w:rsidR="00160729" w:rsidRPr="00160729">
        <w:rPr>
          <w:noProof/>
          <w:vertAlign w:val="superscript"/>
        </w:rPr>
        <w:t>[</w:t>
      </w:r>
      <w:hyperlink w:anchor="_ENREF_3" w:tooltip="Lenstra, 1977 #8" w:history="1">
        <w:r w:rsidR="00277A1F" w:rsidRPr="00160729">
          <w:rPr>
            <w:noProof/>
            <w:vertAlign w:val="superscript"/>
          </w:rPr>
          <w:t>3</w:t>
        </w:r>
      </w:hyperlink>
      <w:r w:rsidR="00160729" w:rsidRPr="00160729">
        <w:rPr>
          <w:noProof/>
          <w:vertAlign w:val="superscript"/>
        </w:rPr>
        <w:t>]</w:t>
      </w:r>
      <w:r w:rsidR="0041051D">
        <w:fldChar w:fldCharType="end"/>
      </w:r>
      <w:r w:rsidR="006A676E">
        <w:rPr>
          <w:rFonts w:hint="eastAsia"/>
        </w:rPr>
        <w:t>。</w:t>
      </w:r>
      <w:r w:rsidR="00A0310A">
        <w:t>大多</w:t>
      </w:r>
      <w:r w:rsidR="00A0310A">
        <w:rPr>
          <w:rFonts w:hint="eastAsia"/>
        </w:rPr>
        <w:t>数</w:t>
      </w:r>
      <w:r w:rsidR="00A0310A">
        <w:t>组合优化问题都是</w:t>
      </w:r>
      <w:r w:rsidR="00A0310A">
        <w:t>NP</w:t>
      </w:r>
      <w:r w:rsidR="00A0310A">
        <w:t>难问题</w:t>
      </w:r>
      <w:r w:rsidR="00A0310A">
        <w:rPr>
          <w:rFonts w:hint="eastAsia"/>
        </w:rPr>
        <w:t>，</w:t>
      </w:r>
      <w:r w:rsidR="00A0310A">
        <w:t>如</w:t>
      </w:r>
      <w:r w:rsidR="00A0310A">
        <w:rPr>
          <w:rFonts w:hint="eastAsia"/>
        </w:rPr>
        <w:t>单机</w:t>
      </w:r>
      <w:r w:rsidR="00A0310A">
        <w:t>调度问题、</w:t>
      </w:r>
      <w:r w:rsidR="00A0310A">
        <w:rPr>
          <w:rFonts w:hint="eastAsia"/>
        </w:rPr>
        <w:t>旅行商</w:t>
      </w:r>
      <w:r w:rsidR="00A0310A">
        <w:t>问题、排课表问题</w:t>
      </w:r>
      <w:r w:rsidR="00517C4C">
        <w:rPr>
          <w:rFonts w:hint="eastAsia"/>
        </w:rPr>
        <w:t>以及</w:t>
      </w:r>
      <w:r w:rsidR="00A0310A">
        <w:rPr>
          <w:rFonts w:hint="eastAsia"/>
        </w:rPr>
        <w:t>图着色</w:t>
      </w:r>
      <w:r w:rsidR="00A0310A">
        <w:t>问题等等</w:t>
      </w:r>
      <w:r w:rsidR="00517C4C">
        <w:fldChar w:fldCharType="begin">
          <w:fldData xml:space="preserve">PEVuZE5vdGU+PENpdGU+PEF1dGhvcj5Mw7xhYmE8L0F1dGhvcj48WWVhcj4yMDEwPC9ZZWFyPjxS
ZWNOdW0+NTA8L1JlY051bT48RGlzcGxheVRleHQ+PHN0eWxlIGZhY2U9InN1cGVyc2NyaXB0Ij5b
NC03XTwvc3R5bGU+PC9EaXNwbGF5VGV4dD48cmVjb3JkPjxyZWMtbnVtYmVyPjUwPC9yZWMtbnVt
YmVyPjxmb3JlaWduLWtleXM+PGtleSBhcHA9IkVOIiBkYi1pZD0iYTJ4c3NkdHYxZHRkeDBlZTVk
dzVzOTB4YXN3ZnhhYTV0OXQ5IiB0aW1lc3RhbXA9IjE1MjM5NTM4NzAiPjUwPC9rZXk+PC9mb3Jl
aWduLWtleXM+PHJlZi10eXBlIG5hbWU9IkpvdXJuYWwgQXJ0aWNsZSI+MTc8L3JlZi10eXBlPjxj
b250cmlidXRvcnM+PGF1dGhvcnM+PGF1dGhvcj5Mw7xhYmEsIFpoaXBlbmc8L2F1dGhvcj48L2F1
dGhvcnM+PC9jb250cmlidXRvcnM+PHRpdGxlcz48dGl0bGU+QWRhcHRpdmUgVGFidSBTZWFyY2gg
Zm9yIGNvdXJzZSB0aW1ldGFibGluZzwvdGl0bGU+PHNlY29uZGFyeS10aXRsZT5FdXJvcGVhbiBK
b3VybmFsIG9mIE9wZXJhdGlvbmFsIFJlc2VhcmNoPC9zZWNvbmRhcnktdGl0bGU+PC90aXRsZXM+
PHBlcmlvZGljYWw+PGZ1bGwtdGl0bGU+RXVyb3BlYW4gSm91cm5hbCBvZiBPcGVyYXRpb25hbCBS
ZXNlYXJjaDwvZnVsbC10aXRsZT48L3BlcmlvZGljYWw+PHBhZ2VzPjIzNS0yNDQ8L3BhZ2VzPjx2
b2x1bWU+MjAwPC92b2x1bWU+PG51bWJlcj4xPC9udW1iZXI+PGRhdGVzPjx5ZWFyPjIwMTA8L3ll
YXI+PC9kYXRlcz48dXJscz48L3VybHM+PC9yZWNvcmQ+PC9DaXRlPjxDaXRlPjxBdXRob3I+UGVu
ZzwvQXV0aG9yPjxZZWFyPjIwMTQ8L1llYXI+PFJlY051bT41MTwvUmVjTnVtPjxyZWNvcmQ+PHJl
Yy1udW1iZXI+NTE8L3JlYy1udW1iZXI+PGZvcmVpZ24ta2V5cz48a2V5IGFwcD0iRU4iIGRiLWlk
PSJhMnhzc2R0djFkdGR4MGVlNWR3NXM5MHhhc3dmeGFhNXQ5dDkiIHRpbWVzdGFtcD0iMTUyMzk1
NDQyMCI+NTE8L2tleT48L2ZvcmVpZ24ta2V5cz48cmVmLXR5cGUgbmFtZT0iSm91cm5hbCBBcnRp
Y2xlIj4xNzwvcmVmLXR5cGU+PGNvbnRyaWJ1dG9ycz48YXV0aG9ycz48YXV0aG9yPlBlbmcsIEJv
PC9hdXRob3I+PGF1dGhvcj5Mw7wsIFpoaXBlbmc8L2F1dGhvcj48YXV0aG9yPkNoZW5nLCBULiBD
LiBFLjwvYXV0aG9yPjwvYXV0aG9ycz48L2NvbnRyaWJ1dG9ycz48dGl0bGVzPjx0aXRsZT5BIHRh
YnUgc2VhcmNoL3BhdGggcmVsaW5raW5nIGFsZ29yaXRobSB0byBzb2x2ZSB0aGUgam9iIHNob3Ag
c2NoZWR1bGluZyBwcm9ibGVtPC90aXRsZT48c2Vjb25kYXJ5LXRpdGxlPkNvbXB1dGVycyAmYW1w
OyBPcGVyYXRpb25zIFJlc2VhcmNoPC9zZWNvbmRhcnktdGl0bGU+PC90aXRsZXM+PHBlcmlvZGlj
YWw+PGZ1bGwtdGl0bGU+Q29tcHV0ZXJzICZhbXA7IE9wZXJhdGlvbnMgUmVzZWFyY2g8L2Z1bGwt
dGl0bGU+PC9wZXJpb2RpY2FsPjxwYWdlcz4xNTQtMTY0PC9wYWdlcz48dm9sdW1lPjUzPC92b2x1
bWU+PG51bWJlcj41MzwvbnVtYmVyPjxkYXRlcz48eWVhcj4yMDE0PC95ZWFyPjwvZGF0ZXM+PHVy
bHM+PC91cmxzPjwvcmVjb3JkPjwvQ2l0ZT48Q2l0ZT48QXV0aG9yPktlYXJuczwvQXV0aG9yPjxZ
ZWFyPjIwMDY8L1llYXI+PFJlY051bT41NzwvUmVjTnVtPjxyZWNvcmQ+PHJlYy1udW1iZXI+NTc8
L3JlYy1udW1iZXI+PGZvcmVpZ24ta2V5cz48a2V5IGFwcD0iRU4iIGRiLWlkPSJhMnhzc2R0djFk
dGR4MGVlNWR3NXM5MHhhc3dmeGFhNXQ5dDkiIHRpbWVzdGFtcD0iMTUyNTI0MzU3MCI+NTc8L2tl
eT48L2ZvcmVpZ24ta2V5cz48cmVmLXR5cGUgbmFtZT0iSm91cm5hbCBBcnRpY2xlIj4xNzwvcmVm
LXR5cGU+PGNvbnRyaWJ1dG9ycz48YXV0aG9ycz48YXV0aG9yPktlYXJucywgTTwvYXV0aG9yPjxh
dXRob3I+U3VyaSwgUzwvYXV0aG9yPjxhdXRob3I+TW9udGZvcnQsIE48L2F1dGhvcj48L2F1dGhv
cnM+PC9jb250cmlidXRvcnM+PHRpdGxlcz48dGl0bGU+QW4gZXhwZXJpbWVudGFsIHN0dWR5IG9m
IHRoZSBjb2xvcmluZyBwcm9ibGVtIG9uIGh1bWFuIHN1YmplY3QgbmV0d29ya3M8L3RpdGxlPjxz
ZWNvbmRhcnktdGl0bGU+U2NpZW5jZTwvc2Vjb25kYXJ5LXRpdGxlPjwvdGl0bGVzPjxwZXJpb2Rp
Y2FsPjxmdWxsLXRpdGxlPlNjaWVuY2U8L2Z1bGwtdGl0bGU+PC9wZXJpb2RpY2FsPjxwYWdlcz44
MjQtODI3PC9wYWdlcz48dm9sdW1lPjMxMzwvdm9sdW1lPjxudW1iZXI+NTc4ODwvbnVtYmVyPjxk
YXRlcz48eWVhcj4yMDA2PC95ZWFyPjwvZGF0ZXM+PHVybHM+PC91cmxzPjwvcmVjb3JkPjwvQ2l0
ZT48Q2l0ZT48QXV0aG9yPkRvcmlnbzwvQXV0aG9yPjxZZWFyPjE5OTc8L1llYXI+PFJlY051bT41
ODwvUmVjTnVtPjxyZWNvcmQ+PHJlYy1udW1iZXI+NTg8L3JlYy1udW1iZXI+PGZvcmVpZ24ta2V5
cz48a2V5IGFwcD0iRU4iIGRiLWlkPSJhMnhzc2R0djFkdGR4MGVlNWR3NXM5MHhhc3dmeGFhNXQ5
dDkiIHRpbWVzdGFtcD0iMTUyNTI0MzY4MSI+NTg8L2tleT48L2ZvcmVpZ24ta2V5cz48cmVmLXR5
cGUgbmFtZT0iSm91cm5hbCBBcnRpY2xlIj4xNzwvcmVmLXR5cGU+PGNvbnRyaWJ1dG9ycz48YXV0
aG9ycz48YXV0aG9yPkRvcmlnbywgTS48L2F1dGhvcj48YXV0aG9yPkdhbWJhcmRlbGxhLCBMLiBN
LjwvYXV0aG9yPjwvYXV0aG9ycz48L2NvbnRyaWJ1dG9ycz48dGl0bGVzPjx0aXRsZT5BbnQgY29s
b255IHN5c3RlbTogQSBjb29wZXJhdGl2ZSBsZWFybmluZyBhcHByb2FjaCB0byB0aGUgdHJhdmVs
aW5nIHNhbGVzbWFuIHByb2JsZW08L3RpdGxlPjxzZWNvbmRhcnktdGl0bGU+SUVFRSBUcmFucyBv
biBFYzwvc2Vjb25kYXJ5LXRpdGxlPjwvdGl0bGVzPjxwZXJpb2RpY2FsPjxmdWxsLXRpdGxlPklF
RUUgVHJhbnMgb24gRWM8L2Z1bGwtdGl0bGU+PC9wZXJpb2RpY2FsPjxwYWdlcz41My02NjwvcGFn
ZXM+PHZvbHVtZT4xPC92b2x1bWU+PG51bWJlcj4xPC9udW1iZXI+PGRhdGVzPjx5ZWFyPjE5OTc8
L3llYXI+PC9kYXRlcz48dXJscz48L3VybHM+PC9yZWNvcmQ+PC9DaXRlPjwvRW5kTm90ZT4A
</w:fldData>
        </w:fldChar>
      </w:r>
      <w:r w:rsidR="00277A1F">
        <w:instrText xml:space="preserve"> ADDIN EN.CITE </w:instrText>
      </w:r>
      <w:r w:rsidR="00277A1F">
        <w:fldChar w:fldCharType="begin">
          <w:fldData xml:space="preserve">PEVuZE5vdGU+PENpdGU+PEF1dGhvcj5Mw7xhYmE8L0F1dGhvcj48WWVhcj4yMDEwPC9ZZWFyPjxS
ZWNOdW0+NTA8L1JlY051bT48RGlzcGxheVRleHQ+PHN0eWxlIGZhY2U9InN1cGVyc2NyaXB0Ij5b
NC03XTwvc3R5bGU+PC9EaXNwbGF5VGV4dD48cmVjb3JkPjxyZWMtbnVtYmVyPjUwPC9yZWMtbnVt
YmVyPjxmb3JlaWduLWtleXM+PGtleSBhcHA9IkVOIiBkYi1pZD0iYTJ4c3NkdHYxZHRkeDBlZTVk
dzVzOTB4YXN3ZnhhYTV0OXQ5IiB0aW1lc3RhbXA9IjE1MjM5NTM4NzAiPjUwPC9rZXk+PC9mb3Jl
aWduLWtleXM+PHJlZi10eXBlIG5hbWU9IkpvdXJuYWwgQXJ0aWNsZSI+MTc8L3JlZi10eXBlPjxj
b250cmlidXRvcnM+PGF1dGhvcnM+PGF1dGhvcj5Mw7xhYmEsIFpoaXBlbmc8L2F1dGhvcj48L2F1
dGhvcnM+PC9jb250cmlidXRvcnM+PHRpdGxlcz48dGl0bGU+QWRhcHRpdmUgVGFidSBTZWFyY2gg
Zm9yIGNvdXJzZSB0aW1ldGFibGluZzwvdGl0bGU+PHNlY29uZGFyeS10aXRsZT5FdXJvcGVhbiBK
b3VybmFsIG9mIE9wZXJhdGlvbmFsIFJlc2VhcmNoPC9zZWNvbmRhcnktdGl0bGU+PC90aXRsZXM+
PHBlcmlvZGljYWw+PGZ1bGwtdGl0bGU+RXVyb3BlYW4gSm91cm5hbCBvZiBPcGVyYXRpb25hbCBS
ZXNlYXJjaDwvZnVsbC10aXRsZT48L3BlcmlvZGljYWw+PHBhZ2VzPjIzNS0yNDQ8L3BhZ2VzPjx2
b2x1bWU+MjAwPC92b2x1bWU+PG51bWJlcj4xPC9udW1iZXI+PGRhdGVzPjx5ZWFyPjIwMTA8L3ll
YXI+PC9kYXRlcz48dXJscz48L3VybHM+PC9yZWNvcmQ+PC9DaXRlPjxDaXRlPjxBdXRob3I+UGVu
ZzwvQXV0aG9yPjxZZWFyPjIwMTQ8L1llYXI+PFJlY051bT41MTwvUmVjTnVtPjxyZWNvcmQ+PHJl
Yy1udW1iZXI+NTE8L3JlYy1udW1iZXI+PGZvcmVpZ24ta2V5cz48a2V5IGFwcD0iRU4iIGRiLWlk
PSJhMnhzc2R0djFkdGR4MGVlNWR3NXM5MHhhc3dmeGFhNXQ5dDkiIHRpbWVzdGFtcD0iMTUyMzk1
NDQyMCI+NTE8L2tleT48L2ZvcmVpZ24ta2V5cz48cmVmLXR5cGUgbmFtZT0iSm91cm5hbCBBcnRp
Y2xlIj4xNzwvcmVmLXR5cGU+PGNvbnRyaWJ1dG9ycz48YXV0aG9ycz48YXV0aG9yPlBlbmcsIEJv
PC9hdXRob3I+PGF1dGhvcj5Mw7wsIFpoaXBlbmc8L2F1dGhvcj48YXV0aG9yPkNoZW5nLCBULiBD
LiBFLjwvYXV0aG9yPjwvYXV0aG9ycz48L2NvbnRyaWJ1dG9ycz48dGl0bGVzPjx0aXRsZT5BIHRh
YnUgc2VhcmNoL3BhdGggcmVsaW5raW5nIGFsZ29yaXRobSB0byBzb2x2ZSB0aGUgam9iIHNob3Ag
c2NoZWR1bGluZyBwcm9ibGVtPC90aXRsZT48c2Vjb25kYXJ5LXRpdGxlPkNvbXB1dGVycyAmYW1w
OyBPcGVyYXRpb25zIFJlc2VhcmNoPC9zZWNvbmRhcnktdGl0bGU+PC90aXRsZXM+PHBlcmlvZGlj
YWw+PGZ1bGwtdGl0bGU+Q29tcHV0ZXJzICZhbXA7IE9wZXJhdGlvbnMgUmVzZWFyY2g8L2Z1bGwt
dGl0bGU+PC9wZXJpb2RpY2FsPjxwYWdlcz4xNTQtMTY0PC9wYWdlcz48dm9sdW1lPjUzPC92b2x1
bWU+PG51bWJlcj41MzwvbnVtYmVyPjxkYXRlcz48eWVhcj4yMDE0PC95ZWFyPjwvZGF0ZXM+PHVy
bHM+PC91cmxzPjwvcmVjb3JkPjwvQ2l0ZT48Q2l0ZT48QXV0aG9yPktlYXJuczwvQXV0aG9yPjxZ
ZWFyPjIwMDY8L1llYXI+PFJlY051bT41NzwvUmVjTnVtPjxyZWNvcmQ+PHJlYy1udW1iZXI+NTc8
L3JlYy1udW1iZXI+PGZvcmVpZ24ta2V5cz48a2V5IGFwcD0iRU4iIGRiLWlkPSJhMnhzc2R0djFk
dGR4MGVlNWR3NXM5MHhhc3dmeGFhNXQ5dDkiIHRpbWVzdGFtcD0iMTUyNTI0MzU3MCI+NTc8L2tl
eT48L2ZvcmVpZ24ta2V5cz48cmVmLXR5cGUgbmFtZT0iSm91cm5hbCBBcnRpY2xlIj4xNzwvcmVm
LXR5cGU+PGNvbnRyaWJ1dG9ycz48YXV0aG9ycz48YXV0aG9yPktlYXJucywgTTwvYXV0aG9yPjxh
dXRob3I+U3VyaSwgUzwvYXV0aG9yPjxhdXRob3I+TW9udGZvcnQsIE48L2F1dGhvcj48L2F1dGhv
cnM+PC9jb250cmlidXRvcnM+PHRpdGxlcz48dGl0bGU+QW4gZXhwZXJpbWVudGFsIHN0dWR5IG9m
IHRoZSBjb2xvcmluZyBwcm9ibGVtIG9uIGh1bWFuIHN1YmplY3QgbmV0d29ya3M8L3RpdGxlPjxz
ZWNvbmRhcnktdGl0bGU+U2NpZW5jZTwvc2Vjb25kYXJ5LXRpdGxlPjwvdGl0bGVzPjxwZXJpb2Rp
Y2FsPjxmdWxsLXRpdGxlPlNjaWVuY2U8L2Z1bGwtdGl0bGU+PC9wZXJpb2RpY2FsPjxwYWdlcz44
MjQtODI3PC9wYWdlcz48dm9sdW1lPjMxMzwvdm9sdW1lPjxudW1iZXI+NTc4ODwvbnVtYmVyPjxk
YXRlcz48eWVhcj4yMDA2PC95ZWFyPjwvZGF0ZXM+PHVybHM+PC91cmxzPjwvcmVjb3JkPjwvQ2l0
ZT48Q2l0ZT48QXV0aG9yPkRvcmlnbzwvQXV0aG9yPjxZZWFyPjE5OTc8L1llYXI+PFJlY051bT41
ODwvUmVjTnVtPjxyZWNvcmQ+PHJlYy1udW1iZXI+NTg8L3JlYy1udW1iZXI+PGZvcmVpZ24ta2V5
cz48a2V5IGFwcD0iRU4iIGRiLWlkPSJhMnhzc2R0djFkdGR4MGVlNWR3NXM5MHhhc3dmeGFhNXQ5
dDkiIHRpbWVzdGFtcD0iMTUyNTI0MzY4MSI+NTg8L2tleT48L2ZvcmVpZ24ta2V5cz48cmVmLXR5
cGUgbmFtZT0iSm91cm5hbCBBcnRpY2xlIj4xNzwvcmVmLXR5cGU+PGNvbnRyaWJ1dG9ycz48YXV0
aG9ycz48YXV0aG9yPkRvcmlnbywgTS48L2F1dGhvcj48YXV0aG9yPkdhbWJhcmRlbGxhLCBMLiBN
LjwvYXV0aG9yPjwvYXV0aG9ycz48L2NvbnRyaWJ1dG9ycz48dGl0bGVzPjx0aXRsZT5BbnQgY29s
b255IHN5c3RlbTogQSBjb29wZXJhdGl2ZSBsZWFybmluZyBhcHByb2FjaCB0byB0aGUgdHJhdmVs
aW5nIHNhbGVzbWFuIHByb2JsZW08L3RpdGxlPjxzZWNvbmRhcnktdGl0bGU+SUVFRSBUcmFucyBv
biBFYzwvc2Vjb25kYXJ5LXRpdGxlPjwvdGl0bGVzPjxwZXJpb2RpY2FsPjxmdWxsLXRpdGxlPklF
RUUgVHJhbnMgb24gRWM8L2Z1bGwtdGl0bGU+PC9wZXJpb2RpY2FsPjxwYWdlcz41My02NjwvcGFn
ZXM+PHZvbHVtZT4xPC92b2x1bWU+PG51bWJlcj4xPC9udW1iZXI+PGRhdGVzPjx5ZWFyPjE5OTc8
L3llYXI+PC9kYXRlcz48dXJscz48L3VybHM+PC9yZWNvcmQ+PC9DaXRlPjwvRW5kTm90ZT4A
</w:fldData>
        </w:fldChar>
      </w:r>
      <w:r w:rsidR="00277A1F">
        <w:instrText xml:space="preserve"> ADDIN EN.CITE.DATA </w:instrText>
      </w:r>
      <w:r w:rsidR="00277A1F">
        <w:fldChar w:fldCharType="end"/>
      </w:r>
      <w:r w:rsidR="00517C4C">
        <w:fldChar w:fldCharType="separate"/>
      </w:r>
      <w:r w:rsidR="00277A1F" w:rsidRPr="00277A1F">
        <w:rPr>
          <w:noProof/>
          <w:vertAlign w:val="superscript"/>
        </w:rPr>
        <w:t>[</w:t>
      </w:r>
      <w:hyperlink w:anchor="_ENREF_4" w:tooltip="Lüaba, 2010 #50" w:history="1">
        <w:r w:rsidR="00277A1F" w:rsidRPr="00277A1F">
          <w:rPr>
            <w:noProof/>
            <w:vertAlign w:val="superscript"/>
          </w:rPr>
          <w:t>4-7</w:t>
        </w:r>
      </w:hyperlink>
      <w:r w:rsidR="00277A1F" w:rsidRPr="00277A1F">
        <w:rPr>
          <w:noProof/>
          <w:vertAlign w:val="superscript"/>
        </w:rPr>
        <w:t>]</w:t>
      </w:r>
      <w:r w:rsidR="00517C4C">
        <w:fldChar w:fldCharType="end"/>
      </w:r>
      <w:r w:rsidR="00A0310A">
        <w:rPr>
          <w:rFonts w:hint="eastAsia"/>
        </w:rPr>
        <w:t>。在计算复杂性理论中，这类问题的计算复杂度很高，目前很难在多项式时间内求解。一般来说，求解组合优化问题有精确算法</w:t>
      </w:r>
      <w:r w:rsidR="00A75757">
        <w:rPr>
          <w:rFonts w:hint="eastAsia"/>
        </w:rPr>
        <w:t>、</w:t>
      </w:r>
      <w:r w:rsidR="00A0310A">
        <w:rPr>
          <w:rFonts w:hint="eastAsia"/>
        </w:rPr>
        <w:t>近似算法</w:t>
      </w:r>
      <w:r w:rsidR="00A75757">
        <w:rPr>
          <w:rFonts w:hint="eastAsia"/>
        </w:rPr>
        <w:t>和启发式算法</w:t>
      </w:r>
      <w:r w:rsidR="00A0310A">
        <w:rPr>
          <w:rFonts w:hint="eastAsia"/>
        </w:rPr>
        <w:t>。精确算法致力于找到问题的最优解，但由于问题的复杂性</w:t>
      </w:r>
      <w:r w:rsidR="00984FFB">
        <w:rPr>
          <w:rFonts w:hint="eastAsia"/>
        </w:rPr>
        <w:t>和计算机技术的制约，</w:t>
      </w:r>
      <w:r w:rsidR="00263B89">
        <w:rPr>
          <w:rFonts w:hint="eastAsia"/>
        </w:rPr>
        <w:t>在有限的时间内</w:t>
      </w:r>
      <w:r w:rsidR="00052787">
        <w:rPr>
          <w:rFonts w:hint="eastAsia"/>
        </w:rPr>
        <w:t>很难利用精确算法求解，但这并不妨碍有毅力的研究人员致力于寻找精确的求解算法求解某些</w:t>
      </w:r>
      <w:r w:rsidR="00052787">
        <w:rPr>
          <w:rFonts w:hint="eastAsia"/>
        </w:rPr>
        <w:t>NP</w:t>
      </w:r>
      <w:r w:rsidR="00052787">
        <w:rPr>
          <w:rFonts w:hint="eastAsia"/>
        </w:rPr>
        <w:t>难问题</w:t>
      </w:r>
      <w:r w:rsidR="00A5776D">
        <w:rPr>
          <w:rFonts w:hint="eastAsia"/>
        </w:rPr>
        <w:t>。</w:t>
      </w:r>
      <w:r w:rsidR="002C67F9">
        <w:rPr>
          <w:rFonts w:hint="eastAsia"/>
        </w:rPr>
        <w:t>近似算法旨在</w:t>
      </w:r>
      <w:r w:rsidR="00824190">
        <w:rPr>
          <w:rFonts w:hint="eastAsia"/>
        </w:rPr>
        <w:t>通过数学推导，</w:t>
      </w:r>
      <w:r w:rsidR="002C67F9">
        <w:rPr>
          <w:rFonts w:hint="eastAsia"/>
        </w:rPr>
        <w:t>有限的时间内求取</w:t>
      </w:r>
      <w:r w:rsidR="00824190">
        <w:rPr>
          <w:rFonts w:hint="eastAsia"/>
        </w:rPr>
        <w:t>和最优解相差一定范围内的解，但在实际生活中往往和全局最优解相差很大</w:t>
      </w:r>
      <w:r w:rsidR="002C67F9">
        <w:rPr>
          <w:rFonts w:hint="eastAsia"/>
        </w:rPr>
        <w:t>，但并不能</w:t>
      </w:r>
      <w:r w:rsidR="00824190">
        <w:rPr>
          <w:rFonts w:hint="eastAsia"/>
        </w:rPr>
        <w:t>满足实际需求</w:t>
      </w:r>
      <w:r w:rsidR="002C67F9">
        <w:rPr>
          <w:rFonts w:hint="eastAsia"/>
        </w:rPr>
        <w:t>。</w:t>
      </w:r>
      <w:r w:rsidR="00A5776D">
        <w:rPr>
          <w:rFonts w:hint="eastAsia"/>
        </w:rPr>
        <w:t>启发式算法</w:t>
      </w:r>
      <w:r w:rsidR="00FE7A22">
        <w:rPr>
          <w:rFonts w:hint="eastAsia"/>
        </w:rPr>
        <w:t>是比较常用的求解组合优化的方法</w:t>
      </w:r>
      <w:r w:rsidR="00A5776D">
        <w:rPr>
          <w:rFonts w:hint="eastAsia"/>
        </w:rPr>
        <w:t>，它来自于科学家们对大自然观察，受启发而创造，也因此而得名</w:t>
      </w:r>
      <w:r w:rsidR="000E15E0">
        <w:rPr>
          <w:rFonts w:hint="eastAsia"/>
        </w:rPr>
        <w:t>。通过总结大自然的运行规律或者面向具体问题的经验、规则来求解问题，通过循环迭代不断更新当前获得的解决方案，以便或者更好的解，并有机会得到全局最优解。</w:t>
      </w:r>
    </w:p>
    <w:p w14:paraId="27251308" w14:textId="771D0820" w:rsidR="006F3923" w:rsidRDefault="000E15E0" w:rsidP="006F3923">
      <w:pPr>
        <w:ind w:firstLine="480"/>
      </w:pPr>
      <w:r>
        <w:rPr>
          <w:rFonts w:hint="eastAsia"/>
        </w:rPr>
        <w:lastRenderedPageBreak/>
        <w:t>一般来说，启发式算法分为很多种，包括局部搜索、禁忌搜索、遗传算法和种群算法等等，其复杂程度和计算效率都不同，但对于不同的问题，不同的算法表现性能均不同，因此往往需要根据具体问题去设计算法，本文研究的目的也是为了找到求解带线性</w:t>
      </w:r>
      <w:r w:rsidR="009514C4">
        <w:rPr>
          <w:rFonts w:hint="eastAsia"/>
        </w:rPr>
        <w:t>提前</w:t>
      </w:r>
      <w:r>
        <w:rPr>
          <w:rFonts w:hint="eastAsia"/>
        </w:rPr>
        <w:t>惩罚和二次延迟惩罚的单机调度问题</w:t>
      </w:r>
      <w:r w:rsidR="00CE5602">
        <w:rPr>
          <w:rFonts w:hint="eastAsia"/>
        </w:rPr>
        <w:t>的启发式优化算法。</w:t>
      </w:r>
      <w:r w:rsidR="00FF7196">
        <w:rPr>
          <w:rFonts w:hint="eastAsia"/>
        </w:rPr>
        <w:t>该问题在车间生产调度、供应链管理等领域中有广泛的应用，因此解决这一问题可以带来巨大的经济效益；而且单机</w:t>
      </w:r>
      <w:r w:rsidR="0041051D">
        <w:rPr>
          <w:rFonts w:hint="eastAsia"/>
        </w:rPr>
        <w:t>调度</w:t>
      </w:r>
      <w:r w:rsidR="00FF7196">
        <w:rPr>
          <w:rFonts w:hint="eastAsia"/>
        </w:rPr>
        <w:t>问题属于</w:t>
      </w:r>
      <w:r w:rsidR="00FF7196">
        <w:rPr>
          <w:rFonts w:hint="eastAsia"/>
        </w:rPr>
        <w:t>NP</w:t>
      </w:r>
      <w:r w:rsidR="00FF7196">
        <w:rPr>
          <w:rFonts w:hint="eastAsia"/>
        </w:rPr>
        <w:t>难问题，求解这一问题具有重要的理论研究价值。</w:t>
      </w:r>
    </w:p>
    <w:p w14:paraId="698998C8" w14:textId="3E05D8BF" w:rsidR="00AB49CB" w:rsidRDefault="00AB49CB" w:rsidP="00AB49CB">
      <w:pPr>
        <w:pStyle w:val="2"/>
      </w:pPr>
      <w:bookmarkStart w:id="5" w:name="_Toc513104336"/>
      <w:r>
        <w:rPr>
          <w:rFonts w:hint="eastAsia"/>
        </w:rPr>
        <w:t>国内外研究</w:t>
      </w:r>
      <w:r w:rsidR="00950F31">
        <w:rPr>
          <w:rFonts w:hint="eastAsia"/>
        </w:rPr>
        <w:t>历史及现状</w:t>
      </w:r>
      <w:bookmarkEnd w:id="5"/>
    </w:p>
    <w:p w14:paraId="2DE7B6E7" w14:textId="31F25755" w:rsidR="00847D07" w:rsidRDefault="000B2D5F" w:rsidP="00847D07">
      <w:pPr>
        <w:ind w:firstLine="480"/>
      </w:pPr>
      <w:r>
        <w:rPr>
          <w:rFonts w:hint="eastAsia"/>
        </w:rPr>
        <w:t>单机调度问题是比较经典的组合优化问题</w:t>
      </w:r>
      <w:r w:rsidR="00162A08">
        <w:fldChar w:fldCharType="begin"/>
      </w:r>
      <w:r w:rsidR="00277A1F">
        <w:rPr>
          <w:rFonts w:hint="eastAsia"/>
        </w:rPr>
        <w:instrText xml:space="preserve"> ADDIN EN.CITE &lt;EndNote&gt;&lt;Cite&gt;&lt;Author&gt;</w:instrText>
      </w:r>
      <w:r w:rsidR="00277A1F">
        <w:rPr>
          <w:rFonts w:hint="eastAsia"/>
        </w:rPr>
        <w:instrText>熊锐</w:instrText>
      </w:r>
      <w:r w:rsidR="00277A1F">
        <w:rPr>
          <w:rFonts w:hint="eastAsia"/>
        </w:rPr>
        <w:instrText>&lt;/Author&gt;&lt;Year&gt;1998&lt;/Year&gt;&lt;RecNum&gt;25&lt;/RecNum&gt;&lt;DisplayText&gt;&lt;style face="superscript"&gt;[8]&lt;/style&gt;&lt;/DisplayText&gt;&lt;record&gt;&lt;rec-number&gt;25&lt;/rec-number&gt;&lt;foreign-keys&gt;&lt;key app="EN" db-id="a2xssdtv1dtdx0ee5dw5s90xaswfxaa5t9t9" timestamp="1523610521"&gt;25&lt;/key&gt;&lt;/foreign-keys&gt;&lt;ref-type name="Journal Article"&gt;17&lt;/ref-type&gt;&lt;contributors&gt;&lt;authors&gt;&lt;author&gt;</w:instrText>
      </w:r>
      <w:r w:rsidR="00277A1F">
        <w:rPr>
          <w:rFonts w:hint="eastAsia"/>
        </w:rPr>
        <w:instrText>熊锐</w:instrText>
      </w:r>
      <w:r w:rsidR="00277A1F">
        <w:rPr>
          <w:rFonts w:hint="eastAsia"/>
        </w:rPr>
        <w:instrText>&lt;/author&gt;&lt;author&gt;</w:instrText>
      </w:r>
      <w:r w:rsidR="00277A1F">
        <w:rPr>
          <w:rFonts w:hint="eastAsia"/>
        </w:rPr>
        <w:instrText>吴澄</w:instrText>
      </w:r>
      <w:r w:rsidR="00277A1F">
        <w:rPr>
          <w:rFonts w:hint="eastAsia"/>
        </w:rPr>
        <w:instrText>&lt;/author&gt;&lt;/authors&gt;&lt;/contributors&gt;&lt;titles&gt;&lt;title&gt;</w:instrText>
      </w:r>
      <w:r w:rsidR="00277A1F">
        <w:rPr>
          <w:rFonts w:hint="eastAsia"/>
        </w:rPr>
        <w:instrText>车间生产调度问题的技术现状与发展趋势</w:instrText>
      </w:r>
      <w:r w:rsidR="00277A1F">
        <w:rPr>
          <w:rFonts w:hint="eastAsia"/>
        </w:rPr>
        <w:instrText>&lt;/title&gt;&lt;secondary-title&gt;</w:instrText>
      </w:r>
      <w:r w:rsidR="00277A1F">
        <w:rPr>
          <w:rFonts w:hint="eastAsia"/>
        </w:rPr>
        <w:instrText>清华大学学报</w:instrText>
      </w:r>
      <w:r w:rsidR="00277A1F">
        <w:rPr>
          <w:rFonts w:hint="eastAsia"/>
        </w:rPr>
        <w:instrText>(</w:instrText>
      </w:r>
      <w:r w:rsidR="00277A1F">
        <w:rPr>
          <w:rFonts w:hint="eastAsia"/>
        </w:rPr>
        <w:instrText>自然科学版</w:instrText>
      </w:r>
      <w:r w:rsidR="00277A1F">
        <w:rPr>
          <w:rFonts w:hint="eastAsia"/>
        </w:rPr>
        <w:instrText>)&lt;/secondary-title&gt;&lt;/titles&gt;&lt;periodical&gt;&lt;full-title&gt;</w:instrText>
      </w:r>
      <w:r w:rsidR="00277A1F">
        <w:rPr>
          <w:rFonts w:hint="eastAsia"/>
        </w:rPr>
        <w:instrText>清华大学学报</w:instrText>
      </w:r>
      <w:r w:rsidR="00277A1F">
        <w:rPr>
          <w:rFonts w:hint="eastAsia"/>
        </w:rPr>
        <w:instrText>(</w:instrText>
      </w:r>
      <w:r w:rsidR="00277A1F">
        <w:rPr>
          <w:rFonts w:hint="eastAsia"/>
        </w:rPr>
        <w:instrText>自然科学版</w:instrText>
      </w:r>
      <w:r w:rsidR="00277A1F">
        <w:rPr>
          <w:rFonts w:hint="eastAsia"/>
        </w:rPr>
        <w:instrText>)&lt;/full-title&gt;&lt;/periodical&gt;&lt;pages&gt;55-60&lt;/pages&gt;&lt;number&gt;10&lt;/number&gt;&lt;dates&gt;&lt;year&gt;1998&lt;/year&gt;&lt;/dates&gt;&lt;urls&gt;&lt;/urls&gt;&lt;/record&gt;&lt;/Cite&gt;&lt;/EndNote&gt;</w:instrText>
      </w:r>
      <w:r w:rsidR="00162A08">
        <w:fldChar w:fldCharType="separate"/>
      </w:r>
      <w:r w:rsidR="00277A1F" w:rsidRPr="00277A1F">
        <w:rPr>
          <w:noProof/>
          <w:vertAlign w:val="superscript"/>
        </w:rPr>
        <w:t>[</w:t>
      </w:r>
      <w:hyperlink w:anchor="_ENREF_8" w:tooltip="熊锐, 1998 #25" w:history="1">
        <w:r w:rsidR="00277A1F" w:rsidRPr="00277A1F">
          <w:rPr>
            <w:noProof/>
            <w:vertAlign w:val="superscript"/>
          </w:rPr>
          <w:t>8</w:t>
        </w:r>
      </w:hyperlink>
      <w:r w:rsidR="00277A1F" w:rsidRPr="00277A1F">
        <w:rPr>
          <w:noProof/>
          <w:vertAlign w:val="superscript"/>
        </w:rPr>
        <w:t>]</w:t>
      </w:r>
      <w:r w:rsidR="00162A08">
        <w:fldChar w:fldCharType="end"/>
      </w:r>
      <w:r>
        <w:rPr>
          <w:rFonts w:hint="eastAsia"/>
        </w:rPr>
        <w:t>，</w:t>
      </w:r>
      <w:r w:rsidR="00BF6CF5">
        <w:rPr>
          <w:rFonts w:hint="eastAsia"/>
        </w:rPr>
        <w:t>业已吸引了国内外众多学者的研究</w:t>
      </w:r>
      <w:r w:rsidR="001770B0">
        <w:rPr>
          <w:rFonts w:hint="eastAsia"/>
        </w:rPr>
        <w:t>。</w:t>
      </w:r>
      <w:r w:rsidR="00374ED8">
        <w:rPr>
          <w:rFonts w:hint="eastAsia"/>
        </w:rPr>
        <w:t>生产调度问题的研究历史较为悠久，最早是由</w:t>
      </w:r>
      <w:r w:rsidR="00374ED8">
        <w:rPr>
          <w:rFonts w:hint="eastAsia"/>
        </w:rPr>
        <w:t>Johnson</w:t>
      </w:r>
      <w:r w:rsidR="00162A08">
        <w:fldChar w:fldCharType="begin"/>
      </w:r>
      <w:r w:rsidR="00277A1F">
        <w:instrText xml:space="preserve"> ADDIN EN.CITE &lt;EndNote&gt;&lt;Cite&gt;&lt;Author&gt;Johnson&lt;/Author&gt;&lt;Year&gt;1954&lt;/Year&gt;&lt;RecNum&gt;26&lt;/RecNum&gt;&lt;DisplayText&gt;&lt;style face="superscript"&gt;[9]&lt;/style&gt;&lt;/DisplayText&gt;&lt;record&gt;&lt;rec-number&gt;26&lt;/rec-number&gt;&lt;foreign-keys&gt;&lt;key app="EN" db-id="a2xssdtv1dtdx0ee5dw5s90xaswfxaa5t9t9" timestamp="1523610576"&gt;26&lt;/key&gt;&lt;/foreign-keys&gt;&lt;ref-type name="Journal Article"&gt;17&lt;/ref-type&gt;&lt;contributors&gt;&lt;authors&gt;&lt;author&gt;Johnson, S. M.&lt;/author&gt;&lt;/authors&gt;&lt;/contributors&gt;&lt;titles&gt;&lt;title&gt;Optimal two- and three-stage production schedules with setup times included&lt;/title&gt;&lt;secondary-title&gt;Naval Research Logistics Quarterly&lt;/secondary-title&gt;&lt;/titles&gt;&lt;periodical&gt;&lt;full-title&gt;Naval Research Logistics Quarterly&lt;/full-title&gt;&lt;/periodical&gt;&lt;pages&gt;61–68&lt;/pages&gt;&lt;volume&gt;1&lt;/volume&gt;&lt;number&gt;1&lt;/number&gt;&lt;dates&gt;&lt;year&gt;1954&lt;/year&gt;&lt;/dates&gt;&lt;urls&gt;&lt;/urls&gt;&lt;/record&gt;&lt;/Cite&gt;&lt;/EndNote&gt;</w:instrText>
      </w:r>
      <w:r w:rsidR="00162A08">
        <w:fldChar w:fldCharType="separate"/>
      </w:r>
      <w:r w:rsidR="00277A1F" w:rsidRPr="00277A1F">
        <w:rPr>
          <w:noProof/>
          <w:vertAlign w:val="superscript"/>
        </w:rPr>
        <w:t>[</w:t>
      </w:r>
      <w:hyperlink w:anchor="_ENREF_9" w:tooltip="Johnson, 1954 #26" w:history="1">
        <w:r w:rsidR="00277A1F" w:rsidRPr="00277A1F">
          <w:rPr>
            <w:noProof/>
            <w:vertAlign w:val="superscript"/>
          </w:rPr>
          <w:t>9</w:t>
        </w:r>
      </w:hyperlink>
      <w:r w:rsidR="00277A1F" w:rsidRPr="00277A1F">
        <w:rPr>
          <w:noProof/>
          <w:vertAlign w:val="superscript"/>
        </w:rPr>
        <w:t>]</w:t>
      </w:r>
      <w:r w:rsidR="00162A08">
        <w:fldChar w:fldCharType="end"/>
      </w:r>
      <w:r w:rsidR="00374ED8">
        <w:rPr>
          <w:rFonts w:hint="eastAsia"/>
        </w:rPr>
        <w:t>于</w:t>
      </w:r>
      <w:r w:rsidR="00374ED8">
        <w:rPr>
          <w:rFonts w:hint="eastAsia"/>
        </w:rPr>
        <w:t>20</w:t>
      </w:r>
      <w:r w:rsidR="00374ED8">
        <w:rPr>
          <w:rFonts w:hint="eastAsia"/>
        </w:rPr>
        <w:t>世纪</w:t>
      </w:r>
      <w:r w:rsidR="00374ED8">
        <w:rPr>
          <w:rFonts w:hint="eastAsia"/>
        </w:rPr>
        <w:t>50</w:t>
      </w:r>
      <w:r w:rsidR="00374ED8">
        <w:rPr>
          <w:rFonts w:hint="eastAsia"/>
        </w:rPr>
        <w:t>年代提出，距今</w:t>
      </w:r>
      <w:r w:rsidR="00374ED8">
        <w:rPr>
          <w:rFonts w:hint="eastAsia"/>
        </w:rPr>
        <w:t>60</w:t>
      </w:r>
      <w:r w:rsidR="00374ED8">
        <w:rPr>
          <w:rFonts w:hint="eastAsia"/>
        </w:rPr>
        <w:t>多年的历史。</w:t>
      </w:r>
      <w:r w:rsidR="00A9195D">
        <w:rPr>
          <w:rFonts w:hint="eastAsia"/>
        </w:rPr>
        <w:t>根据实际生产生活中的需要，后来诸多学者提出了几种不同求解目标的单机调度问题，并总结出了</w:t>
      </w:r>
      <w:r w:rsidR="00D17B08">
        <w:rPr>
          <w:rFonts w:hint="eastAsia"/>
        </w:rPr>
        <w:t>科学</w:t>
      </w:r>
      <w:r w:rsidR="00A9195D">
        <w:rPr>
          <w:rFonts w:hint="eastAsia"/>
        </w:rPr>
        <w:t>描述</w:t>
      </w:r>
      <w:r w:rsidR="00D17B08">
        <w:rPr>
          <w:rFonts w:hint="eastAsia"/>
        </w:rPr>
        <w:t>生产调度问题的</w:t>
      </w:r>
      <w:r w:rsidR="00A9195D">
        <w:rPr>
          <w:rFonts w:hint="eastAsia"/>
        </w:rPr>
        <w:t>方法。</w:t>
      </w:r>
      <w:r w:rsidR="00524153" w:rsidRPr="00524153">
        <w:rPr>
          <w:rFonts w:hint="eastAsia"/>
        </w:rPr>
        <w:t>1967</w:t>
      </w:r>
      <w:r w:rsidR="00524153" w:rsidRPr="00524153">
        <w:rPr>
          <w:rFonts w:hint="eastAsia"/>
        </w:rPr>
        <w:t>年</w:t>
      </w:r>
      <w:r w:rsidR="00524153" w:rsidRPr="00524153">
        <w:rPr>
          <w:rFonts w:hint="eastAsia"/>
        </w:rPr>
        <w:t>Conway</w:t>
      </w:r>
      <w:r w:rsidR="00524153" w:rsidRPr="00524153">
        <w:rPr>
          <w:rFonts w:hint="eastAsia"/>
        </w:rPr>
        <w:t>提出了调度问题的四参数表示法</w:t>
      </w:r>
      <w:r w:rsidR="001A108F">
        <w:fldChar w:fldCharType="begin"/>
      </w:r>
      <w:r w:rsidR="00277A1F">
        <w:instrText xml:space="preserve"> ADDIN EN.CITE &lt;EndNote&gt;&lt;Cite&gt;&lt;Author&gt;Conway&lt;/Author&gt;&lt;Year&gt;1967&lt;/Year&gt;&lt;RecNum&gt;27&lt;/RecNum&gt;&lt;DisplayText&gt;&lt;style face="superscript"&gt;[10]&lt;/style&gt;&lt;/DisplayText&gt;&lt;record&gt;&lt;rec-number&gt;27&lt;/rec-number&gt;&lt;foreign-keys&gt;&lt;key app="EN" db-id="a2xssdtv1dtdx0ee5dw5s90xaswfxaa5t9t9" timestamp="1523610868"&gt;27&lt;/key&gt;&lt;/foreign-keys&gt;&lt;ref-type name="Journal Article"&gt;17&lt;/ref-type&gt;&lt;contributors&gt;&lt;authors&gt;&lt;author&gt;Conway, Richard W&lt;/author&gt;&lt;author&gt;Maxwell, William L&lt;/author&gt;&lt;author&gt;Miller, Louis W&lt;/author&gt;&lt;/authors&gt;&lt;/contributors&gt;&lt;titles&gt;&lt;title&gt;Theory of Scheduling&lt;/title&gt;&lt;secondary-title&gt;Addison-Wesley Publishing Co., Reading, Mass.-London-Don Mills, Ont.&lt;/secondary-title&gt;&lt;/titles&gt;&lt;periodical&gt;&lt;full-title&gt;Addison-Wesley Publishing Co., Reading, Mass.-London-Don Mills, Ont.&lt;/full-title&gt;&lt;/periodical&gt;&lt;pages&gt;x,294&lt;/pages&gt;&lt;dates&gt;&lt;year&gt;1967&lt;/year&gt;&lt;/dates&gt;&lt;urls&gt;&lt;/urls&gt;&lt;/record&gt;&lt;/Cite&gt;&lt;/EndNote&gt;</w:instrText>
      </w:r>
      <w:r w:rsidR="001A108F">
        <w:fldChar w:fldCharType="separate"/>
      </w:r>
      <w:r w:rsidR="00277A1F" w:rsidRPr="00277A1F">
        <w:rPr>
          <w:noProof/>
          <w:vertAlign w:val="superscript"/>
        </w:rPr>
        <w:t>[</w:t>
      </w:r>
      <w:hyperlink w:anchor="_ENREF_10" w:tooltip="Conway, 1967 #27" w:history="1">
        <w:r w:rsidR="00277A1F" w:rsidRPr="00277A1F">
          <w:rPr>
            <w:noProof/>
            <w:vertAlign w:val="superscript"/>
          </w:rPr>
          <w:t>10</w:t>
        </w:r>
      </w:hyperlink>
      <w:r w:rsidR="00277A1F" w:rsidRPr="00277A1F">
        <w:rPr>
          <w:noProof/>
          <w:vertAlign w:val="superscript"/>
        </w:rPr>
        <w:t>]</w:t>
      </w:r>
      <w:r w:rsidR="001A108F">
        <w:fldChar w:fldCharType="end"/>
      </w:r>
      <w:r w:rsidR="001C5079">
        <w:rPr>
          <w:rFonts w:hint="eastAsia"/>
        </w:rPr>
        <w:t>，</w:t>
      </w:r>
      <w:r w:rsidR="001C5079" w:rsidRPr="001C5079">
        <w:rPr>
          <w:rFonts w:hint="eastAsia"/>
        </w:rPr>
        <w:t>后来</w:t>
      </w:r>
      <w:r w:rsidR="001C5079" w:rsidRPr="001C5079">
        <w:rPr>
          <w:rFonts w:hint="eastAsia"/>
        </w:rPr>
        <w:t>Graham</w:t>
      </w:r>
      <w:r w:rsidR="001C5079" w:rsidRPr="001C5079">
        <w:rPr>
          <w:rFonts w:hint="eastAsia"/>
        </w:rPr>
        <w:t>、</w:t>
      </w:r>
      <w:r w:rsidR="001C5079" w:rsidRPr="001C5079">
        <w:rPr>
          <w:rFonts w:hint="eastAsia"/>
        </w:rPr>
        <w:t>Lawler</w:t>
      </w:r>
      <w:r w:rsidR="001A108F">
        <w:fldChar w:fldCharType="begin"/>
      </w:r>
      <w:r w:rsidR="00277A1F">
        <w:instrText xml:space="preserve"> ADDIN EN.CITE &lt;EndNote&gt;&lt;Cite&gt;&lt;Author&gt;Graham&lt;/Author&gt;&lt;Year&gt;1979&lt;/Year&gt;&lt;RecNum&gt;28&lt;/RecNum&gt;&lt;DisplayText&gt;&lt;style face="superscript"&gt;[11]&lt;/style&gt;&lt;/DisplayText&gt;&lt;record&gt;&lt;rec-number&gt;28&lt;/rec-number&gt;&lt;foreign-keys&gt;&lt;key app="EN" db-id="a2xssdtv1dtdx0ee5dw5s90xaswfxaa5t9t9" timestamp="1523611042"&gt;28&lt;/key&gt;&lt;/foreign-keys&gt;&lt;ref-type name="Journal Article"&gt;17&lt;/ref-type&gt;&lt;contributors&gt;&lt;authors&gt;&lt;author&gt;Graham, R. L&lt;/author&gt;&lt;author&gt;Lawler, E. L&lt;/author&gt;&lt;author&gt;Lenstra, J. K&lt;/author&gt;&lt;author&gt;Rinnooy Kan, A. H. G&lt;/author&gt;&lt;/authors&gt;&lt;/contributors&gt;&lt;titles&gt;&lt;title&gt;Optimization and Approximation in Deterministic Sequencing and Scheduling: A Survey&lt;/title&gt;&lt;secondary-title&gt;Annals of Discrete Mathematics&lt;/secondary-title&gt;&lt;/titles&gt;&lt;periodical&gt;&lt;full-title&gt;Annals of Discrete Mathematics&lt;/full-title&gt;&lt;/periodical&gt;&lt;pages&gt;287-326&lt;/pages&gt;&lt;volume&gt;5&lt;/volume&gt;&lt;number&gt;1&lt;/number&gt;&lt;dates&gt;&lt;year&gt;1979&lt;/year&gt;&lt;/dates&gt;&lt;urls&gt;&lt;/urls&gt;&lt;/record&gt;&lt;/Cite&gt;&lt;/EndNote&gt;</w:instrText>
      </w:r>
      <w:r w:rsidR="001A108F">
        <w:fldChar w:fldCharType="separate"/>
      </w:r>
      <w:r w:rsidR="00277A1F" w:rsidRPr="00277A1F">
        <w:rPr>
          <w:noProof/>
          <w:vertAlign w:val="superscript"/>
        </w:rPr>
        <w:t>[</w:t>
      </w:r>
      <w:hyperlink w:anchor="_ENREF_11" w:tooltip="Graham, 1979 #28" w:history="1">
        <w:r w:rsidR="00277A1F" w:rsidRPr="00277A1F">
          <w:rPr>
            <w:noProof/>
            <w:vertAlign w:val="superscript"/>
          </w:rPr>
          <w:t>11</w:t>
        </w:r>
      </w:hyperlink>
      <w:r w:rsidR="00277A1F" w:rsidRPr="00277A1F">
        <w:rPr>
          <w:noProof/>
          <w:vertAlign w:val="superscript"/>
        </w:rPr>
        <w:t>]</w:t>
      </w:r>
      <w:r w:rsidR="001A108F">
        <w:fldChar w:fldCharType="end"/>
      </w:r>
      <w:r w:rsidR="001C5079" w:rsidRPr="001C5079">
        <w:rPr>
          <w:rFonts w:hint="eastAsia"/>
        </w:rPr>
        <w:t>等人（</w:t>
      </w:r>
      <w:r w:rsidR="001C5079" w:rsidRPr="001C5079">
        <w:rPr>
          <w:rFonts w:hint="eastAsia"/>
        </w:rPr>
        <w:t>1979</w:t>
      </w:r>
      <w:r w:rsidR="001C5079" w:rsidRPr="001C5079">
        <w:rPr>
          <w:rFonts w:hint="eastAsia"/>
        </w:rPr>
        <w:t>）提出了更好的三参数表示法（</w:t>
      </w:r>
      <m:oMath>
        <m:r>
          <w:rPr>
            <w:rFonts w:ascii="Cambria Math" w:hAnsi="Cambria Math"/>
          </w:rPr>
          <m:t>α</m:t>
        </m:r>
        <m:r>
          <w:rPr>
            <w:rFonts w:ascii="Cambria Math" w:hAnsi="Cambria Math" w:hint="eastAsia"/>
          </w:rPr>
          <m:t>|</m:t>
        </m:r>
        <m:r>
          <w:rPr>
            <w:rFonts w:ascii="Cambria Math" w:hAnsi="Cambria Math"/>
          </w:rPr>
          <m:t>β</m:t>
        </m:r>
        <m:r>
          <w:rPr>
            <w:rFonts w:ascii="Cambria Math" w:hAnsi="Cambria Math" w:hint="eastAsia"/>
          </w:rPr>
          <m:t>|</m:t>
        </m:r>
        <m:r>
          <w:rPr>
            <w:rFonts w:ascii="Cambria Math" w:hAnsi="Cambria Math"/>
          </w:rPr>
          <m:t>γ</m:t>
        </m:r>
      </m:oMath>
      <w:r w:rsidR="001C5079" w:rsidRPr="001C5079">
        <w:rPr>
          <w:rFonts w:hint="eastAsia"/>
        </w:rPr>
        <w:t>）</w:t>
      </w:r>
      <w:r w:rsidR="001C5079">
        <w:rPr>
          <w:rFonts w:hint="eastAsia"/>
        </w:rPr>
        <w:t>，其中</w:t>
      </w:r>
      <m:oMath>
        <m:r>
          <w:rPr>
            <w:rFonts w:ascii="Cambria Math" w:hAnsi="Cambria Math"/>
          </w:rPr>
          <m:t>α</m:t>
        </m:r>
      </m:oMath>
      <w:r w:rsidR="001C5079">
        <w:rPr>
          <w:rFonts w:hint="eastAsia"/>
        </w:rPr>
        <w:t>用来描述机器的数量、类型等机器环境信息，</w:t>
      </w:r>
      <m:oMath>
        <m:r>
          <w:rPr>
            <w:rFonts w:ascii="Cambria Math" w:hAnsi="Cambria Math"/>
          </w:rPr>
          <m:t>β</m:t>
        </m:r>
      </m:oMath>
      <w:r w:rsidR="001C5079">
        <w:rPr>
          <w:rFonts w:hint="eastAsia"/>
        </w:rPr>
        <w:t>用于描述工件的加工约束信息，</w:t>
      </w:r>
      <m:oMath>
        <m:r>
          <w:rPr>
            <w:rFonts w:ascii="Cambria Math" w:hAnsi="Cambria Math"/>
          </w:rPr>
          <m:t>γ</m:t>
        </m:r>
      </m:oMath>
      <w:r w:rsidR="001C5079">
        <w:rPr>
          <w:rFonts w:hint="eastAsia"/>
        </w:rPr>
        <w:t>用于描述目标函数。</w:t>
      </w:r>
    </w:p>
    <w:p w14:paraId="34937B38" w14:textId="25D049D6" w:rsidR="00950F31" w:rsidRDefault="00806B92" w:rsidP="00847D07">
      <w:pPr>
        <w:ind w:firstLine="480"/>
      </w:pPr>
      <w:r>
        <w:rPr>
          <w:rFonts w:hint="eastAsia"/>
        </w:rPr>
        <w:t>单机调度问题</w:t>
      </w:r>
      <w:r w:rsidR="00FD09D2">
        <w:rPr>
          <w:rFonts w:hint="eastAsia"/>
        </w:rPr>
        <w:t>是已被证明的</w:t>
      </w:r>
      <w:r w:rsidR="00FD09D2">
        <w:rPr>
          <w:rFonts w:hint="eastAsia"/>
        </w:rPr>
        <w:t>NP</w:t>
      </w:r>
      <w:r w:rsidR="00FD09D2">
        <w:rPr>
          <w:rFonts w:hint="eastAsia"/>
        </w:rPr>
        <w:t>难问题</w:t>
      </w:r>
      <w:r w:rsidR="001A108F">
        <w:fldChar w:fldCharType="begin"/>
      </w:r>
      <w:r w:rsidR="00160729">
        <w:instrText xml:space="preserve"> ADDIN EN.CITE &lt;EndNote&gt;&lt;Cite&gt;&lt;Author&gt;Lenstra&lt;/Author&gt;&lt;Year&gt;1977&lt;/Year&gt;&lt;RecNum&gt;8&lt;/RecNum&gt;&lt;DisplayText&gt;&lt;style face="superscript"&gt;[3]&lt;/style&gt;&lt;/DisplayText&gt;&lt;record&gt;&lt;rec-number&gt;8&lt;/rec-number&gt;&lt;foreign-keys&gt;&lt;key app="EN" db-id="a2xssdtv1dtdx0ee5dw5s90xaswfxaa5t9t9" timestamp="1523605930"&gt;8&lt;/key&gt;&lt;/foreign-keys&gt;&lt;ref-type name="Journal Article"&gt;17&lt;/ref-type&gt;&lt;contributors&gt;&lt;authors&gt;&lt;author&gt;Lenstra, J. K.&lt;/author&gt;&lt;author&gt;Kan, A. H. G. Rinnooy&lt;/author&gt;&lt;author&gt;Brucker, P.&lt;/author&gt;&lt;/authors&gt;&lt;/contributors&gt;&lt;titles&gt;&lt;title&gt;Complexity of Machine Scheduling Problems&lt;/title&gt;&lt;secondary-title&gt;Annals of Discrete Mathematics&lt;/secondary-title&gt;&lt;/titles&gt;&lt;periodical&gt;&lt;full-title&gt;Annals of Discrete Mathematics&lt;/full-title&gt;&lt;/periodical&gt;&lt;pages&gt;343-362&lt;/pages&gt;&lt;volume&gt;1&lt;/volume&gt;&lt;number&gt;4&lt;/number&gt;&lt;dates&gt;&lt;year&gt;1977&lt;/year&gt;&lt;/dates&gt;&lt;urls&gt;&lt;/urls&gt;&lt;/record&gt;&lt;/Cite&gt;&lt;/EndNote&gt;</w:instrText>
      </w:r>
      <w:r w:rsidR="001A108F">
        <w:fldChar w:fldCharType="separate"/>
      </w:r>
      <w:r w:rsidR="00160729" w:rsidRPr="00160729">
        <w:rPr>
          <w:noProof/>
          <w:vertAlign w:val="superscript"/>
        </w:rPr>
        <w:t>[</w:t>
      </w:r>
      <w:hyperlink w:anchor="_ENREF_3" w:tooltip="Lenstra, 1977 #8" w:history="1">
        <w:r w:rsidR="00277A1F" w:rsidRPr="00160729">
          <w:rPr>
            <w:noProof/>
            <w:vertAlign w:val="superscript"/>
          </w:rPr>
          <w:t>3</w:t>
        </w:r>
      </w:hyperlink>
      <w:r w:rsidR="00160729" w:rsidRPr="00160729">
        <w:rPr>
          <w:noProof/>
          <w:vertAlign w:val="superscript"/>
        </w:rPr>
        <w:t>]</w:t>
      </w:r>
      <w:r w:rsidR="001A108F">
        <w:fldChar w:fldCharType="end"/>
      </w:r>
      <w:r w:rsidR="00FD09D2">
        <w:rPr>
          <w:rFonts w:hint="eastAsia"/>
        </w:rPr>
        <w:t>，由于其复杂性和多样性，很难找到一种通用的求解算法。一般地，解决单机调度问题的算法主要分为</w:t>
      </w:r>
      <w:r w:rsidR="001B168F">
        <w:rPr>
          <w:rFonts w:hint="eastAsia"/>
        </w:rPr>
        <w:t>两</w:t>
      </w:r>
      <w:r w:rsidR="00FD09D2">
        <w:rPr>
          <w:rFonts w:hint="eastAsia"/>
        </w:rPr>
        <w:t>类：第一种是精确算法，利用分支定界或者动态规划来求解；</w:t>
      </w:r>
      <w:r w:rsidR="001B168F">
        <w:rPr>
          <w:rFonts w:hint="eastAsia"/>
        </w:rPr>
        <w:t>第二</w:t>
      </w:r>
      <w:r w:rsidR="00FD09D2">
        <w:rPr>
          <w:rFonts w:hint="eastAsia"/>
        </w:rPr>
        <w:t>种是启发式算法，通过解的迭代更新，不断改进解。</w:t>
      </w:r>
    </w:p>
    <w:p w14:paraId="108608FD" w14:textId="474B74EF" w:rsidR="0061256B" w:rsidRDefault="0061256B" w:rsidP="0061256B">
      <w:pPr>
        <w:pStyle w:val="ad"/>
        <w:numPr>
          <w:ilvl w:val="0"/>
          <w:numId w:val="21"/>
        </w:numPr>
        <w:ind w:firstLineChars="0"/>
      </w:pPr>
      <w:r>
        <w:rPr>
          <w:rFonts w:hint="eastAsia"/>
        </w:rPr>
        <w:t>精确算法</w:t>
      </w:r>
    </w:p>
    <w:p w14:paraId="754377AB" w14:textId="4B1F73F3" w:rsidR="00091746" w:rsidRDefault="0061256B" w:rsidP="00091746">
      <w:pPr>
        <w:ind w:firstLine="480"/>
      </w:pPr>
      <w:r>
        <w:rPr>
          <w:rFonts w:hint="eastAsia"/>
        </w:rPr>
        <w:t>一般来说，求解单机调度问题的精确算法主要是分支定界（</w:t>
      </w:r>
      <w:r>
        <w:rPr>
          <w:rFonts w:hint="eastAsia"/>
        </w:rPr>
        <w:t>Branch</w:t>
      </w:r>
      <w:r>
        <w:t xml:space="preserve"> and Bound</w:t>
      </w:r>
      <w:r>
        <w:rPr>
          <w:rFonts w:hint="eastAsia"/>
        </w:rPr>
        <w:t>）和动态规划（</w:t>
      </w:r>
      <w:r>
        <w:rPr>
          <w:rFonts w:hint="eastAsia"/>
        </w:rPr>
        <w:t>Dynamic</w:t>
      </w:r>
      <w:r>
        <w:t xml:space="preserve"> Programming</w:t>
      </w:r>
      <w:r>
        <w:rPr>
          <w:rFonts w:hint="eastAsia"/>
        </w:rPr>
        <w:t>）两种</w:t>
      </w:r>
      <w:r w:rsidR="00A72C7F">
        <w:rPr>
          <w:rFonts w:hint="eastAsia"/>
        </w:rPr>
        <w:t>。</w:t>
      </w:r>
      <w:r w:rsidR="004F7C85">
        <w:rPr>
          <w:rFonts w:hint="eastAsia"/>
        </w:rPr>
        <w:t>1990</w:t>
      </w:r>
      <w:r w:rsidR="004F7C85">
        <w:rPr>
          <w:rFonts w:hint="eastAsia"/>
        </w:rPr>
        <w:t>年</w:t>
      </w:r>
      <w:r w:rsidR="004F7C85" w:rsidRPr="004F7C85">
        <w:t>Abdul-Razaq</w:t>
      </w:r>
      <w:r w:rsidR="004F7C85">
        <w:rPr>
          <w:rFonts w:hint="eastAsia"/>
        </w:rPr>
        <w:t>提出了两种动态规划方法和四中分支定界算法来求解考虑带权延误惩罚的单机调度问题</w:t>
      </w:r>
      <w:r w:rsidR="001A108F">
        <w:fldChar w:fldCharType="begin"/>
      </w:r>
      <w:r w:rsidR="00277A1F">
        <w:instrText xml:space="preserve"> ADDIN EN.CITE &lt;EndNote&gt;&lt;Cite&gt;&lt;Author&gt;Abdul-Razaq&lt;/Author&gt;&lt;Year&gt;1990&lt;/Year&gt;&lt;RecNum&gt;29&lt;/RecNum&gt;&lt;DisplayText&gt;&lt;style face="superscript"&gt;[12]&lt;/style&gt;&lt;/DisplayText&gt;&lt;record&gt;&lt;rec-number&gt;29&lt;/rec-number&gt;&lt;foreign-keys&gt;&lt;key app="EN" db-id="a2xssdtv1dtdx0ee5dw5s90xaswfxaa5t9t9" timestamp="1523611127"&gt;29&lt;/key&gt;&lt;/foreign-keys&gt;&lt;ref-type name="Journal Article"&gt;17&lt;/ref-type&gt;&lt;contributors&gt;&lt;authors&gt;&lt;author&gt;Abdul-Razaq, T. S.&lt;/author&gt;&lt;author&gt;Potts, C. N.&lt;/author&gt;&lt;author&gt;Wassenhove, L. N. Van&lt;/author&gt;&lt;/authors&gt;&lt;/contributors&gt;&lt;titles&gt;&lt;title&gt;A survey of algorithms for the single machine total weighted tardiness scheduling problem&lt;/title&gt;&lt;secondary-title&gt;Discrete Applied Mathematics&lt;/secondary-title&gt;&lt;/titles&gt;&lt;periodical&gt;&lt;full-title&gt;Discrete Applied Mathematics&lt;/full-title&gt;&lt;/periodical&gt;&lt;pages&gt;235-253&lt;/pages&gt;&lt;volume&gt;26&lt;/volume&gt;&lt;number&gt;2&lt;/number&gt;&lt;dates&gt;&lt;year&gt;1990&lt;/year&gt;&lt;/dates&gt;&lt;urls&gt;&lt;/urls&gt;&lt;/record&gt;&lt;/Cite&gt;&lt;/EndNote&gt;</w:instrText>
      </w:r>
      <w:r w:rsidR="001A108F">
        <w:fldChar w:fldCharType="separate"/>
      </w:r>
      <w:r w:rsidR="00277A1F" w:rsidRPr="00277A1F">
        <w:rPr>
          <w:noProof/>
          <w:vertAlign w:val="superscript"/>
        </w:rPr>
        <w:t>[</w:t>
      </w:r>
      <w:hyperlink w:anchor="_ENREF_12" w:tooltip="Abdul-Razaq, 1990 #29" w:history="1">
        <w:r w:rsidR="00277A1F" w:rsidRPr="00277A1F">
          <w:rPr>
            <w:noProof/>
            <w:vertAlign w:val="superscript"/>
          </w:rPr>
          <w:t>12</w:t>
        </w:r>
      </w:hyperlink>
      <w:r w:rsidR="00277A1F" w:rsidRPr="00277A1F">
        <w:rPr>
          <w:noProof/>
          <w:vertAlign w:val="superscript"/>
        </w:rPr>
        <w:t>]</w:t>
      </w:r>
      <w:r w:rsidR="001A108F">
        <w:fldChar w:fldCharType="end"/>
      </w:r>
      <w:r w:rsidR="004F7C85">
        <w:rPr>
          <w:rFonts w:hint="eastAsia"/>
        </w:rPr>
        <w:t>。</w:t>
      </w:r>
      <w:r w:rsidR="006E25C8" w:rsidRPr="006E25C8">
        <w:t>Potts</w:t>
      </w:r>
      <w:r w:rsidR="006E25C8" w:rsidRPr="006E25C8">
        <w:t>和</w:t>
      </w:r>
      <w:r w:rsidR="006E25C8" w:rsidRPr="006E25C8">
        <w:t>Van Wassenhove</w:t>
      </w:r>
      <w:r w:rsidR="001A108F">
        <w:fldChar w:fldCharType="begin"/>
      </w:r>
      <w:r w:rsidR="00277A1F">
        <w:instrText xml:space="preserve"> ADDIN EN.CITE &lt;EndNote&gt;&lt;Cite&gt;&lt;Author&gt;Potts&lt;/Author&gt;&lt;Year&gt;1985&lt;/Year&gt;&lt;RecNum&gt;30&lt;/RecNum&gt;&lt;DisplayText&gt;&lt;style face="superscript"&gt;[13]&lt;/style&gt;&lt;/DisplayText&gt;&lt;record&gt;&lt;rec-number&gt;30&lt;/rec-number&gt;&lt;foreign-keys&gt;&lt;key app="EN" db-id="a2xssdtv1dtdx0ee5dw5s90xaswfxaa5t9t9" timestamp="1523611263"&gt;30&lt;/key&gt;&lt;/foreign-keys&gt;&lt;ref-type name="Journal Article"&gt;17&lt;/ref-type&gt;&lt;contributors&gt;&lt;authors&gt;&lt;author&gt;Potts, Chris N.&lt;/author&gt;&lt;author&gt;Wassenhove, Luk N. Van&lt;/author&gt;&lt;/authors&gt;&lt;/contributors&gt;&lt;titles&gt;&lt;title&gt;A Branch and Bound Algorithm for the Total Weighted Tardiness Problem&lt;/title&gt;&lt;secondary-title&gt;Operations Research&lt;/secondary-title&gt;&lt;/titles&gt;&lt;periodical&gt;&lt;full-title&gt;Operations Research&lt;/full-title&gt;&lt;/periodical&gt;&lt;pages&gt;363-377&lt;/pages&gt;&lt;volume&gt;33&lt;/volume&gt;&lt;number&gt;2&lt;/number&gt;&lt;dates&gt;&lt;year&gt;1985&lt;/year&gt;&lt;/dates&gt;&lt;urls&gt;&lt;/urls&gt;&lt;/record&gt;&lt;/Cite&gt;&lt;/EndNote&gt;</w:instrText>
      </w:r>
      <w:r w:rsidR="001A108F">
        <w:fldChar w:fldCharType="separate"/>
      </w:r>
      <w:r w:rsidR="00277A1F" w:rsidRPr="00277A1F">
        <w:rPr>
          <w:noProof/>
          <w:vertAlign w:val="superscript"/>
        </w:rPr>
        <w:t>[</w:t>
      </w:r>
      <w:hyperlink w:anchor="_ENREF_13" w:tooltip="Potts, 1985 #30" w:history="1">
        <w:r w:rsidR="00277A1F" w:rsidRPr="00277A1F">
          <w:rPr>
            <w:noProof/>
            <w:vertAlign w:val="superscript"/>
          </w:rPr>
          <w:t>13</w:t>
        </w:r>
      </w:hyperlink>
      <w:r w:rsidR="00277A1F" w:rsidRPr="00277A1F">
        <w:rPr>
          <w:noProof/>
          <w:vertAlign w:val="superscript"/>
        </w:rPr>
        <w:t>]</w:t>
      </w:r>
      <w:r w:rsidR="001A108F">
        <w:fldChar w:fldCharType="end"/>
      </w:r>
      <w:r w:rsidR="006E25C8">
        <w:rPr>
          <w:rFonts w:hint="eastAsia"/>
        </w:rPr>
        <w:t>提出了求解延误惩罚权值相同的单机调度问题的</w:t>
      </w:r>
      <w:r w:rsidR="007C7656">
        <w:rPr>
          <w:rFonts w:hint="eastAsia"/>
        </w:rPr>
        <w:t>动态规划</w:t>
      </w:r>
      <w:r w:rsidR="006E25C8">
        <w:rPr>
          <w:rFonts w:hint="eastAsia"/>
        </w:rPr>
        <w:t>算法，亦提出了延误惩罚权值不同时的</w:t>
      </w:r>
      <w:r w:rsidR="007C7656">
        <w:rPr>
          <w:rFonts w:hint="eastAsia"/>
        </w:rPr>
        <w:t>分支定界</w:t>
      </w:r>
      <w:r w:rsidR="006E25C8">
        <w:rPr>
          <w:rFonts w:hint="eastAsia"/>
        </w:rPr>
        <w:t>算法</w:t>
      </w:r>
      <w:r w:rsidR="007C7656">
        <w:rPr>
          <w:rFonts w:hint="eastAsia"/>
        </w:rPr>
        <w:t>。</w:t>
      </w:r>
      <w:r w:rsidR="0063060A" w:rsidRPr="0063060A">
        <w:t>Sourd</w:t>
      </w:r>
      <w:r w:rsidR="007C7656" w:rsidRPr="007C7656">
        <w:rPr>
          <w:rFonts w:hint="eastAsia"/>
        </w:rPr>
        <w:t>提出了一种分支定界法来求解具有相同预期完成时间</w:t>
      </w:r>
      <w:r w:rsidR="007C7656">
        <w:rPr>
          <w:rFonts w:hint="eastAsia"/>
        </w:rPr>
        <w:t>的单机调度问题</w:t>
      </w:r>
      <w:r w:rsidR="001A108F">
        <w:fldChar w:fldCharType="begin"/>
      </w:r>
      <w:r w:rsidR="00277A1F">
        <w:instrText xml:space="preserve"> ADDIN EN.CITE &lt;EndNote&gt;&lt;Cite&gt;&lt;Author&gt;Sourd&lt;/Author&gt;&lt;Year&gt;2005&lt;/Year&gt;&lt;RecNum&gt;31&lt;/RecNum&gt;&lt;DisplayText&gt;&lt;style face="superscript"&gt;[14]&lt;/style&gt;&lt;/DisplayText&gt;&lt;record&gt;&lt;rec-number&gt;31&lt;/rec-number&gt;&lt;foreign-keys&gt;&lt;key app="EN" db-id="a2xssdtv1dtdx0ee5dw5s90xaswfxaa5t9t9" timestamp="1523611402"&gt;31&lt;/key&gt;&lt;/foreign-keys&gt;&lt;ref-type name="Journal Article"&gt;17&lt;/ref-type&gt;&lt;contributors&gt;&lt;authors&gt;&lt;author&gt;Sourd, Francis&lt;/author&gt;&lt;/authors&gt;&lt;/contributors&gt;&lt;titles&gt;&lt;title&gt;Earliness–tardiness scheduling with setup considerations&lt;/title&gt;&lt;secondary-title&gt;Computers &amp;amp; Operations Research&lt;/secondary-title&gt;&lt;/titles&gt;&lt;periodical&gt;&lt;full-title&gt;Computers &amp;amp; Operations Research&lt;/full-title&gt;&lt;/periodical&gt;&lt;pages&gt;1849-1865&lt;/pages&gt;&lt;volume&gt;32&lt;/volume&gt;&lt;number&gt;7&lt;/number&gt;&lt;dates&gt;&lt;year&gt;2005&lt;/year&gt;&lt;/dates&gt;&lt;urls&gt;&lt;/urls&gt;&lt;/record&gt;&lt;/Cite&gt;&lt;/EndNote&gt;</w:instrText>
      </w:r>
      <w:r w:rsidR="001A108F">
        <w:fldChar w:fldCharType="separate"/>
      </w:r>
      <w:r w:rsidR="00277A1F" w:rsidRPr="00277A1F">
        <w:rPr>
          <w:noProof/>
          <w:vertAlign w:val="superscript"/>
        </w:rPr>
        <w:t>[</w:t>
      </w:r>
      <w:hyperlink w:anchor="_ENREF_14" w:tooltip="Sourd, 2005 #31" w:history="1">
        <w:r w:rsidR="00277A1F" w:rsidRPr="00277A1F">
          <w:rPr>
            <w:noProof/>
            <w:vertAlign w:val="superscript"/>
          </w:rPr>
          <w:t>14</w:t>
        </w:r>
      </w:hyperlink>
      <w:r w:rsidR="00277A1F" w:rsidRPr="00277A1F">
        <w:rPr>
          <w:noProof/>
          <w:vertAlign w:val="superscript"/>
        </w:rPr>
        <w:t>]</w:t>
      </w:r>
      <w:r w:rsidR="001A108F">
        <w:fldChar w:fldCharType="end"/>
      </w:r>
      <w:r w:rsidR="007C7656">
        <w:rPr>
          <w:rFonts w:hint="eastAsia"/>
        </w:rPr>
        <w:t>，并同时考虑了</w:t>
      </w:r>
      <w:r w:rsidR="009514C4">
        <w:rPr>
          <w:rFonts w:hint="eastAsia"/>
        </w:rPr>
        <w:t>提前</w:t>
      </w:r>
      <w:r w:rsidR="00DD182E">
        <w:rPr>
          <w:rFonts w:hint="eastAsia"/>
        </w:rPr>
        <w:t>时间</w:t>
      </w:r>
      <w:r w:rsidR="007C7656">
        <w:rPr>
          <w:rFonts w:hint="eastAsia"/>
        </w:rPr>
        <w:t>惩罚和延误惩罚</w:t>
      </w:r>
      <w:r w:rsidR="0063060A">
        <w:rPr>
          <w:rFonts w:hint="eastAsia"/>
        </w:rPr>
        <w:t>。</w:t>
      </w:r>
      <w:r w:rsidR="00DF6AFA">
        <w:rPr>
          <w:rFonts w:hint="eastAsia"/>
        </w:rPr>
        <w:t>对于考虑二次延误惩罚的单机调度问题，</w:t>
      </w:r>
      <w:r w:rsidR="00600221" w:rsidRPr="00600221">
        <w:t>Valente</w:t>
      </w:r>
      <w:r w:rsidR="00600221">
        <w:rPr>
          <w:rFonts w:hint="eastAsia"/>
        </w:rPr>
        <w:t>基于工</w:t>
      </w:r>
      <w:r w:rsidR="00600221">
        <w:rPr>
          <w:rFonts w:hint="eastAsia"/>
        </w:rPr>
        <w:lastRenderedPageBreak/>
        <w:t>序完成时间的松弛提出了一种求解单机调度问题下界的方法，并采用合适的下界，结合</w:t>
      </w:r>
      <w:r w:rsidR="00D20228">
        <w:rPr>
          <w:rFonts w:hint="eastAsia"/>
        </w:rPr>
        <w:t>插入探测，提出了求解该问题的分支定界算法</w:t>
      </w:r>
      <w:r w:rsidR="001A108F">
        <w:fldChar w:fldCharType="begin"/>
      </w:r>
      <w:r w:rsidR="00277A1F">
        <w:instrText xml:space="preserve"> ADDIN EN.CITE &lt;EndNote&gt;&lt;Cite&gt;&lt;Author&gt;Valente&lt;/Author&gt;&lt;Year&gt;2008&lt;/Year&gt;&lt;RecNum&gt;21&lt;/RecNum&gt;&lt;DisplayText&gt;&lt;style face="superscript"&gt;[15]&lt;/style&gt;&lt;/DisplayText&gt;&lt;record&gt;&lt;rec-number&gt;21&lt;/rec-number&gt;&lt;foreign-keys&gt;&lt;key app="EN" db-id="a2xssdtv1dtdx0ee5dw5s90xaswfxaa5t9t9" timestamp="1523607073"&gt;21&lt;/key&gt;&lt;/foreign-keys&gt;&lt;ref-type name="Journal Article"&gt;17&lt;/ref-type&gt;&lt;contributors&gt;&lt;authors&gt;&lt;author&gt;Valente, Jorge M. S&lt;/author&gt;&lt;author&gt;Schaller, Jeffrey E&lt;/author&gt;&lt;/authors&gt;&lt;/contributors&gt;&lt;titles&gt;&lt;title&gt;AN EXACT APPROACH FOR THE SINGLE MACHINE SCHEDULING PROBLEM WITH LINEAR EARLY AND QUADRATIC TARDY PENALTIES&lt;/title&gt;&lt;secondary-title&gt;Asia-Pacific Journal of Operational Research&lt;/secondary-title&gt;&lt;/titles&gt;&lt;periodical&gt;&lt;full-title&gt;Asia-Pacific Journal of Operational Research&lt;/full-title&gt;&lt;/periodical&gt;&lt;pages&gt;169-186&lt;/pages&gt;&lt;volume&gt;25&lt;/volume&gt;&lt;number&gt;02&lt;/number&gt;&lt;dates&gt;&lt;year&gt;2008&lt;/year&gt;&lt;/dates&gt;&lt;urls&gt;&lt;/urls&gt;&lt;/record&gt;&lt;/Cite&gt;&lt;/EndNote&gt;</w:instrText>
      </w:r>
      <w:r w:rsidR="001A108F">
        <w:fldChar w:fldCharType="separate"/>
      </w:r>
      <w:r w:rsidR="00277A1F" w:rsidRPr="00277A1F">
        <w:rPr>
          <w:noProof/>
          <w:vertAlign w:val="superscript"/>
        </w:rPr>
        <w:t>[</w:t>
      </w:r>
      <w:hyperlink w:anchor="_ENREF_15" w:tooltip="Valente, 2008 #21" w:history="1">
        <w:r w:rsidR="00277A1F" w:rsidRPr="00277A1F">
          <w:rPr>
            <w:noProof/>
            <w:vertAlign w:val="superscript"/>
          </w:rPr>
          <w:t>15</w:t>
        </w:r>
      </w:hyperlink>
      <w:r w:rsidR="00277A1F" w:rsidRPr="00277A1F">
        <w:rPr>
          <w:noProof/>
          <w:vertAlign w:val="superscript"/>
        </w:rPr>
        <w:t>]</w:t>
      </w:r>
      <w:r w:rsidR="001A108F">
        <w:fldChar w:fldCharType="end"/>
      </w:r>
      <w:r w:rsidR="00D20228">
        <w:rPr>
          <w:rFonts w:hint="eastAsia"/>
        </w:rPr>
        <w:t>。</w:t>
      </w:r>
      <w:r w:rsidR="00DF6AFA" w:rsidRPr="00DF6AFA">
        <w:t>Schaller</w:t>
      </w:r>
      <w:r w:rsidR="00743A69">
        <w:fldChar w:fldCharType="begin"/>
      </w:r>
      <w:r w:rsidR="00277A1F">
        <w:instrText xml:space="preserve"> ADDIN EN.CITE &lt;EndNote&gt;&lt;Cite&gt;&lt;Author&gt;Schaller&lt;/Author&gt;&lt;Year&gt;2007&lt;/Year&gt;&lt;RecNum&gt;16&lt;/RecNum&gt;&lt;DisplayText&gt;&lt;style face="superscript"&gt;[16]&lt;/style&gt;&lt;/DisplayText&gt;&lt;record&gt;&lt;rec-number&gt;16&lt;/rec-number&gt;&lt;foreign-keys&gt;&lt;key app="EN" db-id="a2xssdtv1dtdx0ee5dw5s90xaswfxaa5t9t9" timestamp="1523606686"&gt;16&lt;/key&gt;&lt;/foreign-keys&gt;&lt;ref-type name="Journal Article"&gt;17&lt;/ref-type&gt;&lt;contributors&gt;&lt;authors&gt;&lt;author&gt;Schaller, Jeffrey&lt;/author&gt;&lt;/authors&gt;&lt;/contributors&gt;&lt;titles&gt;&lt;title&gt;A comparison of lower bounds for the single-machine early/tardy problem&lt;/title&gt;&lt;secondary-title&gt;Computers &amp;amp; Operations Research&lt;/secondary-title&gt;&lt;/titles&gt;&lt;periodical&gt;&lt;full-title&gt;Computers &amp;amp; Operations Research&lt;/full-title&gt;&lt;/periodical&gt;&lt;pages&gt;2279-2292&lt;/pages&gt;&lt;volume&gt;34&lt;/volume&gt;&lt;number&gt;8&lt;/number&gt;&lt;dates&gt;&lt;year&gt;2007&lt;/year&gt;&lt;/dates&gt;&lt;urls&gt;&lt;/urls&gt;&lt;/record&gt;&lt;/Cite&gt;&lt;/EndNote&gt;</w:instrText>
      </w:r>
      <w:r w:rsidR="00743A69">
        <w:fldChar w:fldCharType="separate"/>
      </w:r>
      <w:r w:rsidR="00277A1F" w:rsidRPr="00277A1F">
        <w:rPr>
          <w:noProof/>
          <w:vertAlign w:val="superscript"/>
        </w:rPr>
        <w:t>[</w:t>
      </w:r>
      <w:hyperlink w:anchor="_ENREF_16" w:tooltip="Schaller, 2007 #16" w:history="1">
        <w:r w:rsidR="00277A1F" w:rsidRPr="00277A1F">
          <w:rPr>
            <w:noProof/>
            <w:vertAlign w:val="superscript"/>
          </w:rPr>
          <w:t>16</w:t>
        </w:r>
      </w:hyperlink>
      <w:r w:rsidR="00277A1F" w:rsidRPr="00277A1F">
        <w:rPr>
          <w:noProof/>
          <w:vertAlign w:val="superscript"/>
        </w:rPr>
        <w:t>]</w:t>
      </w:r>
      <w:r w:rsidR="00743A69">
        <w:fldChar w:fldCharType="end"/>
      </w:r>
      <w:r w:rsidR="00DF6AFA">
        <w:rPr>
          <w:rFonts w:hint="eastAsia"/>
        </w:rPr>
        <w:t>针对该类问题提出了几种分支定界算法，这些算法通过计算紧凑的下界和测试两种优势条件来组合完成。</w:t>
      </w:r>
      <w:r w:rsidR="0063060A">
        <w:rPr>
          <w:rFonts w:hint="eastAsia"/>
        </w:rPr>
        <w:t>最近，</w:t>
      </w:r>
      <w:r w:rsidR="00AB47B3">
        <w:rPr>
          <w:rFonts w:hint="eastAsia"/>
        </w:rPr>
        <w:t>由</w:t>
      </w:r>
      <w:r w:rsidR="0063060A">
        <w:rPr>
          <w:rFonts w:hint="eastAsia"/>
        </w:rPr>
        <w:t>Tanaka</w:t>
      </w:r>
      <w:r w:rsidR="0063060A">
        <w:rPr>
          <w:rFonts w:hint="eastAsia"/>
        </w:rPr>
        <w:t>和</w:t>
      </w:r>
      <w:r w:rsidR="0063060A">
        <w:rPr>
          <w:rFonts w:hint="eastAsia"/>
        </w:rPr>
        <w:t>Araki</w:t>
      </w:r>
      <w:r w:rsidR="004711C6">
        <w:fldChar w:fldCharType="begin"/>
      </w:r>
      <w:r w:rsidR="00277A1F">
        <w:instrText xml:space="preserve"> ADDIN EN.CITE &lt;EndNote&gt;&lt;Cite&gt;&lt;Author&gt;Tanaka&lt;/Author&gt;&lt;Year&gt;2013&lt;/Year&gt;&lt;RecNum&gt;32&lt;/RecNum&gt;&lt;DisplayText&gt;&lt;style face="superscript"&gt;[17]&lt;/style&gt;&lt;/DisplayText&gt;&lt;record&gt;&lt;rec-number&gt;32&lt;/rec-number&gt;&lt;foreign-keys&gt;&lt;key app="EN" db-id="a2xssdtv1dtdx0ee5dw5s90xaswfxaa5t9t9" timestamp="1523611538"&gt;32&lt;/key&gt;&lt;/foreign-keys&gt;&lt;ref-type name="Journal Article"&gt;17&lt;/ref-type&gt;&lt;contributors&gt;&lt;authors&gt;&lt;author&gt;Tanaka, Shunji&lt;/author&gt;&lt;author&gt;Araki, Mituhiko&lt;/author&gt;&lt;/authors&gt;&lt;/contributors&gt;&lt;titles&gt;&lt;title&gt;An exact algorithm for the single-machine total weighted tardiness problem with sequence-dependent setup times&lt;/title&gt;&lt;secondary-title&gt;Computers &amp;amp; Operations Research&lt;/secondary-title&gt;&lt;/titles&gt;&lt;periodical&gt;&lt;full-title&gt;Computers &amp;amp; Operations Research&lt;/full-title&gt;&lt;/periodical&gt;&lt;pages&gt;344-352&lt;/pages&gt;&lt;volume&gt;40&lt;/volume&gt;&lt;number&gt;1&lt;/number&gt;&lt;dates&gt;&lt;year&gt;2013&lt;/year&gt;&lt;/dates&gt;&lt;urls&gt;&lt;/urls&gt;&lt;/record&gt;&lt;/Cite&gt;&lt;/EndNote&gt;</w:instrText>
      </w:r>
      <w:r w:rsidR="004711C6">
        <w:fldChar w:fldCharType="separate"/>
      </w:r>
      <w:r w:rsidR="00277A1F" w:rsidRPr="00277A1F">
        <w:rPr>
          <w:noProof/>
          <w:vertAlign w:val="superscript"/>
        </w:rPr>
        <w:t>[</w:t>
      </w:r>
      <w:hyperlink w:anchor="_ENREF_17" w:tooltip="Tanaka, 2013 #32" w:history="1">
        <w:r w:rsidR="00277A1F" w:rsidRPr="00277A1F">
          <w:rPr>
            <w:noProof/>
            <w:vertAlign w:val="superscript"/>
          </w:rPr>
          <w:t>17</w:t>
        </w:r>
      </w:hyperlink>
      <w:r w:rsidR="00277A1F" w:rsidRPr="00277A1F">
        <w:rPr>
          <w:noProof/>
          <w:vertAlign w:val="superscript"/>
        </w:rPr>
        <w:t>]</w:t>
      </w:r>
      <w:r w:rsidR="004711C6">
        <w:fldChar w:fldCharType="end"/>
      </w:r>
      <w:r w:rsidR="0063060A">
        <w:rPr>
          <w:rFonts w:hint="eastAsia"/>
        </w:rPr>
        <w:t>提出的一种精确算法找到了由</w:t>
      </w:r>
      <w:r w:rsidR="0063060A">
        <w:rPr>
          <w:rFonts w:hint="eastAsia"/>
        </w:rPr>
        <w:t>Cicirello</w:t>
      </w:r>
      <w:r w:rsidR="00360958">
        <w:fldChar w:fldCharType="begin"/>
      </w:r>
      <w:r w:rsidR="00277A1F">
        <w:instrText xml:space="preserve"> ADDIN EN.CITE &lt;EndNote&gt;&lt;Cite&gt;&lt;Author&gt;Cicirello&lt;/Author&gt;&lt;Year&gt;2005&lt;/Year&gt;&lt;RecNum&gt;33&lt;/RecNum&gt;&lt;DisplayText&gt;&lt;style face="superscript"&gt;[18]&lt;/style&gt;&lt;/DisplayText&gt;&lt;record&gt;&lt;rec-number&gt;33&lt;/rec-number&gt;&lt;foreign-keys&gt;&lt;key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360958">
        <w:fldChar w:fldCharType="separate"/>
      </w:r>
      <w:r w:rsidR="00277A1F" w:rsidRPr="00277A1F">
        <w:rPr>
          <w:noProof/>
          <w:vertAlign w:val="superscript"/>
        </w:rPr>
        <w:t>[</w:t>
      </w:r>
      <w:hyperlink w:anchor="_ENREF_18" w:tooltip="Cicirello, 2005 #33" w:history="1">
        <w:r w:rsidR="00277A1F" w:rsidRPr="00277A1F">
          <w:rPr>
            <w:noProof/>
            <w:vertAlign w:val="superscript"/>
          </w:rPr>
          <w:t>18</w:t>
        </w:r>
      </w:hyperlink>
      <w:r w:rsidR="00277A1F" w:rsidRPr="00277A1F">
        <w:rPr>
          <w:noProof/>
          <w:vertAlign w:val="superscript"/>
        </w:rPr>
        <w:t>]</w:t>
      </w:r>
      <w:r w:rsidR="00360958">
        <w:fldChar w:fldCharType="end"/>
      </w:r>
      <w:r w:rsidR="0063060A">
        <w:rPr>
          <w:rFonts w:hint="eastAsia"/>
        </w:rPr>
        <w:t>生成的考虑带加工准备时间和加权延误惩罚的单机调度问题的全部</w:t>
      </w:r>
      <w:r w:rsidR="0063060A">
        <w:rPr>
          <w:rFonts w:hint="eastAsia"/>
        </w:rPr>
        <w:t>120</w:t>
      </w:r>
      <w:r w:rsidR="0063060A">
        <w:rPr>
          <w:rFonts w:hint="eastAsia"/>
        </w:rPr>
        <w:t>算例的最优解；</w:t>
      </w:r>
      <w:r w:rsidR="00AB47B3">
        <w:rPr>
          <w:rFonts w:hint="eastAsia"/>
        </w:rPr>
        <w:t>并用相同的算法求解延误惩罚不加权的单机调度问题，由</w:t>
      </w:r>
      <w:r w:rsidR="00AB47B3">
        <w:rPr>
          <w:rFonts w:hint="eastAsia"/>
        </w:rPr>
        <w:t>62/6</w:t>
      </w:r>
      <w:r w:rsidR="00AB47B3">
        <w:t>4</w:t>
      </w:r>
      <w:r w:rsidR="00AB47B3">
        <w:rPr>
          <w:rFonts w:hint="eastAsia"/>
        </w:rPr>
        <w:t>个算例</w:t>
      </w:r>
      <w:r w:rsidR="00743A69">
        <w:fldChar w:fldCharType="begin"/>
      </w:r>
      <w:r w:rsidR="00277A1F">
        <w:instrText xml:space="preserve"> ADDIN EN.CITE &lt;EndNote&gt;&lt;Cite&gt;&lt;Author&gt;Gagné&lt;/Author&gt;&lt;Year&gt;2002&lt;/Year&gt;&lt;RecNum&gt;34&lt;/RecNum&gt;&lt;DisplayText&gt;&lt;style face="superscript"&gt;[19]&lt;/style&gt;&lt;/DisplayText&gt;&lt;record&gt;&lt;rec-number&gt;34&lt;/rec-number&gt;&lt;foreign-keys&gt;&lt;key app="EN" db-id="a2xssdtv1dtdx0ee5dw5s90xaswfxaa5t9t9" timestamp="1523844501"&gt;34&lt;/key&gt;&lt;/foreign-keys&gt;&lt;ref-type name="Journal Article"&gt;17&lt;/ref-type&gt;&lt;contributors&gt;&lt;authors&gt;&lt;author&gt;Gagné, C.&lt;/author&gt;&lt;author&gt;Price, W L&lt;/author&gt;&lt;author&gt;Gravel, M.&lt;/author&gt;&lt;/authors&gt;&lt;/contributors&gt;&lt;titles&gt;&lt;title&gt;Comparing an ACO algorithm with other heuristics for the single machine scheduling problem with sequence-dependent setup times&lt;/title&gt;&lt;secondary-title&gt;Journal of the Operational Research Society&lt;/secondary-title&gt;&lt;/titles&gt;&lt;periodical&gt;&lt;full-title&gt;Journal of the Operational Research Society&lt;/full-title&gt;&lt;/periodical&gt;&lt;pages&gt;895-906&lt;/pages&gt;&lt;volume&gt;53&lt;/volume&gt;&lt;number&gt;8&lt;/number&gt;&lt;dates&gt;&lt;year&gt;2002&lt;/year&gt;&lt;/dates&gt;&lt;urls&gt;&lt;/urls&gt;&lt;/record&gt;&lt;/Cite&gt;&lt;/EndNote&gt;</w:instrText>
      </w:r>
      <w:r w:rsidR="00743A69">
        <w:fldChar w:fldCharType="separate"/>
      </w:r>
      <w:r w:rsidR="00277A1F" w:rsidRPr="00277A1F">
        <w:rPr>
          <w:noProof/>
          <w:vertAlign w:val="superscript"/>
        </w:rPr>
        <w:t>[</w:t>
      </w:r>
      <w:hyperlink w:anchor="_ENREF_19" w:tooltip="Gagné, 2002 #34" w:history="1">
        <w:r w:rsidR="00277A1F" w:rsidRPr="00277A1F">
          <w:rPr>
            <w:noProof/>
            <w:vertAlign w:val="superscript"/>
          </w:rPr>
          <w:t>19</w:t>
        </w:r>
      </w:hyperlink>
      <w:r w:rsidR="00277A1F" w:rsidRPr="00277A1F">
        <w:rPr>
          <w:noProof/>
          <w:vertAlign w:val="superscript"/>
        </w:rPr>
        <w:t>]</w:t>
      </w:r>
      <w:r w:rsidR="00743A69">
        <w:fldChar w:fldCharType="end"/>
      </w:r>
      <w:r w:rsidR="00AB47B3">
        <w:rPr>
          <w:rFonts w:hint="eastAsia"/>
        </w:rPr>
        <w:t>得到了最优解。</w:t>
      </w:r>
    </w:p>
    <w:p w14:paraId="24A0424F" w14:textId="6349E4EF" w:rsidR="00091746" w:rsidRDefault="00091746" w:rsidP="00091746">
      <w:pPr>
        <w:ind w:firstLine="480"/>
      </w:pPr>
      <w:r>
        <w:rPr>
          <w:rFonts w:hint="eastAsia"/>
        </w:rPr>
        <w:t>动态规划或者分支定界等精确算法求解时一般可以获得较好的优度，但往往计算时间较长，对于较大规模的算例，需要几天甚至更久的时间，因此在实际中很难得到应用。</w:t>
      </w:r>
    </w:p>
    <w:p w14:paraId="1DDD5410" w14:textId="3A7D932B" w:rsidR="0061256B" w:rsidRDefault="0061256B" w:rsidP="0061256B">
      <w:pPr>
        <w:pStyle w:val="ad"/>
        <w:numPr>
          <w:ilvl w:val="0"/>
          <w:numId w:val="21"/>
        </w:numPr>
        <w:ind w:firstLineChars="0"/>
      </w:pPr>
      <w:r>
        <w:rPr>
          <w:rFonts w:hint="eastAsia"/>
        </w:rPr>
        <w:t>启发式算法</w:t>
      </w:r>
    </w:p>
    <w:p w14:paraId="1042EE37" w14:textId="79EB2863" w:rsidR="009223DD" w:rsidRDefault="00A40018" w:rsidP="00AA5698">
      <w:pPr>
        <w:ind w:firstLine="480"/>
      </w:pPr>
      <w:r>
        <w:rPr>
          <w:rFonts w:hint="eastAsia"/>
        </w:rPr>
        <w:t>启发式算法主要包括局部搜索、禁忌搜索、遗传算法和混合算法等，在很多类型的单机调度问题上都有良好的计算效果。</w:t>
      </w:r>
      <w:r w:rsidR="00EE2A49" w:rsidRPr="00EE2A49">
        <w:rPr>
          <w:rFonts w:hint="eastAsia"/>
        </w:rPr>
        <w:t>Potts</w:t>
      </w:r>
      <w:r w:rsidR="00EE2A49" w:rsidRPr="00EE2A49">
        <w:rPr>
          <w:rFonts w:hint="eastAsia"/>
        </w:rPr>
        <w:t>和</w:t>
      </w:r>
      <w:r w:rsidR="00743A69">
        <w:rPr>
          <w:rFonts w:hint="eastAsia"/>
        </w:rPr>
        <w:t>V</w:t>
      </w:r>
      <w:r w:rsidR="00EE2A49" w:rsidRPr="00EE2A49">
        <w:rPr>
          <w:rFonts w:hint="eastAsia"/>
        </w:rPr>
        <w:t>an Wassenhove</w:t>
      </w:r>
      <w:r w:rsidR="00743A69">
        <w:fldChar w:fldCharType="begin"/>
      </w:r>
      <w:r w:rsidR="00277A1F">
        <w:instrText xml:space="preserve"> ADDIN EN.CITE &lt;EndNote&gt;&lt;Cite&gt;&lt;Author&gt;Potts&lt;/Author&gt;&lt;Year&gt;1991&lt;/Year&gt;&lt;RecNum&gt;35&lt;/RecNum&gt;&lt;DisplayText&gt;&lt;style face="superscript"&gt;[20]&lt;/style&gt;&lt;/DisplayText&gt;&lt;record&gt;&lt;rec-number&gt;35&lt;/rec-number&gt;&lt;foreign-keys&gt;&lt;key app="EN" db-id="a2xssdtv1dtdx0ee5dw5s90xaswfxaa5t9t9" timestamp="1523847160"&gt;35&lt;/key&gt;&lt;/foreign-keys&gt;&lt;ref-type name="Journal Article"&gt;17&lt;/ref-type&gt;&lt;contributors&gt;&lt;authors&gt;&lt;author&gt;Potts, C. N.&lt;/author&gt;&lt;author&gt;Wassenhove, L. N. Van&lt;/author&gt;&lt;/authors&gt;&lt;/contributors&gt;&lt;titles&gt;&lt;title&gt;Single Machine Tardiness Sequencing Heuristics&lt;/title&gt;&lt;secondary-title&gt;A I I E Transactions&lt;/secondary-title&gt;&lt;/titles&gt;&lt;periodical&gt;&lt;full-title&gt;A I I E Transactions&lt;/full-title&gt;&lt;/periodical&gt;&lt;pages&gt;346-354&lt;/pages&gt;&lt;volume&gt;23&lt;/volume&gt;&lt;number&gt;4&lt;/number&gt;&lt;dates&gt;&lt;year&gt;1991&lt;/year&gt;&lt;/dates&gt;&lt;urls&gt;&lt;/urls&gt;&lt;/record&gt;&lt;/Cite&gt;&lt;/EndNote&gt;</w:instrText>
      </w:r>
      <w:r w:rsidR="00743A69">
        <w:fldChar w:fldCharType="separate"/>
      </w:r>
      <w:r w:rsidR="00277A1F" w:rsidRPr="00277A1F">
        <w:rPr>
          <w:noProof/>
          <w:vertAlign w:val="superscript"/>
        </w:rPr>
        <w:t>[</w:t>
      </w:r>
      <w:hyperlink w:anchor="_ENREF_20" w:tooltip="Potts, 1991 #35" w:history="1">
        <w:r w:rsidR="00277A1F" w:rsidRPr="00277A1F">
          <w:rPr>
            <w:noProof/>
            <w:vertAlign w:val="superscript"/>
          </w:rPr>
          <w:t>20</w:t>
        </w:r>
      </w:hyperlink>
      <w:r w:rsidR="00277A1F" w:rsidRPr="00277A1F">
        <w:rPr>
          <w:noProof/>
          <w:vertAlign w:val="superscript"/>
        </w:rPr>
        <w:t>]</w:t>
      </w:r>
      <w:r w:rsidR="00743A69">
        <w:fldChar w:fldCharType="end"/>
      </w:r>
      <w:r w:rsidR="00EE2A49">
        <w:rPr>
          <w:rFonts w:hint="eastAsia"/>
        </w:rPr>
        <w:t>提出了多种启发式算法来求解</w:t>
      </w:r>
      <w:r w:rsidR="009E3C18">
        <w:rPr>
          <w:rFonts w:hint="eastAsia"/>
        </w:rPr>
        <w:t>不带准备时间的单机调度问题，并发现通过成对交换工件加工</w:t>
      </w:r>
      <w:r w:rsidR="00B7577D">
        <w:rPr>
          <w:rFonts w:hint="eastAsia"/>
        </w:rPr>
        <w:t>位置</w:t>
      </w:r>
      <w:r w:rsidR="009E3C18">
        <w:rPr>
          <w:rFonts w:hint="eastAsia"/>
        </w:rPr>
        <w:t>是不错的策略</w:t>
      </w:r>
      <w:r w:rsidR="007760E3">
        <w:rPr>
          <w:rFonts w:hint="eastAsia"/>
        </w:rPr>
        <w:t>。</w:t>
      </w:r>
      <w:r w:rsidR="007760E3" w:rsidRPr="007760E3">
        <w:t>Holsenback</w:t>
      </w:r>
      <w:r w:rsidR="007760E3">
        <w:rPr>
          <w:rFonts w:hint="eastAsia"/>
        </w:rPr>
        <w:t>提出了一种求解加权延误惩罚的单机调度问题，处理的问题规模可以达到</w:t>
      </w:r>
      <w:r w:rsidR="007760E3">
        <w:rPr>
          <w:rFonts w:hint="eastAsia"/>
        </w:rPr>
        <w:t>50</w:t>
      </w:r>
      <w:r w:rsidR="007760E3">
        <w:rPr>
          <w:rFonts w:hint="eastAsia"/>
        </w:rPr>
        <w:t>个工件数量</w:t>
      </w:r>
      <w:r w:rsidR="00743A69">
        <w:fldChar w:fldCharType="begin"/>
      </w:r>
      <w:r w:rsidR="00277A1F">
        <w:instrText xml:space="preserve"> ADDIN EN.CITE &lt;EndNote&gt;&lt;Cite&gt;&lt;Author&gt;Holsenback&lt;/Author&gt;&lt;Year&gt;1999&lt;/Year&gt;&lt;RecNum&gt;36&lt;/RecNum&gt;&lt;DisplayText&gt;&lt;style face="superscript"&gt;[21]&lt;/style&gt;&lt;/DisplayText&gt;&lt;record&gt;&lt;rec-number&gt;36&lt;/rec-number&gt;&lt;foreign-keys&gt;&lt;key app="EN" db-id="a2xssdtv1dtdx0ee5dw5s90xaswfxaa5t9t9" timestamp="1523847331"&gt;36&lt;/key&gt;&lt;/foreign-keys&gt;&lt;ref-type name="Journal Article"&gt;17&lt;/ref-type&gt;&lt;contributors&gt;&lt;authors&gt;&lt;author&gt;Holsenback, J. E&lt;/author&gt;&lt;author&gt;Russell, R. M&lt;/author&gt;&lt;author&gt;Markland, R. E&lt;/author&gt;&lt;author&gt;Philipoom, P. R&lt;/author&gt;&lt;/authors&gt;&lt;/contributors&gt;&lt;titles&gt;&lt;title&gt;An improved heuristic for the single-machine, weighted-tardiness problem&lt;/title&gt;&lt;secondary-title&gt;Omega&lt;/secondary-title&gt;&lt;/titles&gt;&lt;periodical&gt;&lt;full-title&gt;Omega&lt;/full-title&gt;&lt;/periodical&gt;&lt;pages&gt;485-495&lt;/pages&gt;&lt;volume&gt;27&lt;/volume&gt;&lt;number&gt;4&lt;/number&gt;&lt;dates&gt;&lt;year&gt;1999&lt;/year&gt;&lt;/dates&gt;&lt;urls&gt;&lt;/urls&gt;&lt;/record&gt;&lt;/Cite&gt;&lt;/EndNote&gt;</w:instrText>
      </w:r>
      <w:r w:rsidR="00743A69">
        <w:fldChar w:fldCharType="separate"/>
      </w:r>
      <w:r w:rsidR="00277A1F" w:rsidRPr="00277A1F">
        <w:rPr>
          <w:noProof/>
          <w:vertAlign w:val="superscript"/>
        </w:rPr>
        <w:t>[</w:t>
      </w:r>
      <w:hyperlink w:anchor="_ENREF_21" w:tooltip="Holsenback, 1999 #36" w:history="1">
        <w:r w:rsidR="00277A1F" w:rsidRPr="00277A1F">
          <w:rPr>
            <w:noProof/>
            <w:vertAlign w:val="superscript"/>
          </w:rPr>
          <w:t>21</w:t>
        </w:r>
      </w:hyperlink>
      <w:r w:rsidR="00277A1F" w:rsidRPr="00277A1F">
        <w:rPr>
          <w:noProof/>
          <w:vertAlign w:val="superscript"/>
        </w:rPr>
        <w:t>]</w:t>
      </w:r>
      <w:r w:rsidR="00743A69">
        <w:fldChar w:fldCharType="end"/>
      </w:r>
      <w:r w:rsidR="008F7D04">
        <w:rPr>
          <w:rFonts w:hint="eastAsia"/>
        </w:rPr>
        <w:t>。</w:t>
      </w:r>
      <w:r w:rsidR="00743A69">
        <w:rPr>
          <w:rFonts w:hint="eastAsia"/>
        </w:rPr>
        <w:t>Feo</w:t>
      </w:r>
      <w:r w:rsidR="00743A69">
        <w:fldChar w:fldCharType="begin"/>
      </w:r>
      <w:r w:rsidR="00277A1F">
        <w:instrText xml:space="preserve"> ADDIN EN.CITE &lt;EndNote&gt;&lt;Cite&gt;&lt;Author&gt;Feo&lt;/Author&gt;&lt;Year&gt;1996&lt;/Year&gt;&lt;RecNum&gt;37&lt;/RecNum&gt;&lt;DisplayText&gt;&lt;style face="superscript"&gt;[22]&lt;/style&gt;&lt;/DisplayText&gt;&lt;record&gt;&lt;rec-number&gt;37&lt;/rec-number&gt;&lt;foreign-keys&gt;&lt;key app="EN" db-id="a2xssdtv1dtdx0ee5dw5s90xaswfxaa5t9t9" timestamp="1523847441"&gt;37&lt;/key&gt;&lt;/foreign-keys&gt;&lt;ref-type name="Journal Article"&gt;17&lt;/ref-type&gt;&lt;contributors&gt;&lt;authors&gt;&lt;author&gt;Feo, Thomas A.&lt;/author&gt;&lt;author&gt;Sarathy, Kishore&lt;/author&gt;&lt;author&gt;Mcgahan, John&lt;/author&gt;&lt;/authors&gt;&lt;/contributors&gt;&lt;titles&gt;&lt;title&gt;A grasp for single machine scheduling with sequence dependent setup costs and linear delay penalties&lt;/title&gt;&lt;secondary-title&gt;Computers &amp;amp; Operations Research&lt;/secondary-title&gt;&lt;/titles&gt;&lt;periodical&gt;&lt;full-title&gt;Computers &amp;amp; Operations Research&lt;/full-title&gt;&lt;/periodical&gt;&lt;pages&gt;881-895&lt;/pages&gt;&lt;volume&gt;23&lt;/volume&gt;&lt;number&gt;9&lt;/number&gt;&lt;dates&gt;&lt;year&gt;1996&lt;/year&gt;&lt;/dates&gt;&lt;urls&gt;&lt;/urls&gt;&lt;/record&gt;&lt;/Cite&gt;&lt;/EndNote&gt;</w:instrText>
      </w:r>
      <w:r w:rsidR="00743A69">
        <w:fldChar w:fldCharType="separate"/>
      </w:r>
      <w:r w:rsidR="00277A1F" w:rsidRPr="00277A1F">
        <w:rPr>
          <w:noProof/>
          <w:vertAlign w:val="superscript"/>
        </w:rPr>
        <w:t>[</w:t>
      </w:r>
      <w:hyperlink w:anchor="_ENREF_22" w:tooltip="Feo, 1996 #37" w:history="1">
        <w:r w:rsidR="00277A1F" w:rsidRPr="00277A1F">
          <w:rPr>
            <w:noProof/>
            <w:vertAlign w:val="superscript"/>
          </w:rPr>
          <w:t>22</w:t>
        </w:r>
      </w:hyperlink>
      <w:r w:rsidR="00277A1F" w:rsidRPr="00277A1F">
        <w:rPr>
          <w:noProof/>
          <w:vertAlign w:val="superscript"/>
        </w:rPr>
        <w:t>]</w:t>
      </w:r>
      <w:r w:rsidR="00743A69">
        <w:fldChar w:fldCharType="end"/>
      </w:r>
      <w:r w:rsidR="008F7D04">
        <w:rPr>
          <w:rFonts w:hint="eastAsia"/>
        </w:rPr>
        <w:t>提出了一种贪婪自适应搜索算法（</w:t>
      </w:r>
      <w:r w:rsidR="008F7D04">
        <w:rPr>
          <w:rFonts w:hint="eastAsia"/>
        </w:rPr>
        <w:t>GRASP</w:t>
      </w:r>
      <w:r w:rsidR="008F7D04">
        <w:rPr>
          <w:rFonts w:hint="eastAsia"/>
        </w:rPr>
        <w:t>）</w:t>
      </w:r>
      <w:r w:rsidR="0097104D">
        <w:rPr>
          <w:rFonts w:hint="eastAsia"/>
        </w:rPr>
        <w:t>来求解带准备成本和线性延误惩罚的单机调度问题</w:t>
      </w:r>
      <w:r w:rsidR="00CA0C8D">
        <w:rPr>
          <w:rFonts w:hint="eastAsia"/>
        </w:rPr>
        <w:t>。</w:t>
      </w:r>
      <w:r w:rsidR="00B939B6" w:rsidRPr="00D20228">
        <w:t>Valente</w:t>
      </w:r>
      <w:r w:rsidR="00B939B6">
        <w:rPr>
          <w:rFonts w:hint="eastAsia"/>
        </w:rPr>
        <w:t>和</w:t>
      </w:r>
      <w:r w:rsidR="00743A69">
        <w:t>Gonçalves</w:t>
      </w:r>
      <w:r w:rsidR="00943A29">
        <w:fldChar w:fldCharType="begin"/>
      </w:r>
      <w:r w:rsidR="00277A1F">
        <w:instrText xml:space="preserve"> ADDIN EN.CITE &lt;EndNote&gt;&lt;Cite&gt;&lt;Author&gt;Valente&lt;/Author&gt;&lt;Year&gt;2009&lt;/Year&gt;&lt;RecNum&gt;22&lt;/RecNum&gt;&lt;DisplayText&gt;&lt;style face="superscript"&gt;[23]&lt;/style&gt;&lt;/DisplayText&gt;&lt;record&gt;&lt;rec-number&gt;22&lt;/rec-number&gt;&lt;foreign-keys&gt;&lt;key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943A29">
        <w:fldChar w:fldCharType="separate"/>
      </w:r>
      <w:r w:rsidR="00277A1F" w:rsidRPr="00277A1F">
        <w:rPr>
          <w:noProof/>
          <w:vertAlign w:val="superscript"/>
        </w:rPr>
        <w:t>[</w:t>
      </w:r>
      <w:hyperlink w:anchor="_ENREF_23" w:tooltip="Valente, 2009 #22" w:history="1">
        <w:r w:rsidR="00277A1F" w:rsidRPr="00277A1F">
          <w:rPr>
            <w:noProof/>
            <w:vertAlign w:val="superscript"/>
          </w:rPr>
          <w:t>23</w:t>
        </w:r>
      </w:hyperlink>
      <w:r w:rsidR="00277A1F" w:rsidRPr="00277A1F">
        <w:rPr>
          <w:noProof/>
          <w:vertAlign w:val="superscript"/>
        </w:rPr>
        <w:t>]</w:t>
      </w:r>
      <w:r w:rsidR="00943A29">
        <w:fldChar w:fldCharType="end"/>
      </w:r>
      <w:r w:rsidR="005C19E4">
        <w:rPr>
          <w:rFonts w:hint="eastAsia"/>
        </w:rPr>
        <w:t>提出了基于随机</w:t>
      </w:r>
      <w:r w:rsidR="009947DB">
        <w:rPr>
          <w:rFonts w:hint="eastAsia"/>
        </w:rPr>
        <w:t>关键字的几种遗传算法，这些遗传算法大致相同，只是在生成初始解和利用局部搜索收敛时有差异。</w:t>
      </w:r>
      <w:r w:rsidR="006137B1" w:rsidRPr="006137B1">
        <w:t>Valente and Schaller</w:t>
      </w:r>
      <w:r w:rsidR="006137B1">
        <w:rPr>
          <w:rFonts w:hint="eastAsia"/>
        </w:rPr>
        <w:t>针对考虑</w:t>
      </w:r>
      <w:r w:rsidR="00943A29">
        <w:rPr>
          <w:rFonts w:hint="eastAsia"/>
        </w:rPr>
        <w:t>机器准备时间和不考虑准备时间的单机调度问题，均提出了几种求解</w:t>
      </w:r>
      <w:r w:rsidR="006137B1">
        <w:rPr>
          <w:rFonts w:hint="eastAsia"/>
        </w:rPr>
        <w:t>的启发式算法</w:t>
      </w:r>
      <w:r w:rsidR="00943A29">
        <w:fldChar w:fldCharType="begin"/>
      </w:r>
      <w:r w:rsidR="00277A1F">
        <w:instrText xml:space="preserve"> ADDIN EN.CITE &lt;EndNote&gt;&lt;Cite&gt;&lt;Author&gt;Valente&lt;/Author&gt;&lt;Year&gt;2010&lt;/Year&gt;&lt;RecNum&gt;23&lt;/RecNum&gt;&lt;DisplayText&gt;&lt;style face="superscript"&gt;[24]&lt;/style&gt;&lt;/DisplayText&gt;&lt;record&gt;&lt;rec-number&gt;23&lt;/rec-number&gt;&lt;foreign-keys&gt;&lt;key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943A29">
        <w:fldChar w:fldCharType="separate"/>
      </w:r>
      <w:r w:rsidR="00277A1F" w:rsidRPr="00277A1F">
        <w:rPr>
          <w:noProof/>
          <w:vertAlign w:val="superscript"/>
        </w:rPr>
        <w:t>[</w:t>
      </w:r>
      <w:hyperlink w:anchor="_ENREF_24" w:tooltip="Valente, 2010 #23" w:history="1">
        <w:r w:rsidR="00277A1F" w:rsidRPr="00277A1F">
          <w:rPr>
            <w:noProof/>
            <w:vertAlign w:val="superscript"/>
          </w:rPr>
          <w:t>24</w:t>
        </w:r>
      </w:hyperlink>
      <w:r w:rsidR="00277A1F" w:rsidRPr="00277A1F">
        <w:rPr>
          <w:noProof/>
          <w:vertAlign w:val="superscript"/>
        </w:rPr>
        <w:t>]</w:t>
      </w:r>
      <w:r w:rsidR="00943A29">
        <w:fldChar w:fldCharType="end"/>
      </w:r>
      <w:r w:rsidR="006137B1">
        <w:rPr>
          <w:rFonts w:hint="eastAsia"/>
        </w:rPr>
        <w:t>。</w:t>
      </w:r>
      <w:r w:rsidR="00AA5698" w:rsidRPr="00AA5698">
        <w:t>Rubin</w:t>
      </w:r>
      <w:r w:rsidR="00AA5698" w:rsidRPr="00AA5698">
        <w:t>和</w:t>
      </w:r>
      <w:r w:rsidR="00AA5698" w:rsidRPr="00AA5698">
        <w:t>Ragatz</w:t>
      </w:r>
      <w:r w:rsidR="00943A29">
        <w:fldChar w:fldCharType="begin"/>
      </w:r>
      <w:r w:rsidR="00277A1F">
        <w:instrText xml:space="preserve"> ADDIN EN.CITE &lt;EndNote&gt;&lt;Cite&gt;&lt;Author&gt;Rubin&lt;/Author&gt;&lt;Year&gt;1995&lt;/Year&gt;&lt;RecNum&gt;38&lt;/RecNum&gt;&lt;DisplayText&gt;&lt;style face="superscript"&gt;[25]&lt;/style&gt;&lt;/DisplayText&gt;&lt;record&gt;&lt;rec-number&gt;38&lt;/rec-number&gt;&lt;foreign-keys&gt;&lt;key app="EN" db-id="a2xssdtv1dtdx0ee5dw5s90xaswfxaa5t9t9" timestamp="1523847725"&gt;38&lt;/key&gt;&lt;/foreign-keys&gt;&lt;ref-type name="Book"&gt;6&lt;/ref-type&gt;&lt;contributors&gt;&lt;authors&gt;&lt;author&gt;Rubin, Paul A.&lt;/author&gt;&lt;author&gt;Ragatz, Gary L.&lt;/author&gt;&lt;/authors&gt;&lt;/contributors&gt;&lt;titles&gt;&lt;title&gt;Scheduling in a sequence dependent setup environment with genetic search&lt;/title&gt;&lt;/titles&gt;&lt;pages&gt;85-99&lt;/pages&gt;&lt;dates&gt;&lt;year&gt;1995&lt;/year&gt;&lt;/dates&gt;&lt;publisher&gt;Elsevier Science Ltd.&lt;/publisher&gt;&lt;urls&gt;&lt;/urls&gt;&lt;/record&gt;&lt;/Cite&gt;&lt;/EndNote&gt;</w:instrText>
      </w:r>
      <w:r w:rsidR="00943A29">
        <w:fldChar w:fldCharType="separate"/>
      </w:r>
      <w:r w:rsidR="00277A1F" w:rsidRPr="00277A1F">
        <w:rPr>
          <w:noProof/>
          <w:vertAlign w:val="superscript"/>
        </w:rPr>
        <w:t>[</w:t>
      </w:r>
      <w:hyperlink w:anchor="_ENREF_25" w:tooltip="Rubin, 1995 #38" w:history="1">
        <w:r w:rsidR="00277A1F" w:rsidRPr="00277A1F">
          <w:rPr>
            <w:noProof/>
            <w:vertAlign w:val="superscript"/>
          </w:rPr>
          <w:t>25</w:t>
        </w:r>
      </w:hyperlink>
      <w:r w:rsidR="00277A1F" w:rsidRPr="00277A1F">
        <w:rPr>
          <w:noProof/>
          <w:vertAlign w:val="superscript"/>
        </w:rPr>
        <w:t>]</w:t>
      </w:r>
      <w:r w:rsidR="00943A29">
        <w:fldChar w:fldCharType="end"/>
      </w:r>
      <w:r w:rsidR="00AA5698" w:rsidRPr="00AA5698">
        <w:t>提出了一种遗传算法（</w:t>
      </w:r>
      <w:r w:rsidR="00AA5698" w:rsidRPr="00AA5698">
        <w:t>GA</w:t>
      </w:r>
      <w:r w:rsidR="00AA5698" w:rsidRPr="00AA5698">
        <w:t>）用来求解最小化总延迟的单机调度问题</w:t>
      </w:r>
      <w:r w:rsidR="00917EED">
        <w:rPr>
          <w:rFonts w:hint="eastAsia"/>
        </w:rPr>
        <w:t>。</w:t>
      </w:r>
      <w:r w:rsidR="00AA5698" w:rsidRPr="00AA5698">
        <w:t>Tan</w:t>
      </w:r>
      <w:r w:rsidR="00AA5698" w:rsidRPr="00AA5698">
        <w:t>和</w:t>
      </w:r>
      <w:r w:rsidR="00AA5698" w:rsidRPr="00AA5698">
        <w:t>Narasimhan</w:t>
      </w:r>
      <w:r w:rsidR="00943A29">
        <w:fldChar w:fldCharType="begin"/>
      </w:r>
      <w:r w:rsidR="00277A1F">
        <w:instrText xml:space="preserve"> ADDIN EN.CITE &lt;EndNote&gt;&lt;Cite&gt;&lt;Author&gt;Tan&lt;/Author&gt;&lt;Year&gt;1997&lt;/Year&gt;&lt;RecNum&gt;39&lt;/RecNum&gt;&lt;DisplayText&gt;&lt;style face="superscript"&gt;[26]&lt;/style&gt;&lt;/DisplayText&gt;&lt;record&gt;&lt;rec-number&gt;39&lt;/rec-number&gt;&lt;foreign-keys&gt;&lt;key app="EN" db-id="a2xssdtv1dtdx0ee5dw5s90xaswfxaa5t9t9" timestamp="1523847809"&gt;39&lt;/key&gt;&lt;/foreign-keys&gt;&lt;ref-type name="Journal Article"&gt;17&lt;/ref-type&gt;&lt;contributors&gt;&lt;authors&gt;&lt;author&gt;Tan, K. C.&lt;/author&gt;&lt;author&gt;Narasimhan, R.&lt;/author&gt;&lt;/authors&gt;&lt;/contributors&gt;&lt;titles&gt;&lt;title&gt;Minimizing tardiness on a single processor with sequence-dependent setup times: a simulated annealing approach&lt;/title&gt;&lt;secondary-title&gt;Omega&lt;/secondary-title&gt;&lt;/titles&gt;&lt;periodical&gt;&lt;full-title&gt;Omega&lt;/full-title&gt;&lt;/periodical&gt;&lt;pages&gt;619-634&lt;/pages&gt;&lt;volume&gt;25&lt;/volume&gt;&lt;number&gt;6&lt;/number&gt;&lt;dates&gt;&lt;year&gt;1997&lt;/year&gt;&lt;/dates&gt;&lt;urls&gt;&lt;/urls&gt;&lt;/record&gt;&lt;/Cite&gt;&lt;/EndNote&gt;</w:instrText>
      </w:r>
      <w:r w:rsidR="00943A29">
        <w:fldChar w:fldCharType="separate"/>
      </w:r>
      <w:r w:rsidR="00277A1F" w:rsidRPr="00277A1F">
        <w:rPr>
          <w:noProof/>
          <w:vertAlign w:val="superscript"/>
        </w:rPr>
        <w:t>[</w:t>
      </w:r>
      <w:hyperlink w:anchor="_ENREF_26" w:tooltip="Tan, 1997 #39" w:history="1">
        <w:r w:rsidR="00277A1F" w:rsidRPr="00277A1F">
          <w:rPr>
            <w:noProof/>
            <w:vertAlign w:val="superscript"/>
          </w:rPr>
          <w:t>26</w:t>
        </w:r>
      </w:hyperlink>
      <w:r w:rsidR="00277A1F" w:rsidRPr="00277A1F">
        <w:rPr>
          <w:noProof/>
          <w:vertAlign w:val="superscript"/>
        </w:rPr>
        <w:t>]</w:t>
      </w:r>
      <w:r w:rsidR="00943A29">
        <w:fldChar w:fldCharType="end"/>
      </w:r>
      <w:r w:rsidR="00AA5698" w:rsidRPr="00AA5698">
        <w:t>提出一种模拟退火算法（</w:t>
      </w:r>
      <w:r w:rsidR="00AA5698" w:rsidRPr="00AA5698">
        <w:t>SA</w:t>
      </w:r>
      <w:r w:rsidR="00AA5698" w:rsidRPr="00AA5698">
        <w:t>）来解决</w:t>
      </w:r>
      <w:r w:rsidR="00AA5698">
        <w:rPr>
          <w:rFonts w:hint="eastAsia"/>
        </w:rPr>
        <w:t>带准备时间的</w:t>
      </w:r>
      <w:r w:rsidR="00917EED">
        <w:rPr>
          <w:rFonts w:hint="eastAsia"/>
        </w:rPr>
        <w:t>单机调度</w:t>
      </w:r>
      <w:r w:rsidR="00AA5698" w:rsidRPr="00AA5698">
        <w:t>问题</w:t>
      </w:r>
      <w:r w:rsidR="00917EED">
        <w:rPr>
          <w:rFonts w:hint="eastAsia"/>
        </w:rPr>
        <w:t>，</w:t>
      </w:r>
      <w:r w:rsidR="00AA5698" w:rsidRPr="00AA5698">
        <w:t>Armentano</w:t>
      </w:r>
      <w:r w:rsidR="00AA5698" w:rsidRPr="00AA5698">
        <w:t>和</w:t>
      </w:r>
      <w:r w:rsidR="00AA5698" w:rsidRPr="00AA5698">
        <w:t>Mazzini</w:t>
      </w:r>
      <w:r w:rsidR="00943A29">
        <w:fldChar w:fldCharType="begin"/>
      </w:r>
      <w:r w:rsidR="00277A1F">
        <w:instrText xml:space="preserve"> ADDIN EN.CITE &lt;EndNote&gt;&lt;Cite&gt;&lt;Author&gt;Armentano&lt;/Author&gt;&lt;Year&gt;2000&lt;/Year&gt;&lt;RecNum&gt;40&lt;/RecNum&gt;&lt;DisplayText&gt;&lt;style face="superscript"&gt;[27]&lt;/style&gt;&lt;/DisplayText&gt;&lt;record&gt;&lt;rec-number&gt;40&lt;/rec-number&gt;&lt;foreign-keys&gt;&lt;key app="EN" db-id="a2xssdtv1dtdx0ee5dw5s90xaswfxaa5t9t9" timestamp="1523847884"&gt;40&lt;/key&gt;&lt;/foreign-keys&gt;&lt;ref-type name="Journal Article"&gt;17&lt;/ref-type&gt;&lt;contributors&gt;&lt;authors&gt;&lt;author&gt;Armentano, Viniciusa.&lt;/author&gt;&lt;author&gt;RenataMazzini&lt;/author&gt;&lt;/authors&gt;&lt;/contributors&gt;&lt;titles&gt;&lt;title&gt;A genetic algorithm for scheduling on a single machine with set-up times and due dates&lt;/title&gt;&lt;secondary-title&gt;Production Planning &amp;amp; Control&lt;/secondary-title&gt;&lt;/titles&gt;&lt;periodical&gt;&lt;full-title&gt;Production Planning &amp;amp; Control&lt;/full-title&gt;&lt;/periodical&gt;&lt;pages&gt;713-720&lt;/pages&gt;&lt;volume&gt;11&lt;/volume&gt;&lt;number&gt;7&lt;/number&gt;&lt;dates&gt;&lt;year&gt;2000&lt;/year&gt;&lt;/dates&gt;&lt;urls&gt;&lt;/urls&gt;&lt;/record&gt;&lt;/Cite&gt;&lt;/EndNote&gt;</w:instrText>
      </w:r>
      <w:r w:rsidR="00943A29">
        <w:fldChar w:fldCharType="separate"/>
      </w:r>
      <w:r w:rsidR="00277A1F" w:rsidRPr="00277A1F">
        <w:rPr>
          <w:noProof/>
          <w:vertAlign w:val="superscript"/>
        </w:rPr>
        <w:t>[</w:t>
      </w:r>
      <w:hyperlink w:anchor="_ENREF_27" w:tooltip="Armentano, 2000 #40" w:history="1">
        <w:r w:rsidR="00277A1F" w:rsidRPr="00277A1F">
          <w:rPr>
            <w:noProof/>
            <w:vertAlign w:val="superscript"/>
          </w:rPr>
          <w:t>27</w:t>
        </w:r>
      </w:hyperlink>
      <w:r w:rsidR="00277A1F" w:rsidRPr="00277A1F">
        <w:rPr>
          <w:noProof/>
          <w:vertAlign w:val="superscript"/>
        </w:rPr>
        <w:t>]</w:t>
      </w:r>
      <w:r w:rsidR="00943A29">
        <w:fldChar w:fldCharType="end"/>
      </w:r>
      <w:r w:rsidR="00917EED">
        <w:rPr>
          <w:rFonts w:hint="eastAsia"/>
        </w:rPr>
        <w:t>同样则</w:t>
      </w:r>
      <w:r w:rsidR="00917EED">
        <w:t>提出</w:t>
      </w:r>
      <w:r w:rsidR="00AA5698" w:rsidRPr="00AA5698">
        <w:t>用遗传算法（</w:t>
      </w:r>
      <w:r w:rsidR="00AA5698" w:rsidRPr="00AA5698">
        <w:t>GA</w:t>
      </w:r>
      <w:r w:rsidR="00AA5698" w:rsidRPr="00AA5698">
        <w:t>）解决</w:t>
      </w:r>
      <w:r w:rsidR="00917EED">
        <w:rPr>
          <w:rFonts w:hint="eastAsia"/>
        </w:rPr>
        <w:t>该问题</w:t>
      </w:r>
      <w:r w:rsidR="009223DD">
        <w:rPr>
          <w:rFonts w:hint="eastAsia"/>
        </w:rPr>
        <w:t>，</w:t>
      </w:r>
      <w:r w:rsidR="009223DD">
        <w:t>Franc</w:t>
      </w:r>
      <w:r w:rsidR="00AA5698" w:rsidRPr="00AA5698">
        <w:t>a</w:t>
      </w:r>
      <w:r w:rsidR="00AA5698" w:rsidRPr="00AA5698">
        <w:t>等人</w:t>
      </w:r>
      <w:r w:rsidR="00C8199B">
        <w:fldChar w:fldCharType="begin"/>
      </w:r>
      <w:r w:rsidR="00277A1F">
        <w:instrText xml:space="preserve"> ADDIN EN.CITE &lt;EndNote&gt;&lt;Cite&gt;&lt;Author&gt;França&lt;/Author&gt;&lt;Year&gt;2001&lt;/Year&gt;&lt;RecNum&gt;41&lt;/RecNum&gt;&lt;DisplayText&gt;&lt;style face="superscript"&gt;[28]&lt;/style&gt;&lt;/DisplayText&gt;&lt;record&gt;&lt;rec-number&gt;41&lt;/rec-number&gt;&lt;foreign-keys&gt;&lt;key app="EN" db-id="a2xssdtv1dtdx0ee5dw5s90xaswfxaa5t9t9" timestamp="1523848822"&gt;41&lt;/key&gt;&lt;/foreign-keys&gt;&lt;ref-type name="Journal Article"&gt;17&lt;/ref-type&gt;&lt;contributors&gt;&lt;authors&gt;&lt;author&gt;França, Paulo M&lt;/author&gt;&lt;author&gt;Mendes, Alexandre&lt;/author&gt;&lt;author&gt;Moscato, Pablo&lt;/author&gt;&lt;/authors&gt;&lt;/contributors&gt;&lt;titles&gt;&lt;title&gt;A memetic algorithm for the total tardiness single machine scheduling problem&lt;/title&gt;&lt;secondary-title&gt;European Journal of Operational Research&lt;/secondary-title&gt;&lt;/titles&gt;&lt;periodical&gt;&lt;full-title&gt;European Journal of Operational Research&lt;/full-title&gt;&lt;/periodical&gt;&lt;pages&gt;224-242&lt;/pages&gt;&lt;volume&gt;132&lt;/volume&gt;&lt;number&gt;1&lt;/number&gt;&lt;dates&gt;&lt;year&gt;2001&lt;/year&gt;&lt;/dates&gt;&lt;urls&gt;&lt;/urls&gt;&lt;/record&gt;&lt;/Cite&gt;&lt;/EndNote&gt;</w:instrText>
      </w:r>
      <w:r w:rsidR="00C8199B">
        <w:fldChar w:fldCharType="separate"/>
      </w:r>
      <w:r w:rsidR="00277A1F" w:rsidRPr="00277A1F">
        <w:rPr>
          <w:noProof/>
          <w:vertAlign w:val="superscript"/>
        </w:rPr>
        <w:t>[</w:t>
      </w:r>
      <w:hyperlink w:anchor="_ENREF_28" w:tooltip="França, 2001 #41" w:history="1">
        <w:r w:rsidR="00277A1F" w:rsidRPr="00277A1F">
          <w:rPr>
            <w:noProof/>
            <w:vertAlign w:val="superscript"/>
          </w:rPr>
          <w:t>28</w:t>
        </w:r>
      </w:hyperlink>
      <w:r w:rsidR="00277A1F" w:rsidRPr="00277A1F">
        <w:rPr>
          <w:noProof/>
          <w:vertAlign w:val="superscript"/>
        </w:rPr>
        <w:t>]</w:t>
      </w:r>
      <w:r w:rsidR="00C8199B">
        <w:fldChar w:fldCharType="end"/>
      </w:r>
      <w:r w:rsidR="00AA5698" w:rsidRPr="00AA5698">
        <w:t>则提出了一种混合进化算法（</w:t>
      </w:r>
      <w:r w:rsidR="00AA5698" w:rsidRPr="00AA5698">
        <w:t>Memetic</w:t>
      </w:r>
      <w:r w:rsidR="00AA5698" w:rsidRPr="00AA5698">
        <w:t>）算法解决</w:t>
      </w:r>
      <w:r w:rsidR="009223DD">
        <w:rPr>
          <w:rFonts w:hint="eastAsia"/>
        </w:rPr>
        <w:t>考虑准备时间的单机调度</w:t>
      </w:r>
      <w:r w:rsidR="00AA5698" w:rsidRPr="00AA5698">
        <w:t>问题</w:t>
      </w:r>
      <w:r w:rsidR="009223DD">
        <w:rPr>
          <w:rFonts w:hint="eastAsia"/>
        </w:rPr>
        <w:t>。</w:t>
      </w:r>
    </w:p>
    <w:p w14:paraId="3D734B2C" w14:textId="1020AA90" w:rsidR="00C15F57" w:rsidRDefault="00C15F57" w:rsidP="00EE2F84">
      <w:pPr>
        <w:ind w:firstLine="480"/>
      </w:pPr>
      <w:r>
        <w:rPr>
          <w:rFonts w:hint="eastAsia"/>
        </w:rPr>
        <w:t>对于既考虑准备时间也考虑延误惩罚权重的单机调度问题，也有众多的学者参与研究。</w:t>
      </w:r>
      <w:r>
        <w:rPr>
          <w:rFonts w:hint="eastAsia"/>
        </w:rPr>
        <w:t xml:space="preserve">Cicirello </w:t>
      </w:r>
      <w:r>
        <w:rPr>
          <w:rFonts w:hint="eastAsia"/>
        </w:rPr>
        <w:t>和</w:t>
      </w:r>
      <w:r>
        <w:rPr>
          <w:rFonts w:hint="eastAsia"/>
        </w:rPr>
        <w:t>Smith</w:t>
      </w:r>
      <w:r w:rsidR="00C8199B">
        <w:fldChar w:fldCharType="begin"/>
      </w:r>
      <w:r w:rsidR="00277A1F">
        <w:instrText xml:space="preserve"> ADDIN EN.CITE &lt;EndNote&gt;&lt;Cite&gt;&lt;Author&gt;Cicirello&lt;/Author&gt;&lt;Year&gt;2005&lt;/Year&gt;&lt;RecNum&gt;33&lt;/RecNum&gt;&lt;DisplayText&gt;&lt;style face="superscript"&gt;[18]&lt;/style&gt;&lt;/DisplayText&gt;&lt;record&gt;&lt;rec-number&gt;33&lt;/rec-number&gt;&lt;foreign-keys&gt;&lt;key app="EN" db-id="a2xssdtv1dtdx0ee5dw5s90xaswfxaa5t9t9" timestamp="1523611685"&gt;33&lt;/key&gt;&lt;/foreign-keys&gt;&lt;ref-type name="Journal Article"&gt;17&lt;/ref-type&gt;&lt;contributors&gt;&lt;authors&gt;&lt;author&gt;Cicirello, Vincent A.&lt;/author&gt;&lt;author&gt;Smith, Stephen F.&lt;/author&gt;&lt;/authors&gt;&lt;/contributors&gt;&lt;titles&gt;&lt;title&gt;Enhancing Stochastic Search Performance by Value-Biased Randomization of Heuristics&lt;/title&gt;&lt;secondary-title&gt;Journal of Heuristics&lt;/secondary-title&gt;&lt;/titles&gt;&lt;periodical&gt;&lt;full-title&gt;Journal of Heuristics&lt;/full-title&gt;&lt;/periodical&gt;&lt;pages&gt;5-34&lt;/pages&gt;&lt;volume&gt;11&lt;/volume&gt;&lt;number&gt;1&lt;/number&gt;&lt;dates&gt;&lt;year&gt;2005&lt;/year&gt;&lt;/dates&gt;&lt;urls&gt;&lt;/urls&gt;&lt;/record&gt;&lt;/Cite&gt;&lt;/EndNote&gt;</w:instrText>
      </w:r>
      <w:r w:rsidR="00C8199B">
        <w:fldChar w:fldCharType="separate"/>
      </w:r>
      <w:r w:rsidR="00277A1F" w:rsidRPr="00277A1F">
        <w:rPr>
          <w:noProof/>
          <w:vertAlign w:val="superscript"/>
        </w:rPr>
        <w:t>[</w:t>
      </w:r>
      <w:hyperlink w:anchor="_ENREF_18" w:tooltip="Cicirello, 2005 #33" w:history="1">
        <w:r w:rsidR="00277A1F" w:rsidRPr="00277A1F">
          <w:rPr>
            <w:noProof/>
            <w:vertAlign w:val="superscript"/>
          </w:rPr>
          <w:t>18</w:t>
        </w:r>
      </w:hyperlink>
      <w:r w:rsidR="00277A1F" w:rsidRPr="00277A1F">
        <w:rPr>
          <w:noProof/>
          <w:vertAlign w:val="superscript"/>
        </w:rPr>
        <w:t>]</w:t>
      </w:r>
      <w:r w:rsidR="00C8199B">
        <w:fldChar w:fldCharType="end"/>
      </w:r>
      <w:r w:rsidR="00063122">
        <w:rPr>
          <w:rFonts w:hint="eastAsia"/>
        </w:rPr>
        <w:t>生成了</w:t>
      </w:r>
      <w:r w:rsidR="00063122">
        <w:rPr>
          <w:rFonts w:hint="eastAsia"/>
        </w:rPr>
        <w:t>120</w:t>
      </w:r>
      <w:r w:rsidR="00063122">
        <w:rPr>
          <w:rFonts w:hint="eastAsia"/>
        </w:rPr>
        <w:t>个</w:t>
      </w:r>
      <w:r>
        <w:rPr>
          <w:rFonts w:hint="eastAsia"/>
        </w:rPr>
        <w:t>带准备时间带延误惩罚权重的单机调度问题算例，每个算例包括</w:t>
      </w:r>
      <w:r>
        <w:rPr>
          <w:rFonts w:hint="eastAsia"/>
        </w:rPr>
        <w:t>60</w:t>
      </w:r>
      <w:r>
        <w:rPr>
          <w:rFonts w:hint="eastAsia"/>
        </w:rPr>
        <w:t>个工件；并且他们还分析了一些随机抽样方法</w:t>
      </w:r>
      <w:r>
        <w:rPr>
          <w:rFonts w:hint="eastAsia"/>
        </w:rPr>
        <w:lastRenderedPageBreak/>
        <w:t>与模拟退火算法搭配在一起的性能。</w:t>
      </w:r>
      <w:r w:rsidR="00C31A25">
        <w:rPr>
          <w:rFonts w:hint="eastAsia"/>
        </w:rPr>
        <w:t>Lin</w:t>
      </w:r>
      <w:r w:rsidR="00C31A25">
        <w:rPr>
          <w:rFonts w:hint="eastAsia"/>
        </w:rPr>
        <w:t>和</w:t>
      </w:r>
      <w:r w:rsidR="00C31A25">
        <w:rPr>
          <w:rFonts w:hint="eastAsia"/>
        </w:rPr>
        <w:t>Ying</w:t>
      </w:r>
      <w:r w:rsidR="00C8199B">
        <w:fldChar w:fldCharType="begin"/>
      </w:r>
      <w:r w:rsidR="00277A1F">
        <w:instrText xml:space="preserve"> ADDIN EN.CITE &lt;EndNote&gt;&lt;Cite&gt;&lt;Author&gt;Lin&lt;/Author&gt;&lt;Year&gt;2007&lt;/Year&gt;&lt;RecNum&gt;42&lt;/RecNum&gt;&lt;DisplayText&gt;&lt;style face="superscript"&gt;[29]&lt;/style&gt;&lt;/DisplayText&gt;&lt;record&gt;&lt;rec-number&gt;42&lt;/rec-number&gt;&lt;foreign-keys&gt;&lt;key app="EN" db-id="a2xssdtv1dtdx0ee5dw5s90xaswfxaa5t9t9" timestamp="1523849066"&gt;42&lt;/key&gt;&lt;/foreign-keys&gt;&lt;ref-type name="Journal Article"&gt;17&lt;/ref-type&gt;&lt;contributors&gt;&lt;authors&gt;&lt;author&gt;Lin, Shih Wei&lt;/author&gt;&lt;author&gt;Ying, Kuo Ching&lt;/author&gt;&lt;/authors&gt;&lt;/contributors&gt;&lt;titles&gt;&lt;title&gt;Solving single-machine total weighted tardiness problems with sequence-dependent setup times by meta-heuristics&lt;/title&gt;&lt;secondary-title&gt;International Journal of Advanced Manufacturing Technology&lt;/secondary-title&gt;&lt;/titles&gt;&lt;periodical&gt;&lt;full-title&gt;International Journal of Advanced Manufacturing Technology&lt;/full-title&gt;&lt;/periodical&gt;&lt;pages&gt;1183-1190&lt;/pages&gt;&lt;volume&gt;34&lt;/volume&gt;&lt;number&gt;11-12&lt;/number&gt;&lt;dates&gt;&lt;year&gt;2007&lt;/year&gt;&lt;/dates&gt;&lt;urls&gt;&lt;/urls&gt;&lt;/record&gt;&lt;/Cite&gt;&lt;/EndNote&gt;</w:instrText>
      </w:r>
      <w:r w:rsidR="00C8199B">
        <w:fldChar w:fldCharType="separate"/>
      </w:r>
      <w:r w:rsidR="00277A1F" w:rsidRPr="00277A1F">
        <w:rPr>
          <w:noProof/>
          <w:vertAlign w:val="superscript"/>
        </w:rPr>
        <w:t>[</w:t>
      </w:r>
      <w:hyperlink w:anchor="_ENREF_29" w:tooltip="Lin, 2007 #42" w:history="1">
        <w:r w:rsidR="00277A1F" w:rsidRPr="00277A1F">
          <w:rPr>
            <w:noProof/>
            <w:vertAlign w:val="superscript"/>
          </w:rPr>
          <w:t>29</w:t>
        </w:r>
      </w:hyperlink>
      <w:r w:rsidR="00277A1F" w:rsidRPr="00277A1F">
        <w:rPr>
          <w:noProof/>
          <w:vertAlign w:val="superscript"/>
        </w:rPr>
        <w:t>]</w:t>
      </w:r>
      <w:r w:rsidR="00C8199B">
        <w:fldChar w:fldCharType="end"/>
      </w:r>
      <w:r w:rsidR="00C31A25">
        <w:rPr>
          <w:rFonts w:hint="eastAsia"/>
        </w:rPr>
        <w:t>对比了遗传算法（</w:t>
      </w:r>
      <w:r w:rsidR="00C31A25">
        <w:rPr>
          <w:rFonts w:hint="eastAsia"/>
        </w:rPr>
        <w:t>GA</w:t>
      </w:r>
      <w:r w:rsidR="00C31A25">
        <w:rPr>
          <w:rFonts w:hint="eastAsia"/>
        </w:rPr>
        <w:t>）、禁忌搜索算法（</w:t>
      </w:r>
      <w:r w:rsidR="00C31A25">
        <w:rPr>
          <w:rFonts w:hint="eastAsia"/>
        </w:rPr>
        <w:t>TS</w:t>
      </w:r>
      <w:r w:rsidR="00C31A25">
        <w:rPr>
          <w:rFonts w:hint="eastAsia"/>
        </w:rPr>
        <w:t>）以及模拟退火算法（</w:t>
      </w:r>
      <w:r w:rsidR="00C31A25">
        <w:rPr>
          <w:rFonts w:hint="eastAsia"/>
        </w:rPr>
        <w:t>SA</w:t>
      </w:r>
      <w:r w:rsidR="00C31A25">
        <w:rPr>
          <w:rFonts w:hint="eastAsia"/>
        </w:rPr>
        <w:t>）在求解该类单机调度问题时的表现</w:t>
      </w:r>
      <w:r w:rsidR="00221250">
        <w:rPr>
          <w:rFonts w:hint="eastAsia"/>
        </w:rPr>
        <w:t>。</w:t>
      </w:r>
      <w:r w:rsidR="00C8199B">
        <w:t>Valent</w:t>
      </w:r>
      <w:r w:rsidR="00C8199B">
        <w:rPr>
          <w:rFonts w:hint="eastAsia"/>
        </w:rPr>
        <w:t>e</w:t>
      </w:r>
      <w:r w:rsidR="00C8199B">
        <w:fldChar w:fldCharType="begin"/>
      </w:r>
      <w:r w:rsidR="00277A1F">
        <w:instrText xml:space="preserve"> ADDIN EN.CITE &lt;EndNote&gt;&lt;Cite&gt;&lt;Author&gt;VALENTE&lt;/Author&gt;&lt;Year&gt;2009&lt;/Year&gt;&lt;RecNum&gt;20&lt;/RecNum&gt;&lt;DisplayText&gt;&lt;style face="superscript"&gt;[30]&lt;/style&gt;&lt;/DisplayText&gt;&lt;record&gt;&lt;rec-number&gt;20&lt;/rec-number&gt;&lt;foreign-keys&gt;&lt;key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C8199B">
        <w:fldChar w:fldCharType="separate"/>
      </w:r>
      <w:r w:rsidR="00277A1F" w:rsidRPr="00277A1F">
        <w:rPr>
          <w:noProof/>
          <w:vertAlign w:val="superscript"/>
        </w:rPr>
        <w:t>[</w:t>
      </w:r>
      <w:hyperlink w:anchor="_ENREF_30" w:tooltip="VALENTE, 2009 #20" w:history="1">
        <w:r w:rsidR="00277A1F" w:rsidRPr="00277A1F">
          <w:rPr>
            <w:noProof/>
            <w:vertAlign w:val="superscript"/>
          </w:rPr>
          <w:t>30</w:t>
        </w:r>
      </w:hyperlink>
      <w:r w:rsidR="00277A1F" w:rsidRPr="00277A1F">
        <w:rPr>
          <w:noProof/>
          <w:vertAlign w:val="superscript"/>
        </w:rPr>
        <w:t>]</w:t>
      </w:r>
      <w:r w:rsidR="00C8199B">
        <w:fldChar w:fldCharType="end"/>
      </w:r>
      <w:r>
        <w:rPr>
          <w:rFonts w:hint="eastAsia"/>
        </w:rPr>
        <w:t>提出了几种基于束搜索的启发式算法</w:t>
      </w:r>
      <w:r w:rsidR="00DE1F8F">
        <w:rPr>
          <w:rFonts w:hint="eastAsia"/>
        </w:rPr>
        <w:t>求解带二次延误惩罚的单机调度问题</w:t>
      </w:r>
      <w:r>
        <w:rPr>
          <w:rFonts w:hint="eastAsia"/>
        </w:rPr>
        <w:t>，这些启发式算法既包括利用优先级和总惩罚值来进行评估的束搜索算法，也有带可变束和过滤宽度的变体。</w:t>
      </w:r>
      <w:r w:rsidR="00EE2F84">
        <w:rPr>
          <w:rFonts w:hint="eastAsia"/>
        </w:rPr>
        <w:t>近年来</w:t>
      </w:r>
      <w:r w:rsidR="00EE2F84">
        <w:rPr>
          <w:rFonts w:hint="eastAsia"/>
        </w:rPr>
        <w:t>Tasgetiren</w:t>
      </w:r>
      <w:r w:rsidR="00EE2F84">
        <w:rPr>
          <w:rFonts w:hint="eastAsia"/>
        </w:rPr>
        <w:t>等人</w:t>
      </w:r>
      <w:r w:rsidR="009A251E">
        <w:fldChar w:fldCharType="begin"/>
      </w:r>
      <w:r w:rsidR="00277A1F">
        <w:instrText xml:space="preserve"> ADDIN EN.CITE &lt;EndNote&gt;&lt;Cite&gt;&lt;Author&gt;Tasgetiren&lt;/Author&gt;&lt;Year&gt;2009&lt;/Year&gt;&lt;RecNum&gt;43&lt;/RecNum&gt;&lt;DisplayText&gt;&lt;style face="superscript"&gt;[31]&lt;/style&gt;&lt;/DisplayText&gt;&lt;record&gt;&lt;rec-number&gt;43&lt;/rec-number&gt;&lt;foreign-keys&gt;&lt;key app="EN" db-id="a2xssdtv1dtdx0ee5dw5s90xaswfxaa5t9t9" timestamp="1523849275"&gt;43&lt;/key&gt;&lt;/foreign-keys&gt;&lt;ref-type name="Journal Article"&gt;17&lt;/ref-type&gt;&lt;contributors&gt;&lt;authors&gt;&lt;author&gt;Tasgetiren, M. Fatih&lt;/author&gt;&lt;author&gt;Pan, Quan Ke&lt;/author&gt;&lt;author&gt;Liang, Yun Chia&lt;/author&gt;&lt;/authors&gt;&lt;/contributors&gt;&lt;titles&gt;&lt;title&gt;A discrete differential evolution algorithm for the single machine total weighted tardiness problem with sequence dependent setup times&lt;/title&gt;&lt;secondary-title&gt;Computers &amp;amp; Operations Research&lt;/secondary-title&gt;&lt;/titles&gt;&lt;periodical&gt;&lt;full-title&gt;Computers &amp;amp; Operations Research&lt;/full-title&gt;&lt;/periodical&gt;&lt;pages&gt;1900-1915&lt;/pages&gt;&lt;volume&gt;36&lt;/volume&gt;&lt;number&gt;6&lt;/number&gt;&lt;dates&gt;&lt;year&gt;2009&lt;/year&gt;&lt;/dates&gt;&lt;urls&gt;&lt;/urls&gt;&lt;/record&gt;&lt;/Cite&gt;&lt;/EndNote&gt;</w:instrText>
      </w:r>
      <w:r w:rsidR="009A251E">
        <w:fldChar w:fldCharType="separate"/>
      </w:r>
      <w:r w:rsidR="00277A1F" w:rsidRPr="00277A1F">
        <w:rPr>
          <w:noProof/>
          <w:vertAlign w:val="superscript"/>
        </w:rPr>
        <w:t>[</w:t>
      </w:r>
      <w:hyperlink w:anchor="_ENREF_31" w:tooltip="Tasgetiren, 2009 #43" w:history="1">
        <w:r w:rsidR="00277A1F" w:rsidRPr="00277A1F">
          <w:rPr>
            <w:noProof/>
            <w:vertAlign w:val="superscript"/>
          </w:rPr>
          <w:t>31</w:t>
        </w:r>
      </w:hyperlink>
      <w:r w:rsidR="00277A1F" w:rsidRPr="00277A1F">
        <w:rPr>
          <w:noProof/>
          <w:vertAlign w:val="superscript"/>
        </w:rPr>
        <w:t>]</w:t>
      </w:r>
      <w:r w:rsidR="009A251E">
        <w:fldChar w:fldCharType="end"/>
      </w:r>
      <w:r w:rsidR="00EE2F84">
        <w:rPr>
          <w:rFonts w:hint="eastAsia"/>
        </w:rPr>
        <w:t>提出的离散差分进化算法（</w:t>
      </w:r>
      <w:r w:rsidR="00EE2F84">
        <w:rPr>
          <w:rFonts w:hint="eastAsia"/>
        </w:rPr>
        <w:t>Discrete Differential Evolution</w:t>
      </w:r>
      <w:r w:rsidR="00EE2F84">
        <w:rPr>
          <w:rFonts w:hint="eastAsia"/>
        </w:rPr>
        <w:t>，</w:t>
      </w:r>
      <w:r w:rsidR="00EE2F84">
        <w:rPr>
          <w:rFonts w:hint="eastAsia"/>
        </w:rPr>
        <w:t xml:space="preserve"> DDE</w:t>
      </w:r>
      <w:r w:rsidR="00EE2F84">
        <w:rPr>
          <w:rFonts w:hint="eastAsia"/>
        </w:rPr>
        <w:t>）以及</w:t>
      </w:r>
      <w:r w:rsidR="00EE2F84">
        <w:rPr>
          <w:rFonts w:hint="eastAsia"/>
        </w:rPr>
        <w:t>Kirlik</w:t>
      </w:r>
      <w:r w:rsidR="00EE2F84">
        <w:rPr>
          <w:rFonts w:hint="eastAsia"/>
        </w:rPr>
        <w:t>和</w:t>
      </w:r>
      <w:r w:rsidR="00EE2F84">
        <w:rPr>
          <w:rFonts w:hint="eastAsia"/>
        </w:rPr>
        <w:t>Oguz</w:t>
      </w:r>
      <w:r w:rsidR="009A251E">
        <w:fldChar w:fldCharType="begin"/>
      </w:r>
      <w:r w:rsidR="00277A1F">
        <w:instrText xml:space="preserve"> ADDIN EN.CITE &lt;EndNote&gt;&lt;Cite&gt;&lt;Author&gt;Kirlik&lt;/Author&gt;&lt;Year&gt;2012&lt;/Year&gt;&lt;RecNum&gt;44&lt;/RecNum&gt;&lt;DisplayText&gt;&lt;style face="superscript"&gt;[32]&lt;/style&gt;&lt;/DisplayText&gt;&lt;record&gt;&lt;rec-number&gt;44&lt;/rec-number&gt;&lt;foreign-keys&gt;&lt;key app="EN" db-id="a2xssdtv1dtdx0ee5dw5s90xaswfxaa5t9t9" timestamp="1523849333"&gt;44&lt;/key&gt;&lt;/foreign-keys&gt;&lt;ref-type name="Book"&gt;6&lt;/ref-type&gt;&lt;contributors&gt;&lt;authors&gt;&lt;author&gt;Kirlik, Gokhan&lt;/author&gt;&lt;author&gt;Oguz, Ceyda&lt;/author&gt;&lt;/authors&gt;&lt;/contributors&gt;&lt;titles&gt;&lt;title&gt;A variable neighborhood search for minimizing total weighted tardiness with sequence dependent setup times on a single machine&lt;/title&gt;&lt;/titles&gt;&lt;pages&gt;1506-1520&lt;/pages&gt;&lt;dates&gt;&lt;year&gt;2012&lt;/year&gt;&lt;/dates&gt;&lt;publisher&gt;Elsevier Science Ltd.&lt;/publisher&gt;&lt;urls&gt;&lt;/urls&gt;&lt;/record&gt;&lt;/Cite&gt;&lt;/EndNote&gt;</w:instrText>
      </w:r>
      <w:r w:rsidR="009A251E">
        <w:fldChar w:fldCharType="separate"/>
      </w:r>
      <w:r w:rsidR="00277A1F" w:rsidRPr="00277A1F">
        <w:rPr>
          <w:noProof/>
          <w:vertAlign w:val="superscript"/>
        </w:rPr>
        <w:t>[</w:t>
      </w:r>
      <w:hyperlink w:anchor="_ENREF_32" w:tooltip="Kirlik, 2012 #44" w:history="1">
        <w:r w:rsidR="00277A1F" w:rsidRPr="00277A1F">
          <w:rPr>
            <w:noProof/>
            <w:vertAlign w:val="superscript"/>
          </w:rPr>
          <w:t>32</w:t>
        </w:r>
      </w:hyperlink>
      <w:r w:rsidR="00277A1F" w:rsidRPr="00277A1F">
        <w:rPr>
          <w:noProof/>
          <w:vertAlign w:val="superscript"/>
        </w:rPr>
        <w:t>]</w:t>
      </w:r>
      <w:r w:rsidR="009A251E">
        <w:fldChar w:fldCharType="end"/>
      </w:r>
      <w:r w:rsidR="00EE2F84">
        <w:rPr>
          <w:rFonts w:hint="eastAsia"/>
        </w:rPr>
        <w:t>提出的变邻域搜索算法（</w:t>
      </w:r>
      <w:r w:rsidR="00EE2F84">
        <w:rPr>
          <w:rFonts w:hint="eastAsia"/>
        </w:rPr>
        <w:t>GVNS</w:t>
      </w:r>
      <w:r w:rsidR="00EE2F84">
        <w:rPr>
          <w:rFonts w:hint="eastAsia"/>
        </w:rPr>
        <w:t>）大幅度的改进了该类单机调度问题算例的</w:t>
      </w:r>
      <w:r w:rsidR="00DE5D27">
        <w:rPr>
          <w:rFonts w:hint="eastAsia"/>
        </w:rPr>
        <w:t>解。</w:t>
      </w:r>
      <w:r w:rsidR="00E13981">
        <w:rPr>
          <w:rFonts w:hint="eastAsia"/>
        </w:rPr>
        <w:t>2014</w:t>
      </w:r>
      <w:r w:rsidR="00E13981">
        <w:rPr>
          <w:rFonts w:hint="eastAsia"/>
        </w:rPr>
        <w:t>年，</w:t>
      </w:r>
      <w:r w:rsidR="00E13981">
        <w:rPr>
          <w:rFonts w:hint="eastAsia"/>
        </w:rPr>
        <w:t>Xu</w:t>
      </w:r>
      <w:r w:rsidR="009A251E">
        <w:fldChar w:fldCharType="begin"/>
      </w:r>
      <w:r w:rsidR="00277A1F">
        <w:instrText xml:space="preserve"> ADDIN EN.CITE &lt;EndNote&gt;&lt;Cite&gt;&lt;Author&gt;Xu&lt;/Author&gt;&lt;Year&gt;2014&lt;/Year&gt;&lt;RecNum&gt;45&lt;/RecNum&gt;&lt;DisplayText&gt;&lt;style face="superscript"&gt;[33]&lt;/style&gt;&lt;/DisplayText&gt;&lt;record&gt;&lt;rec-number&gt;45&lt;/rec-number&gt;&lt;foreign-keys&gt;&lt;key app="EN" db-id="a2xssdtv1dtdx0ee5dw5s90xaswfxaa5t9t9" timestamp="1523849430"&gt;45&lt;/key&gt;&lt;/foreign-keys&gt;&lt;ref-type name="Journal Article"&gt;17&lt;/ref-type&gt;&lt;contributors&gt;&lt;authors&gt;&lt;author&gt;Xu, Hongyun&lt;/author&gt;&lt;author&gt;Lü, Zhipeng&lt;/author&gt;&lt;author&gt;Yin, Aihua&lt;/author&gt;&lt;author&gt;Shen, Liji&lt;/author&gt;&lt;author&gt;Buscher, Udo&lt;/author&gt;&lt;/authors&gt;&lt;/contributors&gt;&lt;titles&gt;&lt;title&gt;A study of hybrid evolutionary algorithms for single machine scheduling problem with sequence-dependent setup times&lt;/title&gt;&lt;secondary-title&gt;Computers &amp;amp; Operations Research&lt;/secondary-title&gt;&lt;/titles&gt;&lt;periodical&gt;&lt;full-title&gt;Computers &amp;amp; Operations Research&lt;/full-title&gt;&lt;/periodical&gt;&lt;pages&gt;47-60&lt;/pages&gt;&lt;volume&gt;50&lt;/volume&gt;&lt;number&gt;10&lt;/number&gt;&lt;dates&gt;&lt;year&gt;2014&lt;/year&gt;&lt;/dates&gt;&lt;urls&gt;&lt;/urls&gt;&lt;/record&gt;&lt;/Cite&gt;&lt;/EndNote&gt;</w:instrText>
      </w:r>
      <w:r w:rsidR="009A251E">
        <w:fldChar w:fldCharType="separate"/>
      </w:r>
      <w:r w:rsidR="00277A1F" w:rsidRPr="00277A1F">
        <w:rPr>
          <w:noProof/>
          <w:vertAlign w:val="superscript"/>
        </w:rPr>
        <w:t>[</w:t>
      </w:r>
      <w:hyperlink w:anchor="_ENREF_33" w:tooltip="Xu, 2014 #45" w:history="1">
        <w:r w:rsidR="00277A1F" w:rsidRPr="00277A1F">
          <w:rPr>
            <w:noProof/>
            <w:vertAlign w:val="superscript"/>
          </w:rPr>
          <w:t>33</w:t>
        </w:r>
      </w:hyperlink>
      <w:r w:rsidR="00277A1F" w:rsidRPr="00277A1F">
        <w:rPr>
          <w:noProof/>
          <w:vertAlign w:val="superscript"/>
        </w:rPr>
        <w:t>]</w:t>
      </w:r>
      <w:r w:rsidR="009A251E">
        <w:fldChar w:fldCharType="end"/>
      </w:r>
      <w:r w:rsidR="00E13981">
        <w:rPr>
          <w:rFonts w:hint="eastAsia"/>
        </w:rPr>
        <w:t>提出了基于“块移动”迭代局部搜索算法和混合进化算法来求解，在很多</w:t>
      </w:r>
      <w:r w:rsidR="00024D1C">
        <w:rPr>
          <w:rFonts w:hint="eastAsia"/>
        </w:rPr>
        <w:t>该类单机调度问题的标准</w:t>
      </w:r>
      <w:r w:rsidR="00E13981">
        <w:rPr>
          <w:rFonts w:hint="eastAsia"/>
        </w:rPr>
        <w:t>算例上得到了当前最好解。</w:t>
      </w:r>
    </w:p>
    <w:p w14:paraId="24B04AF8" w14:textId="7094C7B3" w:rsidR="00AB49CB" w:rsidRDefault="00830F42" w:rsidP="009223DD">
      <w:pPr>
        <w:pStyle w:val="2"/>
      </w:pPr>
      <w:bookmarkStart w:id="6" w:name="_Toc513104337"/>
      <w:r w:rsidRPr="00AA5698">
        <w:rPr>
          <w:rFonts w:hint="eastAsia"/>
        </w:rPr>
        <w:t>本文主要工作及</w:t>
      </w:r>
      <w:r w:rsidR="00AB49CB" w:rsidRPr="00AA5698">
        <w:rPr>
          <w:rFonts w:hint="eastAsia"/>
        </w:rPr>
        <w:t>结构安排</w:t>
      </w:r>
      <w:bookmarkEnd w:id="6"/>
    </w:p>
    <w:p w14:paraId="16BE0043" w14:textId="10E7DAC9" w:rsidR="00AD1F63" w:rsidRDefault="00AD1F63" w:rsidP="00766C1C">
      <w:pPr>
        <w:ind w:firstLine="480"/>
      </w:pPr>
      <w:r>
        <w:rPr>
          <w:rFonts w:hint="eastAsia"/>
        </w:rPr>
        <w:t>本文主要研究的是单机调度问题</w:t>
      </w:r>
      <w:r w:rsidR="000815C1">
        <w:rPr>
          <w:rFonts w:hint="eastAsia"/>
        </w:rPr>
        <w:t>，考虑了线性的</w:t>
      </w:r>
      <w:r w:rsidR="009514C4">
        <w:rPr>
          <w:rFonts w:hint="eastAsia"/>
        </w:rPr>
        <w:t>提前</w:t>
      </w:r>
      <w:r w:rsidR="007C65F9">
        <w:rPr>
          <w:rFonts w:hint="eastAsia"/>
        </w:rPr>
        <w:t>惩罚和二次的延误惩罚。</w:t>
      </w:r>
      <w:r w:rsidR="00E86CF4">
        <w:rPr>
          <w:rFonts w:hint="eastAsia"/>
        </w:rPr>
        <w:t>求解单机调度问题的算法有很多，本文设计了</w:t>
      </w:r>
      <w:r w:rsidR="00BB744C">
        <w:rPr>
          <w:rFonts w:hint="eastAsia"/>
        </w:rPr>
        <w:t>一种基于多种邻域动作的带多种扰动机制的局部搜索算法来求解该问题，为了加快搜索速度，针对不同的邻域动作设计了快速评估策略。另外，本文应用设计的迭代局部搜索算法</w:t>
      </w:r>
      <w:r w:rsidR="00E86CF4">
        <w:rPr>
          <w:rFonts w:hint="eastAsia"/>
        </w:rPr>
        <w:t>在大量的标准算例上进行测试，和其它已有的求解方法做对比分析，验证算法的优越性能。</w:t>
      </w:r>
    </w:p>
    <w:p w14:paraId="477FCFC7" w14:textId="271F1B3D" w:rsidR="000255BE" w:rsidRPr="00AD1F63" w:rsidRDefault="00D9336D" w:rsidP="00766C1C">
      <w:pPr>
        <w:ind w:firstLine="480"/>
      </w:pPr>
      <w:r>
        <w:rPr>
          <w:rFonts w:hint="eastAsia"/>
        </w:rPr>
        <w:t>本文</w:t>
      </w:r>
      <w:r w:rsidR="000255BE">
        <w:rPr>
          <w:rFonts w:hint="eastAsia"/>
        </w:rPr>
        <w:t>第一章节主要</w:t>
      </w:r>
      <w:r w:rsidR="00CD44C8">
        <w:rPr>
          <w:rFonts w:hint="eastAsia"/>
        </w:rPr>
        <w:t>介绍论文的选题背景和意义</w:t>
      </w:r>
      <w:r w:rsidR="003A3B4C">
        <w:rPr>
          <w:rFonts w:hint="eastAsia"/>
        </w:rPr>
        <w:t>，并</w:t>
      </w:r>
      <w:r w:rsidR="00340E11">
        <w:rPr>
          <w:rFonts w:hint="eastAsia"/>
        </w:rPr>
        <w:t>分别从精确算法和启发式算法两个方面</w:t>
      </w:r>
      <w:r w:rsidR="003A3B4C">
        <w:rPr>
          <w:rFonts w:hint="eastAsia"/>
        </w:rPr>
        <w:t>介绍了国内外对各类单机调度问题的研究历史和现状</w:t>
      </w:r>
      <w:r w:rsidR="00E22CA5">
        <w:rPr>
          <w:rFonts w:hint="eastAsia"/>
        </w:rPr>
        <w:t>。</w:t>
      </w:r>
    </w:p>
    <w:p w14:paraId="604A01B8" w14:textId="6E9F593E" w:rsidR="00B50000" w:rsidRDefault="000B5850" w:rsidP="00766C1C">
      <w:pPr>
        <w:ind w:firstLine="480"/>
      </w:pPr>
      <w:r>
        <w:rPr>
          <w:rFonts w:hint="eastAsia"/>
        </w:rPr>
        <w:t>第二章中主要介绍的是单机调度问题和启发式</w:t>
      </w:r>
      <w:r w:rsidR="00E70138">
        <w:rPr>
          <w:rFonts w:hint="eastAsia"/>
        </w:rPr>
        <w:t>算法</w:t>
      </w:r>
      <w:r w:rsidR="00652F72">
        <w:rPr>
          <w:rFonts w:hint="eastAsia"/>
        </w:rPr>
        <w:t>的概念。</w:t>
      </w:r>
      <w:r w:rsidR="00766C1C">
        <w:rPr>
          <w:rFonts w:hint="eastAsia"/>
        </w:rPr>
        <w:t>由于单机调度问题有不同类别，本节给出了单机调度问题的基本概率和主要分类方式，并采用形式化的语言描述了考虑线性</w:t>
      </w:r>
      <w:r w:rsidR="009514C4">
        <w:rPr>
          <w:rFonts w:hint="eastAsia"/>
        </w:rPr>
        <w:t>提前</w:t>
      </w:r>
      <w:r w:rsidR="00766C1C">
        <w:rPr>
          <w:rFonts w:hint="eastAsia"/>
        </w:rPr>
        <w:t>惩罚和二次延误惩罚单机调度问题</w:t>
      </w:r>
      <w:r w:rsidR="00B50000">
        <w:rPr>
          <w:rFonts w:hint="eastAsia"/>
        </w:rPr>
        <w:t>（</w:t>
      </w:r>
      <w:r w:rsidR="00B50000">
        <w:rPr>
          <w:rFonts w:hint="eastAsia"/>
        </w:rPr>
        <w:t>SMSP-LEQT</w:t>
      </w:r>
      <w:r w:rsidR="00B50000">
        <w:rPr>
          <w:rFonts w:hint="eastAsia"/>
        </w:rPr>
        <w:t>）</w:t>
      </w:r>
      <w:r w:rsidR="00766C1C">
        <w:rPr>
          <w:rFonts w:hint="eastAsia"/>
        </w:rPr>
        <w:t>的数学模型。</w:t>
      </w:r>
      <w:r w:rsidR="000D21AD">
        <w:rPr>
          <w:rFonts w:hint="eastAsia"/>
        </w:rPr>
        <w:t>另外介绍了几种常见的启发式算法，并简单描述了本人使用到的局部搜索和禁忌搜索的概念。</w:t>
      </w:r>
    </w:p>
    <w:p w14:paraId="5CF83BF1" w14:textId="77777777" w:rsidR="00E10FF2" w:rsidRDefault="00B50000" w:rsidP="00B50000">
      <w:pPr>
        <w:ind w:firstLine="480"/>
      </w:pPr>
      <w:r>
        <w:rPr>
          <w:rFonts w:hint="eastAsia"/>
        </w:rPr>
        <w:t>第三章主要描述求解</w:t>
      </w:r>
      <w:r w:rsidR="00AE3FB0">
        <w:rPr>
          <w:rFonts w:hint="eastAsia"/>
        </w:rPr>
        <w:t>SMSP-LEQT</w:t>
      </w:r>
      <w:r w:rsidR="00AE3FB0">
        <w:t xml:space="preserve"> </w:t>
      </w:r>
      <w:r w:rsidR="00AE3FB0">
        <w:rPr>
          <w:rFonts w:hint="eastAsia"/>
        </w:rPr>
        <w:t>问题的启发式算法。</w:t>
      </w:r>
      <w:r w:rsidR="009D08ED">
        <w:rPr>
          <w:rFonts w:hint="eastAsia"/>
        </w:rPr>
        <w:t>首先介绍了迭代局部搜索的一般性框架，包括主要流程、邻域动作和评估以及扰动机制的概念</w:t>
      </w:r>
      <w:r w:rsidR="00BF469B">
        <w:rPr>
          <w:rFonts w:hint="eastAsia"/>
        </w:rPr>
        <w:t>，然后结合具体的</w:t>
      </w:r>
      <w:r w:rsidR="00BF469B">
        <w:rPr>
          <w:rFonts w:hint="eastAsia"/>
        </w:rPr>
        <w:t>SMSP-LEQT</w:t>
      </w:r>
      <w:r w:rsidR="00BF469B">
        <w:rPr>
          <w:rFonts w:hint="eastAsia"/>
        </w:rPr>
        <w:t>，提出了使用多种邻域动作、带多种扰动机制的迭代局部搜索算法，并详细阐述了算法的实现细节。另外，本章节还提到了针对不同邻域动作设计的快速评估策略。</w:t>
      </w:r>
    </w:p>
    <w:p w14:paraId="4848491C" w14:textId="73ADAF46" w:rsidR="00485019" w:rsidRDefault="00E10FF2" w:rsidP="00B50000">
      <w:pPr>
        <w:ind w:firstLine="480"/>
      </w:pPr>
      <w:r>
        <w:rPr>
          <w:rFonts w:hint="eastAsia"/>
        </w:rPr>
        <w:lastRenderedPageBreak/>
        <w:t>第四章主要是实验结果分析。</w:t>
      </w:r>
      <w:r w:rsidR="00E419BE">
        <w:rPr>
          <w:rFonts w:hint="eastAsia"/>
        </w:rPr>
        <w:t>由于启发式算法中涉及多种参数，参数配置信息需要经过大量的实验测试，本文针对邻域动作选择、距离阈值和扰动类型选择概率</w:t>
      </w:r>
      <w:r w:rsidR="00A67620">
        <w:rPr>
          <w:rFonts w:hint="eastAsia"/>
        </w:rPr>
        <w:t>，详细介绍实验分析过程和结果。</w:t>
      </w:r>
      <w:r>
        <w:rPr>
          <w:rFonts w:hint="eastAsia"/>
        </w:rPr>
        <w:t>为了</w:t>
      </w:r>
      <w:r w:rsidR="002430EC">
        <w:rPr>
          <w:rFonts w:hint="eastAsia"/>
        </w:rPr>
        <w:t>验证</w:t>
      </w:r>
      <w:r>
        <w:rPr>
          <w:rFonts w:hint="eastAsia"/>
        </w:rPr>
        <w:t>本文设计的迭代局部搜索算法求解</w:t>
      </w:r>
      <w:r>
        <w:rPr>
          <w:rFonts w:hint="eastAsia"/>
        </w:rPr>
        <w:t>SMSP-LEQT</w:t>
      </w:r>
      <w:r>
        <w:rPr>
          <w:rFonts w:hint="eastAsia"/>
        </w:rPr>
        <w:t>问题的性能</w:t>
      </w:r>
      <w:r w:rsidR="00E419BE">
        <w:rPr>
          <w:rFonts w:hint="eastAsia"/>
        </w:rPr>
        <w:t>，本文</w:t>
      </w:r>
      <w:r w:rsidR="00030172">
        <w:rPr>
          <w:rFonts w:hint="eastAsia"/>
        </w:rPr>
        <w:t>在标准测试集上利用迭代局部搜索算法进行求解，根据实验求解结果和现已有的算法进行对比，从计算结果和运行时间两个方面衡量算法的优劣性。</w:t>
      </w:r>
    </w:p>
    <w:p w14:paraId="456643C4" w14:textId="4424EC2B" w:rsidR="00554894" w:rsidRDefault="00485019" w:rsidP="00B50000">
      <w:pPr>
        <w:ind w:firstLine="480"/>
      </w:pPr>
      <w:r>
        <w:rPr>
          <w:rFonts w:hint="eastAsia"/>
        </w:rPr>
        <w:t>第五章</w:t>
      </w:r>
      <w:r w:rsidR="002A33D8">
        <w:rPr>
          <w:rFonts w:hint="eastAsia"/>
        </w:rPr>
        <w:t>首先</w:t>
      </w:r>
      <w:r>
        <w:rPr>
          <w:rFonts w:hint="eastAsia"/>
        </w:rPr>
        <w:t>对本论文研究工作</w:t>
      </w:r>
      <w:r w:rsidR="002A33D8">
        <w:rPr>
          <w:rFonts w:hint="eastAsia"/>
        </w:rPr>
        <w:t>做总结，并阐述了</w:t>
      </w:r>
      <w:r w:rsidR="00420D69">
        <w:rPr>
          <w:rFonts w:hint="eastAsia"/>
        </w:rPr>
        <w:t>本文设计的求解</w:t>
      </w:r>
      <w:r w:rsidR="00420D69">
        <w:rPr>
          <w:rFonts w:hint="eastAsia"/>
        </w:rPr>
        <w:t>SMSP-LEQT</w:t>
      </w:r>
      <w:r w:rsidR="00AD0EA6">
        <w:rPr>
          <w:rFonts w:hint="eastAsia"/>
        </w:rPr>
        <w:t>算法</w:t>
      </w:r>
      <w:r w:rsidR="00420D69">
        <w:rPr>
          <w:rFonts w:hint="eastAsia"/>
        </w:rPr>
        <w:t>的创新点</w:t>
      </w:r>
      <w:r w:rsidR="002E22E4">
        <w:rPr>
          <w:rFonts w:hint="eastAsia"/>
        </w:rPr>
        <w:t>。</w:t>
      </w:r>
    </w:p>
    <w:p w14:paraId="5785018A" w14:textId="77777777" w:rsidR="00554894" w:rsidRDefault="00554894">
      <w:pPr>
        <w:widowControl/>
        <w:spacing w:line="240" w:lineRule="auto"/>
        <w:ind w:firstLineChars="0" w:firstLine="0"/>
        <w:jc w:val="left"/>
      </w:pPr>
      <w:r>
        <w:br w:type="page"/>
      </w:r>
    </w:p>
    <w:p w14:paraId="739FAC3D" w14:textId="7088DAC3" w:rsidR="00847D07" w:rsidRDefault="00847D07" w:rsidP="00847D07">
      <w:pPr>
        <w:pStyle w:val="10"/>
      </w:pPr>
      <w:bookmarkStart w:id="7" w:name="_Toc513104338"/>
      <w:r>
        <w:rPr>
          <w:rFonts w:hint="eastAsia"/>
        </w:rPr>
        <w:lastRenderedPageBreak/>
        <w:t>单机调度问题</w:t>
      </w:r>
      <w:r w:rsidR="00806B92">
        <w:rPr>
          <w:rFonts w:hint="eastAsia"/>
        </w:rPr>
        <w:t>及</w:t>
      </w:r>
      <w:r w:rsidR="004A5FE7">
        <w:rPr>
          <w:rFonts w:hint="eastAsia"/>
        </w:rPr>
        <w:t>启发式</w:t>
      </w:r>
      <w:r w:rsidR="00806B92">
        <w:rPr>
          <w:rFonts w:hint="eastAsia"/>
        </w:rPr>
        <w:t>算法概述</w:t>
      </w:r>
      <w:bookmarkEnd w:id="7"/>
    </w:p>
    <w:p w14:paraId="4D3D4C9F" w14:textId="27885A53" w:rsidR="00D669FF" w:rsidRPr="00D669FF" w:rsidRDefault="00D669FF" w:rsidP="00D669FF">
      <w:pPr>
        <w:ind w:firstLine="480"/>
      </w:pPr>
      <w:r>
        <w:rPr>
          <w:rFonts w:hint="eastAsia"/>
        </w:rPr>
        <w:t>本文主要研究的是考虑线性</w:t>
      </w:r>
      <w:r w:rsidR="009514C4">
        <w:rPr>
          <w:rFonts w:hint="eastAsia"/>
        </w:rPr>
        <w:t>提前</w:t>
      </w:r>
      <w:r>
        <w:rPr>
          <w:rFonts w:hint="eastAsia"/>
        </w:rPr>
        <w:t>惩罚和二次延误惩罚的单机调度问题</w:t>
      </w:r>
      <w:r w:rsidR="00840556">
        <w:rPr>
          <w:rFonts w:hint="eastAsia"/>
        </w:rPr>
        <w:t>，</w:t>
      </w:r>
      <w:r w:rsidR="00D64417">
        <w:rPr>
          <w:rFonts w:hint="eastAsia"/>
        </w:rPr>
        <w:t>一般求解该问题的算法分为精确算法和启发式算法。</w:t>
      </w:r>
      <w:r w:rsidR="005E7424">
        <w:rPr>
          <w:rFonts w:hint="eastAsia"/>
        </w:rPr>
        <w:t>由于精确算法实现较为复杂，而且需要较大的时间代价，不适合应用在实际中，而启发式算法往往能在比较合理的时间内得到很优质的解（但不能证明是全局最优解）</w:t>
      </w:r>
      <w:r w:rsidR="007C7E84">
        <w:rPr>
          <w:rFonts w:hint="eastAsia"/>
        </w:rPr>
        <w:t>。</w:t>
      </w:r>
    </w:p>
    <w:p w14:paraId="7886752E" w14:textId="1FABC183" w:rsidR="0061640B" w:rsidRDefault="0059053A" w:rsidP="00194649">
      <w:pPr>
        <w:pStyle w:val="2"/>
      </w:pPr>
      <w:bookmarkStart w:id="8" w:name="_Toc513104339"/>
      <w:r>
        <w:rPr>
          <w:rFonts w:hint="eastAsia"/>
        </w:rPr>
        <w:t>单机</w:t>
      </w:r>
      <w:r w:rsidR="00806B92">
        <w:rPr>
          <w:rFonts w:hint="eastAsia"/>
        </w:rPr>
        <w:t>调度</w:t>
      </w:r>
      <w:r w:rsidR="00194649">
        <w:rPr>
          <w:rFonts w:hint="eastAsia"/>
        </w:rPr>
        <w:t>问题</w:t>
      </w:r>
      <w:bookmarkEnd w:id="8"/>
    </w:p>
    <w:p w14:paraId="1B2B88EC" w14:textId="3BA661C3" w:rsidR="00920630" w:rsidRPr="00920630" w:rsidRDefault="00920630" w:rsidP="00920630">
      <w:pPr>
        <w:ind w:firstLine="480"/>
      </w:pPr>
      <w:r>
        <w:rPr>
          <w:rFonts w:hint="eastAsia"/>
        </w:rPr>
        <w:t>单机调度是生产生活中比较常见的组合优化问题，</w:t>
      </w:r>
      <w:r w:rsidR="002223FA">
        <w:rPr>
          <w:rFonts w:hint="eastAsia"/>
        </w:rPr>
        <w:t>本章主要</w:t>
      </w:r>
      <w:r>
        <w:rPr>
          <w:rFonts w:hint="eastAsia"/>
        </w:rPr>
        <w:t>给出该问题的</w:t>
      </w:r>
      <w:r w:rsidR="001D1152">
        <w:rPr>
          <w:rFonts w:hint="eastAsia"/>
        </w:rPr>
        <w:t>详细</w:t>
      </w:r>
      <w:r>
        <w:rPr>
          <w:rFonts w:hint="eastAsia"/>
        </w:rPr>
        <w:t>描述以及按照约束条件和求解目标的</w:t>
      </w:r>
      <w:r w:rsidR="003531FF">
        <w:rPr>
          <w:rFonts w:hint="eastAsia"/>
        </w:rPr>
        <w:t>问题</w:t>
      </w:r>
      <w:r>
        <w:rPr>
          <w:rFonts w:hint="eastAsia"/>
        </w:rPr>
        <w:t>分类。</w:t>
      </w:r>
    </w:p>
    <w:p w14:paraId="25EAD855" w14:textId="7A80D0C6" w:rsidR="000B2D5F" w:rsidRDefault="0061640B" w:rsidP="0061640B">
      <w:pPr>
        <w:pStyle w:val="3"/>
      </w:pPr>
      <w:r>
        <w:rPr>
          <w:rFonts w:hint="eastAsia"/>
        </w:rPr>
        <w:t>问题</w:t>
      </w:r>
      <w:r w:rsidR="00194649">
        <w:rPr>
          <w:rFonts w:hint="eastAsia"/>
        </w:rPr>
        <w:t>概述</w:t>
      </w:r>
    </w:p>
    <w:p w14:paraId="34A543E3" w14:textId="3054048A" w:rsidR="007666F1" w:rsidRDefault="00FB362A" w:rsidP="007666F1">
      <w:pPr>
        <w:ind w:firstLine="480"/>
      </w:pPr>
      <w:r>
        <w:rPr>
          <w:rFonts w:hint="eastAsia"/>
        </w:rPr>
        <w:t>生产调度问题主要是研究如何在一台或者多台机器上</w:t>
      </w:r>
      <w:r w:rsidR="00057AE4">
        <w:rPr>
          <w:rFonts w:hint="eastAsia"/>
        </w:rPr>
        <w:t>加工生产线上的工件</w:t>
      </w:r>
      <w:r w:rsidR="0059053A">
        <w:rPr>
          <w:rFonts w:hint="eastAsia"/>
        </w:rPr>
        <w:t>。</w:t>
      </w:r>
      <w:r w:rsidR="00DC3E1B">
        <w:rPr>
          <w:rFonts w:hint="eastAsia"/>
        </w:rPr>
        <w:t>一般来说，在各个工件都有</w:t>
      </w:r>
      <w:r w:rsidR="001815FE">
        <w:rPr>
          <w:rFonts w:hint="eastAsia"/>
        </w:rPr>
        <w:t>预期的完工时间，甚至工件之间还有可能会有先后序关系，生产调度就是在满足各个约束限制条件下，制定出生产计划，规定每个工件的加工顺序或者时间，以期望实际生产尽可能在安排的时间完成。</w:t>
      </w:r>
    </w:p>
    <w:p w14:paraId="223EE532" w14:textId="1C1D643D" w:rsidR="001A1CD7" w:rsidRPr="001A1CD7" w:rsidRDefault="001A1CD7" w:rsidP="001A1CD7">
      <w:pPr>
        <w:tabs>
          <w:tab w:val="left" w:pos="5775"/>
        </w:tabs>
        <w:ind w:firstLine="480"/>
      </w:pPr>
      <w:r>
        <w:rPr>
          <w:rFonts w:hint="eastAsia"/>
        </w:rPr>
        <w:t>单机调度问题，顾名思义，指的是所有的工件都在</w:t>
      </w:r>
      <w:r>
        <w:tab/>
      </w:r>
      <w:r>
        <w:rPr>
          <w:rFonts w:hint="eastAsia"/>
        </w:rPr>
        <w:t>一台机器上进行加工，这在某些贵重仪器加工上比较常见。另外，单核</w:t>
      </w:r>
      <w:r>
        <w:rPr>
          <w:rFonts w:hint="eastAsia"/>
        </w:rPr>
        <w:t>CPU</w:t>
      </w:r>
      <w:r>
        <w:rPr>
          <w:rFonts w:hint="eastAsia"/>
        </w:rPr>
        <w:t>上作业的调度，机场跑道上飞机起飞或者降落的调度也可以抽象成单机调度问题</w:t>
      </w:r>
      <w:r w:rsidR="006F79D4">
        <w:rPr>
          <w:rFonts w:hint="eastAsia"/>
        </w:rPr>
        <w:t>。</w:t>
      </w:r>
      <w:r w:rsidR="00EA4908">
        <w:rPr>
          <w:rFonts w:hint="eastAsia"/>
        </w:rPr>
        <w:t>求解单机调度问题，就是希望在有限的资源下，通过制定合理的工件加工计划，平衡所有工件的完工时间，最小化违约惩罚，最大化经济效益。</w:t>
      </w:r>
    </w:p>
    <w:p w14:paraId="0C24B0B0" w14:textId="2E9B3F32" w:rsidR="0061640B" w:rsidRDefault="0061640B" w:rsidP="0061640B">
      <w:pPr>
        <w:pStyle w:val="3"/>
      </w:pPr>
      <w:r>
        <w:rPr>
          <w:rFonts w:hint="eastAsia"/>
        </w:rPr>
        <w:t>单机调度问题分类</w:t>
      </w:r>
    </w:p>
    <w:p w14:paraId="7D7CC088" w14:textId="5ABF728C" w:rsidR="00F93DB5" w:rsidRDefault="00EA4908" w:rsidP="00F93DB5">
      <w:pPr>
        <w:ind w:firstLine="480"/>
      </w:pPr>
      <w:r>
        <w:rPr>
          <w:rFonts w:hint="eastAsia"/>
        </w:rPr>
        <w:t>单机调度问题根据约束条件和求解目标的不同有多种不同类型，</w:t>
      </w:r>
      <w:r w:rsidR="00891850">
        <w:rPr>
          <w:rFonts w:hint="eastAsia"/>
        </w:rPr>
        <w:t>不同类型的单机调度问题需要设计不同的求解算法，很难找到普遍性的解决单机调度问题的算法。</w:t>
      </w:r>
    </w:p>
    <w:p w14:paraId="55FDA868" w14:textId="15F6BA4E" w:rsidR="00F93DB5" w:rsidRDefault="00F93DB5" w:rsidP="00F93DB5">
      <w:pPr>
        <w:pStyle w:val="ad"/>
        <w:numPr>
          <w:ilvl w:val="0"/>
          <w:numId w:val="23"/>
        </w:numPr>
        <w:ind w:firstLineChars="0"/>
      </w:pPr>
      <w:r>
        <w:rPr>
          <w:rFonts w:hint="eastAsia"/>
        </w:rPr>
        <w:t>根据机器类型划分</w:t>
      </w:r>
    </w:p>
    <w:p w14:paraId="3555F6C9" w14:textId="01808FB1" w:rsidR="00F93DB5" w:rsidRDefault="00F93DB5" w:rsidP="00F93DB5">
      <w:pPr>
        <w:pStyle w:val="ad"/>
        <w:numPr>
          <w:ilvl w:val="1"/>
          <w:numId w:val="23"/>
        </w:numPr>
        <w:ind w:firstLineChars="0"/>
      </w:pPr>
      <w:r>
        <w:rPr>
          <w:rFonts w:hint="eastAsia"/>
        </w:rPr>
        <w:lastRenderedPageBreak/>
        <w:t>抢占式：</w:t>
      </w:r>
      <w:r w:rsidR="00891850">
        <w:rPr>
          <w:rFonts w:hint="eastAsia"/>
        </w:rPr>
        <w:t>工件在加工的时候允许被抢占，加工到一部分的时候，可以让机器转去完成其它工件的加工，等另外的工件完成后反过来完成剩下的部分，这在</w:t>
      </w:r>
      <w:r w:rsidR="00891850">
        <w:rPr>
          <w:rFonts w:hint="eastAsia"/>
        </w:rPr>
        <w:t>CPU</w:t>
      </w:r>
      <w:r w:rsidR="00891850">
        <w:rPr>
          <w:rFonts w:hint="eastAsia"/>
        </w:rPr>
        <w:t>调度中较为常见；</w:t>
      </w:r>
    </w:p>
    <w:p w14:paraId="0E359B4D" w14:textId="1CE374A6" w:rsidR="00F93DB5" w:rsidRDefault="00F93DB5" w:rsidP="00F93DB5">
      <w:pPr>
        <w:pStyle w:val="ad"/>
        <w:numPr>
          <w:ilvl w:val="1"/>
          <w:numId w:val="23"/>
        </w:numPr>
        <w:ind w:firstLineChars="0"/>
      </w:pPr>
      <w:r>
        <w:rPr>
          <w:rFonts w:hint="eastAsia"/>
        </w:rPr>
        <w:t>非抢占式：</w:t>
      </w:r>
      <w:r w:rsidR="00891850">
        <w:rPr>
          <w:rFonts w:hint="eastAsia"/>
        </w:rPr>
        <w:t>即加工时不允许抢占，只有当当前工件完成了加工，机器才能开始下一个工件的加工；</w:t>
      </w:r>
    </w:p>
    <w:p w14:paraId="0528F14D" w14:textId="6D6C1429" w:rsidR="00891850" w:rsidRDefault="00891850" w:rsidP="00891850">
      <w:pPr>
        <w:pStyle w:val="ad"/>
        <w:numPr>
          <w:ilvl w:val="0"/>
          <w:numId w:val="23"/>
        </w:numPr>
        <w:ind w:firstLineChars="0"/>
      </w:pPr>
      <w:r>
        <w:rPr>
          <w:rFonts w:hint="eastAsia"/>
        </w:rPr>
        <w:t>根据是否考虑准备时间来划分：</w:t>
      </w:r>
    </w:p>
    <w:p w14:paraId="57CE6BDF" w14:textId="30AA43BB" w:rsidR="00891850" w:rsidRDefault="00891850" w:rsidP="00891850">
      <w:pPr>
        <w:pStyle w:val="ad"/>
        <w:numPr>
          <w:ilvl w:val="1"/>
          <w:numId w:val="23"/>
        </w:numPr>
        <w:ind w:firstLineChars="0"/>
      </w:pPr>
      <w:r>
        <w:rPr>
          <w:rFonts w:hint="eastAsia"/>
        </w:rPr>
        <w:t>考虑准备时间：</w:t>
      </w:r>
      <w:r w:rsidR="00B7150E">
        <w:rPr>
          <w:rFonts w:hint="eastAsia"/>
        </w:rPr>
        <w:t>当某个工件加工完成后，紧接着加工的工件需要等待一段时间后才允许在机器上开始加工；</w:t>
      </w:r>
    </w:p>
    <w:p w14:paraId="1F828B9F" w14:textId="2F4E63D3" w:rsidR="00891850" w:rsidRDefault="00891850" w:rsidP="00891850">
      <w:pPr>
        <w:pStyle w:val="ad"/>
        <w:numPr>
          <w:ilvl w:val="1"/>
          <w:numId w:val="23"/>
        </w:numPr>
        <w:ind w:firstLineChars="0"/>
      </w:pPr>
      <w:r>
        <w:rPr>
          <w:rFonts w:hint="eastAsia"/>
        </w:rPr>
        <w:t>不考虑准备时间</w:t>
      </w:r>
      <w:r w:rsidR="00B7150E">
        <w:rPr>
          <w:rFonts w:hint="eastAsia"/>
        </w:rPr>
        <w:t>：加工完成一个工件后可以马上进行下一个工件的加工；</w:t>
      </w:r>
    </w:p>
    <w:p w14:paraId="02B5973C" w14:textId="23D95A30" w:rsidR="00CF64D3" w:rsidRDefault="00CF64D3" w:rsidP="00CF64D3">
      <w:pPr>
        <w:pStyle w:val="ad"/>
        <w:numPr>
          <w:ilvl w:val="0"/>
          <w:numId w:val="23"/>
        </w:numPr>
        <w:ind w:firstLineChars="0"/>
      </w:pPr>
      <w:r>
        <w:rPr>
          <w:rFonts w:hint="eastAsia"/>
        </w:rPr>
        <w:t>根据机器是否允许有空闲时间：</w:t>
      </w:r>
    </w:p>
    <w:p w14:paraId="0B778D66" w14:textId="0932D094" w:rsidR="00CF64D3" w:rsidRDefault="008214C6" w:rsidP="00CF64D3">
      <w:pPr>
        <w:pStyle w:val="ad"/>
        <w:numPr>
          <w:ilvl w:val="1"/>
          <w:numId w:val="23"/>
        </w:numPr>
        <w:ind w:firstLineChars="0"/>
      </w:pPr>
      <w:r>
        <w:rPr>
          <w:rFonts w:hint="eastAsia"/>
        </w:rPr>
        <w:t>允许</w:t>
      </w:r>
      <w:r w:rsidR="00C472D2">
        <w:rPr>
          <w:rFonts w:hint="eastAsia"/>
        </w:rPr>
        <w:t>空闲时间</w:t>
      </w:r>
      <w:r w:rsidR="00CF64D3">
        <w:rPr>
          <w:rFonts w:hint="eastAsia"/>
        </w:rPr>
        <w:t>：</w:t>
      </w:r>
      <w:r w:rsidR="00CF18DB">
        <w:rPr>
          <w:rFonts w:hint="eastAsia"/>
        </w:rPr>
        <w:t>为了避免</w:t>
      </w:r>
      <w:r w:rsidR="009514C4">
        <w:rPr>
          <w:rFonts w:hint="eastAsia"/>
        </w:rPr>
        <w:t>提前</w:t>
      </w:r>
      <w:r w:rsidR="00CF18DB">
        <w:rPr>
          <w:rFonts w:hint="eastAsia"/>
        </w:rPr>
        <w:t>惩罚，允许机器空闲一段时间之后再开始加工</w:t>
      </w:r>
      <w:r w:rsidR="00CF64D3">
        <w:rPr>
          <w:rFonts w:hint="eastAsia"/>
        </w:rPr>
        <w:t>；</w:t>
      </w:r>
    </w:p>
    <w:p w14:paraId="49314875" w14:textId="661F406E" w:rsidR="00CF64D3" w:rsidRDefault="00CF64D3" w:rsidP="00CF64D3">
      <w:pPr>
        <w:pStyle w:val="ad"/>
        <w:numPr>
          <w:ilvl w:val="1"/>
          <w:numId w:val="23"/>
        </w:numPr>
        <w:ind w:firstLineChars="0"/>
      </w:pPr>
      <w:r>
        <w:rPr>
          <w:rFonts w:hint="eastAsia"/>
        </w:rPr>
        <w:t>不</w:t>
      </w:r>
      <w:r w:rsidR="008214C6">
        <w:rPr>
          <w:rFonts w:hint="eastAsia"/>
        </w:rPr>
        <w:t>允许</w:t>
      </w:r>
      <w:r w:rsidR="00C472D2">
        <w:rPr>
          <w:rFonts w:hint="eastAsia"/>
        </w:rPr>
        <w:t>空闲</w:t>
      </w:r>
      <w:r>
        <w:rPr>
          <w:rFonts w:hint="eastAsia"/>
        </w:rPr>
        <w:t>时间：机器不</w:t>
      </w:r>
      <w:r w:rsidR="008214C6">
        <w:rPr>
          <w:rFonts w:hint="eastAsia"/>
        </w:rPr>
        <w:t>允许</w:t>
      </w:r>
      <w:r>
        <w:rPr>
          <w:rFonts w:hint="eastAsia"/>
        </w:rPr>
        <w:t>空闲，</w:t>
      </w:r>
      <w:r w:rsidR="00E44EA5">
        <w:rPr>
          <w:rFonts w:hint="eastAsia"/>
        </w:rPr>
        <w:t>工件加工时间时紧密相邻的</w:t>
      </w:r>
      <w:r>
        <w:rPr>
          <w:rFonts w:hint="eastAsia"/>
        </w:rPr>
        <w:t>；</w:t>
      </w:r>
    </w:p>
    <w:p w14:paraId="1873A0B0" w14:textId="21227879" w:rsidR="00891850" w:rsidRDefault="00891850" w:rsidP="00891850">
      <w:pPr>
        <w:pStyle w:val="ad"/>
        <w:numPr>
          <w:ilvl w:val="0"/>
          <w:numId w:val="23"/>
        </w:numPr>
        <w:ind w:firstLineChars="0"/>
      </w:pPr>
      <w:r>
        <w:rPr>
          <w:rFonts w:hint="eastAsia"/>
        </w:rPr>
        <w:t>根据目标函数划分</w:t>
      </w:r>
      <w:r w:rsidR="00DE0A73">
        <w:rPr>
          <w:rFonts w:hint="eastAsia"/>
        </w:rPr>
        <w:t>：</w:t>
      </w:r>
    </w:p>
    <w:p w14:paraId="0F6B1B2D" w14:textId="05EEE1EA" w:rsidR="00891850" w:rsidRDefault="00891850" w:rsidP="00891850">
      <w:pPr>
        <w:pStyle w:val="ad"/>
        <w:numPr>
          <w:ilvl w:val="1"/>
          <w:numId w:val="23"/>
        </w:numPr>
        <w:ind w:firstLineChars="0"/>
      </w:pPr>
      <w:r>
        <w:rPr>
          <w:rFonts w:hint="eastAsia"/>
        </w:rPr>
        <w:t>不带权延误惩罚：</w:t>
      </w:r>
      <w:r w:rsidR="00B7150E">
        <w:rPr>
          <w:rFonts w:hint="eastAsia"/>
        </w:rPr>
        <w:t>当</w:t>
      </w:r>
      <w:r w:rsidR="00820FD3">
        <w:rPr>
          <w:rFonts w:hint="eastAsia"/>
        </w:rPr>
        <w:t>每个</w:t>
      </w:r>
      <w:r w:rsidR="00B7150E">
        <w:rPr>
          <w:rFonts w:hint="eastAsia"/>
        </w:rPr>
        <w:t>工件的实际完工时间比工期晚时</w:t>
      </w:r>
      <w:r w:rsidR="00A43D4A">
        <w:rPr>
          <w:rFonts w:hint="eastAsia"/>
        </w:rPr>
        <w:t>，有延误惩罚</w:t>
      </w:r>
      <w:r w:rsidR="00820FD3">
        <w:rPr>
          <w:rFonts w:hint="eastAsia"/>
        </w:rPr>
        <w:t>，调度需满足所有工件的延误惩罚之和最小；</w:t>
      </w:r>
    </w:p>
    <w:p w14:paraId="00EB3988" w14:textId="52DFFD98" w:rsidR="00891850" w:rsidRDefault="00891850" w:rsidP="00891850">
      <w:pPr>
        <w:pStyle w:val="ad"/>
        <w:numPr>
          <w:ilvl w:val="1"/>
          <w:numId w:val="23"/>
        </w:numPr>
        <w:ind w:firstLineChars="0"/>
      </w:pPr>
      <w:r>
        <w:rPr>
          <w:rFonts w:hint="eastAsia"/>
        </w:rPr>
        <w:t>考虑带权延误惩罚：</w:t>
      </w:r>
      <w:r w:rsidR="00820FD3">
        <w:rPr>
          <w:rFonts w:hint="eastAsia"/>
        </w:rPr>
        <w:t>每个工件的延误惩罚的权值不相同，调度需考虑使得所有工件的带权惩罚值之和最小；</w:t>
      </w:r>
    </w:p>
    <w:p w14:paraId="0CDDA363" w14:textId="7E68E512" w:rsidR="00891850" w:rsidRDefault="00891850" w:rsidP="00891850">
      <w:pPr>
        <w:pStyle w:val="ad"/>
        <w:numPr>
          <w:ilvl w:val="1"/>
          <w:numId w:val="23"/>
        </w:numPr>
        <w:ind w:firstLineChars="0"/>
      </w:pPr>
      <w:r>
        <w:rPr>
          <w:rFonts w:hint="eastAsia"/>
        </w:rPr>
        <w:t>考虑</w:t>
      </w:r>
      <w:r w:rsidR="009514C4">
        <w:rPr>
          <w:rFonts w:hint="eastAsia"/>
        </w:rPr>
        <w:t>提前</w:t>
      </w:r>
      <w:r>
        <w:rPr>
          <w:rFonts w:hint="eastAsia"/>
        </w:rPr>
        <w:t>惩罚和</w:t>
      </w:r>
      <w:r w:rsidR="0069248A">
        <w:rPr>
          <w:rFonts w:hint="eastAsia"/>
        </w:rPr>
        <w:t>延误惩罚：</w:t>
      </w:r>
      <w:r w:rsidR="003F7161">
        <w:rPr>
          <w:rFonts w:hint="eastAsia"/>
        </w:rPr>
        <w:t>不仅考虑工件的延误惩罚，当工件的加工时间比工期早，也有</w:t>
      </w:r>
      <w:r w:rsidR="009514C4">
        <w:rPr>
          <w:rFonts w:hint="eastAsia"/>
        </w:rPr>
        <w:t>提前</w:t>
      </w:r>
      <w:r w:rsidR="003F7161">
        <w:rPr>
          <w:rFonts w:hint="eastAsia"/>
        </w:rPr>
        <w:t>惩罚值，调度需满足</w:t>
      </w:r>
      <w:r w:rsidR="009514C4">
        <w:rPr>
          <w:rFonts w:hint="eastAsia"/>
        </w:rPr>
        <w:t>提前</w:t>
      </w:r>
      <w:r w:rsidR="003F7161">
        <w:rPr>
          <w:rFonts w:hint="eastAsia"/>
        </w:rPr>
        <w:t>惩罚和延误惩罚的和最小；</w:t>
      </w:r>
    </w:p>
    <w:p w14:paraId="488FF807" w14:textId="43FB36AA" w:rsidR="0069248A" w:rsidRDefault="00BC64C6" w:rsidP="00891850">
      <w:pPr>
        <w:pStyle w:val="ad"/>
        <w:numPr>
          <w:ilvl w:val="1"/>
          <w:numId w:val="23"/>
        </w:numPr>
        <w:ind w:firstLineChars="0"/>
      </w:pPr>
      <w:r>
        <w:rPr>
          <w:rFonts w:hint="eastAsia"/>
        </w:rPr>
        <w:t>考虑</w:t>
      </w:r>
      <w:r w:rsidR="009514C4">
        <w:rPr>
          <w:rFonts w:hint="eastAsia"/>
        </w:rPr>
        <w:t>提前</w:t>
      </w:r>
      <w:r w:rsidR="0069248A">
        <w:rPr>
          <w:rFonts w:hint="eastAsia"/>
        </w:rPr>
        <w:t>惩罚和</w:t>
      </w:r>
      <w:r w:rsidR="003F7161">
        <w:rPr>
          <w:rFonts w:hint="eastAsia"/>
        </w:rPr>
        <w:t>二次</w:t>
      </w:r>
      <w:r w:rsidR="0069248A">
        <w:rPr>
          <w:rFonts w:hint="eastAsia"/>
        </w:rPr>
        <w:t>延误惩罚</w:t>
      </w:r>
      <w:r w:rsidR="003F7161">
        <w:rPr>
          <w:rFonts w:hint="eastAsia"/>
        </w:rPr>
        <w:t>：</w:t>
      </w:r>
      <w:r w:rsidR="009B22F5">
        <w:rPr>
          <w:rFonts w:hint="eastAsia"/>
        </w:rPr>
        <w:t>该种单机调度问题既考虑了</w:t>
      </w:r>
      <w:r w:rsidR="009514C4">
        <w:rPr>
          <w:rFonts w:hint="eastAsia"/>
        </w:rPr>
        <w:t>提前</w:t>
      </w:r>
      <w:r w:rsidR="009B22F5">
        <w:rPr>
          <w:rFonts w:hint="eastAsia"/>
        </w:rPr>
        <w:t>惩罚也考虑了延误惩罚，而且实际生活中，一般延误惩罚比</w:t>
      </w:r>
      <w:r w:rsidR="009514C4">
        <w:rPr>
          <w:rFonts w:hint="eastAsia"/>
        </w:rPr>
        <w:t>提前</w:t>
      </w:r>
      <w:r w:rsidR="009B22F5">
        <w:rPr>
          <w:rFonts w:hint="eastAsia"/>
        </w:rPr>
        <w:t>惩罚更严重，因此延误惩罚是二次的，这也是本文所研究的问题。</w:t>
      </w:r>
    </w:p>
    <w:p w14:paraId="04EDDEB9" w14:textId="2CC0DA20" w:rsidR="00194649" w:rsidRDefault="00CC0E90" w:rsidP="00F93DB5">
      <w:pPr>
        <w:pStyle w:val="2"/>
      </w:pPr>
      <w:bookmarkStart w:id="9" w:name="_Toc513104340"/>
      <w:r>
        <w:rPr>
          <w:rFonts w:hint="eastAsia"/>
        </w:rPr>
        <w:t>SM</w:t>
      </w:r>
      <w:r w:rsidR="007666F1">
        <w:rPr>
          <w:rFonts w:hint="eastAsia"/>
        </w:rPr>
        <w:t>SP</w:t>
      </w:r>
      <w:r w:rsidR="007666F1">
        <w:t>-LEQT</w:t>
      </w:r>
      <w:r w:rsidR="00806B92">
        <w:rPr>
          <w:rFonts w:hint="eastAsia"/>
        </w:rPr>
        <w:t>问题</w:t>
      </w:r>
      <w:r w:rsidR="007A298C">
        <w:rPr>
          <w:rFonts w:hint="eastAsia"/>
        </w:rPr>
        <w:t>模型</w:t>
      </w:r>
      <w:bookmarkEnd w:id="9"/>
    </w:p>
    <w:p w14:paraId="4CC4E0A2" w14:textId="4C029F2F" w:rsidR="007666F1" w:rsidRDefault="007666F1" w:rsidP="007666F1">
      <w:pPr>
        <w:ind w:firstLine="480"/>
      </w:pPr>
      <w:r>
        <w:rPr>
          <w:rFonts w:hint="eastAsia"/>
        </w:rPr>
        <w:t>根据约束条件和目标函数的不同，单机调度问题可划分成多种类型，本论文</w:t>
      </w:r>
      <w:r>
        <w:rPr>
          <w:rFonts w:hint="eastAsia"/>
        </w:rPr>
        <w:lastRenderedPageBreak/>
        <w:t>主要研究的是带线性</w:t>
      </w:r>
      <w:r w:rsidR="009514C4">
        <w:rPr>
          <w:rFonts w:hint="eastAsia"/>
        </w:rPr>
        <w:t>提前</w:t>
      </w:r>
      <w:r w:rsidR="00CC0E90">
        <w:rPr>
          <w:rFonts w:hint="eastAsia"/>
        </w:rPr>
        <w:t>惩罚和二次</w:t>
      </w:r>
      <w:r w:rsidR="00524153">
        <w:rPr>
          <w:rFonts w:hint="eastAsia"/>
        </w:rPr>
        <w:t>延误</w:t>
      </w:r>
      <w:r w:rsidR="00CC0E90">
        <w:rPr>
          <w:rFonts w:hint="eastAsia"/>
        </w:rPr>
        <w:t>惩罚的单机调度问题</w:t>
      </w:r>
      <w:r w:rsidR="00CA016C">
        <w:rPr>
          <w:rFonts w:hint="eastAsia"/>
        </w:rPr>
        <w:t>（</w:t>
      </w:r>
      <w:r w:rsidR="00CA016C">
        <w:t>s</w:t>
      </w:r>
      <w:r w:rsidR="00CA016C">
        <w:rPr>
          <w:rFonts w:hint="eastAsia"/>
        </w:rPr>
        <w:t>ingle</w:t>
      </w:r>
      <w:r w:rsidR="00CA016C">
        <w:t xml:space="preserve">-machine scheduling problem </w:t>
      </w:r>
      <w:r w:rsidR="00CA016C">
        <w:rPr>
          <w:rFonts w:hint="eastAsia"/>
        </w:rPr>
        <w:t>with</w:t>
      </w:r>
      <w:r w:rsidR="00CA016C">
        <w:t xml:space="preserve"> linear earliness and quadratic tardiness penalties</w:t>
      </w:r>
      <w:r w:rsidR="00CC0E90">
        <w:rPr>
          <w:rFonts w:hint="eastAsia"/>
        </w:rPr>
        <w:t>，</w:t>
      </w:r>
      <w:r w:rsidR="00CA016C">
        <w:rPr>
          <w:rFonts w:hint="eastAsia"/>
        </w:rPr>
        <w:t>以下</w:t>
      </w:r>
      <w:r w:rsidR="00CC0E90">
        <w:rPr>
          <w:rFonts w:hint="eastAsia"/>
        </w:rPr>
        <w:t>简称</w:t>
      </w:r>
      <w:r w:rsidR="00CC0E90">
        <w:rPr>
          <w:rFonts w:hint="eastAsia"/>
        </w:rPr>
        <w:t>SM</w:t>
      </w:r>
      <w:r>
        <w:rPr>
          <w:rFonts w:hint="eastAsia"/>
        </w:rPr>
        <w:t>SP-LEQT</w:t>
      </w:r>
      <w:r>
        <w:rPr>
          <w:rFonts w:hint="eastAsia"/>
        </w:rPr>
        <w:t>问题</w:t>
      </w:r>
      <w:r w:rsidR="00E13C8A">
        <w:rPr>
          <w:rFonts w:hint="eastAsia"/>
        </w:rPr>
        <w:t>）</w:t>
      </w:r>
      <w:r w:rsidR="00E12CE6">
        <w:rPr>
          <w:rFonts w:hint="eastAsia"/>
        </w:rPr>
        <w:t>，下面使用自然语言和形式化语言相结合的方式给出该问题的数学模型。</w:t>
      </w:r>
    </w:p>
    <w:p w14:paraId="0C699211" w14:textId="61293223" w:rsidR="00DF262F" w:rsidRPr="00823B1A" w:rsidRDefault="00E13C8A" w:rsidP="00C8199B">
      <w:pPr>
        <w:ind w:firstLine="480"/>
      </w:pPr>
      <w:r>
        <w:rPr>
          <w:rFonts w:hint="eastAsia"/>
        </w:rPr>
        <w:t>给定包含</w:t>
      </w:r>
      <m:oMath>
        <m:r>
          <w:rPr>
            <w:rFonts w:ascii="Cambria Math" w:hAnsi="Cambria Math" w:hint="eastAsia"/>
          </w:rPr>
          <m:t>n</m:t>
        </m:r>
      </m:oMath>
      <w:r>
        <w:rPr>
          <w:rFonts w:hint="eastAsia"/>
        </w:rPr>
        <w:t>个工件的集合</w:t>
      </w:r>
      <m:oMath>
        <m:r>
          <w:rPr>
            <w:rFonts w:ascii="Cambria Math" w:hAnsi="Cambria Math" w:hint="eastAsia"/>
          </w:rPr>
          <m:t>J</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J</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e>
        </m:d>
      </m:oMath>
      <w:r w:rsidR="007041C4">
        <w:rPr>
          <w:rFonts w:hint="eastAsia"/>
        </w:rPr>
        <w:t>，每个待加工的工件都有加工所需的时间（用</w:t>
      </w:r>
      <m:oMath>
        <m:sSub>
          <m:sSubPr>
            <m:ctrlPr>
              <w:rPr>
                <w:rFonts w:ascii="Cambria Math" w:hAnsi="Cambria Math"/>
                <w:i/>
              </w:rPr>
            </m:ctrlPr>
          </m:sSubPr>
          <m:e>
            <m:r>
              <w:rPr>
                <w:rFonts w:ascii="Cambria Math" w:hAnsi="Cambria Math"/>
              </w:rPr>
              <m:t>P</m:t>
            </m:r>
            <m:ctrlPr>
              <w:rPr>
                <w:rFonts w:ascii="Cambria Math" w:hAnsi="Cambria Math" w:hint="eastAsia"/>
                <w:i/>
              </w:rPr>
            </m:ctrlPr>
          </m:e>
          <m:sub>
            <m:r>
              <w:rPr>
                <w:rFonts w:ascii="Cambria Math" w:hAnsi="Cambria Math"/>
              </w:rPr>
              <m:t>i</m:t>
            </m:r>
          </m:sub>
        </m:sSub>
      </m:oMath>
      <w:r w:rsidR="007041C4">
        <w:rPr>
          <w:rFonts w:hint="eastAsia"/>
        </w:rPr>
        <w:t>表示）以及期望的加工完成时间（用</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i</m:t>
            </m:r>
          </m:sub>
        </m:sSub>
      </m:oMath>
      <w:r w:rsidR="007041C4">
        <w:rPr>
          <w:rFonts w:hint="eastAsia"/>
        </w:rPr>
        <w:t>表示）</w:t>
      </w:r>
      <w:r w:rsidR="00C5038D">
        <w:rPr>
          <w:rFonts w:hint="eastAsia"/>
        </w:rPr>
        <w:t>。</w:t>
      </w:r>
      <w:r w:rsidR="007041C4">
        <w:rPr>
          <w:rFonts w:hint="eastAsia"/>
        </w:rPr>
        <w:t>所谓单机调度，</w:t>
      </w:r>
      <w:r w:rsidR="007C266F">
        <w:rPr>
          <w:rFonts w:hint="eastAsia"/>
        </w:rPr>
        <w:t>即只给定</w:t>
      </w:r>
      <w:r>
        <w:rPr>
          <w:rFonts w:hint="eastAsia"/>
        </w:rPr>
        <w:t>一台</w:t>
      </w:r>
      <w:r w:rsidR="007C266F">
        <w:rPr>
          <w:rFonts w:hint="eastAsia"/>
        </w:rPr>
        <w:t>加工</w:t>
      </w:r>
      <w:r>
        <w:rPr>
          <w:rFonts w:hint="eastAsia"/>
        </w:rPr>
        <w:t>机器</w:t>
      </w:r>
      <w:r>
        <w:rPr>
          <w:rFonts w:hint="eastAsia"/>
        </w:rPr>
        <w:t>M</w:t>
      </w:r>
      <w:r w:rsidR="007C266F">
        <w:rPr>
          <w:rFonts w:hint="eastAsia"/>
        </w:rPr>
        <w:t>，这在价格昂贵的精密仪器加工机床、单核</w:t>
      </w:r>
      <w:r w:rsidR="007C266F">
        <w:rPr>
          <w:rFonts w:hint="eastAsia"/>
        </w:rPr>
        <w:t>CPU</w:t>
      </w:r>
      <w:r w:rsidR="0076194A">
        <w:rPr>
          <w:rFonts w:hint="eastAsia"/>
        </w:rPr>
        <w:t>或机场</w:t>
      </w:r>
      <w:r w:rsidR="007C266F">
        <w:rPr>
          <w:rFonts w:hint="eastAsia"/>
        </w:rPr>
        <w:t>等场景比较常见</w:t>
      </w:r>
      <w:r w:rsidR="00F9777A">
        <w:rPr>
          <w:rFonts w:hint="eastAsia"/>
        </w:rPr>
        <w:t>。</w:t>
      </w:r>
      <w:r>
        <w:rPr>
          <w:rFonts w:hint="eastAsia"/>
        </w:rPr>
        <w:t>这</w:t>
      </w:r>
      <m:oMath>
        <m:r>
          <w:rPr>
            <w:rFonts w:ascii="Cambria Math" w:hAnsi="Cambria Math" w:hint="eastAsia"/>
          </w:rPr>
          <m:t>n</m:t>
        </m:r>
      </m:oMath>
      <w:r>
        <w:rPr>
          <w:rFonts w:hint="eastAsia"/>
        </w:rPr>
        <w:t>个工件需要分别在机器</w:t>
      </w:r>
      <w:r>
        <w:rPr>
          <w:rFonts w:hint="eastAsia"/>
        </w:rPr>
        <w:t>M</w:t>
      </w:r>
      <w:r>
        <w:rPr>
          <w:rFonts w:hint="eastAsia"/>
        </w:rPr>
        <w:t>上加工完成</w:t>
      </w:r>
      <w:r w:rsidR="00E12CE6">
        <w:rPr>
          <w:rFonts w:hint="eastAsia"/>
        </w:rPr>
        <w:t>，加工的时候不允许抢占，即对于任意两个不同的工件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j</m:t>
            </m:r>
          </m:sub>
        </m:sSub>
        <m:r>
          <w:rPr>
            <w:rFonts w:ascii="Cambria Math" w:hAnsi="Cambria Math"/>
          </w:rPr>
          <m:t>(1≤i≤n</m:t>
        </m:r>
        <m:r>
          <w:rPr>
            <w:rFonts w:ascii="Cambria Math" w:hAnsi="Cambria Math" w:hint="eastAsia"/>
          </w:rPr>
          <m:t xml:space="preserve"> </m:t>
        </m:r>
        <m:r>
          <w:rPr>
            <w:rFonts w:ascii="Cambria Math" w:hAnsi="Cambria Math"/>
          </w:rPr>
          <m:t>and i≠j)</m:t>
        </m:r>
      </m:oMath>
      <w:r w:rsidR="00E12CE6">
        <w:rPr>
          <w:rFonts w:hint="eastAsia"/>
        </w:rPr>
        <w:t>，当工件</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E12CE6">
        <w:rPr>
          <w:rFonts w:hint="eastAsia"/>
        </w:rPr>
        <w:t>在加工的时候，</w:t>
      </w:r>
      <m:oMath>
        <m:sSub>
          <m:sSubPr>
            <m:ctrlPr>
              <w:rPr>
                <w:rFonts w:ascii="Cambria Math" w:hAnsi="Cambria Math"/>
                <w:i/>
              </w:rPr>
            </m:ctrlPr>
          </m:sSubPr>
          <m:e>
            <m:r>
              <w:rPr>
                <w:rFonts w:ascii="Cambria Math" w:hAnsi="Cambria Math"/>
              </w:rPr>
              <m:t>J</m:t>
            </m:r>
          </m:e>
          <m:sub>
            <m:r>
              <w:rPr>
                <w:rFonts w:ascii="Cambria Math" w:hAnsi="Cambria Math"/>
              </w:rPr>
              <m:t>j</m:t>
            </m:r>
          </m:sub>
        </m:sSub>
      </m:oMath>
      <w:r w:rsidR="00E12CE6">
        <w:rPr>
          <w:rFonts w:hint="eastAsia"/>
        </w:rPr>
        <w:t>必须等待</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12CE6">
        <w:rPr>
          <w:rFonts w:hint="eastAsia"/>
        </w:rPr>
        <w:t>加工完成后才能</w:t>
      </w:r>
      <w:r w:rsidR="007041C4">
        <w:rPr>
          <w:rFonts w:hint="eastAsia"/>
        </w:rPr>
        <w:t>在机器</w:t>
      </w:r>
      <w:r w:rsidR="007041C4">
        <w:rPr>
          <w:rFonts w:hint="eastAsia"/>
        </w:rPr>
        <w:t>M</w:t>
      </w:r>
      <w:r w:rsidR="007041C4">
        <w:rPr>
          <w:rFonts w:hint="eastAsia"/>
        </w:rPr>
        <w:t>上加工</w:t>
      </w:r>
      <w:r w:rsidR="002B3BB3">
        <w:rPr>
          <w:rFonts w:hint="eastAsia"/>
        </w:rPr>
        <w:t>。这些工件是相互独立的，即任意两个工件之间不存在前后序关系，</w:t>
      </w:r>
      <w:r w:rsidR="00084650">
        <w:rPr>
          <w:rFonts w:hint="eastAsia"/>
        </w:rPr>
        <w:t>二者间的</w:t>
      </w:r>
      <w:r w:rsidR="002B3BB3">
        <w:rPr>
          <w:rFonts w:hint="eastAsia"/>
        </w:rPr>
        <w:t>加工</w:t>
      </w:r>
      <w:r w:rsidR="00084650">
        <w:rPr>
          <w:rFonts w:hint="eastAsia"/>
        </w:rPr>
        <w:t>前后关系</w:t>
      </w:r>
      <w:r w:rsidR="002B3BB3">
        <w:rPr>
          <w:rFonts w:hint="eastAsia"/>
        </w:rPr>
        <w:t>是</w:t>
      </w:r>
      <w:r w:rsidR="00084650">
        <w:rPr>
          <w:rFonts w:hint="eastAsia"/>
        </w:rPr>
        <w:t>可选</w:t>
      </w:r>
      <w:r w:rsidR="002B3BB3">
        <w:rPr>
          <w:rFonts w:hint="eastAsia"/>
        </w:rPr>
        <w:t>的</w:t>
      </w:r>
      <w:r w:rsidR="00084650">
        <w:rPr>
          <w:rFonts w:hint="eastAsia"/>
        </w:rPr>
        <w:t>，不存在任何限制</w:t>
      </w:r>
      <w:r w:rsidR="002B3BB3">
        <w:rPr>
          <w:rFonts w:hint="eastAsia"/>
        </w:rPr>
        <w:t>。</w:t>
      </w:r>
      <w:r w:rsidR="00084650">
        <w:rPr>
          <w:rFonts w:hint="eastAsia"/>
        </w:rPr>
        <w:t>机器</w:t>
      </w:r>
      <w:r w:rsidR="00084650">
        <w:rPr>
          <w:rFonts w:hint="eastAsia"/>
        </w:rPr>
        <w:t>M</w:t>
      </w:r>
      <w:r w:rsidR="00084650">
        <w:rPr>
          <w:rFonts w:hint="eastAsia"/>
        </w:rPr>
        <w:t>在</w:t>
      </w:r>
      <w:r w:rsidR="00084650">
        <w:rPr>
          <w:rFonts w:hint="eastAsia"/>
        </w:rPr>
        <w:t>0</w:t>
      </w:r>
      <w:r w:rsidR="00084650">
        <w:rPr>
          <w:rFonts w:hint="eastAsia"/>
        </w:rPr>
        <w:t>时刻就可以认为准备就绪，工序加工没有空闲时间，即当某一个工件加工完之后，可以认为在上一个工件的加工结束时刻就允许开始下一个工件的加工。从上述描述的分析来看，</w:t>
      </w:r>
      <w:r w:rsidR="009B174B">
        <w:rPr>
          <w:rFonts w:hint="eastAsia"/>
        </w:rPr>
        <w:t>单机调度问题的</w:t>
      </w:r>
      <w:r w:rsidR="00084650">
        <w:rPr>
          <w:rFonts w:hint="eastAsia"/>
        </w:rPr>
        <w:t>一个合法解可以用这</w:t>
      </w:r>
      <m:oMath>
        <m:r>
          <w:rPr>
            <w:rFonts w:ascii="Cambria Math" w:hAnsi="Cambria Math" w:hint="eastAsia"/>
          </w:rPr>
          <m:t>n</m:t>
        </m:r>
      </m:oMath>
      <w:r w:rsidR="00084650">
        <w:rPr>
          <w:rFonts w:hint="eastAsia"/>
        </w:rPr>
        <w:t>个工件的加工序列来表示</w:t>
      </w:r>
      <w:r w:rsidR="002827FE">
        <w:rPr>
          <w:rFonts w:hint="eastAsia"/>
        </w:rPr>
        <w:t>，</w:t>
      </w:r>
      <w:r w:rsidR="0083400D">
        <w:rPr>
          <w:rFonts w:hint="eastAsia"/>
        </w:rPr>
        <w:t>所以单机调度问题一般也被称为排</w:t>
      </w:r>
      <w:r w:rsidR="0001199C">
        <w:rPr>
          <w:rFonts w:hint="eastAsia"/>
        </w:rPr>
        <w:t>列</w:t>
      </w:r>
      <w:r w:rsidR="0083400D">
        <w:rPr>
          <w:rFonts w:hint="eastAsia"/>
        </w:rPr>
        <w:t>问题。</w:t>
      </w:r>
      <w:r w:rsidR="00084650">
        <w:rPr>
          <w:rFonts w:hint="eastAsia"/>
        </w:rPr>
        <w:t>用</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w:rPr>
            <w:rFonts w:ascii="Cambria Math" w:hAnsi="Cambria Math"/>
          </w:rPr>
          <m:t>∈{0, 1}(1≤i≤n, 1≤t≤n)</m:t>
        </m:r>
      </m:oMath>
      <w:r w:rsidR="00084650">
        <w:rPr>
          <w:rFonts w:hint="eastAsia"/>
        </w:rPr>
        <w:t>表示工件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084650">
        <w:rPr>
          <w:rFonts w:hint="eastAsia"/>
        </w:rPr>
        <w:t>是否</w:t>
      </w:r>
      <w:r w:rsidR="00A77D9A">
        <w:rPr>
          <w:rFonts w:hint="eastAsia"/>
        </w:rPr>
        <w:t>在</w:t>
      </w:r>
      <w:r w:rsidR="00084650">
        <w:rPr>
          <w:rFonts w:hint="eastAsia"/>
        </w:rPr>
        <w:t>第</w:t>
      </w:r>
      <m:oMath>
        <m:r>
          <w:rPr>
            <w:rFonts w:ascii="Cambria Math" w:hAnsi="Cambria Math"/>
          </w:rPr>
          <m:t>t</m:t>
        </m:r>
      </m:oMath>
      <w:r w:rsidR="00A77D9A">
        <w:rPr>
          <w:rFonts w:hint="eastAsia"/>
        </w:rPr>
        <w:t>个加工</w:t>
      </w:r>
      <w:r w:rsidR="001D7D0C">
        <w:rPr>
          <w:rFonts w:hint="eastAsia"/>
        </w:rPr>
        <w:t>，</w:t>
      </w:r>
      <m:oMath>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001D7D0C">
        <w:rPr>
          <w:rFonts w:hint="eastAsia"/>
        </w:rPr>
        <w:t>表示</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1D7D0C">
        <w:rPr>
          <w:rFonts w:hint="eastAsia"/>
        </w:rPr>
        <w:t>是在机器</w:t>
      </w:r>
      <w:r w:rsidR="001D7D0C">
        <w:rPr>
          <w:rFonts w:hint="eastAsia"/>
        </w:rPr>
        <w:t>M</w:t>
      </w:r>
      <w:r w:rsidR="001D7D0C">
        <w:rPr>
          <w:rFonts w:hint="eastAsia"/>
        </w:rPr>
        <w:t>上加工的第</w:t>
      </w:r>
      <m:oMath>
        <m:r>
          <w:rPr>
            <w:rFonts w:ascii="Cambria Math" w:hAnsi="Cambria Math"/>
          </w:rPr>
          <m:t>t</m:t>
        </m:r>
      </m:oMath>
      <w:r w:rsidR="001D7D0C">
        <w:rPr>
          <w:rFonts w:hint="eastAsia"/>
        </w:rPr>
        <w:t>个工件，反之</w:t>
      </w:r>
      <w:r w:rsidR="002931A8">
        <w:rPr>
          <w:rFonts w:hint="eastAsia"/>
        </w:rPr>
        <w:t>则不是。</w:t>
      </w:r>
      <w:r w:rsidR="00DB1C4B">
        <w:rPr>
          <w:rFonts w:hint="eastAsia"/>
        </w:rPr>
        <w:t>根据问题描述，存在如下约束：</w:t>
      </w:r>
    </w:p>
    <w:p w14:paraId="77B27234" w14:textId="1A7E3040" w:rsidR="00507217" w:rsidRPr="007F35EC" w:rsidRDefault="00D56301" w:rsidP="00DF262F">
      <w:pPr>
        <w:ind w:firstLine="480"/>
      </w:pPr>
      <m:oMathPara>
        <m:oMathParaPr>
          <m:jc m:val="right"/>
        </m:oMathParaPr>
        <m:oMath>
          <m:d>
            <m:dPr>
              <m:begChr m:val="{"/>
              <m:endChr m:val=""/>
              <m:ctrlPr>
                <w:rPr>
                  <w:rFonts w:ascii="Cambria Math" w:hAnsi="Cambria Math"/>
                </w:rPr>
              </m:ctrlPr>
            </m:dPr>
            <m:e>
              <m:eqArr>
                <m:eqArrPr>
                  <m:ctrlPr>
                    <w:rPr>
                      <w:rFonts w:ascii="Cambria Math" w:hAnsi="Cambria Math"/>
                    </w:rPr>
                  </m:ctrlPr>
                </m:eqArrPr>
                <m:e>
                  <m:nary>
                    <m:naryPr>
                      <m:chr m:val="∑"/>
                      <m:limLoc m:val="undOvr"/>
                      <m:ctrlPr>
                        <w:rPr>
                          <w:rFonts w:ascii="Cambria Math" w:hAnsi="Cambria Math"/>
                          <w:i/>
                        </w:rPr>
                      </m:ctrlPr>
                    </m:naryPr>
                    <m:sub>
                      <m:r>
                        <w:rPr>
                          <w:rFonts w:ascii="Cambria Math" w:hAnsi="Cambria Math"/>
                        </w:rPr>
                        <m:t>t=</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1≤i≤n</m:t>
                  </m:r>
                </m:e>
                <m:e>
                  <m:nary>
                    <m:naryPr>
                      <m:chr m:val="∑"/>
                      <m:limLoc m:val="undOvr"/>
                      <m:ctrlPr>
                        <w:rPr>
                          <w:rFonts w:ascii="Cambria Math" w:hAnsi="Cambria Math"/>
                          <w:i/>
                        </w:rPr>
                      </m:ctrlPr>
                    </m:naryPr>
                    <m:sub>
                      <m:r>
                        <w:rPr>
                          <w:rFonts w:ascii="Cambria Math" w:hAnsi="Cambria Math"/>
                        </w:rPr>
                        <m:t>i=</m:t>
                      </m:r>
                      <m:r>
                        <w:rPr>
                          <w:rFonts w:ascii="Cambria Math" w:hAnsi="Cambria Math" w:hint="eastAsia"/>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=1</m:t>
                  </m:r>
                  <m:r>
                    <w:rPr>
                      <w:rFonts w:ascii="Cambria Math" w:hAnsi="Cambria Math" w:hint="eastAsia"/>
                    </w:rPr>
                    <m:t>,</m:t>
                  </m:r>
                  <m:r>
                    <w:rPr>
                      <w:rFonts w:ascii="Cambria Math" w:hAnsi="Cambria Math"/>
                    </w:rPr>
                    <m:t xml:space="preserve"> 1≤t≤n</m:t>
                  </m:r>
                </m:e>
              </m:eqArr>
              <m:r>
                <w:rPr>
                  <w:rFonts w:ascii="Cambria Math" w:hAnsi="Cambria Math"/>
                </w:rPr>
                <m:t xml:space="preserve">                    (2.1)</m:t>
              </m:r>
            </m:e>
          </m:d>
        </m:oMath>
      </m:oMathPara>
    </w:p>
    <w:p w14:paraId="17C03F6F" w14:textId="40F34305" w:rsidR="007F35EC" w:rsidRDefault="007F35EC" w:rsidP="007F35EC">
      <w:pPr>
        <w:ind w:firstLineChars="0" w:firstLine="0"/>
      </w:pPr>
      <w:r>
        <w:rPr>
          <w:rFonts w:hint="eastAsia"/>
        </w:rPr>
        <w:t>公式</w:t>
      </w:r>
      <w:r w:rsidR="00461737">
        <w:rPr>
          <w:rFonts w:hint="eastAsia"/>
        </w:rPr>
        <w:t>(</w:t>
      </w:r>
      <w:r>
        <w:rPr>
          <w:rFonts w:hint="eastAsia"/>
        </w:rPr>
        <w:t>2.1</w:t>
      </w:r>
      <w:r w:rsidR="00461737">
        <w:rPr>
          <w:rFonts w:hint="eastAsia"/>
        </w:rPr>
        <w:t>)</w:t>
      </w:r>
      <w:r>
        <w:rPr>
          <w:rFonts w:hint="eastAsia"/>
        </w:rPr>
        <w:t>中，第一个</w:t>
      </w:r>
      <w:r w:rsidR="00556317">
        <w:rPr>
          <w:rFonts w:hint="eastAsia"/>
        </w:rPr>
        <w:t>约束</w:t>
      </w:r>
      <w:r>
        <w:rPr>
          <w:rFonts w:hint="eastAsia"/>
        </w:rPr>
        <w:t>表示</w:t>
      </w:r>
      <w:r w:rsidR="0097639D">
        <w:rPr>
          <w:rFonts w:hint="eastAsia"/>
        </w:rPr>
        <w:t>每个工件都会被加工，而且只被加工一次</w:t>
      </w:r>
      <w:r w:rsidR="00556317">
        <w:rPr>
          <w:rFonts w:hint="eastAsia"/>
        </w:rPr>
        <w:t>；第二个约束表示</w:t>
      </w:r>
      <w:r w:rsidR="0022239B">
        <w:rPr>
          <w:rFonts w:hint="eastAsia"/>
        </w:rPr>
        <w:t>每个工件不允许抢占，每个时刻只允许</w:t>
      </w:r>
      <w:r w:rsidR="001034CB">
        <w:rPr>
          <w:rFonts w:hint="eastAsia"/>
        </w:rPr>
        <w:t>一个工件在机器上被加工</w:t>
      </w:r>
      <w:r w:rsidR="003A60FF">
        <w:rPr>
          <w:rFonts w:hint="eastAsia"/>
        </w:rPr>
        <w:t>。</w:t>
      </w:r>
    </w:p>
    <w:p w14:paraId="174614CE" w14:textId="29B1CDF4" w:rsidR="00870FA0" w:rsidRDefault="002F142D" w:rsidP="00DF34C4">
      <w:pPr>
        <w:ind w:firstLine="480"/>
      </w:pPr>
      <w:r>
        <w:rPr>
          <w:rFonts w:hint="eastAsia"/>
        </w:rPr>
        <w:t>每个</w:t>
      </w:r>
      <w:r w:rsidR="00B07EC0">
        <w:rPr>
          <w:rFonts w:hint="eastAsia"/>
        </w:rPr>
        <w:t>工件加工需要一定的时间</w:t>
      </w:r>
      <w:r>
        <w:rPr>
          <w:rFonts w:hint="eastAsia"/>
        </w:rPr>
        <w:t>，</w:t>
      </w:r>
      <w:r w:rsidR="00B07EC0">
        <w:rPr>
          <w:rFonts w:hint="eastAsia"/>
        </w:rPr>
        <w:t>而且只有一台机器</w:t>
      </w:r>
      <w:r w:rsidR="00B07EC0">
        <w:rPr>
          <w:rFonts w:hint="eastAsia"/>
        </w:rPr>
        <w:t>M</w:t>
      </w:r>
      <w:r w:rsidR="00B07EC0">
        <w:rPr>
          <w:rFonts w:hint="eastAsia"/>
        </w:rPr>
        <w:t>可以使用，加工能力有限，因此</w:t>
      </w:r>
      <w:r w:rsidR="00475537">
        <w:rPr>
          <w:rFonts w:hint="eastAsia"/>
        </w:rPr>
        <w:t>不一定每个工件都能在指定安排的时刻完成加工。</w:t>
      </w:r>
      <w:r w:rsidR="00885556">
        <w:rPr>
          <w:rFonts w:hint="eastAsia"/>
        </w:rPr>
        <w:t>由于</w:t>
      </w:r>
      <w:r w:rsidR="00885556">
        <w:rPr>
          <w:rFonts w:hint="eastAsia"/>
        </w:rPr>
        <w:t>SMSP-LEQT</w:t>
      </w:r>
      <w:r w:rsidR="00885556">
        <w:rPr>
          <w:rFonts w:hint="eastAsia"/>
        </w:rPr>
        <w:t>问题中</w:t>
      </w:r>
      <w:r w:rsidR="00885556" w:rsidRPr="00885556">
        <w:rPr>
          <w:rFonts w:hint="eastAsia"/>
          <w:b/>
        </w:rPr>
        <w:t>不考虑工件的准备时间</w:t>
      </w:r>
      <w:r w:rsidR="00885556">
        <w:rPr>
          <w:rFonts w:hint="eastAsia"/>
        </w:rPr>
        <w:t>，而且机器</w:t>
      </w:r>
      <w:r w:rsidR="00885556">
        <w:rPr>
          <w:rFonts w:hint="eastAsia"/>
        </w:rPr>
        <w:t>M</w:t>
      </w:r>
      <w:r w:rsidR="00885556" w:rsidRPr="00885556">
        <w:rPr>
          <w:rFonts w:hint="eastAsia"/>
          <w:b/>
        </w:rPr>
        <w:t>不允许抢占</w:t>
      </w:r>
      <w:r w:rsidR="00885556">
        <w:rPr>
          <w:rFonts w:hint="eastAsia"/>
        </w:rPr>
        <w:t>，</w:t>
      </w:r>
      <w:r w:rsidR="00375066">
        <w:rPr>
          <w:rFonts w:hint="eastAsia"/>
        </w:rPr>
        <w:t>也</w:t>
      </w:r>
      <w:r w:rsidR="00375066" w:rsidRPr="00375066">
        <w:rPr>
          <w:rFonts w:hint="eastAsia"/>
          <w:b/>
        </w:rPr>
        <w:t>不允许有空闲时间</w:t>
      </w:r>
      <w:r w:rsidR="00375066">
        <w:rPr>
          <w:rFonts w:hint="eastAsia"/>
        </w:rPr>
        <w:t>，</w:t>
      </w:r>
      <w:r w:rsidR="00885556">
        <w:rPr>
          <w:rFonts w:hint="eastAsia"/>
        </w:rPr>
        <w:t>因此一个合法的调度计划可以直接用一个工件序列来表示，如</w:t>
      </w:r>
      <w:r w:rsidR="007810D4">
        <w:fldChar w:fldCharType="begin"/>
      </w:r>
      <w:r w:rsidR="007810D4">
        <w:instrText xml:space="preserve"> </w:instrText>
      </w:r>
      <w:r w:rsidR="007810D4">
        <w:rPr>
          <w:rFonts w:hint="eastAsia"/>
        </w:rPr>
        <w:instrText>REF _Ref509388077 \h</w:instrText>
      </w:r>
      <w:r w:rsidR="007810D4">
        <w:instrText xml:space="preserve"> </w:instrText>
      </w:r>
      <w:r w:rsidR="007810D4">
        <w:fldChar w:fldCharType="separate"/>
      </w:r>
      <w:r w:rsidR="00FB22D7">
        <w:rPr>
          <w:rFonts w:hint="eastAsia"/>
        </w:rPr>
        <w:t>图</w:t>
      </w:r>
      <w:r w:rsidR="00FB22D7">
        <w:rPr>
          <w:rFonts w:hint="eastAsia"/>
        </w:rPr>
        <w:t xml:space="preserve"> </w:t>
      </w:r>
      <w:r w:rsidR="00FB22D7">
        <w:rPr>
          <w:noProof/>
        </w:rPr>
        <w:t>2</w:t>
      </w:r>
      <w:r w:rsidR="00FB22D7">
        <w:noBreakHyphen/>
      </w:r>
      <w:r w:rsidR="00FB22D7">
        <w:rPr>
          <w:noProof/>
        </w:rPr>
        <w:t>1</w:t>
      </w:r>
      <w:r w:rsidR="007810D4">
        <w:fldChar w:fldCharType="end"/>
      </w:r>
      <w:r w:rsidR="007810D4">
        <w:rPr>
          <w:rFonts w:hint="eastAsia"/>
        </w:rPr>
        <w:t>所示，因此单机调度问题一般也被称为序列问题。</w:t>
      </w:r>
    </w:p>
    <w:p w14:paraId="06F4ED5B" w14:textId="2256897A" w:rsidR="00DF34C4" w:rsidRDefault="00DF34C4" w:rsidP="00DF34C4">
      <w:pPr>
        <w:ind w:firstLineChars="0" w:firstLine="0"/>
      </w:pPr>
      <w:r>
        <w:rPr>
          <w:noProof/>
        </w:rPr>
        <w:lastRenderedPageBreak/>
        <mc:AlternateContent>
          <mc:Choice Requires="wpc">
            <w:drawing>
              <wp:anchor distT="0" distB="0" distL="114300" distR="114300" simplePos="0" relativeHeight="251659264" behindDoc="1" locked="0" layoutInCell="1" allowOverlap="1" wp14:anchorId="22244F9A" wp14:editId="1054A9D9">
                <wp:simplePos x="0" y="0"/>
                <wp:positionH relativeFrom="margin">
                  <wp:align>center</wp:align>
                </wp:positionH>
                <wp:positionV relativeFrom="paragraph">
                  <wp:posOffset>380668</wp:posOffset>
                </wp:positionV>
                <wp:extent cx="3600450" cy="800100"/>
                <wp:effectExtent l="0" t="0" r="0" b="0"/>
                <wp:wrapTopAndBottom/>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矩形 24"/>
                        <wps:cNvSpPr/>
                        <wps:spPr>
                          <a:xfrm>
                            <a:off x="348885" y="231836"/>
                            <a:ext cx="360000" cy="3379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E7E059" w14:textId="77777777" w:rsidR="00517C4C" w:rsidRPr="00870FA0" w:rsidRDefault="00D56301"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517C4C" w:rsidRDefault="00517C4C" w:rsidP="00DF34C4">
                              <w:pPr>
                                <w:ind w:firstLine="48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7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929DCD" w14:textId="77777777" w:rsidR="00517C4C" w:rsidRDefault="00D56301"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0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B16206"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42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BD5919" w14:textId="77777777" w:rsidR="00517C4C" w:rsidRDefault="00D5630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78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7C8B14"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214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A4109F" w14:textId="77777777" w:rsidR="00517C4C" w:rsidRDefault="00D5630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2508975" y="231069"/>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A5611"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2868975" y="231983"/>
                            <a:ext cx="360000" cy="3378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50AA1D" w14:textId="77777777" w:rsidR="00517C4C" w:rsidRDefault="00D5630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anchor>
            </w:drawing>
          </mc:Choice>
          <mc:Fallback>
            <w:pict>
              <v:group w14:anchorId="22244F9A" id="画布 32" o:spid="_x0000_s1026" editas="canvas" style="position:absolute;left:0;text-align:left;margin-left:0;margin-top:29.95pt;width:283.5pt;height:63pt;z-index:-251657216;mso-position-horizontal:center;mso-position-horizontal-relative:margin;mso-width-relative:margin" coordsize="36004,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T+ptQMAAJcfAAAOAAAAZHJzL2Uyb0RvYy54bWzsmd1u0zAUgO+ReAfL9yw/7dq0WjZNm4aQ&#10;pm1iQ7t2HaeNSOxgu3+8DBJ3PASPg3gNjp2fpqWCMtBopewis2P7HNvnfPbpycnZIkvRjEmVCB5i&#10;78jFiHEqooSPQ/zu4epVgJHShEckFZyFeMkUPjt9+eJkng+ZLyYijZhEIISr4TwP8UTrfOg4ik5Y&#10;RtSRyBmHxljIjGioyrETSTIH6Vnq+K7bc+ZCRrkUlCkFby+LRnxq5ccxo/o2jhXTKA0xzE3bp7TP&#10;kXk6pydkOJYknyS0nAZ5wiwyknBQWou6JJqgqUx+EpUlVAolYn1EReaIOE4os2uA1XjuxmouCJ8R&#10;ZRdDYXeqCULpH8odjWEPQORwDsZgtgymUHltFPV3yu4nJGd2DWpIb2Z3EiVRiP0uRpxk4BHfP335&#10;9vUzghelbuh0n9/JsqagaDZ2EcvM/IctQ4sQd7pBEBxjtARRHS/o9ApLsoVG1DT3XPjDiEJ7p9Mf&#10;9Pqm3VmJyaXSr5nIkCmEWIKjWPuR2bXSRdeqi9GacvNUIk2iqyRNbcW4KLtIJZoRcC698EoVjV6g&#10;0Ix05rkaFguxJb1MWSH1LYthO2DCvtVu3X4lk1DKuLZLs5KgtxkWwwzqgd62gamuJlP2NcOYxaEe&#10;6G4buK6xHmG1Cq7rwVnChdwmIHpfay76V6sv1myWrxejRWnckYiW4BBSFFyqnF4lYI9rovQdkQAi&#10;mBAOF30LjzgV8xCLsoTRRMiP296b/uCx0IrRHMAOsfowJZJhlL7h4MsDr9s1J4GtdI/7PlRks2XU&#10;bOHT7EKAeT04xnJqi6a/TqtiLEX2CGfQudEKTYRT0B1iqmVVudDFgQOnGGXn57Yb0J8Tfc3vDcuF&#10;DY2/PSweicxLp9TgzTei4ocMN3yz6GtMw8X5VIs4sY5rtrjY13LrgWUD+HNADUCuQ31smDC6d4K6&#10;7waDfg212xv8EuoALNdCvUdQ24Pd4r/ywd+z3bJqzsDnZ7W3yaq9Z3Zm1XN7TVgHQaeFtREO7P0N&#10;XERh1fG860Xcwvp/YO1vwmrj2d1h7fotrDbOPsxw2cJqD9j2Zt3/KBhSHutRcFAdsztFwV4/aMLa&#10;hsHrP7QP42atsxntzdpIp+zhT9bBJqz2R+fON6vvdZuwtmHwIcJaZylaWPca1g7k19ZuVnjxJ/kl&#10;/7hNMBXp5gMOg+s0RQvrfsMKKfN1WOvU4E5hsB+0CaaDh7VOU7SwPhVW+HhoP/5Chnjt83KzbrPH&#10;q+/ppz8AAAD//wMAUEsDBBQABgAIAAAAIQAsIwOq3QAAAAcBAAAPAAAAZHJzL2Rvd25yZXYueG1s&#10;TI9LT8MwEITvSPwHa5G4UYdKcZs0ThWQyoEb4aXe3HhJIvyIYicN/HqWExxnZzTzbbFfrGEzjqH3&#10;TsLtKgGGrvG6d62El+fDzRZYiMppZbxDCV8YYF9eXhQq1/7snnCuY8uoxIVcSehiHHLOQ9OhVWHl&#10;B3TkffjRqkhybLke1ZnKreHrJBHcqt7RQqcGvO+w+awnK+F9Pdeiem2/hXg7Vg+byajHu4OU11dL&#10;tQMWcYl/YfjFJ3QoienkJ6cDMxLokSghzTJg5KZiQ4cTxbZpBrws+H/+8gcAAP//AwBQSwECLQAU&#10;AAYACAAAACEAtoM4kv4AAADhAQAAEwAAAAAAAAAAAAAAAAAAAAAAW0NvbnRlbnRfVHlwZXNdLnht&#10;bFBLAQItABQABgAIAAAAIQA4/SH/1gAAAJQBAAALAAAAAAAAAAAAAAAAAC8BAABfcmVscy8ucmVs&#10;c1BLAQItABQABgAIAAAAIQApQT+ptQMAAJcfAAAOAAAAAAAAAAAAAAAAAC4CAABkcnMvZTJvRG9j&#10;LnhtbFBLAQItABQABgAIAAAAIQAsIwOq3QAAAAcBAAAPAAAAAAAAAAAAAAAAAA8GAABkcnMvZG93&#10;bnJldi54bWxQSwUGAAAAAAQABADzAAAAGQ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04;height:8001;visibility:visible;mso-wrap-style:square">
                  <v:fill o:detectmouseclick="t"/>
                  <v:path o:connecttype="none"/>
                </v:shape>
                <v:rect id="矩形 24" o:spid="_x0000_s1028" style="position:absolute;left:3488;top:2318;width:3600;height:33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VGKwwAAANsAAAAPAAAAZHJzL2Rvd25yZXYueG1sRI/BasMw&#10;EETvgf6D2EJviZwQ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zalRisMAAADbAAAADwAA&#10;AAAAAAAAAAAAAAAHAgAAZHJzL2Rvd25yZXYueG1sUEsFBgAAAAADAAMAtwAAAPcCAAAAAA==&#10;" fillcolor="white [3201]" strokecolor="black [3213]" strokeweight="1pt">
                  <v:textbox>
                    <w:txbxContent>
                      <w:p w14:paraId="7FE7E059" w14:textId="77777777" w:rsidR="00517C4C" w:rsidRPr="00870FA0" w:rsidRDefault="00D56301" w:rsidP="00DF34C4">
                        <w:pPr>
                          <w:spacing w:line="240" w:lineRule="auto"/>
                          <w:ind w:firstLineChars="0" w:firstLine="0"/>
                          <w:jc w:val="center"/>
                          <w:rPr>
                            <w:i/>
                            <w:sz w:val="21"/>
                            <w:szCs w:val="21"/>
                          </w:rPr>
                        </w:pPr>
                        <m:oMathPara>
                          <m:oMathParaPr>
                            <m:jc m:val="center"/>
                          </m:oMathParaPr>
                          <m:oMath>
                            <m:sSub>
                              <m:sSubPr>
                                <m:ctrlPr>
                                  <w:rPr>
                                    <w:rFonts w:ascii="Cambria Math" w:hAnsi="Cambria Math"/>
                                    <w:i/>
                                    <w:sz w:val="21"/>
                                    <w:szCs w:val="21"/>
                                  </w:rPr>
                                </m:ctrlPr>
                              </m:sSubPr>
                              <m:e>
                                <m:r>
                                  <w:rPr>
                                    <w:rFonts w:ascii="Cambria Math" w:hAnsi="Cambria Math" w:hint="eastAsia"/>
                                    <w:sz w:val="21"/>
                                    <w:szCs w:val="21"/>
                                  </w:rPr>
                                  <m:t>J</m:t>
                                </m:r>
                                <m:ctrlPr>
                                  <w:rPr>
                                    <w:rFonts w:ascii="Cambria Math" w:hAnsi="Cambria Math" w:hint="eastAsia"/>
                                    <w:i/>
                                    <w:sz w:val="21"/>
                                    <w:szCs w:val="21"/>
                                  </w:rPr>
                                </m:ctrlPr>
                              </m:e>
                              <m:sub>
                                <m:r>
                                  <w:rPr>
                                    <w:rFonts w:ascii="Cambria Math" w:hAnsi="Cambria Math" w:hint="eastAsia"/>
                                    <w:sz w:val="21"/>
                                    <w:szCs w:val="21"/>
                                  </w:rPr>
                                  <m:t>1</m:t>
                                </m:r>
                              </m:sub>
                            </m:sSub>
                          </m:oMath>
                        </m:oMathPara>
                      </w:p>
                      <w:p w14:paraId="7D96A05A" w14:textId="77777777" w:rsidR="00517C4C" w:rsidRDefault="00517C4C" w:rsidP="00DF34C4">
                        <w:pPr>
                          <w:ind w:firstLine="480"/>
                          <w:jc w:val="center"/>
                        </w:pPr>
                      </w:p>
                    </w:txbxContent>
                  </v:textbox>
                </v:rect>
                <v:rect id="矩形 25" o:spid="_x0000_s1029" style="position:absolute;left:7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fQRwwAAANsAAAAPAAAAZHJzL2Rvd25yZXYueG1sRI/BasMw&#10;EETvgf6D2EJviZxASnEjmxASCDm01O4HLNbWMrVWiqQkzt9XhUKPw8y8YTb1ZEdxpRAHxwqWiwIE&#10;cef0wL2Cz/YwfwERE7LG0TEpuFOEunqYbbDU7sYfdG1SLzKEY4kKTEq+lDJ2hizGhfPE2ftywWLK&#10;MvRSB7xluB3lqiiepcWB84JBTztD3XdzsQp82Pp3szftYXoLx1N/aQZzviv19DhtX0EkmtJ/+K99&#10;1ApWa/j9kn+ArH4AAAD//wMAUEsBAi0AFAAGAAgAAAAhANvh9svuAAAAhQEAABMAAAAAAAAAAAAA&#10;AAAAAAAAAFtDb250ZW50X1R5cGVzXS54bWxQSwECLQAUAAYACAAAACEAWvQsW78AAAAVAQAACwAA&#10;AAAAAAAAAAAAAAAfAQAAX3JlbHMvLnJlbHNQSwECLQAUAAYACAAAACEAouX0EcMAAADbAAAADwAA&#10;AAAAAAAAAAAAAAAHAgAAZHJzL2Rvd25yZXYueG1sUEsFBgAAAAADAAMAtwAAAPcCAAAAAA==&#10;" fillcolor="white [3201]" strokecolor="black [3213]" strokeweight="1pt">
                  <v:textbox>
                    <w:txbxContent>
                      <w:p w14:paraId="16929DCD" w14:textId="77777777" w:rsidR="00517C4C" w:rsidRDefault="00D56301" w:rsidP="00DF34C4">
                        <w:pPr>
                          <w:pStyle w:val="af0"/>
                          <w:spacing w:before="0" w:beforeAutospacing="0" w:after="0" w:afterAutospacing="0"/>
                          <w:ind w:firstLineChars="0" w:firstLine="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J</m:t>
                                </m:r>
                              </m:e>
                              <m:sub>
                                <m:r>
                                  <w:rPr>
                                    <w:rFonts w:ascii="Cambria Math" w:eastAsia="等线" w:hAnsi="Cambria Math" w:cs="Times New Roman"/>
                                    <w:kern w:val="2"/>
                                    <w:sz w:val="21"/>
                                    <w:szCs w:val="21"/>
                                  </w:rPr>
                                  <m:t>2</m:t>
                                </m:r>
                              </m:sub>
                            </m:sSub>
                          </m:oMath>
                        </m:oMathPara>
                      </w:p>
                      <w:p w14:paraId="11BC73C1"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6" o:spid="_x0000_s1030" style="position:absolute;left:10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2pmwQAAANsAAAAPAAAAZHJzL2Rvd25yZXYueG1sRI/BigIx&#10;EETvC/5DaGFva0YPsoxGEVEQD8qOfkAzaSeDk05Moo5/vxEW9lhU1StqvuxtJx4UYutYwXhUgCCu&#10;nW65UXA+bb++QcSErLFzTApeFGG5GHzMsdTuyT/0qFIjMoRjiQpMSr6UMtaGLMaR88TZu7hgMWUZ&#10;GqkDPjPcdnJSFFNpseW8YNDT2lB9re5WgQ8rfzQbc9r2h7DbN/eqNbeXUp/DfjUDkahP/+G/9k4r&#10;mEzh/SX/ALn4BQAA//8DAFBLAQItABQABgAIAAAAIQDb4fbL7gAAAIUBAAATAAAAAAAAAAAAAAAA&#10;AAAAAABbQ29udGVudF9UeXBlc10ueG1sUEsBAi0AFAAGAAgAAAAhAFr0LFu/AAAAFQEAAAsAAAAA&#10;AAAAAAAAAAAAHwEAAF9yZWxzLy5yZWxzUEsBAi0AFAAGAAgAAAAhAFI3ambBAAAA2wAAAA8AAAAA&#10;AAAAAAAAAAAABwIAAGRycy9kb3ducmV2LnhtbFBLBQYAAAAAAwADALcAAAD1AgAAAAA=&#10;" fillcolor="white [3201]" strokecolor="black [3213]" strokeweight="1pt">
                  <v:textbox>
                    <w:txbxContent>
                      <w:p w14:paraId="05B16206"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10A286C"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7" o:spid="_x0000_s1031" style="position:absolute;left:142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8/9wwAAANsAAAAPAAAAZHJzL2Rvd25yZXYueG1sRI/BasMw&#10;EETvgf6D2EJviZwc0uJGNiEkEHJoqd0PWKytZWqtFElJnL+vCoUeh5l5w2zqyY7iSiEOjhUsFwUI&#10;4s7pgXsFn+1h/gIiJmSNo2NScKcIdfUw22Cp3Y0/6NqkXmQIxxIVmJR8KWXsDFmMC+eJs/flgsWU&#10;ZeilDnjLcDvKVVGspcWB84JBTztD3XdzsQp82Pp3szftYXoLx1N/aQZzviv19DhtX0EkmtJ/+K99&#10;1ApWz/D7Jf8AWf0AAAD//wMAUEsBAi0AFAAGAAgAAAAhANvh9svuAAAAhQEAABMAAAAAAAAAAAAA&#10;AAAAAAAAAFtDb250ZW50X1R5cGVzXS54bWxQSwECLQAUAAYACAAAACEAWvQsW78AAAAVAQAACwAA&#10;AAAAAAAAAAAAAAAfAQAAX3JlbHMvLnJlbHNQSwECLQAUAAYACAAAACEAPXvP/cMAAADbAAAADwAA&#10;AAAAAAAAAAAAAAAHAgAAZHJzL2Rvd25yZXYueG1sUEsFBgAAAAADAAMAtwAAAPcCAAAAAA==&#10;" fillcolor="white [3201]" strokecolor="black [3213]" strokeweight="1pt">
                  <v:textbox>
                    <w:txbxContent>
                      <w:p w14:paraId="7DBD5919" w14:textId="77777777" w:rsidR="00517C4C" w:rsidRDefault="00D5630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i</m:t>
                                </m:r>
                              </m:sub>
                            </m:sSub>
                          </m:oMath>
                        </m:oMathPara>
                      </w:p>
                      <w:p w14:paraId="6410182E"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28" o:spid="_x0000_s1032" style="position:absolute;left:178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FuPvgAAANsAAAAPAAAAZHJzL2Rvd25yZXYueG1sRE/NisIw&#10;EL4L+w5hFvZm0/WwSDWKyAriwcXqAwzN2BSbSUyi1rffHASPH9//fDnYXtwpxM6xgu+iBEHcON1x&#10;q+B03IynIGJC1tg7JgVPirBcfIzmWGn34APd69SKHMKxQgUmJV9JGRtDFmPhPHHmzi5YTBmGVuqA&#10;jxxuezkpyx9psePcYNDT2lBzqW9WgQ8r/2d+zXEz7MN2197qzlyfSn19DqsZiERDeotf7q1WMMlj&#10;85f8A+TiHwAA//8DAFBLAQItABQABgAIAAAAIQDb4fbL7gAAAIUBAAATAAAAAAAAAAAAAAAAAAAA&#10;AABbQ29udGVudF9UeXBlc10ueG1sUEsBAi0AFAAGAAgAAAAhAFr0LFu/AAAAFQEAAAsAAAAAAAAA&#10;AAAAAAAAHwEAAF9yZWxzLy5yZWxzUEsBAi0AFAAGAAgAAAAhAEzkW4++AAAA2wAAAA8AAAAAAAAA&#10;AAAAAAAABwIAAGRycy9kb3ducmV2LnhtbFBLBQYAAAAAAwADALcAAADyAgAAAAA=&#10;" fillcolor="white [3201]" strokecolor="black [3213]" strokeweight="1pt">
                  <v:textbox>
                    <w:txbxContent>
                      <w:p w14:paraId="587C8B14"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3CF06D7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29" o:spid="_x0000_s1033" style="position:absolute;left:214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4UwwAAANsAAAAPAAAAZHJzL2Rvd25yZXYueG1sRI/BasMw&#10;EETvgf6D2EJviZwcQutGNiEkEHJoqd0PWKytZWqtFElJnL+vCoUeh5l5w2zqyY7iSiEOjhUsFwUI&#10;4s7pgXsFn+1h/gwiJmSNo2NScKcIdfUw22Cp3Y0/6NqkXmQIxxIVmJR8KWXsDFmMC+eJs/flgsWU&#10;ZeilDnjLcDvKVVGspcWB84JBTztD3XdzsQp82Pp3szftYXoLx1N/aQZzviv19DhtX0EkmtJ/+K99&#10;1ApWL/D7Jf8AWf0AAAD//wMAUEsBAi0AFAAGAAgAAAAhANvh9svuAAAAhQEAABMAAAAAAAAAAAAA&#10;AAAAAAAAAFtDb250ZW50X1R5cGVzXS54bWxQSwECLQAUAAYACAAAACEAWvQsW78AAAAVAQAACwAA&#10;AAAAAAAAAAAAAAAfAQAAX3JlbHMvLnJlbHNQSwECLQAUAAYACAAAACEAI6j+FMMAAADbAAAADwAA&#10;AAAAAAAAAAAAAAAHAgAAZHJzL2Rvd25yZXYueG1sUEsFBgAAAAADAAMAtwAAAPcCAAAAAA==&#10;" fillcolor="white [3201]" strokecolor="black [3213]" strokeweight="1pt">
                  <v:textbox>
                    <w:txbxContent>
                      <w:p w14:paraId="6EA4109F" w14:textId="77777777" w:rsidR="00517C4C" w:rsidRDefault="00D5630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j</m:t>
                                </m:r>
                              </m:sub>
                            </m:sSub>
                          </m:oMath>
                        </m:oMathPara>
                      </w:p>
                      <w:p w14:paraId="271E8BEA"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v:textbox>
                </v:rect>
                <v:rect id="矩形 30" o:spid="_x0000_s1034" style="position:absolute;left:25089;top:2310;width:3600;height:3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8FUwAAAANsAAAAPAAAAZHJzL2Rvd25yZXYueG1sRE/dasIw&#10;FL4f+A7hCN7NdB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N0vBVMAAAADbAAAADwAAAAAA&#10;AAAAAAAAAAAHAgAAZHJzL2Rvd25yZXYueG1sUEsFBgAAAAADAAMAtwAAAPQCAAAAAA==&#10;" fillcolor="white [3201]" strokecolor="black [3213]" strokeweight="1pt">
                  <v:textbox>
                    <w:txbxContent>
                      <w:p w14:paraId="59EA5611" w14:textId="77777777" w:rsidR="00517C4C" w:rsidRDefault="00517C4C" w:rsidP="00DF34C4">
                        <w:pPr>
                          <w:pStyle w:val="af0"/>
                          <w:spacing w:before="0" w:beforeAutospacing="0" w:after="0" w:afterAutospacing="0"/>
                          <w:ind w:firstLine="420"/>
                          <w:jc w:val="both"/>
                        </w:pPr>
                        <m:oMathPara>
                          <m:oMathParaPr>
                            <m:jc m:val="centerGroup"/>
                          </m:oMathParaPr>
                          <m:oMath>
                            <m:r>
                              <w:rPr>
                                <w:rFonts w:ascii="Cambria Math" w:eastAsia="Cambria Math" w:hAnsi="Cambria Math"/>
                                <w:kern w:val="2"/>
                                <w:sz w:val="21"/>
                                <w:szCs w:val="21"/>
                              </w:rPr>
                              <m:t>…</m:t>
                            </m:r>
                          </m:oMath>
                        </m:oMathPara>
                      </w:p>
                      <w:p w14:paraId="0DF49DA6" w14:textId="77777777" w:rsidR="00517C4C" w:rsidRDefault="00517C4C" w:rsidP="00DF34C4">
                        <w:pPr>
                          <w:pStyle w:val="af0"/>
                          <w:spacing w:before="0" w:beforeAutospacing="0" w:after="0" w:afterAutospacing="0"/>
                          <w:ind w:firstLine="420"/>
                          <w:jc w:val="center"/>
                        </w:pPr>
                        <w:r>
                          <w:rPr>
                            <w:rFonts w:eastAsia="等线" w:cs="Times New Roman"/>
                            <w:kern w:val="2"/>
                            <w:sz w:val="21"/>
                            <w:szCs w:val="21"/>
                          </w:rPr>
                          <w:t> </w:t>
                        </w:r>
                      </w:p>
                    </w:txbxContent>
                  </v:textbox>
                </v:rect>
                <v:rect id="矩形 31" o:spid="_x0000_s1035" style="position:absolute;left:28689;top:2319;width:3600;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TPwgAAANsAAAAPAAAAZHJzL2Rvd25yZXYueG1sRI/RagIx&#10;FETfC/2HcAXfalaFUlajiCiID5bu+gGXze1m6eYmTaKuf2+EQh+HmTnDLNeD7cWVQuwcK5hOChDE&#10;jdMdtwrO9f7tA0RMyBp7x6TgThHWq9eXJZba3fiLrlVqRYZwLFGBScmXUsbGkMU4cZ44e98uWExZ&#10;hlbqgLcMt72cFcW7tNhxXjDoaWuo+akuVoEPG/9pdqbeD6dwOLaXqjO/d6XGo2GzAJFoSP/hv/ZB&#10;K5hP4fkl/wC5egAAAP//AwBQSwECLQAUAAYACAAAACEA2+H2y+4AAACFAQAAEwAAAAAAAAAAAAAA&#10;AAAAAAAAW0NvbnRlbnRfVHlwZXNdLnhtbFBLAQItABQABgAIAAAAIQBa9CxbvwAAABUBAAALAAAA&#10;AAAAAAAAAAAAAB8BAABfcmVscy8ucmVsc1BLAQItABQABgAIAAAAIQBYB2TPwgAAANsAAAAPAAAA&#10;AAAAAAAAAAAAAAcCAABkcnMvZG93bnJldi54bWxQSwUGAAAAAAMAAwC3AAAA9gIAAAAA&#10;" fillcolor="white [3201]" strokecolor="black [3213]" strokeweight="1pt">
                  <v:textbox>
                    <w:txbxContent>
                      <w:p w14:paraId="7C50AA1D" w14:textId="77777777" w:rsidR="00517C4C" w:rsidRDefault="00D56301" w:rsidP="00DF34C4">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J</m:t>
                                </m:r>
                              </m:e>
                              <m:sub>
                                <m:r>
                                  <w:rPr>
                                    <w:rFonts w:ascii="Cambria Math" w:eastAsia="等线" w:hAnsi="Cambria Math" w:cs="Times New Roman"/>
                                    <w:sz w:val="21"/>
                                    <w:szCs w:val="21"/>
                                  </w:rPr>
                                  <m:t>n</m:t>
                                </m:r>
                              </m:sub>
                            </m:sSub>
                          </m:oMath>
                        </m:oMathPara>
                      </w:p>
                      <w:p w14:paraId="3D9B1F4F" w14:textId="77777777" w:rsidR="00517C4C" w:rsidRDefault="00517C4C" w:rsidP="00DF34C4">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65886916" w14:textId="1B519975" w:rsidR="002E3545" w:rsidRDefault="007810D4" w:rsidP="007810D4">
      <w:pPr>
        <w:pStyle w:val="af"/>
      </w:pPr>
      <w:bookmarkStart w:id="10" w:name="_Ref509388077"/>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1</w:t>
      </w:r>
      <w:r w:rsidR="00F35937">
        <w:fldChar w:fldCharType="end"/>
      </w:r>
      <w:bookmarkEnd w:id="10"/>
      <w:r>
        <w:t xml:space="preserve"> </w:t>
      </w:r>
      <w:r>
        <w:rPr>
          <w:rFonts w:hint="eastAsia"/>
        </w:rPr>
        <w:t>单机调度问题合法解示意图</w:t>
      </w:r>
    </w:p>
    <w:p w14:paraId="5A2293AA" w14:textId="77777777" w:rsidR="00DF34C4" w:rsidRDefault="00DF34C4" w:rsidP="007666F1">
      <w:pPr>
        <w:ind w:firstLine="480"/>
      </w:pPr>
    </w:p>
    <w:p w14:paraId="4DDF68C2" w14:textId="15F7AFDE" w:rsidR="00E13C8A" w:rsidRDefault="001C2484" w:rsidP="007666F1">
      <w:pPr>
        <w:ind w:firstLine="480"/>
      </w:pPr>
      <w:r>
        <w:rPr>
          <w:rFonts w:hint="eastAsia"/>
        </w:rPr>
        <w:t>用</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E92922">
        <w:rPr>
          <w:rFonts w:hint="eastAsia"/>
        </w:rPr>
        <w:t>表示工件</w:t>
      </w:r>
      <m:oMath>
        <m:sSub>
          <m:sSubPr>
            <m:ctrlPr>
              <w:rPr>
                <w:rFonts w:ascii="Cambria Math" w:hAnsi="Cambria Math"/>
                <w:i/>
              </w:rPr>
            </m:ctrlPr>
          </m:sSubPr>
          <m:e>
            <m:r>
              <w:rPr>
                <w:rFonts w:ascii="Cambria Math" w:hAnsi="Cambria Math" w:hint="eastAsia"/>
              </w:rPr>
              <m:t>J</m:t>
            </m:r>
          </m:e>
          <m:sub>
            <m:r>
              <w:rPr>
                <w:rFonts w:ascii="Cambria Math" w:hAnsi="Cambria Math" w:hint="eastAsia"/>
              </w:rPr>
              <m:t>i</m:t>
            </m:r>
          </m:sub>
        </m:sSub>
      </m:oMath>
      <w:r w:rsidR="00E92922">
        <w:rPr>
          <w:rFonts w:hint="eastAsia"/>
        </w:rPr>
        <w:t>的实际完工时间</w:t>
      </w:r>
      <w:r w:rsidR="00B02B71">
        <w:rPr>
          <w:rFonts w:hint="eastAsia"/>
        </w:rPr>
        <w:t>，存在如下</w:t>
      </w:r>
      <w:r w:rsidR="00DD534A">
        <w:rPr>
          <w:rFonts w:hint="eastAsia"/>
        </w:rPr>
        <w:t>惩罚值</w:t>
      </w:r>
      <w:r w:rsidR="00B02B71">
        <w:rPr>
          <w:rFonts w:hint="eastAsia"/>
        </w:rPr>
        <w:t>定义：</w:t>
      </w:r>
    </w:p>
    <w:p w14:paraId="22AF1283" w14:textId="07A2FB1F" w:rsidR="00F93DB5" w:rsidRDefault="009514C4" w:rsidP="00F93DB5">
      <w:pPr>
        <w:pStyle w:val="ad"/>
        <w:numPr>
          <w:ilvl w:val="0"/>
          <w:numId w:val="22"/>
        </w:numPr>
        <w:ind w:firstLineChars="0"/>
      </w:pPr>
      <w:r>
        <w:rPr>
          <w:rFonts w:hint="eastAsia"/>
        </w:rPr>
        <w:t>提前</w:t>
      </w:r>
      <w:r w:rsidR="00F93DB5">
        <w:rPr>
          <w:rFonts w:hint="eastAsia"/>
        </w:rPr>
        <w:t>惩罚</w:t>
      </w:r>
      <w:r w:rsidR="002B1FB9">
        <w:rPr>
          <w:rFonts w:hint="eastAsia"/>
        </w:rPr>
        <w:t>(</w:t>
      </w:r>
      <w:r w:rsidR="002B1FB9">
        <w:t>earliness)</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7E5BAD">
        <w:rPr>
          <w:rFonts w:hint="eastAsia"/>
        </w:rPr>
        <w:t>：如果工件</w:t>
      </w:r>
      <w:r w:rsidR="00FB0A6E">
        <w:rPr>
          <w:rFonts w:hint="eastAsia"/>
        </w:rPr>
        <w:t>的</w:t>
      </w:r>
      <w:r w:rsidR="007E5BAD">
        <w:rPr>
          <w:rFonts w:hint="eastAsia"/>
        </w:rPr>
        <w:t>实际</w:t>
      </w:r>
      <w:r w:rsidR="00B5303C">
        <w:rPr>
          <w:rFonts w:hint="eastAsia"/>
        </w:rPr>
        <w:t>加工时间</w:t>
      </w:r>
      <w:r w:rsidR="007E5BAD">
        <w:rPr>
          <w:rFonts w:hint="eastAsia"/>
        </w:rPr>
        <w:t>早于工件的期望完工时间，则会有</w:t>
      </w:r>
      <w:r>
        <w:rPr>
          <w:rFonts w:hint="eastAsia"/>
        </w:rPr>
        <w:t>提前</w:t>
      </w:r>
      <w:r w:rsidR="007E5BAD">
        <w:rPr>
          <w:rFonts w:hint="eastAsia"/>
        </w:rPr>
        <w:t>惩罚</w:t>
      </w:r>
      <w:r w:rsidR="00AF03E5">
        <w:rPr>
          <w:rFonts w:hint="eastAsia"/>
        </w:rPr>
        <w:t>（如难以保存或者积货影响库存）</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F647E0">
        <w:rPr>
          <w:rFonts w:hint="eastAsia"/>
        </w:rPr>
        <w:t>，用</w:t>
      </w:r>
      <w:r w:rsidR="00F647E0">
        <w:rPr>
          <w:rFonts w:hint="eastAsia"/>
        </w:rPr>
        <w:t>0</w:t>
      </w:r>
      <w:r w:rsidR="00AF03E5">
        <w:rPr>
          <w:rFonts w:hint="eastAsia"/>
        </w:rPr>
        <w:t>截取表示当加工</w:t>
      </w:r>
      <w:r w:rsidR="008F1BD8">
        <w:rPr>
          <w:rFonts w:hint="eastAsia"/>
        </w:rPr>
        <w:t>完成</w:t>
      </w:r>
      <w:r w:rsidR="00AF03E5">
        <w:rPr>
          <w:rFonts w:hint="eastAsia"/>
        </w:rPr>
        <w:t>时间晚于期望时间时不会有</w:t>
      </w:r>
      <w:r>
        <w:rPr>
          <w:rFonts w:hint="eastAsia"/>
        </w:rPr>
        <w:t>提前</w:t>
      </w:r>
      <w:r w:rsidR="00AF03E5">
        <w:rPr>
          <w:rFonts w:hint="eastAsia"/>
        </w:rPr>
        <w:t>惩罚；</w:t>
      </w:r>
    </w:p>
    <w:p w14:paraId="4BEFF4E2" w14:textId="00C15129" w:rsidR="008F1BD8" w:rsidRDefault="00AF03E5" w:rsidP="008F1BD8">
      <w:pPr>
        <w:pStyle w:val="ad"/>
        <w:numPr>
          <w:ilvl w:val="0"/>
          <w:numId w:val="22"/>
        </w:numPr>
        <w:ind w:firstLineChars="0"/>
      </w:pPr>
      <w:r>
        <w:rPr>
          <w:rFonts w:hint="eastAsia"/>
        </w:rPr>
        <w:t>延误惩罚</w:t>
      </w:r>
      <w:r w:rsidR="00007C00">
        <w:rPr>
          <w:rFonts w:hint="eastAsia"/>
        </w:rPr>
        <w:t>(</w:t>
      </w:r>
      <w:r w:rsidR="00007C00">
        <w:t>tardiness</w:t>
      </w:r>
      <w:r w:rsidR="00007C00">
        <w:rPr>
          <w:rFonts w:hint="eastAsia"/>
        </w:rPr>
        <w:t>)</w:t>
      </w:r>
      <m:oMath>
        <m:sSub>
          <m:sSubPr>
            <m:ctrlPr>
              <w:rPr>
                <w:rFonts w:ascii="Cambria Math" w:hAnsi="Cambria Math"/>
                <w:i/>
              </w:rPr>
            </m:ctrlPr>
          </m:sSubPr>
          <m:e>
            <m:r>
              <w:rPr>
                <w:rFonts w:ascii="Cambria Math" w:hAnsi="Cambria Math" w:hint="eastAsia"/>
              </w:rPr>
              <m:t>T</m:t>
            </m:r>
          </m:e>
          <m:sub>
            <m:r>
              <w:rPr>
                <w:rFonts w:ascii="Cambria Math" w:hAnsi="Cambria Math"/>
              </w:rPr>
              <m:t>i</m:t>
            </m:r>
          </m:sub>
        </m:sSub>
      </m:oMath>
      <w:r>
        <w:rPr>
          <w:rFonts w:hint="eastAsia"/>
        </w:rPr>
        <w:t>：</w:t>
      </w:r>
      <w:r w:rsidR="0087704A">
        <w:rPr>
          <w:rFonts w:hint="eastAsia"/>
        </w:rPr>
        <w:t>如果工件的</w:t>
      </w:r>
      <w:r w:rsidR="00FB0A6E">
        <w:rPr>
          <w:rFonts w:hint="eastAsia"/>
        </w:rPr>
        <w:t>实际加工时间晚于工件的期望加工时间，</w:t>
      </w:r>
      <w:r w:rsidR="0087704A">
        <w:rPr>
          <w:rFonts w:hint="eastAsia"/>
        </w:rPr>
        <w:t>则会有延误惩罚</w:t>
      </w:r>
      <w:r w:rsidR="0000403E">
        <w:rPr>
          <w:rFonts w:hint="eastAsia"/>
        </w:rPr>
        <w:t>(</w:t>
      </w:r>
      <w:r w:rsidR="0000403E">
        <w:rPr>
          <w:rFonts w:hint="eastAsia"/>
        </w:rPr>
        <w:t>如影响交货时间或者</w:t>
      </w:r>
      <w:r w:rsidR="001905E6">
        <w:rPr>
          <w:rFonts w:hint="eastAsia"/>
        </w:rPr>
        <w:t>飞机延误等等</w:t>
      </w:r>
      <w:r w:rsidR="00466361">
        <w:rPr>
          <w:rFonts w:hint="eastAsia"/>
        </w:rPr>
        <w:t>造成的损失</w:t>
      </w:r>
      <w:r w:rsidR="0000403E">
        <w:rPr>
          <w:rFonts w:hint="eastAsia"/>
        </w:rPr>
        <w:t>)</w:t>
      </w:r>
      <m:oMath>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rPr>
              <m:t>i</m:t>
            </m:r>
          </m:sub>
        </m:sSub>
        <m:r>
          <w:rPr>
            <w:rFonts w:ascii="Cambria Math" w:hAnsi="Cambria Math" w:hint="eastAsia"/>
          </w:rPr>
          <m:t>=</m:t>
        </m:r>
        <m:r>
          <m:rPr>
            <m:sty m:val="p"/>
          </m:rPr>
          <w:rPr>
            <w:rFonts w:ascii="Cambria Math" w:hAnsi="Cambria Math"/>
          </w:rPr>
          <m:t>max⁡</m:t>
        </m:r>
        <m:r>
          <w:rPr>
            <w:rFonts w:ascii="Cambria Math" w:hAnsi="Cambria Math"/>
          </w:rPr>
          <m:t>{0,</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oMath>
      <w:r w:rsidR="008F1BD8">
        <w:rPr>
          <w:rFonts w:hint="eastAsia"/>
        </w:rPr>
        <w:t>,</w:t>
      </w:r>
      <w:r w:rsidR="008F1BD8">
        <w:rPr>
          <w:rFonts w:hint="eastAsia"/>
        </w:rPr>
        <w:t>用</w:t>
      </w:r>
      <w:r w:rsidR="008F1BD8">
        <w:rPr>
          <w:rFonts w:hint="eastAsia"/>
        </w:rPr>
        <w:t>0</w:t>
      </w:r>
      <w:r w:rsidR="008F1BD8">
        <w:rPr>
          <w:rFonts w:hint="eastAsia"/>
        </w:rPr>
        <w:t>截取表示当加工完成时间早于期望时间时不会有延误惩罚；</w:t>
      </w:r>
    </w:p>
    <w:p w14:paraId="07D00566" w14:textId="3824CCB0" w:rsidR="00AF03E5" w:rsidRDefault="008F1BD8" w:rsidP="00B055C4">
      <w:pPr>
        <w:ind w:firstLine="480"/>
      </w:pPr>
      <w:r>
        <w:rPr>
          <w:rFonts w:hint="eastAsia"/>
        </w:rPr>
        <w:t>在</w:t>
      </w:r>
      <w:r w:rsidR="00B055C4">
        <w:rPr>
          <w:rFonts w:hint="eastAsia"/>
        </w:rPr>
        <w:t>一般单机调度问题中，</w:t>
      </w:r>
      <w:r w:rsidR="009514C4">
        <w:rPr>
          <w:rFonts w:hint="eastAsia"/>
        </w:rPr>
        <w:t>提前</w:t>
      </w:r>
      <w:r w:rsidR="00B055C4">
        <w:rPr>
          <w:rFonts w:hint="eastAsia"/>
        </w:rPr>
        <w:t>惩罚和延误惩罚都是一次项，即对于这两种惩罚来说，认为的不良后果是相同的，在带权</w:t>
      </w:r>
      <w:r w:rsidR="00320127">
        <w:rPr>
          <w:rFonts w:hint="eastAsia"/>
        </w:rPr>
        <w:t>延误</w:t>
      </w:r>
      <w:r w:rsidR="00B055C4">
        <w:rPr>
          <w:rFonts w:hint="eastAsia"/>
        </w:rPr>
        <w:t>惩罚值的单机调度问题中考虑的仅仅是不同的工件带来的延误惩罚会不同</w:t>
      </w:r>
      <w:r w:rsidR="00552CA1">
        <w:rPr>
          <w:rFonts w:hint="eastAsia"/>
        </w:rPr>
        <w:t>。而在</w:t>
      </w:r>
      <w:r w:rsidR="0038429B">
        <w:rPr>
          <w:rFonts w:hint="eastAsia"/>
        </w:rPr>
        <w:t>SMSP-LEQT</w:t>
      </w:r>
      <w:r w:rsidR="0038429B">
        <w:rPr>
          <w:rFonts w:hint="eastAsia"/>
        </w:rPr>
        <w:t>问题中，</w:t>
      </w:r>
      <w:r w:rsidR="009514C4">
        <w:rPr>
          <w:rFonts w:hint="eastAsia"/>
        </w:rPr>
        <w:t>提前</w:t>
      </w:r>
      <w:r w:rsidR="00F17338">
        <w:rPr>
          <w:rFonts w:hint="eastAsia"/>
        </w:rPr>
        <w:t>惩罚是一次的，延误惩罚是二次的，即认为延误交货时间带来的后果往往更严重，这在如机场调度等场景中十分常见，飞机延误不仅会影响其它飞机调度，还严重影响乘客的满意度。</w:t>
      </w:r>
      <w:r w:rsidR="00A859A3">
        <w:rPr>
          <w:rFonts w:hint="eastAsia"/>
        </w:rPr>
        <w:t>根据上面的描述，</w:t>
      </w:r>
      <w:r w:rsidR="00A859A3">
        <w:rPr>
          <w:rFonts w:hint="eastAsia"/>
        </w:rPr>
        <w:t>SMSP-LEQT</w:t>
      </w:r>
      <w:r w:rsidR="00A859A3">
        <w:rPr>
          <w:rFonts w:hint="eastAsia"/>
        </w:rPr>
        <w:t>问题的求解目标定义如下：</w:t>
      </w:r>
    </w:p>
    <w:p w14:paraId="65212C15" w14:textId="032201CC" w:rsidR="00A859A3" w:rsidRPr="00A859A3" w:rsidRDefault="00A859A3" w:rsidP="00A859A3">
      <w:pPr>
        <w:ind w:firstLineChars="0" w:firstLine="0"/>
      </w:pPr>
      <m:oMathPara>
        <m:oMathParaPr>
          <m:jc m:val="right"/>
        </m:oMathParaPr>
        <m:oMath>
          <m:r>
            <m:rPr>
              <m:sty m:val="p"/>
            </m:rPr>
            <w:rPr>
              <w:rFonts w:ascii="Cambria Math" w:hAnsi="Cambria Math" w:hint="eastAsia"/>
            </w:rPr>
            <m:t>minimize</m:t>
          </m:r>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2</m:t>
                      </m:r>
                    </m:sup>
                  </m:sSubSup>
                </m:e>
              </m:d>
              <m:r>
                <w:rPr>
                  <w:rFonts w:ascii="Cambria Math" w:hAnsi="Cambria Math"/>
                </w:rPr>
                <m:t xml:space="preserve">                     (2.2)</m:t>
              </m:r>
            </m:e>
          </m:nary>
        </m:oMath>
      </m:oMathPara>
    </w:p>
    <w:p w14:paraId="4E9C5208" w14:textId="59336732" w:rsidR="00806B92" w:rsidRDefault="00806B92" w:rsidP="00806B92">
      <w:pPr>
        <w:pStyle w:val="2"/>
      </w:pPr>
      <w:bookmarkStart w:id="11" w:name="_Toc513104341"/>
      <w:r>
        <w:rPr>
          <w:rFonts w:hint="eastAsia"/>
        </w:rPr>
        <w:t>启发式算法概述</w:t>
      </w:r>
      <w:bookmarkEnd w:id="11"/>
    </w:p>
    <w:p w14:paraId="35913160" w14:textId="374E7C0D" w:rsidR="00833985" w:rsidRDefault="006C0C1D" w:rsidP="00E5222E">
      <w:pPr>
        <w:ind w:firstLine="480"/>
      </w:pPr>
      <w:r>
        <w:rPr>
          <w:rFonts w:hint="eastAsia"/>
        </w:rPr>
        <w:t>在实际生产生活中，往往会遇到一些大规模的复杂优化问题，如机场航班调度、停机位分配问题</w:t>
      </w:r>
      <w:r w:rsidR="00937F9D">
        <w:rPr>
          <w:rFonts w:hint="eastAsia"/>
        </w:rPr>
        <w:t>、</w:t>
      </w:r>
      <w:r w:rsidR="00A22468">
        <w:rPr>
          <w:rFonts w:hint="eastAsia"/>
        </w:rPr>
        <w:t>排课表</w:t>
      </w:r>
      <w:r>
        <w:rPr>
          <w:rFonts w:hint="eastAsia"/>
        </w:rPr>
        <w:t>问题</w:t>
      </w:r>
      <w:r w:rsidR="00860051">
        <w:rPr>
          <w:rFonts w:hint="eastAsia"/>
        </w:rPr>
        <w:t>、车间作业调度</w:t>
      </w:r>
      <w:r w:rsidR="00A22468">
        <w:rPr>
          <w:rFonts w:hint="eastAsia"/>
        </w:rPr>
        <w:t>、圆形</w:t>
      </w:r>
      <w:r w:rsidR="00A22468">
        <w:rPr>
          <w:rFonts w:hint="eastAsia"/>
        </w:rPr>
        <w:t>packing</w:t>
      </w:r>
      <w:r w:rsidR="00A22468">
        <w:rPr>
          <w:rFonts w:hint="eastAsia"/>
        </w:rPr>
        <w:t>问题</w:t>
      </w:r>
      <w:r w:rsidR="00937F9D">
        <w:rPr>
          <w:rFonts w:hint="eastAsia"/>
        </w:rPr>
        <w:t>和</w:t>
      </w:r>
      <w:r w:rsidR="00D235B3">
        <w:rPr>
          <w:rFonts w:hint="eastAsia"/>
        </w:rPr>
        <w:t>负载均</w:t>
      </w:r>
      <w:r w:rsidR="00937F9D">
        <w:rPr>
          <w:rFonts w:hint="eastAsia"/>
        </w:rPr>
        <w:t>问题等等</w:t>
      </w:r>
      <w:r w:rsidR="00A22468" w:rsidRPr="00331007">
        <w:fldChar w:fldCharType="begin">
          <w:fldData xml:space="preserve">PEVuZE5vdGU+PENpdGU+PEF1dGhvcj5YdTwvQXV0aG9yPjxZZWFyPjIwMDE8L1llYXI+PFJlY051
bT40ODwvUmVjTnVtPjxEaXNwbGF5VGV4dD48c3R5bGUgZmFjZT0ic3VwZXJzY3JpcHQiPls0LCA1
LCAzNC0zN108L3N0eWxlPjwvRGlzcGxheVRleHQ+PHJlY29yZD48cmVjLW51bWJlcj40ODwvcmVj
LW51bWJlcj48Zm9yZWlnbi1rZXlzPjxrZXkgYXBwPSJFTiIgZGItaWQ9ImEyeHNzZHR2MWR0ZHgw
ZWU1ZHc1czkweGFzd2Z4YWE1dDl0OSIgdGltZXN0YW1wPSIxNTIzOTUzMDQ1Ij40ODwva2V5Pjwv
Zm9yZWlnbi1rZXlzPjxyZWYtdHlwZSBuYW1lPSJCb29rIj42PC9yZWYtdHlwZT48Y29udHJpYnV0
b3JzPjxhdXRob3JzPjxhdXRob3I+WHUsIEppZWZlbmc8L2F1dGhvcj48YXV0aG9yPkJhaWxleSwg
RzwvYXV0aG9yPjwvYXV0aG9ycz48L2NvbnRyaWJ1dG9ycz48dGl0bGVzPjx0aXRsZT5UaGUgYWly
cG9ydCBnYXRlIGFzc2lnbm1lbnQgcHJvYmxlbTogbWF0aGVtYXRpY2FsIG1vZGVsIGFuZCBhIHRh
YnUgc2VhcmNoIGFsZ29yaXRobTwvdGl0bGU+PC90aXRsZXM+PHBhZ2VzPjMwMzItMzAzMjwvcGFn
ZXM+PGRhdGVzPjx5ZWFyPjIwMDE8L3llYXI+PC9kYXRlcz48dXJscz48L3VybHM+PC9yZWNvcmQ+
PC9DaXRlPjxDaXRlPjxBdXRob3I+U3RvamtvdmnEhzwvQXV0aG9yPjxZZWFyPjIwMDI8L1llYXI+
PFJlY051bT40OTwvUmVjTnVtPjxyZWNvcmQ+PHJlYy1udW1iZXI+NDk8L3JlYy1udW1iZXI+PGZv
cmVpZ24ta2V5cz48a2V5IGFwcD0iRU4iIGRiLWlkPSJhMnhzc2R0djFkdGR4MGVlNWR3NXM5MHhh
c3dmeGFhNXQ5dDkiIHRpbWVzdGFtcD0iMTUyMzk1MzI3NiI+NDk8L2tleT48L2ZvcmVpZ24ta2V5
cz48cmVmLXR5cGUgbmFtZT0iSm91cm5hbCBBcnRpY2xlIj4xNzwvcmVmLXR5cGU+PGNvbnRyaWJ1
dG9ycz48YXV0aG9ycz48YXV0aG9yPlN0b2prb3ZpxIcsIEdvcmFuPC9hdXRob3I+PGF1dGhvcj5T
b3VtaXMsIEZyYW7Dp29pczwvYXV0aG9yPjxhdXRob3I+RGVzcm9zaWVycywgSmFjcXVlczwvYXV0
aG9yPjxhdXRob3I+U29sb21vbiwgTWFyaXVzIE0uPC9hdXRob3I+PC9hdXRob3JzPjwvY29udHJp
YnV0b3JzPjx0aXRsZXM+PHRpdGxlPkFuIG9wdGltaXphdGlvbiBtb2RlbCBmb3IgYSByZWFsLXRp
bWUgZmxpZ2h0IHNjaGVkdWxpbmcgcHJvYmxlbTwvdGl0bGU+PHNlY29uZGFyeS10aXRsZT5UcmFu
c3BvcnRhdGlvbiBSZXNlYXJjaCBQYXJ0IEEgUG9saWN5ICZhbXA7IFByYWN0aWNlPC9zZWNvbmRh
cnktdGl0bGU+PC90aXRsZXM+PHBlcmlvZGljYWw+PGZ1bGwtdGl0bGU+VHJhbnNwb3J0YXRpb24g
UmVzZWFyY2ggUGFydCBBIFBvbGljeSAmYW1wOyBQcmFjdGljZTwvZnVsbC10aXRsZT48L3Blcmlv
ZGljYWw+PHBhZ2VzPjc3OS03ODg8L3BhZ2VzPjx2b2x1bWU+MzY8L3ZvbHVtZT48bnVtYmVyPjk8
L251bWJlcj48ZGF0ZXM+PHllYXI+MjAwMjwveWVhcj48L2RhdGVzPjx1cmxzPjwvdXJscz48L3Jl
Y29yZD48L0NpdGU+PENpdGU+PEF1dGhvcj5Mw7xhYmE8L0F1dGhvcj48WWVhcj4yMDEwPC9ZZWFy
PjxSZWNOdW0+NTA8L1JlY051bT48cmVjb3JkPjxyZWMtbnVtYmVyPjUwPC9yZWMtbnVtYmVyPjxm
b3JlaWduLWtleXM+PGtleSBhcHA9IkVOIiBkYi1pZD0iYTJ4c3NkdHYxZHRkeDBlZTVkdzVzOTB4
YXN3ZnhhYTV0OXQ5IiB0aW1lc3RhbXA9IjE1MjM5NTM4NzAiPjUwPC9rZXk+PC9mb3JlaWduLWtl
eXM+PHJlZi10eXBlIG5hbWU9IkpvdXJuYWwgQXJ0aWNsZSI+MTc8L3JlZi10eXBlPjxjb250cmli
dXRvcnM+PGF1dGhvcnM+PGF1dGhvcj5Mw7xhYmEsIFpoaXBlbmc8L2F1dGhvcj48L2F1dGhvcnM+
PC9jb250cmlidXRvcnM+PHRpdGxlcz48dGl0bGU+QWRhcHRpdmUgVGFidSBTZWFyY2ggZm9yIGNv
dXJzZSB0aW1ldGFibGluZzwvdGl0bGU+PHNlY29uZGFyeS10aXRsZT5FdXJvcGVhbiBKb3VybmFs
IG9mIE9wZXJhdGlvbmFsIFJlc2VhcmNoPC9zZWNvbmRhcnktdGl0bGU+PC90aXRsZXM+PHBlcmlv
ZGljYWw+PGZ1bGwtdGl0bGU+RXVyb3BlYW4gSm91cm5hbCBvZiBPcGVyYXRpb25hbCBSZXNlYXJj
aDwvZnVsbC10aXRsZT48L3BlcmlvZGljYWw+PHBhZ2VzPjIzNS0yNDQ8L3BhZ2VzPjx2b2x1bWU+
MjAwPC92b2x1bWU+PG51bWJlcj4xPC9udW1iZXI+PGRhdGVzPjx5ZWFyPjIwMTA8L3llYXI+PC9k
YXRlcz48dXJscz48L3VybHM+PC9yZWNvcmQ+PC9DaXRlPjxDaXRlPjxBdXRob3I+UGVuZzwvQXV0
aG9yPjxZZWFyPjIwMTQ8L1llYXI+PFJlY051bT41MTwvUmVjTnVtPjxyZWNvcmQ+PHJlYy1udW1i
ZXI+NTE8L3JlYy1udW1iZXI+PGZvcmVpZ24ta2V5cz48a2V5IGFwcD0iRU4iIGRiLWlkPSJhMnhz
c2R0djFkdGR4MGVlNWR3NXM5MHhhc3dmeGFhNXQ5dDkiIHRpbWVzdGFtcD0iMTUyMzk1NDQyMCI+
NTE8L2tleT48L2ZvcmVpZ24ta2V5cz48cmVmLXR5cGUgbmFtZT0iSm91cm5hbCBBcnRpY2xlIj4x
NzwvcmVmLXR5cGU+PGNvbnRyaWJ1dG9ycz48YXV0aG9ycz48YXV0aG9yPlBlbmcsIEJvPC9hdXRo
b3I+PGF1dGhvcj5Mw7wsIFpoaXBlbmc8L2F1dGhvcj48YXV0aG9yPkNoZW5nLCBULiBDLiBFLjwv
YXV0aG9yPjwvYXV0aG9ycz48L2NvbnRyaWJ1dG9ycz48dGl0bGVzPjx0aXRsZT5BIHRhYnUgc2Vh
cmNoL3BhdGggcmVsaW5raW5nIGFsZ29yaXRobSB0byBzb2x2ZSB0aGUgam9iIHNob3Agc2NoZWR1
bGluZyBwcm9ibGVtPC90aXRsZT48c2Vjb25kYXJ5LXRpdGxlPkNvbXB1dGVycyAmYW1wOyBPcGVy
YXRpb25zIFJlc2VhcmNoPC9zZWNvbmRhcnktdGl0bGU+PC90aXRsZXM+PHBlcmlvZGljYWw+PGZ1
bGwtdGl0bGU+Q29tcHV0ZXJzICZhbXA7IE9wZXJhdGlvbnMgUmVzZWFyY2g8L2Z1bGwtdGl0bGU+
PC9wZXJpb2RpY2FsPjxwYWdlcz4xNTQtMTY0PC9wYWdlcz48dm9sdW1lPjUzPC92b2x1bWU+PG51
bWJlcj41MzwvbnVtYmVyPjxkYXRlcz48eWVhcj4yMDE0PC95ZWFyPjwvZGF0ZXM+PHVybHM+PC91
cmxzPjwvcmVjb3JkPjwvQ2l0ZT48Q2l0ZT48QXV0aG9yPum7hOaWh+WlhzwvQXV0aG9yPjxZZWFy
PjIwMTE8L1llYXI+PFJlY051bT41MjwvUmVjTnVtPjxyZWNvcmQ+PHJlYy1udW1iZXI+NTI8L3Jl
Yy1udW1iZXI+PGZvcmVpZ24ta2V5cz48a2V5IGFwcD0iRU4iIGRiLWlkPSJhMnhzc2R0djFkdGR4
MGVlNWR3NXM5MHhhc3dmeGFhNXQ5dDkiIHRpbWVzdGFtcD0iMTUyMzk1NDYzOSI+NTI8L2tleT48
L2ZvcmVpZ24ta2V5cz48cmVmLXR5cGUgbmFtZT0iSm91cm5hbCBBcnRpY2xlIj4xNzwvcmVmLXR5
cGU+PGNvbnRyaWJ1dG9ycz48YXV0aG9ycz48YXV0aG9yPum7hOaWh+WlhzwvYXV0aG9yPjxhdXRo
b3I+5Y+25rabPC9hdXRob3I+PC9hdXRob3JzPjwvY29udHJpYnV0b3JzPjx0aXRsZXM+PHRpdGxl
Puaxguino+etieWchlBhY2tpbmfpl67popjnmoTmi5/nianlnovlhajlsYDkvJjljJbnrpfms5U8
L3RpdGxlPjxzZWNvbmRhcnktdGl0bGU+5Lit5Zu956eR5a2mOuS/oeaBr+enkeWtpjwvc2Vjb25k
YXJ5LXRpdGxlPjwvdGl0bGVzPjxwZXJpb2RpY2FsPjxmdWxsLXRpdGxlPuS4reWbveenkeWtpjrk
v6Hmga/np5HlraY8L2Z1bGwtdGl0bGU+PC9wZXJpb2RpY2FsPjxwYWdlcz42ODYtNjkzPC9wYWdl
cz48bnVtYmVyPjY8L251bWJlcj48ZGF0ZXM+PHllYXI+MjAxMTwveWVhcj48L2RhdGVzPjx1cmxz
PjwvdXJscz48L3JlY29yZD48L0NpdGU+PENpdGU+PEF1dGhvcj5XYW5nPC9BdXRob3I+PFllYXI+
MjAxNTwvWWVhcj48UmVjTnVtPjUzPC9SZWNOdW0+PHJlY29yZD48cmVjLW51bWJlcj41MzwvcmVj
LW51bWJlcj48Zm9yZWlnbi1rZXlzPjxrZXkgYXBwPSJFTiIgZGItaWQ9ImEyeHNzZHR2MWR0ZHgw
ZWU1ZHc1czkweGFzd2Z4YWE1dDl0OSIgdGltZXN0YW1wPSIxNTIzOTU0NzU1Ij41Mzwva2V5Pjwv
Zm9yZWlnbi1rZXlzPjxyZWYtdHlwZSBuYW1lPSJKb3VybmFsIEFydGljbGUiPjE3PC9yZWYtdHlw
ZT48Y29udHJpYnV0b3JzPjxhdXRob3JzPjxhdXRob3I+V2FuZywgWmh1bzwvYXV0aG9yPjxhdXRo
b3I+TMO8LCBaaGlwZW5nPC9hdXRob3I+PGF1dGhvcj5ZZSwgVGFvPC9hdXRob3I+PC9hdXRob3Jz
PjwvY29udHJpYnV0b3JzPjx0aXRsZXM+PHRpdGxlPkxvY2FsIHNlYXJjaCBhbGdvcml0aG1zIGZv
ciBsYXJnZS1zY2FsZSBsb2FkIGJhbGFuY2luZyBwcm9ibGVtcyBpbiBjbG91ZCBjb21wdXRpbmc8
L3RpdGxlPjxzZWNvbmRhcnktdGl0bGU+U2NpZW50aWEgU2luaWNhPC9zZWNvbmRhcnktdGl0bGU+
PC90aXRsZXM+PHBlcmlvZGljYWw+PGZ1bGwtdGl0bGU+U2NpZW50aWEgU2luaWNhPC9mdWxsLXRp
dGxlPjwvcGVyaW9kaWNhbD48cGFnZXM+NTg3PC9wYWdlcz48dm9sdW1lPjQ1PC92b2x1bWU+PG51
bWJlcj41PC9udW1iZXI+PGRhdGVzPjx5ZWFyPjIwMTU8L3llYXI+PC9kYXRlcz48dXJscz48L3Vy
bHM+PC9yZWNvcmQ+PC9DaXRlPjwvRW5kTm90ZT5=
</w:fldData>
        </w:fldChar>
      </w:r>
      <w:r w:rsidR="00277A1F">
        <w:instrText xml:space="preserve"> ADDIN EN.CITE </w:instrText>
      </w:r>
      <w:r w:rsidR="00277A1F">
        <w:fldChar w:fldCharType="begin">
          <w:fldData xml:space="preserve">PEVuZE5vdGU+PENpdGU+PEF1dGhvcj5YdTwvQXV0aG9yPjxZZWFyPjIwMDE8L1llYXI+PFJlY051
bT40ODwvUmVjTnVtPjxEaXNwbGF5VGV4dD48c3R5bGUgZmFjZT0ic3VwZXJzY3JpcHQiPls0LCA1
LCAzNC0zN108L3N0eWxlPjwvRGlzcGxheVRleHQ+PHJlY29yZD48cmVjLW51bWJlcj40ODwvcmVj
LW51bWJlcj48Zm9yZWlnbi1rZXlzPjxrZXkgYXBwPSJFTiIgZGItaWQ9ImEyeHNzZHR2MWR0ZHgw
ZWU1ZHc1czkweGFzd2Z4YWE1dDl0OSIgdGltZXN0YW1wPSIxNTIzOTUzMDQ1Ij40ODwva2V5Pjwv
Zm9yZWlnbi1rZXlzPjxyZWYtdHlwZSBuYW1lPSJCb29rIj42PC9yZWYtdHlwZT48Y29udHJpYnV0
b3JzPjxhdXRob3JzPjxhdXRob3I+WHUsIEppZWZlbmc8L2F1dGhvcj48YXV0aG9yPkJhaWxleSwg
RzwvYXV0aG9yPjwvYXV0aG9ycz48L2NvbnRyaWJ1dG9ycz48dGl0bGVzPjx0aXRsZT5UaGUgYWly
cG9ydCBnYXRlIGFzc2lnbm1lbnQgcHJvYmxlbTogbWF0aGVtYXRpY2FsIG1vZGVsIGFuZCBhIHRh
YnUgc2VhcmNoIGFsZ29yaXRobTwvdGl0bGU+PC90aXRsZXM+PHBhZ2VzPjMwMzItMzAzMjwvcGFn
ZXM+PGRhdGVzPjx5ZWFyPjIwMDE8L3llYXI+PC9kYXRlcz48dXJscz48L3VybHM+PC9yZWNvcmQ+
PC9DaXRlPjxDaXRlPjxBdXRob3I+U3RvamtvdmnEhzwvQXV0aG9yPjxZZWFyPjIwMDI8L1llYXI+
PFJlY051bT40OTwvUmVjTnVtPjxyZWNvcmQ+PHJlYy1udW1iZXI+NDk8L3JlYy1udW1iZXI+PGZv
cmVpZ24ta2V5cz48a2V5IGFwcD0iRU4iIGRiLWlkPSJhMnhzc2R0djFkdGR4MGVlNWR3NXM5MHhh
c3dmeGFhNXQ5dDkiIHRpbWVzdGFtcD0iMTUyMzk1MzI3NiI+NDk8L2tleT48L2ZvcmVpZ24ta2V5
cz48cmVmLXR5cGUgbmFtZT0iSm91cm5hbCBBcnRpY2xlIj4xNzwvcmVmLXR5cGU+PGNvbnRyaWJ1
dG9ycz48YXV0aG9ycz48YXV0aG9yPlN0b2prb3ZpxIcsIEdvcmFuPC9hdXRob3I+PGF1dGhvcj5T
b3VtaXMsIEZyYW7Dp29pczwvYXV0aG9yPjxhdXRob3I+RGVzcm9zaWVycywgSmFjcXVlczwvYXV0
aG9yPjxhdXRob3I+U29sb21vbiwgTWFyaXVzIE0uPC9hdXRob3I+PC9hdXRob3JzPjwvY29udHJp
YnV0b3JzPjx0aXRsZXM+PHRpdGxlPkFuIG9wdGltaXphdGlvbiBtb2RlbCBmb3IgYSByZWFsLXRp
bWUgZmxpZ2h0IHNjaGVkdWxpbmcgcHJvYmxlbTwvdGl0bGU+PHNlY29uZGFyeS10aXRsZT5UcmFu
c3BvcnRhdGlvbiBSZXNlYXJjaCBQYXJ0IEEgUG9saWN5ICZhbXA7IFByYWN0aWNlPC9zZWNvbmRh
cnktdGl0bGU+PC90aXRsZXM+PHBlcmlvZGljYWw+PGZ1bGwtdGl0bGU+VHJhbnNwb3J0YXRpb24g
UmVzZWFyY2ggUGFydCBBIFBvbGljeSAmYW1wOyBQcmFjdGljZTwvZnVsbC10aXRsZT48L3Blcmlv
ZGljYWw+PHBhZ2VzPjc3OS03ODg8L3BhZ2VzPjx2b2x1bWU+MzY8L3ZvbHVtZT48bnVtYmVyPjk8
L251bWJlcj48ZGF0ZXM+PHllYXI+MjAwMjwveWVhcj48L2RhdGVzPjx1cmxzPjwvdXJscz48L3Jl
Y29yZD48L0NpdGU+PENpdGU+PEF1dGhvcj5Mw7xhYmE8L0F1dGhvcj48WWVhcj4yMDEwPC9ZZWFy
PjxSZWNOdW0+NTA8L1JlY051bT48cmVjb3JkPjxyZWMtbnVtYmVyPjUwPC9yZWMtbnVtYmVyPjxm
b3JlaWduLWtleXM+PGtleSBhcHA9IkVOIiBkYi1pZD0iYTJ4c3NkdHYxZHRkeDBlZTVkdzVzOTB4
YXN3ZnhhYTV0OXQ5IiB0aW1lc3RhbXA9IjE1MjM5NTM4NzAiPjUwPC9rZXk+PC9mb3JlaWduLWtl
eXM+PHJlZi10eXBlIG5hbWU9IkpvdXJuYWwgQXJ0aWNsZSI+MTc8L3JlZi10eXBlPjxjb250cmli
dXRvcnM+PGF1dGhvcnM+PGF1dGhvcj5Mw7xhYmEsIFpoaXBlbmc8L2F1dGhvcj48L2F1dGhvcnM+
PC9jb250cmlidXRvcnM+PHRpdGxlcz48dGl0bGU+QWRhcHRpdmUgVGFidSBTZWFyY2ggZm9yIGNv
dXJzZSB0aW1ldGFibGluZzwvdGl0bGU+PHNlY29uZGFyeS10aXRsZT5FdXJvcGVhbiBKb3VybmFs
IG9mIE9wZXJhdGlvbmFsIFJlc2VhcmNoPC9zZWNvbmRhcnktdGl0bGU+PC90aXRsZXM+PHBlcmlv
ZGljYWw+PGZ1bGwtdGl0bGU+RXVyb3BlYW4gSm91cm5hbCBvZiBPcGVyYXRpb25hbCBSZXNlYXJj
aDwvZnVsbC10aXRsZT48L3BlcmlvZGljYWw+PHBhZ2VzPjIzNS0yNDQ8L3BhZ2VzPjx2b2x1bWU+
MjAwPC92b2x1bWU+PG51bWJlcj4xPC9udW1iZXI+PGRhdGVzPjx5ZWFyPjIwMTA8L3llYXI+PC9k
YXRlcz48dXJscz48L3VybHM+PC9yZWNvcmQ+PC9DaXRlPjxDaXRlPjxBdXRob3I+UGVuZzwvQXV0
aG9yPjxZZWFyPjIwMTQ8L1llYXI+PFJlY051bT41MTwvUmVjTnVtPjxyZWNvcmQ+PHJlYy1udW1i
ZXI+NTE8L3JlYy1udW1iZXI+PGZvcmVpZ24ta2V5cz48a2V5IGFwcD0iRU4iIGRiLWlkPSJhMnhz
c2R0djFkdGR4MGVlNWR3NXM5MHhhc3dmeGFhNXQ5dDkiIHRpbWVzdGFtcD0iMTUyMzk1NDQyMCI+
NTE8L2tleT48L2ZvcmVpZ24ta2V5cz48cmVmLXR5cGUgbmFtZT0iSm91cm5hbCBBcnRpY2xlIj4x
NzwvcmVmLXR5cGU+PGNvbnRyaWJ1dG9ycz48YXV0aG9ycz48YXV0aG9yPlBlbmcsIEJvPC9hdXRo
b3I+PGF1dGhvcj5Mw7wsIFpoaXBlbmc8L2F1dGhvcj48YXV0aG9yPkNoZW5nLCBULiBDLiBFLjwv
YXV0aG9yPjwvYXV0aG9ycz48L2NvbnRyaWJ1dG9ycz48dGl0bGVzPjx0aXRsZT5BIHRhYnUgc2Vh
cmNoL3BhdGggcmVsaW5raW5nIGFsZ29yaXRobSB0byBzb2x2ZSB0aGUgam9iIHNob3Agc2NoZWR1
bGluZyBwcm9ibGVtPC90aXRsZT48c2Vjb25kYXJ5LXRpdGxlPkNvbXB1dGVycyAmYW1wOyBPcGVy
YXRpb25zIFJlc2VhcmNoPC9zZWNvbmRhcnktdGl0bGU+PC90aXRsZXM+PHBlcmlvZGljYWw+PGZ1
bGwtdGl0bGU+Q29tcHV0ZXJzICZhbXA7IE9wZXJhdGlvbnMgUmVzZWFyY2g8L2Z1bGwtdGl0bGU+
PC9wZXJpb2RpY2FsPjxwYWdlcz4xNTQtMTY0PC9wYWdlcz48dm9sdW1lPjUzPC92b2x1bWU+PG51
bWJlcj41MzwvbnVtYmVyPjxkYXRlcz48eWVhcj4yMDE0PC95ZWFyPjwvZGF0ZXM+PHVybHM+PC91
cmxzPjwvcmVjb3JkPjwvQ2l0ZT48Q2l0ZT48QXV0aG9yPum7hOaWh+WlhzwvQXV0aG9yPjxZZWFy
PjIwMTE8L1llYXI+PFJlY051bT41MjwvUmVjTnVtPjxyZWNvcmQ+PHJlYy1udW1iZXI+NTI8L3Jl
Yy1udW1iZXI+PGZvcmVpZ24ta2V5cz48a2V5IGFwcD0iRU4iIGRiLWlkPSJhMnhzc2R0djFkdGR4
MGVlNWR3NXM5MHhhc3dmeGFhNXQ5dDkiIHRpbWVzdGFtcD0iMTUyMzk1NDYzOSI+NTI8L2tleT48
L2ZvcmVpZ24ta2V5cz48cmVmLXR5cGUgbmFtZT0iSm91cm5hbCBBcnRpY2xlIj4xNzwvcmVmLXR5
cGU+PGNvbnRyaWJ1dG9ycz48YXV0aG9ycz48YXV0aG9yPum7hOaWh+WlhzwvYXV0aG9yPjxhdXRo
b3I+5Y+25rabPC9hdXRob3I+PC9hdXRob3JzPjwvY29udHJpYnV0b3JzPjx0aXRsZXM+PHRpdGxl
Puaxguino+etieWchlBhY2tpbmfpl67popjnmoTmi5/nianlnovlhajlsYDkvJjljJbnrpfms5U8
L3RpdGxlPjxzZWNvbmRhcnktdGl0bGU+5Lit5Zu956eR5a2mOuS/oeaBr+enkeWtpjwvc2Vjb25k
YXJ5LXRpdGxlPjwvdGl0bGVzPjxwZXJpb2RpY2FsPjxmdWxsLXRpdGxlPuS4reWbveenkeWtpjrk
v6Hmga/np5HlraY8L2Z1bGwtdGl0bGU+PC9wZXJpb2RpY2FsPjxwYWdlcz42ODYtNjkzPC9wYWdl
cz48bnVtYmVyPjY8L251bWJlcj48ZGF0ZXM+PHllYXI+MjAxMTwveWVhcj48L2RhdGVzPjx1cmxz
PjwvdXJscz48L3JlY29yZD48L0NpdGU+PENpdGU+PEF1dGhvcj5XYW5nPC9BdXRob3I+PFllYXI+
MjAxNTwvWWVhcj48UmVjTnVtPjUzPC9SZWNOdW0+PHJlY29yZD48cmVjLW51bWJlcj41MzwvcmVj
LW51bWJlcj48Zm9yZWlnbi1rZXlzPjxrZXkgYXBwPSJFTiIgZGItaWQ9ImEyeHNzZHR2MWR0ZHgw
ZWU1ZHc1czkweGFzd2Z4YWE1dDl0OSIgdGltZXN0YW1wPSIxNTIzOTU0NzU1Ij41Mzwva2V5Pjwv
Zm9yZWlnbi1rZXlzPjxyZWYtdHlwZSBuYW1lPSJKb3VybmFsIEFydGljbGUiPjE3PC9yZWYtdHlw
ZT48Y29udHJpYnV0b3JzPjxhdXRob3JzPjxhdXRob3I+V2FuZywgWmh1bzwvYXV0aG9yPjxhdXRo
b3I+TMO8LCBaaGlwZW5nPC9hdXRob3I+PGF1dGhvcj5ZZSwgVGFvPC9hdXRob3I+PC9hdXRob3Jz
PjwvY29udHJpYnV0b3JzPjx0aXRsZXM+PHRpdGxlPkxvY2FsIHNlYXJjaCBhbGdvcml0aG1zIGZv
ciBsYXJnZS1zY2FsZSBsb2FkIGJhbGFuY2luZyBwcm9ibGVtcyBpbiBjbG91ZCBjb21wdXRpbmc8
L3RpdGxlPjxzZWNvbmRhcnktdGl0bGU+U2NpZW50aWEgU2luaWNhPC9zZWNvbmRhcnktdGl0bGU+
PC90aXRsZXM+PHBlcmlvZGljYWw+PGZ1bGwtdGl0bGU+U2NpZW50aWEgU2luaWNhPC9mdWxsLXRp
dGxlPjwvcGVyaW9kaWNhbD48cGFnZXM+NTg3PC9wYWdlcz48dm9sdW1lPjQ1PC92b2x1bWU+PG51
bWJlcj41PC9udW1iZXI+PGRhdGVzPjx5ZWFyPjIwMTU8L3llYXI+PC9kYXRlcz48dXJscz48L3Vy
bHM+PC9yZWNvcmQ+PC9DaXRlPjwvRW5kTm90ZT5=
</w:fldData>
        </w:fldChar>
      </w:r>
      <w:r w:rsidR="00277A1F">
        <w:instrText xml:space="preserve"> ADDIN EN.CITE.DATA </w:instrText>
      </w:r>
      <w:r w:rsidR="00277A1F">
        <w:fldChar w:fldCharType="end"/>
      </w:r>
      <w:r w:rsidR="00A22468" w:rsidRPr="00331007">
        <w:fldChar w:fldCharType="separate"/>
      </w:r>
      <w:r w:rsidR="00277A1F" w:rsidRPr="00277A1F">
        <w:rPr>
          <w:noProof/>
          <w:vertAlign w:val="superscript"/>
        </w:rPr>
        <w:t>[</w:t>
      </w:r>
      <w:hyperlink w:anchor="_ENREF_4" w:tooltip="Lüaba, 2010 #50" w:history="1">
        <w:r w:rsidR="00277A1F" w:rsidRPr="00277A1F">
          <w:rPr>
            <w:noProof/>
            <w:vertAlign w:val="superscript"/>
          </w:rPr>
          <w:t>4</w:t>
        </w:r>
      </w:hyperlink>
      <w:r w:rsidR="00277A1F" w:rsidRPr="00277A1F">
        <w:rPr>
          <w:noProof/>
          <w:vertAlign w:val="superscript"/>
        </w:rPr>
        <w:t xml:space="preserve">, </w:t>
      </w:r>
      <w:hyperlink w:anchor="_ENREF_5" w:tooltip="Peng, 2014 #51" w:history="1">
        <w:r w:rsidR="00277A1F" w:rsidRPr="00277A1F">
          <w:rPr>
            <w:noProof/>
            <w:vertAlign w:val="superscript"/>
          </w:rPr>
          <w:t>5</w:t>
        </w:r>
      </w:hyperlink>
      <w:r w:rsidR="00277A1F" w:rsidRPr="00277A1F">
        <w:rPr>
          <w:noProof/>
          <w:vertAlign w:val="superscript"/>
        </w:rPr>
        <w:t xml:space="preserve">, </w:t>
      </w:r>
      <w:hyperlink w:anchor="_ENREF_34" w:tooltip="Xu, 2001 #48" w:history="1">
        <w:r w:rsidR="00277A1F" w:rsidRPr="00277A1F">
          <w:rPr>
            <w:noProof/>
            <w:vertAlign w:val="superscript"/>
          </w:rPr>
          <w:t>34-37</w:t>
        </w:r>
      </w:hyperlink>
      <w:r w:rsidR="00277A1F" w:rsidRPr="00277A1F">
        <w:rPr>
          <w:noProof/>
          <w:vertAlign w:val="superscript"/>
        </w:rPr>
        <w:t>]</w:t>
      </w:r>
      <w:r w:rsidR="00A22468" w:rsidRPr="00331007">
        <w:fldChar w:fldCharType="end"/>
      </w:r>
      <w:r w:rsidR="00937F9D">
        <w:rPr>
          <w:rFonts w:hint="eastAsia"/>
        </w:rPr>
        <w:t>，这些问题都是</w:t>
      </w:r>
      <w:r w:rsidR="00937F9D">
        <w:rPr>
          <w:rFonts w:hint="eastAsia"/>
        </w:rPr>
        <w:t>NP</w:t>
      </w:r>
      <w:r w:rsidR="00937F9D">
        <w:rPr>
          <w:rFonts w:hint="eastAsia"/>
        </w:rPr>
        <w:t>难问题</w:t>
      </w:r>
      <w:r w:rsidR="00C54D45">
        <w:rPr>
          <w:rFonts w:hint="eastAsia"/>
        </w:rPr>
        <w:t>。</w:t>
      </w:r>
      <w:r w:rsidR="00937F9D">
        <w:rPr>
          <w:rFonts w:hint="eastAsia"/>
        </w:rPr>
        <w:t>目前求解</w:t>
      </w:r>
      <w:r w:rsidR="00937F9D">
        <w:rPr>
          <w:rFonts w:hint="eastAsia"/>
        </w:rPr>
        <w:t>NP</w:t>
      </w:r>
      <w:r w:rsidR="00937F9D">
        <w:rPr>
          <w:rFonts w:hint="eastAsia"/>
        </w:rPr>
        <w:t>难问题的主要算法有精确</w:t>
      </w:r>
      <w:r w:rsidR="0035367A">
        <w:rPr>
          <w:rFonts w:hint="eastAsia"/>
        </w:rPr>
        <w:t>算法、近似算法和启发式算法三种</w:t>
      </w:r>
      <w:r w:rsidR="00A051D0">
        <w:rPr>
          <w:rFonts w:hint="eastAsia"/>
        </w:rPr>
        <w:t>，应用最有效最广泛的当属启发式算法。</w:t>
      </w:r>
      <w:r w:rsidR="007A7DF3">
        <w:rPr>
          <w:rFonts w:hint="eastAsia"/>
        </w:rPr>
        <w:lastRenderedPageBreak/>
        <w:t>启发式算法（</w:t>
      </w:r>
      <w:r w:rsidR="007A7DF3">
        <w:rPr>
          <w:rFonts w:hint="eastAsia"/>
        </w:rPr>
        <w:t>Heuristic</w:t>
      </w:r>
      <w:r w:rsidR="007A7DF3">
        <w:rPr>
          <w:rFonts w:hint="eastAsia"/>
        </w:rPr>
        <w:t>）</w:t>
      </w:r>
      <w:r w:rsidR="005F45C4">
        <w:rPr>
          <w:rFonts w:hint="eastAsia"/>
        </w:rPr>
        <w:t>指的是人们受大自然的启发，通过总结经验和规则来求解问题的算法。</w:t>
      </w:r>
      <w:r w:rsidR="007D59D6">
        <w:rPr>
          <w:rFonts w:hint="eastAsia"/>
        </w:rPr>
        <w:t>实际中的组合优化问题往往求解难度很大，而且在大多数场景下，要求能快速决策，给出解决方案。一般地，精确算法很难在比较短的时间内找到较好的解，而启发式算法通过对问题的分析以及结合实际中的方案规则，能在合理的时间内得到较好的解</w:t>
      </w:r>
      <w:r w:rsidR="00CE359F">
        <w:rPr>
          <w:rFonts w:hint="eastAsia"/>
        </w:rPr>
        <w:t>，</w:t>
      </w:r>
      <w:r w:rsidR="00B43625">
        <w:rPr>
          <w:rFonts w:hint="eastAsia"/>
        </w:rPr>
        <w:t>但启发式算法的求解性能缺乏理论支持，往往是通过实际求解结果来验证其性能。</w:t>
      </w:r>
    </w:p>
    <w:p w14:paraId="7409F384" w14:textId="08A10058" w:rsidR="00833985" w:rsidRDefault="00833985" w:rsidP="00833985">
      <w:pPr>
        <w:pStyle w:val="aff0"/>
      </w:pPr>
    </w:p>
    <w:p w14:paraId="2396D6EF" w14:textId="43494991" w:rsidR="00833985" w:rsidRDefault="00833985" w:rsidP="00833985">
      <w:pPr>
        <w:pStyle w:val="aff0"/>
        <w:jc w:val="center"/>
      </w:pPr>
      <w:r>
        <w:object w:dxaOrig="13980" w:dyaOrig="5550" w14:anchorId="7C122465">
          <v:shape id="_x0000_i1025" type="#_x0000_t75" style="width:415.3pt;height:164.75pt" o:ole="">
            <v:imagedata r:id="rId14" o:title=""/>
          </v:shape>
          <o:OLEObject Type="Embed" ProgID="Visio.Drawing.15" ShapeID="_x0000_i1025" DrawAspect="Content" ObjectID="_1586846228" r:id="rId15"/>
        </w:object>
      </w:r>
    </w:p>
    <w:p w14:paraId="66E08964" w14:textId="26906F65" w:rsidR="00833985" w:rsidRDefault="00833985" w:rsidP="00B87807">
      <w:pPr>
        <w:pStyle w:val="af"/>
      </w:pPr>
      <w:bookmarkStart w:id="12" w:name="_Ref511663369"/>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2</w:t>
      </w:r>
      <w:r w:rsidR="00F35937">
        <w:fldChar w:fldCharType="end"/>
      </w:r>
      <w:bookmarkEnd w:id="12"/>
      <w:r>
        <w:t xml:space="preserve"> </w:t>
      </w:r>
      <w:r>
        <w:rPr>
          <w:rFonts w:hint="eastAsia"/>
        </w:rPr>
        <w:t>启发式算法族谱</w:t>
      </w:r>
    </w:p>
    <w:p w14:paraId="2019E0C7" w14:textId="77777777" w:rsidR="00B87807" w:rsidRPr="00B87807" w:rsidRDefault="00B87807" w:rsidP="00B87807">
      <w:pPr>
        <w:ind w:firstLine="480"/>
      </w:pPr>
    </w:p>
    <w:p w14:paraId="77BDE7D7" w14:textId="10916427" w:rsidR="000F6577" w:rsidRDefault="00B87807" w:rsidP="00075663">
      <w:pPr>
        <w:ind w:firstLine="480"/>
      </w:pPr>
      <w:r>
        <w:fldChar w:fldCharType="begin"/>
      </w:r>
      <w:r>
        <w:instrText xml:space="preserve"> </w:instrText>
      </w:r>
      <w:r>
        <w:rPr>
          <w:rFonts w:hint="eastAsia"/>
        </w:rPr>
        <w:instrText>REF _Ref511663369 \h</w:instrText>
      </w:r>
      <w:r>
        <w:instrText xml:space="preserve"> </w:instrText>
      </w:r>
      <w:r w:rsidR="00075663">
        <w:instrText xml:space="preserve"> \* MERGEFORMAT </w:instrText>
      </w:r>
      <w:r>
        <w:fldChar w:fldCharType="separate"/>
      </w:r>
      <w:r w:rsidR="00FB22D7">
        <w:rPr>
          <w:rFonts w:hint="eastAsia"/>
        </w:rPr>
        <w:t>图</w:t>
      </w:r>
      <w:r w:rsidR="00FB22D7">
        <w:rPr>
          <w:rFonts w:hint="eastAsia"/>
        </w:rPr>
        <w:t xml:space="preserve"> </w:t>
      </w:r>
      <w:r w:rsidR="00FB22D7">
        <w:rPr>
          <w:noProof/>
        </w:rPr>
        <w:t>2</w:t>
      </w:r>
      <w:r w:rsidR="00FB22D7">
        <w:rPr>
          <w:noProof/>
        </w:rPr>
        <w:noBreakHyphen/>
        <w:t>2</w:t>
      </w:r>
      <w:r>
        <w:fldChar w:fldCharType="end"/>
      </w:r>
      <w:r>
        <w:rPr>
          <w:rFonts w:hint="eastAsia"/>
        </w:rPr>
        <w:t>给出了元启发式算法族谱，</w:t>
      </w:r>
      <w:r w:rsidR="001E6F22">
        <w:rPr>
          <w:rFonts w:hint="eastAsia"/>
        </w:rPr>
        <w:t>启发式算法一般分为个体优化算法和种群优化算法。个体优化算法包括局部搜索</w:t>
      </w:r>
      <w:r>
        <w:rPr>
          <w:rFonts w:hint="eastAsia"/>
        </w:rPr>
        <w:t>（又称为爬山法）</w:t>
      </w:r>
      <w:r w:rsidR="001E6F22">
        <w:rPr>
          <w:rFonts w:hint="eastAsia"/>
        </w:rPr>
        <w:t>、禁忌搜索、模拟退火等等，种群优化算法包括遗传算法、蚁群算法、</w:t>
      </w:r>
      <w:r w:rsidR="00012CAB">
        <w:rPr>
          <w:rFonts w:hint="eastAsia"/>
        </w:rPr>
        <w:t>散射搜索</w:t>
      </w:r>
      <w:r w:rsidR="001E6F22">
        <w:rPr>
          <w:rFonts w:hint="eastAsia"/>
        </w:rPr>
        <w:t>算法等等。</w:t>
      </w:r>
    </w:p>
    <w:p w14:paraId="25ED0B94" w14:textId="41B48844" w:rsidR="006F1345" w:rsidRDefault="00242BFF" w:rsidP="00075663">
      <w:pPr>
        <w:ind w:firstLine="480"/>
      </w:pPr>
      <w:r>
        <w:fldChar w:fldCharType="begin"/>
      </w:r>
      <w:r>
        <w:instrText xml:space="preserve"> </w:instrText>
      </w:r>
      <w:r>
        <w:rPr>
          <w:rFonts w:hint="eastAsia"/>
        </w:rPr>
        <w:instrText>REF _Ref511670709 \h</w:instrText>
      </w:r>
      <w:r>
        <w:instrText xml:space="preserve"> </w:instrText>
      </w:r>
      <w:r>
        <w:fldChar w:fldCharType="separate"/>
      </w:r>
      <w:r w:rsidR="00FB22D7">
        <w:rPr>
          <w:rFonts w:hint="eastAsia"/>
        </w:rPr>
        <w:t>图</w:t>
      </w:r>
      <w:r w:rsidR="00FB22D7">
        <w:rPr>
          <w:rFonts w:hint="eastAsia"/>
        </w:rPr>
        <w:t xml:space="preserve"> </w:t>
      </w:r>
      <w:r w:rsidR="00FB22D7">
        <w:rPr>
          <w:noProof/>
        </w:rPr>
        <w:t>2</w:t>
      </w:r>
      <w:r w:rsidR="00FB22D7">
        <w:noBreakHyphen/>
      </w:r>
      <w:r w:rsidR="00FB22D7">
        <w:rPr>
          <w:noProof/>
        </w:rPr>
        <w:t>3</w:t>
      </w:r>
      <w:r>
        <w:fldChar w:fldCharType="end"/>
      </w:r>
      <w:r>
        <w:rPr>
          <w:rFonts w:hint="eastAsia"/>
        </w:rPr>
        <w:t>给出了启发式算法的设计空间示意图。</w:t>
      </w:r>
      <w:r w:rsidR="00420095">
        <w:rPr>
          <w:rFonts w:hint="eastAsia"/>
        </w:rPr>
        <w:t>对启发式算法来说，好的算法设计既要考虑到解的集中性，也要考虑到解的疏散性。</w:t>
      </w:r>
      <w:r w:rsidR="00601C5B">
        <w:rPr>
          <w:rFonts w:hint="eastAsia"/>
        </w:rPr>
        <w:t>所谓集中性，指的是解能够快速迭代更新优化，更快找到或者收敛到局部最优解；所谓疏散性，指的是搜索更广阔的解空间，更有利于增加</w:t>
      </w:r>
      <w:r w:rsidR="00763BE0">
        <w:rPr>
          <w:rFonts w:hint="eastAsia"/>
        </w:rPr>
        <w:t>搜索</w:t>
      </w:r>
      <w:r w:rsidR="00601C5B">
        <w:rPr>
          <w:rFonts w:hint="eastAsia"/>
        </w:rPr>
        <w:t>到全局最优解或者更好解结构的可能性。</w:t>
      </w:r>
      <w:r w:rsidR="00C856AF">
        <w:rPr>
          <w:rFonts w:hint="eastAsia"/>
        </w:rPr>
        <w:t>随机搜索算法中，疏散性的体现最强，搜索的空间会很大，但解的质量变化也很大，不会收敛；局部搜索中集中性的体现最强，随着搜索的进行，解会不断下降优化。一般来说</w:t>
      </w:r>
      <w:r w:rsidR="00763BE0">
        <w:rPr>
          <w:rFonts w:hint="eastAsia"/>
        </w:rPr>
        <w:t>个体优化算法更着重于体现解的集中性，但并非完全不考虑解的疏散性</w:t>
      </w:r>
      <w:r w:rsidR="00E82B38">
        <w:rPr>
          <w:rFonts w:hint="eastAsia"/>
        </w:rPr>
        <w:t>，一般会通过扰动或者禁忌表来增强解的疏散性</w:t>
      </w:r>
      <w:r w:rsidR="00763BE0">
        <w:rPr>
          <w:rFonts w:hint="eastAsia"/>
        </w:rPr>
        <w:t>。</w:t>
      </w:r>
      <w:r w:rsidR="000F3652">
        <w:rPr>
          <w:rFonts w:hint="eastAsia"/>
        </w:rPr>
        <w:t>种群优化算法也并非完全指考虑解的疏散性，它通过解的交叉来扩展解空间，但依然会通过一些简单快</w:t>
      </w:r>
      <w:r w:rsidR="000F3652">
        <w:rPr>
          <w:rFonts w:hint="eastAsia"/>
        </w:rPr>
        <w:lastRenderedPageBreak/>
        <w:t>速的局部搜索算法来使种群中的个体收敛到更优的解。</w:t>
      </w:r>
    </w:p>
    <w:p w14:paraId="517B4574" w14:textId="77777777" w:rsidR="0015183F" w:rsidRDefault="0015183F" w:rsidP="00075663">
      <w:pPr>
        <w:ind w:firstLine="480"/>
      </w:pPr>
    </w:p>
    <w:p w14:paraId="4E3DA03F" w14:textId="193B63D3" w:rsidR="00236E1D" w:rsidRDefault="0015183F" w:rsidP="00236E1D">
      <w:pPr>
        <w:pStyle w:val="aff0"/>
        <w:jc w:val="center"/>
      </w:pPr>
      <w:r>
        <w:object w:dxaOrig="14520" w:dyaOrig="2070" w14:anchorId="7D8488B3">
          <v:shape id="_x0000_i1026" type="#_x0000_t75" style="width:415.3pt;height:58.75pt" o:ole="">
            <v:imagedata r:id="rId16" o:title=""/>
          </v:shape>
          <o:OLEObject Type="Embed" ProgID="Visio.Drawing.15" ShapeID="_x0000_i1026" DrawAspect="Content" ObjectID="_1586846229" r:id="rId17"/>
        </w:object>
      </w:r>
    </w:p>
    <w:p w14:paraId="643623DE" w14:textId="6BB7C058" w:rsidR="00236E1D" w:rsidRDefault="0015183F" w:rsidP="0015183F">
      <w:pPr>
        <w:pStyle w:val="af"/>
      </w:pPr>
      <w:bookmarkStart w:id="13" w:name="_Ref511670709"/>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3</w:t>
      </w:r>
      <w:r w:rsidR="00F35937">
        <w:fldChar w:fldCharType="end"/>
      </w:r>
      <w:bookmarkEnd w:id="13"/>
      <w:r>
        <w:t xml:space="preserve"> </w:t>
      </w:r>
      <w:r>
        <w:rPr>
          <w:rFonts w:hint="eastAsia"/>
        </w:rPr>
        <w:t>启发式算法的设计空间</w:t>
      </w:r>
    </w:p>
    <w:p w14:paraId="566E2988" w14:textId="77777777" w:rsidR="00C856AF" w:rsidRPr="00C856AF" w:rsidRDefault="00C856AF" w:rsidP="00C856AF">
      <w:pPr>
        <w:ind w:firstLine="480"/>
      </w:pPr>
    </w:p>
    <w:p w14:paraId="483E36CB" w14:textId="212BD458" w:rsidR="00C856AF" w:rsidRPr="00C856AF" w:rsidRDefault="00C856AF" w:rsidP="00C856AF">
      <w:pPr>
        <w:ind w:firstLine="480"/>
      </w:pPr>
      <w:r>
        <w:rPr>
          <w:rFonts w:hint="eastAsia"/>
        </w:rPr>
        <w:t>本文求解单机调度问题主要运用了局部搜索和禁忌搜索两种算法，这里简单地介绍下局部搜索和禁忌搜索的概念。</w:t>
      </w:r>
    </w:p>
    <w:p w14:paraId="02A8A7EC" w14:textId="040C7321" w:rsidR="006F1345" w:rsidRDefault="00EF40F0" w:rsidP="006F1345">
      <w:pPr>
        <w:pStyle w:val="3"/>
      </w:pPr>
      <w:bookmarkStart w:id="14" w:name="_Ref509778779"/>
      <w:r>
        <w:rPr>
          <w:rFonts w:hint="eastAsia"/>
        </w:rPr>
        <w:t>局部搜索</w:t>
      </w:r>
      <w:bookmarkEnd w:id="14"/>
    </w:p>
    <w:p w14:paraId="7B5CC79D" w14:textId="1E15E70A" w:rsidR="00CB4CE4" w:rsidRDefault="00EF40F0" w:rsidP="00EF40F0">
      <w:pPr>
        <w:ind w:firstLine="480"/>
      </w:pPr>
      <w:r>
        <w:rPr>
          <w:rFonts w:hint="eastAsia"/>
        </w:rPr>
        <w:t>局部搜索，顾名思义，就是通过有效的搜索策略，找到局部最优解。局部搜索的主要过程是从一个初始解出发，通过在解空间</w:t>
      </w:r>
      <w:r w:rsidR="00E7519E">
        <w:rPr>
          <w:rFonts w:hint="eastAsia"/>
        </w:rPr>
        <w:t>中</w:t>
      </w:r>
      <w:r>
        <w:rPr>
          <w:rFonts w:hint="eastAsia"/>
        </w:rPr>
        <w:t>搜索当前解的邻域，找到邻域中更好或者最好解，并用找到的新解替换当前解，重复上述过程直到解不再更新为止</w:t>
      </w:r>
      <w:r w:rsidR="00B23A92">
        <w:rPr>
          <w:rFonts w:hint="eastAsia"/>
        </w:rPr>
        <w:t>。</w:t>
      </w:r>
    </w:p>
    <w:p w14:paraId="778E458B" w14:textId="7E4C6752" w:rsidR="00EF40F0" w:rsidRDefault="005E462C" w:rsidP="00EF40F0">
      <w:pPr>
        <w:ind w:firstLine="480"/>
      </w:pPr>
      <w:r>
        <w:rPr>
          <w:rFonts w:hint="eastAsia"/>
        </w:rPr>
        <w:t>局部搜索算法设计主要集中在三个方面：邻域结构设计，评估函数设计</w:t>
      </w:r>
      <w:r w:rsidR="002B5BD4">
        <w:rPr>
          <w:rFonts w:hint="eastAsia"/>
        </w:rPr>
        <w:t>以及达到局部最优后如何进</w:t>
      </w:r>
      <w:r>
        <w:rPr>
          <w:rFonts w:hint="eastAsia"/>
        </w:rPr>
        <w:t>一步</w:t>
      </w:r>
      <w:r w:rsidR="002B5BD4">
        <w:rPr>
          <w:rFonts w:hint="eastAsia"/>
        </w:rPr>
        <w:t>拓展解空间</w:t>
      </w:r>
      <w:r>
        <w:rPr>
          <w:rFonts w:hint="eastAsia"/>
        </w:rPr>
        <w:t>。</w:t>
      </w:r>
      <w:r w:rsidR="00B45B2D">
        <w:rPr>
          <w:rFonts w:hint="eastAsia"/>
        </w:rPr>
        <w:t>所谓邻域结构，指的是从当前解出发</w:t>
      </w:r>
      <w:r w:rsidR="00014657">
        <w:rPr>
          <w:rFonts w:hint="eastAsia"/>
        </w:rPr>
        <w:t>，通过简单的邻域动作对当前解进行幅度较小的改动，</w:t>
      </w:r>
      <w:r w:rsidR="00B45B2D">
        <w:rPr>
          <w:rFonts w:hint="eastAsia"/>
        </w:rPr>
        <w:t>得到邻域解空间。</w:t>
      </w:r>
      <w:r w:rsidR="00C2383C">
        <w:fldChar w:fldCharType="begin"/>
      </w:r>
      <w:r w:rsidR="00C2383C">
        <w:instrText xml:space="preserve"> </w:instrText>
      </w:r>
      <w:r w:rsidR="00C2383C">
        <w:rPr>
          <w:rFonts w:hint="eastAsia"/>
        </w:rPr>
        <w:instrText>REF _Ref511672060 \h</w:instrText>
      </w:r>
      <w:r w:rsidR="00C2383C">
        <w:instrText xml:space="preserve"> </w:instrText>
      </w:r>
      <w:r w:rsidR="00C2383C">
        <w:fldChar w:fldCharType="separate"/>
      </w:r>
      <w:r w:rsidR="00FB22D7">
        <w:rPr>
          <w:rFonts w:hint="eastAsia"/>
        </w:rPr>
        <w:t>图</w:t>
      </w:r>
      <w:r w:rsidR="00FB22D7">
        <w:rPr>
          <w:rFonts w:hint="eastAsia"/>
        </w:rPr>
        <w:t xml:space="preserve"> </w:t>
      </w:r>
      <w:r w:rsidR="00FB22D7">
        <w:rPr>
          <w:noProof/>
        </w:rPr>
        <w:t>2</w:t>
      </w:r>
      <w:r w:rsidR="00FB22D7">
        <w:noBreakHyphen/>
      </w:r>
      <w:r w:rsidR="00FB22D7">
        <w:rPr>
          <w:noProof/>
        </w:rPr>
        <w:t>4</w:t>
      </w:r>
      <w:r w:rsidR="00C2383C">
        <w:fldChar w:fldCharType="end"/>
      </w:r>
      <w:r w:rsidR="00C2383C">
        <w:rPr>
          <w:rFonts w:hint="eastAsia"/>
        </w:rPr>
        <w:t>给出了</w:t>
      </w:r>
      <w:r w:rsidR="00AE14AD">
        <w:rPr>
          <w:rFonts w:hint="eastAsia"/>
        </w:rPr>
        <w:t>局部搜索</w:t>
      </w:r>
      <w:r w:rsidR="007929ED">
        <w:rPr>
          <w:rFonts w:hint="eastAsia"/>
        </w:rPr>
        <w:t>示意图，最左表示当前解，右边表示邻域候选解，</w:t>
      </w:r>
      <w:r w:rsidR="00330EBE">
        <w:rPr>
          <w:rFonts w:hint="eastAsia"/>
        </w:rPr>
        <w:t>局部搜索就是不断从当前解出发构造邻域得到候选解集，并从中选择某个解作为新的当前解，重复这一过程就是局部搜索的主要流程。</w:t>
      </w:r>
      <w:r w:rsidR="00B45B2D">
        <w:rPr>
          <w:rFonts w:hint="eastAsia"/>
        </w:rPr>
        <w:t>一般来说，邻域解是通过在当前解的基础上，对解</w:t>
      </w:r>
      <w:r w:rsidR="00B05667">
        <w:rPr>
          <w:rFonts w:hint="eastAsia"/>
        </w:rPr>
        <w:t>的构成</w:t>
      </w:r>
      <w:r w:rsidR="00B45B2D">
        <w:rPr>
          <w:rFonts w:hint="eastAsia"/>
        </w:rPr>
        <w:t>做比较小的改动</w:t>
      </w:r>
      <w:r w:rsidR="00B05667">
        <w:rPr>
          <w:rFonts w:hint="eastAsia"/>
        </w:rPr>
        <w:t>（称为邻域动作），得到</w:t>
      </w:r>
      <w:r w:rsidR="00483C03">
        <w:rPr>
          <w:rFonts w:hint="eastAsia"/>
        </w:rPr>
        <w:t>的</w:t>
      </w:r>
      <w:r w:rsidR="00842FC5">
        <w:rPr>
          <w:rFonts w:hint="eastAsia"/>
        </w:rPr>
        <w:t>具备</w:t>
      </w:r>
      <w:r w:rsidR="00483C03">
        <w:rPr>
          <w:rFonts w:hint="eastAsia"/>
        </w:rPr>
        <w:t>新结构</w:t>
      </w:r>
      <w:r w:rsidR="00842FC5">
        <w:rPr>
          <w:rFonts w:hint="eastAsia"/>
        </w:rPr>
        <w:t>的解</w:t>
      </w:r>
      <w:r w:rsidR="00B05667">
        <w:rPr>
          <w:rFonts w:hint="eastAsia"/>
        </w:rPr>
        <w:t>。当然，做邻域动作</w:t>
      </w:r>
      <w:r w:rsidR="00945135">
        <w:rPr>
          <w:rFonts w:hint="eastAsia"/>
        </w:rPr>
        <w:t>需要保证解的合法性不受影响。</w:t>
      </w:r>
      <w:r w:rsidR="00A46785">
        <w:rPr>
          <w:rFonts w:hint="eastAsia"/>
        </w:rPr>
        <w:t>邻域空间越小，从邻域中找到最优解的速度越快，但搜索的范围小，不一定能覆盖到好的解，很容易陷入局部最优；邻域空间越大，从邻域中找到最优解的速度越慢，但搜索的解数量多，更容易持续更新当前解。</w:t>
      </w:r>
      <w:r w:rsidR="00420095">
        <w:rPr>
          <w:rFonts w:hint="eastAsia"/>
        </w:rPr>
        <w:t>因此，好的邻域结构设计也要</w:t>
      </w:r>
      <w:r w:rsidR="00165F29">
        <w:rPr>
          <w:rFonts w:hint="eastAsia"/>
        </w:rPr>
        <w:t>考虑集中性和疏散性的平衡</w:t>
      </w:r>
      <w:r w:rsidR="00E643B7">
        <w:rPr>
          <w:rFonts w:hint="eastAsia"/>
        </w:rPr>
        <w:t>，既需要保证搜索的效率，也要尽可能搜索到更多的优质解，避免很快陷入局部最优。评估函数指的在确定邻域结构之后，如何从邻域中选择新的解替换当前解，</w:t>
      </w:r>
      <w:r w:rsidR="00E643B7">
        <w:rPr>
          <w:rFonts w:hint="eastAsia"/>
        </w:rPr>
        <w:lastRenderedPageBreak/>
        <w:t>这依赖于评估函数的选择。</w:t>
      </w:r>
      <w:r w:rsidR="00A872A2">
        <w:rPr>
          <w:rFonts w:hint="eastAsia"/>
        </w:rPr>
        <w:t>评估函数需要从领域解结构中挑选出优质的解，一般来说评估函数直接反应了目标函数的值或者目标函数的变化量，</w:t>
      </w:r>
      <w:r w:rsidR="00524FD4">
        <w:rPr>
          <w:rFonts w:hint="eastAsia"/>
        </w:rPr>
        <w:t>旨在不断得到更优的解。</w:t>
      </w:r>
      <w:r w:rsidR="00C42B52">
        <w:rPr>
          <w:rFonts w:hint="eastAsia"/>
        </w:rPr>
        <w:t>评估函数的确立也要注意搜索的效率，由于局部搜索中往往</w:t>
      </w:r>
      <w:r w:rsidR="007B490F">
        <w:rPr>
          <w:rFonts w:hint="eastAsia"/>
        </w:rPr>
        <w:t>需要大量重复使用评估函数来评估，高效的评估函数可以极大的提高搜索效率。</w:t>
      </w:r>
    </w:p>
    <w:p w14:paraId="7D8B58A4" w14:textId="77777777" w:rsidR="00014657" w:rsidRPr="009D785B" w:rsidRDefault="00014657" w:rsidP="00014657">
      <w:pPr>
        <w:ind w:firstLine="480"/>
      </w:pPr>
    </w:p>
    <w:p w14:paraId="65D476B9" w14:textId="6638A507" w:rsidR="00014657" w:rsidRDefault="00014657" w:rsidP="00014657">
      <w:pPr>
        <w:pStyle w:val="aff0"/>
        <w:jc w:val="center"/>
      </w:pPr>
      <w:r>
        <w:object w:dxaOrig="12421" w:dyaOrig="6661" w14:anchorId="13675096">
          <v:shape id="_x0000_i1027" type="#_x0000_t75" style="width:297.2pt;height:159pt" o:ole="">
            <v:imagedata r:id="rId18" o:title=""/>
          </v:shape>
          <o:OLEObject Type="Embed" ProgID="Visio.Drawing.15" ShapeID="_x0000_i1027" DrawAspect="Content" ObjectID="_1586846230" r:id="rId19"/>
        </w:object>
      </w:r>
    </w:p>
    <w:p w14:paraId="22DB8DD2" w14:textId="70E2426E" w:rsidR="00014657" w:rsidRDefault="00014657" w:rsidP="00014657">
      <w:pPr>
        <w:pStyle w:val="af"/>
        <w:ind w:firstLine="480"/>
      </w:pPr>
      <w:bookmarkStart w:id="15" w:name="_Ref511672060"/>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2</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4</w:t>
      </w:r>
      <w:r w:rsidR="00F35937">
        <w:fldChar w:fldCharType="end"/>
      </w:r>
      <w:bookmarkEnd w:id="15"/>
      <w:r>
        <w:t xml:space="preserve"> </w:t>
      </w:r>
      <w:r w:rsidR="007929ED">
        <w:rPr>
          <w:rFonts w:hint="eastAsia"/>
        </w:rPr>
        <w:t>局部搜索</w:t>
      </w:r>
      <w:r>
        <w:rPr>
          <w:rFonts w:hint="eastAsia"/>
        </w:rPr>
        <w:t>示意图</w:t>
      </w:r>
    </w:p>
    <w:p w14:paraId="51023377" w14:textId="77777777" w:rsidR="00014657" w:rsidRDefault="00014657" w:rsidP="00EF40F0">
      <w:pPr>
        <w:ind w:firstLine="480"/>
      </w:pPr>
    </w:p>
    <w:p w14:paraId="1307CB83" w14:textId="3FD7555B" w:rsidR="008224D9" w:rsidRPr="00EF40F0" w:rsidRDefault="00C06E9A" w:rsidP="008224D9">
      <w:pPr>
        <w:ind w:firstLine="480"/>
      </w:pPr>
      <w:r>
        <w:rPr>
          <w:rFonts w:hint="eastAsia"/>
        </w:rPr>
        <w:t>局部搜索一个重要的特征就是算法在执行过程中会逐步陷入局部最优</w:t>
      </w:r>
      <w:r w:rsidR="008224D9">
        <w:rPr>
          <w:rFonts w:hint="eastAsia"/>
        </w:rPr>
        <w:t>，即当前解就是邻域中的最优解时，</w:t>
      </w:r>
      <w:r w:rsidR="002502D5">
        <w:rPr>
          <w:rFonts w:hint="eastAsia"/>
        </w:rPr>
        <w:t>算法将无法搜索更好的解</w:t>
      </w:r>
      <w:r w:rsidR="00B8197C">
        <w:rPr>
          <w:rFonts w:hint="eastAsia"/>
        </w:rPr>
        <w:t>，</w:t>
      </w:r>
      <w:r w:rsidR="006043C3">
        <w:rPr>
          <w:rFonts w:hint="eastAsia"/>
        </w:rPr>
        <w:t>因此需要设计某种机制，如对解进行扰动（较大程度改变解的结构）扩展新的搜索空间</w:t>
      </w:r>
      <w:r w:rsidR="00B8197C">
        <w:rPr>
          <w:rFonts w:hint="eastAsia"/>
        </w:rPr>
        <w:t>。扰动机制的作用是希望跳出局部最优，因此扰动的幅度不能太小，避免又回到局部最优解</w:t>
      </w:r>
      <w:r w:rsidR="00BA7774">
        <w:rPr>
          <w:rFonts w:hint="eastAsia"/>
        </w:rPr>
        <w:t>；扰动的幅度也不宜过大，</w:t>
      </w:r>
      <w:r w:rsidR="0013663D">
        <w:rPr>
          <w:rFonts w:hint="eastAsia"/>
        </w:rPr>
        <w:t>幅度</w:t>
      </w:r>
      <w:r w:rsidR="00BA7774">
        <w:rPr>
          <w:rFonts w:hint="eastAsia"/>
        </w:rPr>
        <w:t>过大</w:t>
      </w:r>
      <w:r w:rsidR="0013663D">
        <w:rPr>
          <w:rFonts w:hint="eastAsia"/>
        </w:rPr>
        <w:t>的扰动</w:t>
      </w:r>
      <w:r w:rsidR="00BA7774">
        <w:rPr>
          <w:rFonts w:hint="eastAsia"/>
        </w:rPr>
        <w:t>类似于重新生成初始解，</w:t>
      </w:r>
      <w:r w:rsidR="00DC22E0">
        <w:rPr>
          <w:rFonts w:hint="eastAsia"/>
        </w:rPr>
        <w:t>之前搜索得到的解</w:t>
      </w:r>
      <w:r w:rsidR="00097AC7">
        <w:rPr>
          <w:rFonts w:hint="eastAsia"/>
        </w:rPr>
        <w:t>毫无作用，</w:t>
      </w:r>
      <w:r w:rsidR="00DC22E0">
        <w:rPr>
          <w:rFonts w:hint="eastAsia"/>
        </w:rPr>
        <w:t>不易于保持优良的</w:t>
      </w:r>
      <w:r w:rsidR="0025300A">
        <w:rPr>
          <w:rFonts w:hint="eastAsia"/>
        </w:rPr>
        <w:t>解结构</w:t>
      </w:r>
      <w:r w:rsidR="00825DE9">
        <w:rPr>
          <w:rFonts w:hint="eastAsia"/>
        </w:rPr>
        <w:t>，会因为无效率的搜索</w:t>
      </w:r>
      <w:r w:rsidR="00372717">
        <w:rPr>
          <w:rFonts w:hint="eastAsia"/>
        </w:rPr>
        <w:t>大幅度降低算法的计算速度和性能，也不利于进一步改进解。</w:t>
      </w:r>
    </w:p>
    <w:p w14:paraId="51153275" w14:textId="198C3C55" w:rsidR="006F1345" w:rsidRDefault="00FC0ECB" w:rsidP="006F1345">
      <w:pPr>
        <w:pStyle w:val="3"/>
      </w:pPr>
      <w:r>
        <w:rPr>
          <w:rFonts w:hint="eastAsia"/>
        </w:rPr>
        <w:t>禁忌搜索</w:t>
      </w:r>
    </w:p>
    <w:p w14:paraId="21B7F386" w14:textId="1BB46AC4" w:rsidR="008F1688" w:rsidRDefault="00D0541F" w:rsidP="008224D9">
      <w:pPr>
        <w:ind w:firstLine="480"/>
      </w:pPr>
      <w:r w:rsidRPr="00D0541F">
        <w:rPr>
          <w:rFonts w:hint="eastAsia"/>
        </w:rPr>
        <w:t>禁忌搜索（</w:t>
      </w:r>
      <w:r w:rsidRPr="00D0541F">
        <w:rPr>
          <w:rFonts w:hint="eastAsia"/>
        </w:rPr>
        <w:t>Tabu Search</w:t>
      </w:r>
      <w:r w:rsidRPr="00D0541F">
        <w:rPr>
          <w:rFonts w:hint="eastAsia"/>
        </w:rPr>
        <w:t>或</w:t>
      </w:r>
      <w:r w:rsidRPr="00D0541F">
        <w:rPr>
          <w:rFonts w:hint="eastAsia"/>
        </w:rPr>
        <w:t>Taboo Search</w:t>
      </w:r>
      <w:r w:rsidRPr="00D0541F">
        <w:rPr>
          <w:rFonts w:hint="eastAsia"/>
        </w:rPr>
        <w:t>，简称</w:t>
      </w:r>
      <w:r w:rsidRPr="00D0541F">
        <w:rPr>
          <w:rFonts w:hint="eastAsia"/>
        </w:rPr>
        <w:t>TS</w:t>
      </w:r>
      <w:r w:rsidRPr="00D0541F">
        <w:rPr>
          <w:rFonts w:hint="eastAsia"/>
        </w:rPr>
        <w:t>）的思想最早由</w:t>
      </w:r>
      <w:r w:rsidRPr="00D0541F">
        <w:rPr>
          <w:rFonts w:hint="eastAsia"/>
        </w:rPr>
        <w:t>Glover(1986)</w:t>
      </w:r>
      <w:r w:rsidRPr="00D0541F">
        <w:rPr>
          <w:rFonts w:hint="eastAsia"/>
        </w:rPr>
        <w:t>提出</w:t>
      </w:r>
      <w:r w:rsidR="00C54D45">
        <w:fldChar w:fldCharType="begin"/>
      </w:r>
      <w:r w:rsidR="00277A1F">
        <w:instrText xml:space="preserve"> ADDIN EN.CITE &lt;EndNote&gt;&lt;Cite&gt;&lt;Author&gt;Glover&lt;/Author&gt;&lt;Year&gt;1990&lt;/Year&gt;&lt;RecNum&gt;6&lt;/RecNum&gt;&lt;DisplayText&gt;&lt;style face="superscript"&gt;[38]&lt;/style&gt;&lt;/DisplayText&gt;&lt;record&gt;&lt;rec-number&gt;6&lt;/rec-number&gt;&lt;foreign-keys&gt;&lt;key app="EN" db-id="a2xssdtv1dtdx0ee5dw5s90xaswfxaa5t9t9" timestamp="1523605697"&gt;6&lt;/key&gt;&lt;/foreign-keys&gt;&lt;ref-type name="Journal Article"&gt;17&lt;/ref-type&gt;&lt;contributors&gt;&lt;authors&gt;&lt;author&gt;Glover, F&lt;/author&gt;&lt;/authors&gt;&lt;/contributors&gt;&lt;titles&gt;&lt;title&gt;Tabu Search, Part II&lt;/title&gt;&lt;secondary-title&gt;Orsa J Computing&lt;/secondary-title&gt;&lt;/titles&gt;&lt;periodical&gt;&lt;full-title&gt;Orsa J Computing&lt;/full-title&gt;&lt;/periodical&gt;&lt;volume&gt;2&lt;/volume&gt;&lt;number&gt;1&lt;/number&gt;&lt;dates&gt;&lt;year&gt;1990&lt;/year&gt;&lt;/dates&gt;&lt;urls&gt;&lt;/urls&gt;&lt;/record&gt;&lt;/Cite&gt;&lt;/EndNote&gt;</w:instrText>
      </w:r>
      <w:r w:rsidR="00C54D45">
        <w:fldChar w:fldCharType="separate"/>
      </w:r>
      <w:r w:rsidR="00277A1F" w:rsidRPr="00277A1F">
        <w:rPr>
          <w:noProof/>
          <w:vertAlign w:val="superscript"/>
        </w:rPr>
        <w:t>[</w:t>
      </w:r>
      <w:hyperlink w:anchor="_ENREF_38" w:tooltip="Glover, 1990 #6" w:history="1">
        <w:r w:rsidR="00277A1F" w:rsidRPr="00277A1F">
          <w:rPr>
            <w:noProof/>
            <w:vertAlign w:val="superscript"/>
          </w:rPr>
          <w:t>38</w:t>
        </w:r>
      </w:hyperlink>
      <w:r w:rsidR="00277A1F" w:rsidRPr="00277A1F">
        <w:rPr>
          <w:noProof/>
          <w:vertAlign w:val="superscript"/>
        </w:rPr>
        <w:t>]</w:t>
      </w:r>
      <w:r w:rsidR="00C54D45">
        <w:fldChar w:fldCharType="end"/>
      </w:r>
      <w:r w:rsidRPr="00D0541F">
        <w:rPr>
          <w:rFonts w:hint="eastAsia"/>
        </w:rPr>
        <w:t>，它是对局部领域搜索的一种扩展</w:t>
      </w:r>
      <w:r w:rsidR="002B4A08">
        <w:rPr>
          <w:rFonts w:hint="eastAsia"/>
        </w:rPr>
        <w:t>。</w:t>
      </w:r>
      <w:r w:rsidR="00BD6597">
        <w:rPr>
          <w:rFonts w:hint="eastAsia"/>
        </w:rPr>
        <w:t>禁忌搜索的主要思想是通过特殊的存储结构记录搜索过的解空间。当然，一般来说很难</w:t>
      </w:r>
      <w:r w:rsidR="006C71AE">
        <w:rPr>
          <w:rFonts w:hint="eastAsia"/>
        </w:rPr>
        <w:t>直接将搜索过的解完全保存下来，通常是通过记录一些邻域动作，</w:t>
      </w:r>
      <w:r w:rsidR="00707309">
        <w:rPr>
          <w:rFonts w:hint="eastAsia"/>
        </w:rPr>
        <w:t>来判断当前的邻域动作</w:t>
      </w:r>
      <w:r w:rsidR="00BC23A1">
        <w:rPr>
          <w:rFonts w:hint="eastAsia"/>
        </w:rPr>
        <w:t>是否被禁忌。</w:t>
      </w:r>
    </w:p>
    <w:p w14:paraId="3C4F217A" w14:textId="0529C61D" w:rsidR="008224D9" w:rsidRDefault="001A3B1E" w:rsidP="008224D9">
      <w:pPr>
        <w:ind w:firstLine="480"/>
      </w:pPr>
      <w:r>
        <w:rPr>
          <w:rFonts w:hint="eastAsia"/>
        </w:rPr>
        <w:t>禁忌搜索的大致流程和局部搜索很相似，也是从</w:t>
      </w:r>
      <w:r w:rsidR="00856DF4">
        <w:rPr>
          <w:rFonts w:hint="eastAsia"/>
        </w:rPr>
        <w:t>一个初始解出发，通过搜寻</w:t>
      </w:r>
      <w:r w:rsidR="00856DF4">
        <w:rPr>
          <w:rFonts w:hint="eastAsia"/>
        </w:rPr>
        <w:lastRenderedPageBreak/>
        <w:t>邻域中的解来不断更新当前解。但与之不同的是，禁忌搜索通过禁忌表</w:t>
      </w:r>
      <w:r w:rsidR="00382276">
        <w:rPr>
          <w:rFonts w:hint="eastAsia"/>
        </w:rPr>
        <w:t>来</w:t>
      </w:r>
      <w:r w:rsidR="003920DF">
        <w:rPr>
          <w:rFonts w:hint="eastAsia"/>
        </w:rPr>
        <w:t>记录搜索区域避免迂回搜索</w:t>
      </w:r>
      <w:r w:rsidR="00133A29">
        <w:rPr>
          <w:rFonts w:hint="eastAsia"/>
        </w:rPr>
        <w:t>。在禁忌搜索的过程中</w:t>
      </w:r>
      <w:r w:rsidR="004D22B3">
        <w:rPr>
          <w:rFonts w:hint="eastAsia"/>
        </w:rPr>
        <w:t>，会将搜索过的解</w:t>
      </w:r>
      <w:r w:rsidR="00DB5E91">
        <w:rPr>
          <w:rFonts w:hint="eastAsia"/>
        </w:rPr>
        <w:t>或者</w:t>
      </w:r>
      <w:r w:rsidR="004D22B3">
        <w:rPr>
          <w:rFonts w:hint="eastAsia"/>
        </w:rPr>
        <w:t>动作记录在禁忌表中，</w:t>
      </w:r>
      <w:r w:rsidR="00595665">
        <w:rPr>
          <w:rFonts w:hint="eastAsia"/>
        </w:rPr>
        <w:t>禁忌表中的元素也并非一直被禁忌，每个元素的禁忌时间称为禁忌长度，当迭代一段时间之后允许禁忌表中的元素被解禁</w:t>
      </w:r>
      <w:r w:rsidR="00013A0A">
        <w:rPr>
          <w:rFonts w:hint="eastAsia"/>
        </w:rPr>
        <w:t>，避免漏掉结构性良好</w:t>
      </w:r>
      <w:r w:rsidR="00030A75">
        <w:rPr>
          <w:rFonts w:hint="eastAsia"/>
        </w:rPr>
        <w:t>的解。</w:t>
      </w:r>
      <w:r w:rsidR="00CC3A79">
        <w:rPr>
          <w:rFonts w:hint="eastAsia"/>
        </w:rPr>
        <w:t>由于禁忌表的存在</w:t>
      </w:r>
      <w:r w:rsidR="00971DD3">
        <w:rPr>
          <w:rFonts w:hint="eastAsia"/>
        </w:rPr>
        <w:t>，禁忌搜索在每次扩展邻域的时候会将邻域解集合划分为受禁忌的候选集和不受禁忌的候选集</w:t>
      </w:r>
      <w:r w:rsidR="00464E1B">
        <w:rPr>
          <w:rFonts w:hint="eastAsia"/>
        </w:rPr>
        <w:t>，确立邻域最优解会从不受禁忌的候选集中的元素中挑选，但也存在一些例外情况，称为特赦准则。所谓特赦准则，指的是</w:t>
      </w:r>
      <w:r w:rsidR="006028EF">
        <w:rPr>
          <w:rFonts w:hint="eastAsia"/>
        </w:rPr>
        <w:t>有一些邻域解虽然被禁忌</w:t>
      </w:r>
      <w:r w:rsidR="00A33127">
        <w:rPr>
          <w:rFonts w:hint="eastAsia"/>
        </w:rPr>
        <w:t>，但为了获得更好的解，也必须选择，所以一般认为如果当前解的目标函数值优于找到的最好解的目标函数值，即便该解被禁忌</w:t>
      </w:r>
      <w:r w:rsidR="002279FB">
        <w:rPr>
          <w:rFonts w:hint="eastAsia"/>
        </w:rPr>
        <w:t>，也允许选择该动作来替换当前解。</w:t>
      </w:r>
    </w:p>
    <w:p w14:paraId="2CCDC381" w14:textId="0952F245" w:rsidR="00FE7280" w:rsidRDefault="00CD5AAA" w:rsidP="00B6065D">
      <w:pPr>
        <w:ind w:firstLine="480"/>
      </w:pPr>
      <w:r>
        <w:rPr>
          <w:rFonts w:hint="eastAsia"/>
        </w:rPr>
        <w:t>从</w:t>
      </w:r>
      <w:r w:rsidR="00D31C75">
        <w:rPr>
          <w:rFonts w:hint="eastAsia"/>
        </w:rPr>
        <w:t>禁忌搜索的流程上来看，禁忌表的设计显得尤为重要</w:t>
      </w:r>
      <w:r w:rsidR="00A10FB1">
        <w:rPr>
          <w:rFonts w:hint="eastAsia"/>
        </w:rPr>
        <w:t>。一方面</w:t>
      </w:r>
      <w:r w:rsidR="00011C97">
        <w:rPr>
          <w:rFonts w:hint="eastAsia"/>
        </w:rPr>
        <w:t>，禁忌表要对搜索过的解空间进行封闭，因此</w:t>
      </w:r>
      <w:r w:rsidR="00245216">
        <w:rPr>
          <w:rFonts w:hint="eastAsia"/>
        </w:rPr>
        <w:t>禁忌表既不能漏掉太多搜索过的空间，不然难以避免迂回搜索；</w:t>
      </w:r>
      <w:r w:rsidR="00D3229B">
        <w:rPr>
          <w:rFonts w:hint="eastAsia"/>
        </w:rPr>
        <w:t>另一方面</w:t>
      </w:r>
      <w:r w:rsidR="00245216">
        <w:rPr>
          <w:rFonts w:hint="eastAsia"/>
        </w:rPr>
        <w:t>亦不能将未搜索过的解标记为禁忌状态，否则</w:t>
      </w:r>
      <w:r w:rsidR="00176820">
        <w:rPr>
          <w:rFonts w:hint="eastAsia"/>
        </w:rPr>
        <w:t>可能会因为错误的标记漏掉结构较好的解</w:t>
      </w:r>
      <w:r w:rsidR="00D3229B">
        <w:rPr>
          <w:rFonts w:hint="eastAsia"/>
        </w:rPr>
        <w:t>。禁忌表不但需要保存禁忌元素，还要判断邻域解是否</w:t>
      </w:r>
      <w:r w:rsidR="00976032">
        <w:rPr>
          <w:rFonts w:hint="eastAsia"/>
        </w:rPr>
        <w:t>处于</w:t>
      </w:r>
      <w:r w:rsidR="00D3229B">
        <w:rPr>
          <w:rFonts w:hint="eastAsia"/>
        </w:rPr>
        <w:t>禁忌</w:t>
      </w:r>
      <w:r w:rsidR="00976032">
        <w:rPr>
          <w:rFonts w:hint="eastAsia"/>
        </w:rPr>
        <w:t>状态</w:t>
      </w:r>
      <w:r w:rsidR="00D3229B">
        <w:rPr>
          <w:rFonts w:hint="eastAsia"/>
        </w:rPr>
        <w:t>，因此</w:t>
      </w:r>
      <w:r w:rsidR="00CD25DF">
        <w:rPr>
          <w:rFonts w:hint="eastAsia"/>
        </w:rPr>
        <w:t>保证禁忌判断的效率也显得尤为关键。</w:t>
      </w:r>
      <w:r w:rsidR="00324F1C">
        <w:rPr>
          <w:rFonts w:hint="eastAsia"/>
        </w:rPr>
        <w:t>由于组合优化问题的结构一般比较复杂，即便是本文研究的单机调度</w:t>
      </w:r>
      <w:r w:rsidR="00276F86">
        <w:rPr>
          <w:rFonts w:hint="eastAsia"/>
        </w:rPr>
        <w:t>问题</w:t>
      </w:r>
      <w:r w:rsidR="00BC38AE">
        <w:rPr>
          <w:rFonts w:hint="eastAsia"/>
        </w:rPr>
        <w:t>，其解也是工件的序列</w:t>
      </w:r>
      <w:r w:rsidR="001B4816">
        <w:rPr>
          <w:rFonts w:hint="eastAsia"/>
        </w:rPr>
        <w:t>，但如果禁忌表中直接保存单机调度问题的解，那可能搜索的绝大部分时间开销都是在判断</w:t>
      </w:r>
      <w:r w:rsidR="00A3276F">
        <w:rPr>
          <w:rFonts w:hint="eastAsia"/>
        </w:rPr>
        <w:t>当前工件序列是否和解中的一致</w:t>
      </w:r>
      <w:r w:rsidR="00FE7E25">
        <w:rPr>
          <w:rFonts w:hint="eastAsia"/>
        </w:rPr>
        <w:t>，显然算法的性能大打折扣</w:t>
      </w:r>
      <w:r w:rsidR="00E63E59">
        <w:rPr>
          <w:rFonts w:hint="eastAsia"/>
        </w:rPr>
        <w:t>，因此通常来说会将一些邻域动作加入到禁忌表</w:t>
      </w:r>
      <w:r w:rsidR="009638F3">
        <w:rPr>
          <w:rFonts w:hint="eastAsia"/>
        </w:rPr>
        <w:t>，既能通过判断邻域动作是否在禁忌表中来快速判断当前解是否被禁忌</w:t>
      </w:r>
      <w:r w:rsidR="00875876">
        <w:rPr>
          <w:rFonts w:hint="eastAsia"/>
        </w:rPr>
        <w:t>，也能有效地避免迂回搜素。</w:t>
      </w:r>
    </w:p>
    <w:p w14:paraId="4E24FB23" w14:textId="77777777" w:rsidR="00FE7280" w:rsidRDefault="00FE7280">
      <w:pPr>
        <w:widowControl/>
        <w:spacing w:line="240" w:lineRule="auto"/>
        <w:ind w:firstLineChars="0" w:firstLine="0"/>
        <w:jc w:val="left"/>
      </w:pPr>
      <w:r>
        <w:br w:type="page"/>
      </w:r>
    </w:p>
    <w:p w14:paraId="5093C1D5" w14:textId="48B13886" w:rsidR="00B07EC0" w:rsidRDefault="0093353E" w:rsidP="0093353E">
      <w:pPr>
        <w:pStyle w:val="10"/>
      </w:pPr>
      <w:bookmarkStart w:id="16" w:name="_Toc513104342"/>
      <w:r>
        <w:rPr>
          <w:rFonts w:hint="eastAsia"/>
        </w:rPr>
        <w:lastRenderedPageBreak/>
        <w:t>求解</w:t>
      </w:r>
      <w:r w:rsidR="00AF3E7F">
        <w:rPr>
          <w:rFonts w:hint="eastAsia"/>
        </w:rPr>
        <w:t>SMSP-LEQT</w:t>
      </w:r>
      <w:r w:rsidR="00AF3E7F">
        <w:rPr>
          <w:rFonts w:hint="eastAsia"/>
        </w:rPr>
        <w:t>的多邻域</w:t>
      </w:r>
      <w:r w:rsidR="00937F9D">
        <w:rPr>
          <w:rFonts w:hint="eastAsia"/>
        </w:rPr>
        <w:t>迭代局部搜索</w:t>
      </w:r>
      <w:r>
        <w:rPr>
          <w:rFonts w:hint="eastAsia"/>
        </w:rPr>
        <w:t>算法</w:t>
      </w:r>
      <w:bookmarkEnd w:id="16"/>
    </w:p>
    <w:p w14:paraId="1B2E9FFB" w14:textId="6FD51E83" w:rsidR="00C048D7" w:rsidRPr="002B532F" w:rsidRDefault="001A3F24" w:rsidP="00C048D7">
      <w:pPr>
        <w:ind w:firstLine="480"/>
      </w:pPr>
      <w:r>
        <w:rPr>
          <w:rFonts w:hint="eastAsia"/>
        </w:rPr>
        <w:t>求解组合优化问题的启发式算法</w:t>
      </w:r>
      <w:r w:rsidR="00BD22F9">
        <w:rPr>
          <w:rFonts w:hint="eastAsia"/>
        </w:rPr>
        <w:t>有很多，包括局部搜索、禁忌搜索、遗传算法、蚁群算法</w:t>
      </w:r>
      <w:r w:rsidR="00331007">
        <w:fldChar w:fldCharType="begin">
          <w:fldData xml:space="preserve">PEVuZE5vdGU+PENpdGU+PEF1dGhvcj5DcmFtYTwvQXV0aG9yPjxZZWFyPjE5OTU8L1llYXI+PFJl
Y051bT41NDwvUmVjTnVtPjxEaXNwbGF5VGV4dD48c3R5bGUgZmFjZT0ic3VwZXJzY3JpcHQiPlsz
OC00MV08L3N0eWxlPjwvRGlzcGxheVRleHQ+PHJlY29yZD48cmVjLW51bWJlcj41NDwvcmVjLW51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277A1F">
        <w:instrText xml:space="preserve"> ADDIN EN.CITE </w:instrText>
      </w:r>
      <w:r w:rsidR="00277A1F">
        <w:fldChar w:fldCharType="begin">
          <w:fldData xml:space="preserve">PEVuZE5vdGU+PENpdGU+PEF1dGhvcj5DcmFtYTwvQXV0aG9yPjxZZWFyPjE5OTU8L1llYXI+PFJl
Y051bT41NDwvUmVjTnVtPjxEaXNwbGF5VGV4dD48c3R5bGUgZmFjZT0ic3VwZXJzY3JpcHQiPlsz
OC00MV08L3N0eWxlPjwvRGlzcGxheVRleHQ+PHJlY29yZD48cmVjLW51bWJlcj41NDwvcmVjLW51
bWJlcj48Zm9yZWlnbi1rZXlzPjxrZXkgYXBwPSJFTiIgZGItaWQ9ImEyeHNzZHR2MWR0ZHgwZWU1
ZHc1czkweGFzd2Z4YWE1dDl0OSIgdGltZXN0YW1wPSIxNTIzOTU1MTg5Ij41NDwva2V5PjwvZm9y
ZWlnbi1rZXlzPjxyZWYtdHlwZSBuYW1lPSJDb25mZXJlbmNlIFByb2NlZWRpbmdzIj4xMDwvcmVm
LXR5cGU+PGNvbnRyaWJ1dG9ycz48YXV0aG9ycz48YXV0aG9yPkNyYW1hLCBZLjwvYXV0aG9yPjxh
dXRob3I+S29sZW4sIEEuIFcuIEouPC9hdXRob3I+PGF1dGhvcj5QZXNjaCwgRS4gSi48L2F1dGhv
cj48L2F1dGhvcnM+PC9jb250cmlidXRvcnM+PHRpdGxlcz48dGl0bGU+TG9jYWwgc2VhcmNoIGlu
IGNvbWJpbmF0b3JpYWwgb3B0aW1pemF0aW9uPC90aXRsZT48c2Vjb25kYXJ5LXRpdGxlPkFydGlm
aWNpYWwgTmV1cmFsIE5ldHdvcmtzOiBBbiBJbnRyb2R1Y3Rpb24gdG8gQU5OIFRoZW9yeSBhbmQg
UHJhY3RpY2U8L3NlY29uZGFyeS10aXRsZT48L3RpdGxlcz48cGFnZXM+MTU3LTE3NDwvcGFnZXM+
PGRhdGVzPjx5ZWFyPjE5OTU8L3llYXI+PC9kYXRlcz48dXJscz48L3VybHM+PC9yZWNvcmQ+PC9D
aXRlPjxDaXRlPjxBdXRob3I+R2xvdmVyPC9BdXRob3I+PFllYXI+MTk5MDwvWWVhcj48UmVjTnVt
PjY8L1JlY051bT48cmVjb3JkPjxyZWMtbnVtYmVyPjY8L3JlYy1udW1iZXI+PGZvcmVpZ24ta2V5
cz48a2V5IGFwcD0iRU4iIGRiLWlkPSJhMnhzc2R0djFkdGR4MGVlNWR3NXM5MHhhc3dmeGFhNXQ5
dDkiIHRpbWVzdGFtcD0iMTUyMzYwNTY5NyI+Njwva2V5PjwvZm9yZWlnbi1rZXlzPjxyZWYtdHlw
ZSBuYW1lPSJKb3VybmFsIEFydGljbGUiPjE3PC9yZWYtdHlwZT48Y29udHJpYnV0b3JzPjxhdXRo
b3JzPjxhdXRob3I+R2xvdmVyLCBGPC9hdXRob3I+PC9hdXRob3JzPjwvY29udHJpYnV0b3JzPjx0
aXRsZXM+PHRpdGxlPlRhYnUgU2VhcmNoLCBQYXJ0IElJPC90aXRsZT48c2Vjb25kYXJ5LXRpdGxl
Pk9yc2EgSiBDb21wdXRpbmc8L3NlY29uZGFyeS10aXRsZT48L3RpdGxlcz48cGVyaW9kaWNhbD48
ZnVsbC10aXRsZT5PcnNhIEogQ29tcHV0aW5nPC9mdWxsLXRpdGxlPjwvcGVyaW9kaWNhbD48dm9s
dW1lPjI8L3ZvbHVtZT48bnVtYmVyPjE8L251bWJlcj48ZGF0ZXM+PHllYXI+MTk5MDwveWVhcj48
L2RhdGVzPjx1cmxzPjwvdXJscz48L3JlY29yZD48L0NpdGU+PENpdGU+PEF1dGhvcj5Hb2xkYmVy
ZzwvQXV0aG9yPjxZZWFyPjE5ODk8L1llYXI+PFJlY051bT41NTwvUmVjTnVtPjxyZWNvcmQ+PHJl
Yy1udW1iZXI+NTU8L3JlYy1udW1iZXI+PGZvcmVpZ24ta2V5cz48a2V5IGFwcD0iRU4iIGRiLWlk
PSJhMnhzc2R0djFkdGR4MGVlNWR3NXM5MHhhc3dmeGFhNXQ5dDkiIHRpbWVzdGFtcD0iMTUyMzk1
NTM5OCI+NTU8L2tleT48L2ZvcmVpZ24ta2V5cz48cmVmLXR5cGUgbmFtZT0iSm91cm5hbCBBcnRp
Y2xlIj4xNzwvcmVmLXR5cGU+PGNvbnRyaWJ1dG9ycz48YXV0aG9ycz48YXV0aG9yPkdvbGRiZXJn
LCBELiBFPC9hdXRob3I+PC9hdXRob3JzPjwvY29udHJpYnV0b3JzPjx0aXRsZXM+PHRpdGxlPkdl
bmV0aWMgQWxnb3JpdGhtIGluIFNlYXJjaCBPcHRpbWl6YXRpb24gYW5kIE1hY2hpbmUgTGVhcm5p
bmc8L3RpdGxlPjxzZWNvbmRhcnktdGl0bGU+QWRkaXNvbiBXZXNsZXk8L3NlY29uZGFyeS10aXRs
ZT48L3RpdGxlcz48cGVyaW9kaWNhbD48ZnVsbC10aXRsZT5BZGRpc29uIFdlc2xleTwvZnVsbC10
aXRsZT48L3BlcmlvZGljYWw+PHBhZ2VzPjIxMDTigJMyMTE2PC9wYWdlcz48dm9sdW1lPnhpaWk8
L3ZvbHVtZT48bnVtYmVyPjc8L251bWJlcj48ZGF0ZXM+PHllYXI+MTk4OTwveWVhcj48L2RhdGVz
Pjx1cmxzPjwvdXJscz48L3JlY29yZD48L0NpdGU+PENpdGU+PEF1dGhvcj5Db2xvcm5pPC9BdXRo
b3I+PFllYXI+MTk5MTwvWWVhcj48UmVjTnVtPjU2PC9SZWNOdW0+PHJlY29yZD48cmVjLW51bWJl
cj41NjwvcmVjLW51bWJlcj48Zm9yZWlnbi1rZXlzPjxrZXkgYXBwPSJFTiIgZGItaWQ9ImEyeHNz
ZHR2MWR0ZHgwZWU1ZHc1czkweGFzd2Z4YWE1dDl0OSIgdGltZXN0YW1wPSIxNTIzOTU1NDk5Ij41
Njwva2V5PjwvZm9yZWlnbi1rZXlzPjxyZWYtdHlwZSBuYW1lPSJDb25mZXJlbmNlIFByb2NlZWRp
bmdzIj4xMDwvcmVmLXR5cGU+PGNvbnRyaWJ1dG9ycz48YXV0aG9ycz48YXV0aG9yPkNvbG9ybmks
IEE8L2F1dGhvcj48L2F1dGhvcnM+PC9jb250cmlidXRvcnM+PHRpdGxlcz48dGl0bGU+RGlzdHJp
YnV0ZWQgT3B0aW1pemF0aW9uIGJ5IEFudCBDb2xvbmllczwvdGl0bGU+PHNlY29uZGFyeS10aXRs
ZT5FdXJvcGVhbiBDb25mZXJlbmNlIG9uIEFydGlmaWNpYWwgTGlmZTwvc2Vjb25kYXJ5LXRpdGxl
PjwvdGl0bGVzPjxkYXRlcz48eWVhcj4xOTkxPC95ZWFyPjwvZGF0ZXM+PHVybHM+PC91cmxzPjwv
cmVjb3JkPjwvQ2l0ZT48L0VuZE5vdGU+AG==
</w:fldData>
        </w:fldChar>
      </w:r>
      <w:r w:rsidR="00277A1F">
        <w:instrText xml:space="preserve"> ADDIN EN.CITE.DATA </w:instrText>
      </w:r>
      <w:r w:rsidR="00277A1F">
        <w:fldChar w:fldCharType="end"/>
      </w:r>
      <w:r w:rsidR="00331007">
        <w:fldChar w:fldCharType="separate"/>
      </w:r>
      <w:r w:rsidR="00277A1F" w:rsidRPr="00277A1F">
        <w:rPr>
          <w:noProof/>
          <w:vertAlign w:val="superscript"/>
        </w:rPr>
        <w:t>[</w:t>
      </w:r>
      <w:hyperlink w:anchor="_ENREF_38" w:tooltip="Glover, 1990 #6" w:history="1">
        <w:r w:rsidR="00277A1F" w:rsidRPr="00277A1F">
          <w:rPr>
            <w:noProof/>
            <w:vertAlign w:val="superscript"/>
          </w:rPr>
          <w:t>38-41</w:t>
        </w:r>
      </w:hyperlink>
      <w:r w:rsidR="00277A1F" w:rsidRPr="00277A1F">
        <w:rPr>
          <w:noProof/>
          <w:vertAlign w:val="superscript"/>
        </w:rPr>
        <w:t>]</w:t>
      </w:r>
      <w:r w:rsidR="00331007">
        <w:fldChar w:fldCharType="end"/>
      </w:r>
      <w:r w:rsidR="00BD22F9">
        <w:rPr>
          <w:rFonts w:hint="eastAsia"/>
        </w:rPr>
        <w:t>等等</w:t>
      </w:r>
      <w:r w:rsidR="006600AA">
        <w:rPr>
          <w:rFonts w:hint="eastAsia"/>
        </w:rPr>
        <w:t>。对于</w:t>
      </w:r>
      <w:r w:rsidR="006600AA">
        <w:rPr>
          <w:rFonts w:hint="eastAsia"/>
        </w:rPr>
        <w:t>SMSP</w:t>
      </w:r>
      <w:r w:rsidR="006600AA">
        <w:t>-LEQT</w:t>
      </w:r>
      <w:r w:rsidR="006600AA">
        <w:rPr>
          <w:rFonts w:hint="eastAsia"/>
        </w:rPr>
        <w:t>问题，本文</w:t>
      </w:r>
      <w:r w:rsidR="00B5314B">
        <w:rPr>
          <w:rFonts w:hint="eastAsia"/>
        </w:rPr>
        <w:t>设计了一种带多种扰动机制的迭代局部搜索算法来</w:t>
      </w:r>
      <w:r w:rsidR="006600AA">
        <w:rPr>
          <w:rFonts w:hint="eastAsia"/>
        </w:rPr>
        <w:t>求解。</w:t>
      </w:r>
      <w:r w:rsidR="00CA0A06">
        <w:rPr>
          <w:rFonts w:hint="eastAsia"/>
        </w:rPr>
        <w:t>局部搜索是比较简单而且较容易实现的算法，但对于组合优化问题，并不是计算的算法越复杂，效果越好，简单的算法，如果能对问题理解地更透彻，往往也有较好的效果</w:t>
      </w:r>
      <w:r w:rsidR="00DA5FD3">
        <w:rPr>
          <w:rFonts w:hint="eastAsia"/>
        </w:rPr>
        <w:t>，用简单的算法来求解复杂问题，也是算法优势的体现</w:t>
      </w:r>
      <w:r w:rsidR="00CA0A06">
        <w:rPr>
          <w:rFonts w:hint="eastAsia"/>
        </w:rPr>
        <w:t>。</w:t>
      </w:r>
      <w:r w:rsidR="00DA5FD3">
        <w:rPr>
          <w:rFonts w:hint="eastAsia"/>
        </w:rPr>
        <w:t>当然，由于</w:t>
      </w:r>
      <w:r w:rsidR="009A1642">
        <w:rPr>
          <w:rFonts w:hint="eastAsia"/>
        </w:rPr>
        <w:t>局部搜索的局限性，当</w:t>
      </w:r>
      <w:r w:rsidR="00A61E86">
        <w:rPr>
          <w:rFonts w:hint="eastAsia"/>
        </w:rPr>
        <w:t>单机调度问题</w:t>
      </w:r>
      <w:r w:rsidR="001A241E">
        <w:rPr>
          <w:rFonts w:hint="eastAsia"/>
        </w:rPr>
        <w:t>的</w:t>
      </w:r>
      <w:r w:rsidR="009A1642">
        <w:rPr>
          <w:rFonts w:hint="eastAsia"/>
        </w:rPr>
        <w:t>规模</w:t>
      </w:r>
      <w:r w:rsidR="004F2D4C">
        <w:rPr>
          <w:rFonts w:hint="eastAsia"/>
        </w:rPr>
        <w:t>较大</w:t>
      </w:r>
      <w:r w:rsidR="009A1642">
        <w:rPr>
          <w:rFonts w:hint="eastAsia"/>
        </w:rPr>
        <w:t>的时候，很容易陷入局部最优，因此</w:t>
      </w:r>
      <w:r w:rsidR="00A815D8">
        <w:rPr>
          <w:rFonts w:hint="eastAsia"/>
        </w:rPr>
        <w:t>本文设计了一种多扰动机制来增强解的疏散性</w:t>
      </w:r>
      <w:r w:rsidR="00C07B6D">
        <w:rPr>
          <w:rFonts w:hint="eastAsia"/>
        </w:rPr>
        <w:t>。下面首先介绍迭代局部搜索算法的具体流程，然后再结合实际研究的</w:t>
      </w:r>
      <w:r w:rsidR="00C07B6D">
        <w:rPr>
          <w:rFonts w:hint="eastAsia"/>
        </w:rPr>
        <w:t>SMSP-</w:t>
      </w:r>
      <w:r w:rsidR="00C07B6D">
        <w:t>LEQT</w:t>
      </w:r>
      <w:r w:rsidR="00C07B6D">
        <w:rPr>
          <w:rFonts w:hint="eastAsia"/>
        </w:rPr>
        <w:t>问题来</w:t>
      </w:r>
      <w:r w:rsidR="00E16E3F">
        <w:rPr>
          <w:rFonts w:hint="eastAsia"/>
        </w:rPr>
        <w:t>详细描述针对该问题的求解算法。</w:t>
      </w:r>
    </w:p>
    <w:p w14:paraId="6DD08A9E" w14:textId="2121F705" w:rsidR="00FC3689" w:rsidRDefault="006F1345" w:rsidP="00FC3689">
      <w:pPr>
        <w:pStyle w:val="2"/>
      </w:pPr>
      <w:bookmarkStart w:id="17" w:name="_Toc513104343"/>
      <w:r>
        <w:rPr>
          <w:rFonts w:hint="eastAsia"/>
        </w:rPr>
        <w:t>迭代</w:t>
      </w:r>
      <w:r w:rsidR="00FC3689">
        <w:rPr>
          <w:rFonts w:hint="eastAsia"/>
        </w:rPr>
        <w:t>局部搜索算法</w:t>
      </w:r>
      <w:bookmarkEnd w:id="17"/>
    </w:p>
    <w:p w14:paraId="6C874E84" w14:textId="6FD94337" w:rsidR="00AD0858" w:rsidRPr="00C048D7" w:rsidRDefault="00C048D7" w:rsidP="00AD0858">
      <w:pPr>
        <w:ind w:firstLine="480"/>
      </w:pPr>
      <w:r>
        <w:rPr>
          <w:rFonts w:hint="eastAsia"/>
        </w:rPr>
        <w:t>迭代局部搜索</w:t>
      </w:r>
      <w:r w:rsidR="00CF0A69">
        <w:rPr>
          <w:rFonts w:hint="eastAsia"/>
        </w:rPr>
        <w:t>算法是</w:t>
      </w:r>
      <w:r w:rsidR="00A4141F">
        <w:rPr>
          <w:rFonts w:hint="eastAsia"/>
        </w:rPr>
        <w:t>一种</w:t>
      </w:r>
      <w:r w:rsidR="00385A7C">
        <w:rPr>
          <w:rFonts w:hint="eastAsia"/>
        </w:rPr>
        <w:t>常见的解决组合优化问题的算法，也是比较容易实现的算法，它在解</w:t>
      </w:r>
      <w:r w:rsidR="00925F47">
        <w:rPr>
          <w:rFonts w:hint="eastAsia"/>
        </w:rPr>
        <w:t>决</w:t>
      </w:r>
      <w:r w:rsidR="008B7D85">
        <w:rPr>
          <w:rFonts w:hint="eastAsia"/>
        </w:rPr>
        <w:t>二次分配问题</w:t>
      </w:r>
      <w:r w:rsidR="008B7D85">
        <w:fldChar w:fldCharType="begin"/>
      </w:r>
      <w:r w:rsidR="00277A1F">
        <w:instrText xml:space="preserve"> ADDIN EN.CITE &lt;EndNote&gt;&lt;Cite&gt;&lt;Author&gt;Stützle&lt;/Author&gt;&lt;Year&gt;2006&lt;/Year&gt;&lt;RecNum&gt;47&lt;/RecNum&gt;&lt;DisplayText&gt;&lt;style face="superscript"&gt;[42]&lt;/style&gt;&lt;/DisplayText&gt;&lt;record&gt;&lt;rec-number&gt;47&lt;/rec-number&gt;&lt;foreign-keys&gt;&lt;key app="EN" db-id="a2xssdtv1dtdx0ee5dw5s90xaswfxaa5t9t9" timestamp="1523952397"&gt;47&lt;/key&gt;&lt;/foreign-keys&gt;&lt;ref-type name="Journal Article"&gt;17&lt;/ref-type&gt;&lt;contributors&gt;&lt;authors&gt;&lt;author&gt;Stützle, Thomas&lt;/author&gt;&lt;/authors&gt;&lt;/contributors&gt;&lt;titles&gt;&lt;title&gt;Iterated local search for the quadratic assignment problem&lt;/title&gt;&lt;secondary-title&gt;European Journal of Operational Research&lt;/secondary-title&gt;&lt;/titles&gt;&lt;periodical&gt;&lt;full-title&gt;European Journal of Operational Research&lt;/full-title&gt;&lt;/periodical&gt;&lt;pages&gt;1519-1539&lt;/pages&gt;&lt;volume&gt;174&lt;/volume&gt;&lt;number&gt;3&lt;/number&gt;&lt;dates&gt;&lt;year&gt;2006&lt;/year&gt;&lt;/dates&gt;&lt;urls&gt;&lt;/urls&gt;&lt;/record&gt;&lt;/Cite&gt;&lt;/EndNote&gt;</w:instrText>
      </w:r>
      <w:r w:rsidR="008B7D85">
        <w:fldChar w:fldCharType="separate"/>
      </w:r>
      <w:r w:rsidR="00277A1F" w:rsidRPr="00277A1F">
        <w:rPr>
          <w:noProof/>
          <w:vertAlign w:val="superscript"/>
        </w:rPr>
        <w:t>[</w:t>
      </w:r>
      <w:hyperlink w:anchor="_ENREF_42" w:tooltip="Stützle, 2006 #47" w:history="1">
        <w:r w:rsidR="00277A1F" w:rsidRPr="00277A1F">
          <w:rPr>
            <w:noProof/>
            <w:vertAlign w:val="superscript"/>
          </w:rPr>
          <w:t>42</w:t>
        </w:r>
      </w:hyperlink>
      <w:r w:rsidR="00277A1F" w:rsidRPr="00277A1F">
        <w:rPr>
          <w:noProof/>
          <w:vertAlign w:val="superscript"/>
        </w:rPr>
        <w:t>]</w:t>
      </w:r>
      <w:r w:rsidR="008B7D85">
        <w:fldChar w:fldCharType="end"/>
      </w:r>
      <w:r w:rsidR="0096175D">
        <w:rPr>
          <w:rFonts w:hint="eastAsia"/>
        </w:rPr>
        <w:t>都有很好的应用。</w:t>
      </w:r>
      <w:r w:rsidR="00587BC7">
        <w:rPr>
          <w:rFonts w:hint="eastAsia"/>
        </w:rPr>
        <w:t>本节主要介绍</w:t>
      </w:r>
      <w:r w:rsidR="00AA1C64">
        <w:rPr>
          <w:rFonts w:hint="eastAsia"/>
        </w:rPr>
        <w:t>迭代局部搜索算法的</w:t>
      </w:r>
      <w:r w:rsidR="00BE3465">
        <w:rPr>
          <w:rFonts w:hint="eastAsia"/>
        </w:rPr>
        <w:t>详细过程和在求解</w:t>
      </w:r>
      <w:r w:rsidR="00BE3465">
        <w:rPr>
          <w:rFonts w:hint="eastAsia"/>
        </w:rPr>
        <w:t>SMSP-L</w:t>
      </w:r>
      <w:r w:rsidR="00BE3465">
        <w:t>EQ</w:t>
      </w:r>
      <w:r w:rsidR="00BE3465">
        <w:rPr>
          <w:rFonts w:hint="eastAsia"/>
        </w:rPr>
        <w:t>T</w:t>
      </w:r>
      <w:r w:rsidR="00BE3465">
        <w:rPr>
          <w:rFonts w:hint="eastAsia"/>
        </w:rPr>
        <w:t>问题时的具体应用。</w:t>
      </w:r>
    </w:p>
    <w:p w14:paraId="2E43F1D0" w14:textId="59A64633" w:rsidR="00B708CD" w:rsidRDefault="00B708CD" w:rsidP="00B708CD">
      <w:pPr>
        <w:pStyle w:val="3"/>
      </w:pPr>
      <w:r>
        <w:rPr>
          <w:rFonts w:hint="eastAsia"/>
        </w:rPr>
        <w:t>基本思想</w:t>
      </w:r>
    </w:p>
    <w:p w14:paraId="5ADFE59F" w14:textId="7F3E32F4" w:rsidR="00AD0858" w:rsidRPr="00AD0858" w:rsidRDefault="00AD0858" w:rsidP="00AD0858">
      <w:pPr>
        <w:ind w:firstLine="480"/>
      </w:pPr>
      <w:r>
        <w:rPr>
          <w:rFonts w:hint="eastAsia"/>
        </w:rPr>
        <w:t>局部搜索的过程在</w:t>
      </w:r>
      <w:r>
        <w:fldChar w:fldCharType="begin"/>
      </w:r>
      <w:r>
        <w:instrText xml:space="preserve"> </w:instrText>
      </w:r>
      <w:r>
        <w:rPr>
          <w:rFonts w:hint="eastAsia"/>
        </w:rPr>
        <w:instrText>REF _Ref509778779 \r \h</w:instrText>
      </w:r>
      <w:r>
        <w:instrText xml:space="preserve"> </w:instrText>
      </w:r>
      <w:r>
        <w:fldChar w:fldCharType="separate"/>
      </w:r>
      <w:r w:rsidR="00FB22D7">
        <w:t>2.3.1</w:t>
      </w:r>
      <w:r>
        <w:fldChar w:fldCharType="end"/>
      </w:r>
      <w:r>
        <w:rPr>
          <w:rFonts w:hint="eastAsia"/>
        </w:rPr>
        <w:t>中已经阐述，主要是通过邻域动作从当前解出发获得多个邻域解</w:t>
      </w:r>
      <w:r w:rsidR="00F252C8">
        <w:rPr>
          <w:rFonts w:hint="eastAsia"/>
        </w:rPr>
        <w:t>，从中挑选出一个解替换当前解，达到更新解的目的</w:t>
      </w:r>
      <w:r w:rsidR="00D7400A">
        <w:rPr>
          <w:rFonts w:hint="eastAsia"/>
        </w:rPr>
        <w:t>。但如果当前解就是邻域中的最好解时</w:t>
      </w:r>
      <w:r w:rsidR="000A4595">
        <w:rPr>
          <w:rFonts w:hint="eastAsia"/>
        </w:rPr>
        <w:t>，局部</w:t>
      </w:r>
      <w:r w:rsidR="00F01B4E">
        <w:rPr>
          <w:rFonts w:hint="eastAsia"/>
        </w:rPr>
        <w:t>搜索就会陷入局部最优，无法再进行搜索</w:t>
      </w:r>
      <w:r w:rsidR="00BA398D">
        <w:rPr>
          <w:rFonts w:hint="eastAsia"/>
        </w:rPr>
        <w:t>，所以</w:t>
      </w:r>
      <w:r w:rsidR="00AB1480">
        <w:rPr>
          <w:rFonts w:hint="eastAsia"/>
        </w:rPr>
        <w:t>常迭代使用局部搜索算法</w:t>
      </w:r>
      <w:r w:rsidR="00D07129">
        <w:rPr>
          <w:rFonts w:hint="eastAsia"/>
        </w:rPr>
        <w:t>。因此，很多时候</w:t>
      </w:r>
      <w:r w:rsidR="00CC2278">
        <w:rPr>
          <w:rFonts w:hint="eastAsia"/>
        </w:rPr>
        <w:t>会</w:t>
      </w:r>
      <w:r w:rsidR="00D07129">
        <w:rPr>
          <w:rFonts w:hint="eastAsia"/>
        </w:rPr>
        <w:t>通过重启局部搜索来扩大搜索范围</w:t>
      </w:r>
      <w:r w:rsidR="00243427">
        <w:rPr>
          <w:rFonts w:hint="eastAsia"/>
        </w:rPr>
        <w:t>。但随着</w:t>
      </w:r>
      <w:r w:rsidR="006C6133">
        <w:rPr>
          <w:rFonts w:hint="eastAsia"/>
        </w:rPr>
        <w:t>问题规模的增大</w:t>
      </w:r>
      <w:r w:rsidR="00A25F3C">
        <w:rPr>
          <w:rFonts w:hint="eastAsia"/>
        </w:rPr>
        <w:t>，重启的效果变得</w:t>
      </w:r>
      <w:r w:rsidR="0000718A">
        <w:rPr>
          <w:rFonts w:hint="eastAsia"/>
        </w:rPr>
        <w:t>越来越差，</w:t>
      </w:r>
      <w:r w:rsidR="005E6A80">
        <w:rPr>
          <w:rFonts w:hint="eastAsia"/>
        </w:rPr>
        <w:t>因为重启是通过重新构造初始解再</w:t>
      </w:r>
      <w:r w:rsidR="00345EBE">
        <w:rPr>
          <w:rFonts w:hint="eastAsia"/>
        </w:rPr>
        <w:t>应用局部搜索</w:t>
      </w:r>
      <w:r w:rsidR="00F0738A">
        <w:rPr>
          <w:rFonts w:hint="eastAsia"/>
        </w:rPr>
        <w:t>。</w:t>
      </w:r>
      <w:r w:rsidR="00C76131">
        <w:rPr>
          <w:rFonts w:hint="eastAsia"/>
        </w:rPr>
        <w:t>但由于随机构造的初始解和全局最优解往往相</w:t>
      </w:r>
      <w:r w:rsidR="00345EBE">
        <w:rPr>
          <w:rFonts w:hint="eastAsia"/>
        </w:rPr>
        <w:t>去甚远</w:t>
      </w:r>
      <w:r w:rsidR="004860C4">
        <w:rPr>
          <w:rFonts w:hint="eastAsia"/>
        </w:rPr>
        <w:t>，完全从初始解出发，很快就会收敛，很难具备达到全局最优解的条件</w:t>
      </w:r>
      <w:r w:rsidR="00BA398D">
        <w:rPr>
          <w:rFonts w:hint="eastAsia"/>
        </w:rPr>
        <w:t>。一般迭代</w:t>
      </w:r>
      <w:r w:rsidR="00277A1F">
        <w:rPr>
          <w:rFonts w:hint="eastAsia"/>
        </w:rPr>
        <w:t>局</w:t>
      </w:r>
      <w:r w:rsidR="00BA398D">
        <w:rPr>
          <w:rFonts w:hint="eastAsia"/>
        </w:rPr>
        <w:t>部搜索</w:t>
      </w:r>
      <w:r w:rsidR="00761A32">
        <w:rPr>
          <w:rFonts w:hint="eastAsia"/>
        </w:rPr>
        <w:t>不通过重启来进行迭代，而是在局部最优解的基础上进行扰动，也就是对局部最优解进行微小的调整，再从扰动后的解出发，重新进行局部搜索。因为扰</w:t>
      </w:r>
      <w:r w:rsidR="00761A32">
        <w:rPr>
          <w:rFonts w:hint="eastAsia"/>
        </w:rPr>
        <w:lastRenderedPageBreak/>
        <w:t>动是从局部最优解为基础，所以在一定程度上保留了之前搜索到的优良的解结构，而且通过扰动，可以在不同的</w:t>
      </w:r>
      <w:r w:rsidR="000F581D">
        <w:rPr>
          <w:rFonts w:hint="eastAsia"/>
        </w:rPr>
        <w:t>邻域</w:t>
      </w:r>
      <w:r w:rsidR="00761A32">
        <w:rPr>
          <w:rFonts w:hint="eastAsia"/>
        </w:rPr>
        <w:t>解空间</w:t>
      </w:r>
      <w:r w:rsidR="000F581D">
        <w:rPr>
          <w:rFonts w:hint="eastAsia"/>
        </w:rPr>
        <w:t>进行局部搜索，搜索的疏散性显著增强，有助于找到优度更高的解。</w:t>
      </w:r>
    </w:p>
    <w:p w14:paraId="67C701D2" w14:textId="1EABC31B" w:rsidR="00C6729B" w:rsidRDefault="00DA22B3" w:rsidP="00C6729B">
      <w:pPr>
        <w:pStyle w:val="3"/>
      </w:pPr>
      <w:r>
        <w:rPr>
          <w:rFonts w:hint="eastAsia"/>
        </w:rPr>
        <w:t>迭代</w:t>
      </w:r>
      <w:r w:rsidR="00B708CD">
        <w:rPr>
          <w:rFonts w:hint="eastAsia"/>
        </w:rPr>
        <w:t>局部搜索流程</w:t>
      </w:r>
    </w:p>
    <w:p w14:paraId="3E689B28" w14:textId="5B05C11F" w:rsidR="00C6729B" w:rsidRPr="00C6729B" w:rsidRDefault="00C6729B" w:rsidP="00C6729B">
      <w:pPr>
        <w:pStyle w:val="af"/>
      </w:pPr>
      <w:bookmarkStart w:id="18" w:name="_Ref511673136"/>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sidR="00FB22D7">
        <w:rPr>
          <w:noProof/>
        </w:rPr>
        <w:t>1</w:t>
      </w:r>
      <w:r>
        <w:fldChar w:fldCharType="end"/>
      </w:r>
      <w:bookmarkEnd w:id="18"/>
      <w:r>
        <w:t xml:space="preserve"> </w:t>
      </w:r>
      <w:r>
        <w:rPr>
          <w:rFonts w:hint="eastAsia"/>
        </w:rPr>
        <w:t>迭代局部搜索主体框架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DF2672" w14:paraId="49D8950E" w14:textId="77777777" w:rsidTr="00C56646">
        <w:trPr>
          <w:jc w:val="center"/>
        </w:trPr>
        <w:tc>
          <w:tcPr>
            <w:tcW w:w="8359" w:type="dxa"/>
            <w:tcBorders>
              <w:top w:val="single" w:sz="18" w:space="0" w:color="auto"/>
              <w:bottom w:val="single" w:sz="18" w:space="0" w:color="auto"/>
            </w:tcBorders>
          </w:tcPr>
          <w:p w14:paraId="31594C80" w14:textId="5A7CAFCA" w:rsidR="00DF2672" w:rsidRPr="00DF2672" w:rsidRDefault="00631743" w:rsidP="00DF2672">
            <w:pPr>
              <w:ind w:firstLineChars="0" w:firstLine="0"/>
              <w:rPr>
                <w:sz w:val="21"/>
                <w:szCs w:val="21"/>
              </w:rPr>
            </w:pPr>
            <w:r w:rsidRPr="006729A8">
              <w:rPr>
                <w:rFonts w:hint="eastAsia"/>
                <w:b/>
                <w:sz w:val="21"/>
                <w:szCs w:val="21"/>
              </w:rPr>
              <w:t>Algorithm</w:t>
            </w:r>
            <w:r w:rsidRPr="006729A8">
              <w:rPr>
                <w:b/>
                <w:sz w:val="21"/>
                <w:szCs w:val="21"/>
              </w:rPr>
              <w:t xml:space="preserve"> 1</w:t>
            </w:r>
            <w:r>
              <w:rPr>
                <w:sz w:val="21"/>
                <w:szCs w:val="21"/>
              </w:rPr>
              <w:t xml:space="preserve"> General framework of local search</w:t>
            </w:r>
          </w:p>
        </w:tc>
      </w:tr>
      <w:tr w:rsidR="00DF2672" w14:paraId="320E6E7D" w14:textId="77777777" w:rsidTr="00C56646">
        <w:trPr>
          <w:jc w:val="center"/>
        </w:trPr>
        <w:tc>
          <w:tcPr>
            <w:tcW w:w="8359" w:type="dxa"/>
            <w:tcBorders>
              <w:top w:val="single" w:sz="18" w:space="0" w:color="auto"/>
            </w:tcBorders>
          </w:tcPr>
          <w:p w14:paraId="14DB09AA" w14:textId="43D37737" w:rsidR="00DF2672" w:rsidRPr="001F065E" w:rsidRDefault="006729A8" w:rsidP="001F065E">
            <w:pPr>
              <w:ind w:firstLineChars="0" w:firstLine="0"/>
              <w:rPr>
                <w:sz w:val="21"/>
                <w:szCs w:val="21"/>
              </w:rPr>
            </w:pPr>
            <w:r w:rsidRPr="006A347F">
              <w:rPr>
                <w:rFonts w:hint="eastAsia"/>
                <w:b/>
                <w:sz w:val="21"/>
                <w:szCs w:val="21"/>
              </w:rPr>
              <w:t>1:</w:t>
            </w:r>
            <w:r>
              <w:rPr>
                <w:rFonts w:hint="eastAsia"/>
                <w:sz w:val="21"/>
                <w:szCs w:val="21"/>
              </w:rPr>
              <w:t xml:space="preserve"> </w:t>
            </w:r>
            <m:oMath>
              <m:r>
                <m:rPr>
                  <m:sty m:val="p"/>
                </m:rPr>
                <w:rPr>
                  <w:rFonts w:ascii="Cambria Math" w:hAnsi="Cambria Math"/>
                  <w:sz w:val="21"/>
                  <w:szCs w:val="21"/>
                </w:rPr>
                <m:t xml:space="preserve">s←generate initial solution </m:t>
              </m:r>
            </m:oMath>
          </w:p>
        </w:tc>
      </w:tr>
      <w:tr w:rsidR="00DF2672" w14:paraId="082E851B" w14:textId="77777777" w:rsidTr="00C56646">
        <w:trPr>
          <w:jc w:val="center"/>
        </w:trPr>
        <w:tc>
          <w:tcPr>
            <w:tcW w:w="8359" w:type="dxa"/>
          </w:tcPr>
          <w:p w14:paraId="6C40ACB5" w14:textId="1E7F3642" w:rsidR="00DF2672" w:rsidRPr="006729A8" w:rsidRDefault="0024446B" w:rsidP="00DF2672">
            <w:pPr>
              <w:ind w:firstLineChars="0" w:firstLine="0"/>
              <w:rPr>
                <w:b/>
                <w:sz w:val="21"/>
                <w:szCs w:val="21"/>
              </w:rPr>
            </w:pPr>
            <w:r>
              <w:rPr>
                <w:b/>
                <w:sz w:val="21"/>
                <w:szCs w:val="21"/>
              </w:rPr>
              <w:t>2</w:t>
            </w:r>
            <w:r w:rsidR="00626EC0">
              <w:rPr>
                <w:b/>
                <w:sz w:val="21"/>
                <w:szCs w:val="21"/>
              </w:rPr>
              <w:t xml:space="preserve">: </w:t>
            </w:r>
            <w:r w:rsidR="006729A8">
              <w:rPr>
                <w:rFonts w:hint="eastAsia"/>
                <w:b/>
                <w:sz w:val="21"/>
                <w:szCs w:val="21"/>
              </w:rPr>
              <w:t>Re</w:t>
            </w:r>
            <w:r w:rsidR="006729A8" w:rsidRPr="006729A8">
              <w:rPr>
                <w:rFonts w:hint="eastAsia"/>
                <w:b/>
                <w:sz w:val="21"/>
                <w:szCs w:val="21"/>
              </w:rPr>
              <w:t>peat</w:t>
            </w:r>
            <w:r w:rsidR="006729A8">
              <w:rPr>
                <w:b/>
                <w:sz w:val="21"/>
                <w:szCs w:val="21"/>
              </w:rPr>
              <w:t>:</w:t>
            </w:r>
          </w:p>
        </w:tc>
      </w:tr>
      <w:tr w:rsidR="00626EC0" w:rsidRPr="005548B0" w14:paraId="6F9CABC0" w14:textId="77777777" w:rsidTr="00C56646">
        <w:trPr>
          <w:jc w:val="center"/>
        </w:trPr>
        <w:tc>
          <w:tcPr>
            <w:tcW w:w="8359" w:type="dxa"/>
          </w:tcPr>
          <w:p w14:paraId="3481B8D6" w14:textId="75728C61" w:rsidR="00626EC0" w:rsidRPr="00626EC0" w:rsidRDefault="0024446B" w:rsidP="00DF2672">
            <w:pPr>
              <w:ind w:firstLineChars="0" w:firstLine="0"/>
              <w:rPr>
                <w:b/>
                <w:sz w:val="21"/>
                <w:szCs w:val="21"/>
              </w:rPr>
            </w:pPr>
            <w:r>
              <w:rPr>
                <w:b/>
                <w:sz w:val="21"/>
                <w:szCs w:val="21"/>
              </w:rPr>
              <w:t>3</w:t>
            </w:r>
            <w:r w:rsidR="00DE2D16">
              <w:rPr>
                <w:b/>
                <w:sz w:val="21"/>
                <w:szCs w:val="21"/>
              </w:rPr>
              <w:t xml:space="preserve">: </w:t>
            </w:r>
            <w:r w:rsidR="00626EC0">
              <w:rPr>
                <w:b/>
                <w:sz w:val="21"/>
                <w:szCs w:val="21"/>
              </w:rPr>
              <w:t xml:space="preserve">  </w:t>
            </w:r>
            <w:r w:rsidR="006F6A2E">
              <w:rPr>
                <w:rFonts w:hint="eastAsia"/>
                <w:b/>
                <w:sz w:val="21"/>
                <w:szCs w:val="21"/>
              </w:rPr>
              <w:t>Repeat</w:t>
            </w:r>
            <w:r w:rsidR="006F6A2E">
              <w:rPr>
                <w:b/>
                <w:sz w:val="21"/>
                <w:szCs w:val="21"/>
              </w:rPr>
              <w:t xml:space="preserve"> </w:t>
            </w:r>
          </w:p>
        </w:tc>
      </w:tr>
      <w:tr w:rsidR="006F6A2E" w:rsidRPr="006F6A2E" w14:paraId="09DB0B19" w14:textId="77777777" w:rsidTr="00C56646">
        <w:trPr>
          <w:jc w:val="center"/>
        </w:trPr>
        <w:tc>
          <w:tcPr>
            <w:tcW w:w="8359" w:type="dxa"/>
          </w:tcPr>
          <w:p w14:paraId="648CD52D" w14:textId="369BD1DC" w:rsidR="006F6A2E" w:rsidRDefault="0024446B" w:rsidP="006F6A2E">
            <w:pPr>
              <w:ind w:firstLineChars="0" w:firstLine="0"/>
              <w:rPr>
                <w:b/>
                <w:sz w:val="21"/>
                <w:szCs w:val="21"/>
              </w:rPr>
            </w:pPr>
            <w:r>
              <w:rPr>
                <w:b/>
                <w:sz w:val="21"/>
                <w:szCs w:val="21"/>
              </w:rPr>
              <w:t>4</w:t>
            </w:r>
            <w:r w:rsidR="00DE2D16">
              <w:rPr>
                <w:rFonts w:hint="eastAsia"/>
                <w:b/>
                <w:sz w:val="21"/>
                <w:szCs w:val="21"/>
              </w:rPr>
              <w:t xml:space="preserve">:     </w:t>
            </w:r>
            <w:r w:rsidR="006F6A2E" w:rsidRPr="006F6A2E">
              <w:rPr>
                <w:rFonts w:hint="eastAsia"/>
                <w:sz w:val="21"/>
                <w:szCs w:val="21"/>
              </w:rPr>
              <w:t>choose best</w:t>
            </w:r>
            <w:r w:rsidR="006F6A2E" w:rsidRPr="006F6A2E">
              <w:rPr>
                <w:sz w:val="21"/>
                <w:szCs w:val="21"/>
              </w:rPr>
              <w:t xml:space="preserve"> or better</w:t>
            </w:r>
            <w:r w:rsidR="006F6A2E" w:rsidRPr="006F6A2E">
              <w:rPr>
                <w:rFonts w:hint="eastAsia"/>
                <w:sz w:val="21"/>
                <w:szCs w:val="21"/>
              </w:rPr>
              <w:t xml:space="preserve"> solution</w:t>
            </w:r>
            <w:r w:rsidR="006F6A2E">
              <w:rPr>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w:t>
            </w:r>
            <w:r w:rsidR="006F6A2E">
              <w:rPr>
                <w:sz w:val="21"/>
                <w:szCs w:val="21"/>
              </w:rPr>
              <w:t>from N(s)</w:t>
            </w:r>
          </w:p>
        </w:tc>
      </w:tr>
      <w:tr w:rsidR="006F6A2E" w:rsidRPr="006F6A2E" w14:paraId="6AEE9929" w14:textId="77777777" w:rsidTr="00C56646">
        <w:trPr>
          <w:jc w:val="center"/>
        </w:trPr>
        <w:tc>
          <w:tcPr>
            <w:tcW w:w="8359" w:type="dxa"/>
          </w:tcPr>
          <w:p w14:paraId="6C0A871F" w14:textId="13C3AF52" w:rsidR="006F6A2E" w:rsidRPr="006F6A2E" w:rsidRDefault="0024446B" w:rsidP="006F6A2E">
            <w:pPr>
              <w:ind w:firstLineChars="0" w:firstLine="0"/>
              <w:rPr>
                <w:b/>
                <w:sz w:val="21"/>
                <w:szCs w:val="21"/>
              </w:rPr>
            </w:pPr>
            <w:r>
              <w:rPr>
                <w:b/>
                <w:sz w:val="21"/>
                <w:szCs w:val="21"/>
              </w:rPr>
              <w:t>5</w:t>
            </w:r>
            <w:r w:rsidR="00DE2D16">
              <w:rPr>
                <w:b/>
                <w:sz w:val="21"/>
                <w:szCs w:val="21"/>
              </w:rPr>
              <w:t xml:space="preserve">:    </w:t>
            </w:r>
            <w:r w:rsidR="006F6A2E">
              <w:rPr>
                <w:b/>
                <w:sz w:val="21"/>
                <w:szCs w:val="21"/>
              </w:rPr>
              <w:t xml:space="preserve"> </w:t>
            </w:r>
            <m:oMath>
              <m:r>
                <m:rPr>
                  <m:sty m:val="p"/>
                </m:rPr>
                <w:rPr>
                  <w:rFonts w:ascii="Cambria Math" w:hAnsi="Cambria Math"/>
                  <w:sz w:val="21"/>
                  <w:szCs w:val="21"/>
                </w:rPr>
                <m:t>s</m:t>
              </m:r>
              <m: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p>
        </w:tc>
      </w:tr>
      <w:tr w:rsidR="006F6A2E" w:rsidRPr="006F6A2E" w14:paraId="56FAB1F5" w14:textId="77777777" w:rsidTr="00C56646">
        <w:trPr>
          <w:jc w:val="center"/>
        </w:trPr>
        <w:tc>
          <w:tcPr>
            <w:tcW w:w="8359" w:type="dxa"/>
          </w:tcPr>
          <w:p w14:paraId="20E39C95" w14:textId="36164FD9" w:rsidR="006F6A2E" w:rsidRDefault="0024446B" w:rsidP="006F6A2E">
            <w:pPr>
              <w:ind w:firstLineChars="0" w:firstLine="0"/>
              <w:rPr>
                <w:b/>
                <w:sz w:val="21"/>
                <w:szCs w:val="21"/>
              </w:rPr>
            </w:pPr>
            <w:r>
              <w:rPr>
                <w:b/>
                <w:sz w:val="21"/>
                <w:szCs w:val="21"/>
              </w:rPr>
              <w:t>6</w:t>
            </w:r>
            <w:r w:rsidR="00DE2D16">
              <w:rPr>
                <w:rFonts w:hint="eastAsia"/>
                <w:b/>
                <w:sz w:val="21"/>
                <w:szCs w:val="21"/>
              </w:rPr>
              <w:t xml:space="preserve">:  </w:t>
            </w:r>
            <w:r w:rsidR="006F6A2E">
              <w:rPr>
                <w:rFonts w:hint="eastAsia"/>
                <w:b/>
                <w:sz w:val="21"/>
                <w:szCs w:val="21"/>
              </w:rPr>
              <w:t xml:space="preserve"> </w:t>
            </w:r>
            <w:r w:rsidR="006F6A2E">
              <w:rPr>
                <w:b/>
                <w:sz w:val="21"/>
                <w:szCs w:val="21"/>
              </w:rPr>
              <w:t>U</w:t>
            </w:r>
            <w:r w:rsidR="006F6A2E">
              <w:rPr>
                <w:rFonts w:hint="eastAsia"/>
                <w:b/>
                <w:sz w:val="21"/>
                <w:szCs w:val="21"/>
              </w:rPr>
              <w:t>ntil</w:t>
            </w:r>
            <w:r w:rsidR="006F6A2E">
              <w:rPr>
                <w:b/>
                <w:sz w:val="21"/>
                <w:szCs w:val="21"/>
              </w:rPr>
              <w:t xml:space="preserve"> </w:t>
            </w:r>
            <m:oMath>
              <m:sSup>
                <m:sSupPr>
                  <m:ctrlPr>
                    <w:rPr>
                      <w:rFonts w:ascii="Cambria Math" w:hAnsi="Cambria Math"/>
                      <w:sz w:val="21"/>
                      <w:szCs w:val="21"/>
                    </w:rPr>
                  </m:ctrlPr>
                </m:sSupPr>
                <m:e>
                  <m:r>
                    <m:rPr>
                      <m:sty m:val="p"/>
                    </m:rPr>
                    <w:rPr>
                      <w:rFonts w:ascii="Cambria Math" w:hAnsi="Cambria Math"/>
                      <w:sz w:val="21"/>
                      <w:szCs w:val="21"/>
                    </w:rPr>
                    <m:t>s</m:t>
                  </m:r>
                </m:e>
                <m:sup>
                  <m:r>
                    <m:rPr>
                      <m:sty m:val="p"/>
                    </m:rPr>
                    <w:rPr>
                      <w:rFonts w:ascii="Cambria Math" w:hAnsi="Cambria Math"/>
                      <w:sz w:val="21"/>
                      <w:szCs w:val="21"/>
                    </w:rPr>
                    <m:t>*</m:t>
                  </m:r>
                </m:sup>
              </m:sSup>
            </m:oMath>
            <w:r w:rsidR="006F6A2E">
              <w:rPr>
                <w:rFonts w:hint="eastAsia"/>
                <w:sz w:val="21"/>
                <w:szCs w:val="21"/>
              </w:rPr>
              <w:t xml:space="preserve"> is not better than </w:t>
            </w:r>
            <m:oMath>
              <m:r>
                <m:rPr>
                  <m:sty m:val="p"/>
                </m:rPr>
                <w:rPr>
                  <w:rFonts w:ascii="Cambria Math" w:hAnsi="Cambria Math"/>
                  <w:sz w:val="21"/>
                  <w:szCs w:val="21"/>
                </w:rPr>
                <m:t>s</m:t>
              </m:r>
            </m:oMath>
          </w:p>
        </w:tc>
      </w:tr>
      <w:tr w:rsidR="0024446B" w:rsidRPr="006F6A2E" w14:paraId="7919F031" w14:textId="77777777" w:rsidTr="00C56646">
        <w:trPr>
          <w:jc w:val="center"/>
        </w:trPr>
        <w:tc>
          <w:tcPr>
            <w:tcW w:w="8359" w:type="dxa"/>
          </w:tcPr>
          <w:p w14:paraId="6D1FD421" w14:textId="750FB750" w:rsidR="0024446B" w:rsidRDefault="0024446B" w:rsidP="00382D27">
            <w:pPr>
              <w:ind w:firstLineChars="0" w:firstLine="0"/>
              <w:rPr>
                <w:b/>
                <w:sz w:val="21"/>
                <w:szCs w:val="21"/>
              </w:rPr>
            </w:pPr>
            <w:r>
              <w:rPr>
                <w:b/>
                <w:sz w:val="21"/>
                <w:szCs w:val="21"/>
              </w:rPr>
              <w:t>7</w:t>
            </w:r>
            <w:r w:rsidR="00DE2D16">
              <w:rPr>
                <w:rFonts w:hint="eastAsia"/>
                <w:b/>
                <w:sz w:val="21"/>
                <w:szCs w:val="21"/>
              </w:rPr>
              <w:t xml:space="preserve">:  </w:t>
            </w:r>
            <w:r>
              <w:rPr>
                <w:rFonts w:hint="eastAsia"/>
                <w:b/>
                <w:sz w:val="21"/>
                <w:szCs w:val="21"/>
              </w:rPr>
              <w:t xml:space="preserve"> </w:t>
            </w:r>
            <m:oMath>
              <m:r>
                <w:rPr>
                  <w:rFonts w:ascii="Cambria Math" w:hAnsi="Cambria Math"/>
                  <w:sz w:val="21"/>
                  <w:szCs w:val="21"/>
                </w:rPr>
                <m:t>s←Perturbation(s)</m:t>
              </m:r>
            </m:oMath>
          </w:p>
        </w:tc>
      </w:tr>
      <w:tr w:rsidR="00DF2672" w14:paraId="7B52F42B" w14:textId="77777777" w:rsidTr="00C56646">
        <w:trPr>
          <w:jc w:val="center"/>
        </w:trPr>
        <w:tc>
          <w:tcPr>
            <w:tcW w:w="8359" w:type="dxa"/>
            <w:tcBorders>
              <w:bottom w:val="single" w:sz="18" w:space="0" w:color="auto"/>
            </w:tcBorders>
          </w:tcPr>
          <w:p w14:paraId="088BEEC0" w14:textId="5B4D46B1" w:rsidR="00DF2672" w:rsidRPr="00DF2672" w:rsidRDefault="0024446B" w:rsidP="00DF2672">
            <w:pPr>
              <w:ind w:firstLineChars="0" w:firstLine="0"/>
              <w:rPr>
                <w:sz w:val="21"/>
                <w:szCs w:val="21"/>
              </w:rPr>
            </w:pPr>
            <w:r>
              <w:rPr>
                <w:b/>
                <w:sz w:val="21"/>
                <w:szCs w:val="21"/>
              </w:rPr>
              <w:t>8</w:t>
            </w:r>
            <w:r w:rsidR="005548B0">
              <w:rPr>
                <w:b/>
                <w:sz w:val="21"/>
                <w:szCs w:val="21"/>
              </w:rPr>
              <w:t>:</w:t>
            </w:r>
            <w:r w:rsidR="00626EC0">
              <w:rPr>
                <w:b/>
                <w:sz w:val="21"/>
                <w:szCs w:val="21"/>
              </w:rPr>
              <w:t xml:space="preserve"> </w:t>
            </w:r>
            <w:r w:rsidR="006729A8" w:rsidRPr="006729A8">
              <w:rPr>
                <w:b/>
                <w:sz w:val="21"/>
                <w:szCs w:val="21"/>
              </w:rPr>
              <w:t>U</w:t>
            </w:r>
            <w:r w:rsidR="006729A8" w:rsidRPr="006729A8">
              <w:rPr>
                <w:rFonts w:hint="eastAsia"/>
                <w:b/>
                <w:sz w:val="21"/>
                <w:szCs w:val="21"/>
              </w:rPr>
              <w:t xml:space="preserve">ntil </w:t>
            </w:r>
            <w:r w:rsidR="006729A8">
              <w:rPr>
                <w:sz w:val="21"/>
                <w:szCs w:val="21"/>
              </w:rPr>
              <w:t>stop condition is meet</w:t>
            </w:r>
          </w:p>
        </w:tc>
      </w:tr>
    </w:tbl>
    <w:p w14:paraId="4A560670" w14:textId="5733E891" w:rsidR="00DF2672" w:rsidRPr="00DF2672" w:rsidRDefault="00DF2672" w:rsidP="00DF2672">
      <w:pPr>
        <w:ind w:firstLineChars="0" w:firstLine="0"/>
      </w:pPr>
    </w:p>
    <w:p w14:paraId="2A254C49" w14:textId="0B5790A5" w:rsidR="00C82908" w:rsidRDefault="000F581D" w:rsidP="00C82908">
      <w:pPr>
        <w:ind w:firstLine="480"/>
      </w:pPr>
      <w:r>
        <w:rPr>
          <w:rFonts w:hint="eastAsia"/>
        </w:rPr>
        <w:t>迭代局部搜索算法的主体框架如</w:t>
      </w:r>
      <w:r w:rsidR="004C23E1" w:rsidRPr="002B4475">
        <w:rPr>
          <w:sz w:val="21"/>
          <w:szCs w:val="21"/>
        </w:rPr>
        <w:fldChar w:fldCharType="begin"/>
      </w:r>
      <w:r w:rsidR="004C23E1" w:rsidRPr="002B4475">
        <w:instrText xml:space="preserve"> </w:instrText>
      </w:r>
      <w:r w:rsidR="004C23E1" w:rsidRPr="002B4475">
        <w:rPr>
          <w:rFonts w:hint="eastAsia"/>
        </w:rPr>
        <w:instrText>REF _Ref511673136 \h</w:instrText>
      </w:r>
      <w:r w:rsidR="004C23E1" w:rsidRPr="002B4475">
        <w:instrText xml:space="preserve"> </w:instrText>
      </w:r>
      <w:r w:rsidR="004C23E1" w:rsidRPr="002B4475">
        <w:rPr>
          <w:sz w:val="21"/>
          <w:szCs w:val="21"/>
        </w:rPr>
        <w:instrText xml:space="preserve"> \* MERGEFORMAT </w:instrText>
      </w:r>
      <w:r w:rsidR="004C23E1" w:rsidRPr="002B4475">
        <w:rPr>
          <w:sz w:val="21"/>
          <w:szCs w:val="21"/>
        </w:rPr>
      </w:r>
      <w:r w:rsidR="004C23E1" w:rsidRPr="002B4475">
        <w:rPr>
          <w:sz w:val="21"/>
          <w:szCs w:val="21"/>
        </w:rPr>
        <w:fldChar w:fldCharType="separate"/>
      </w:r>
      <w:r w:rsidR="00FB22D7">
        <w:rPr>
          <w:rFonts w:hint="eastAsia"/>
        </w:rPr>
        <w:t>算法</w:t>
      </w:r>
      <w:r w:rsidR="00FB22D7">
        <w:rPr>
          <w:rFonts w:hint="eastAsia"/>
        </w:rPr>
        <w:t xml:space="preserve"> </w:t>
      </w:r>
      <w:r w:rsidR="00FB22D7">
        <w:rPr>
          <w:noProof/>
        </w:rPr>
        <w:t>1</w:t>
      </w:r>
      <w:r w:rsidR="004C23E1" w:rsidRPr="002B4475">
        <w:rPr>
          <w:sz w:val="21"/>
          <w:szCs w:val="21"/>
        </w:rPr>
        <w:fldChar w:fldCharType="end"/>
      </w:r>
      <w:r>
        <w:rPr>
          <w:rFonts w:hint="eastAsia"/>
        </w:rPr>
        <w:t>所示</w:t>
      </w:r>
      <w:r w:rsidR="0045795D">
        <w:rPr>
          <w:rFonts w:hint="eastAsia"/>
        </w:rPr>
        <w:t>。</w:t>
      </w:r>
      <w:r w:rsidR="009A698F">
        <w:rPr>
          <w:rFonts w:hint="eastAsia"/>
        </w:rPr>
        <w:t>迭代局部搜索算法会首先构造一个合法的初始解</w:t>
      </w:r>
      <w:r w:rsidR="00600DC0">
        <w:rPr>
          <w:rFonts w:hint="eastAsia"/>
        </w:rPr>
        <w:t>（第一行）</w:t>
      </w:r>
      <w:r w:rsidR="009A698F">
        <w:rPr>
          <w:rFonts w:hint="eastAsia"/>
        </w:rPr>
        <w:t>，如何生成初始解要根据具体的问题来决定</w:t>
      </w:r>
      <w:r w:rsidR="007761AA">
        <w:rPr>
          <w:rFonts w:hint="eastAsia"/>
        </w:rPr>
        <w:t>。初始解的构造约精细，越能很快收敛到局部最优解</w:t>
      </w:r>
      <w:r w:rsidR="001A66FC">
        <w:rPr>
          <w:rFonts w:hint="eastAsia"/>
        </w:rPr>
        <w:t>，而且初始解的结构越好，越容易收敛到更好的解</w:t>
      </w:r>
      <w:r w:rsidR="007761AA">
        <w:rPr>
          <w:rFonts w:hint="eastAsia"/>
        </w:rPr>
        <w:t>，但一般来说，初始解的构造不需要太复杂，好的局部搜索算法</w:t>
      </w:r>
      <w:r w:rsidR="004D150F">
        <w:rPr>
          <w:rFonts w:hint="eastAsia"/>
        </w:rPr>
        <w:t>不能太依靠初始解的构造，无论初始解的构造结果如何，通过迭代进行局部搜索</w:t>
      </w:r>
      <w:r w:rsidR="00CB53B7">
        <w:rPr>
          <w:rFonts w:hint="eastAsia"/>
        </w:rPr>
        <w:t>均</w:t>
      </w:r>
      <w:r w:rsidR="004D150F">
        <w:rPr>
          <w:rFonts w:hint="eastAsia"/>
        </w:rPr>
        <w:t>能得到较好的</w:t>
      </w:r>
      <w:r w:rsidR="00C3172F">
        <w:rPr>
          <w:rFonts w:hint="eastAsia"/>
        </w:rPr>
        <w:t>求解方案</w:t>
      </w:r>
      <w:r w:rsidR="004D150F">
        <w:rPr>
          <w:rFonts w:hint="eastAsia"/>
        </w:rPr>
        <w:t>。</w:t>
      </w:r>
      <w:r w:rsidR="00545408">
        <w:rPr>
          <w:rFonts w:hint="eastAsia"/>
        </w:rPr>
        <w:t>通过邻域动作，从当前解出发得到其邻域解集合</w:t>
      </w:r>
      <m:oMath>
        <m:r>
          <m:rPr>
            <m:sty m:val="p"/>
          </m:rPr>
          <w:rPr>
            <w:rFonts w:ascii="Cambria Math" w:hAnsi="Cambria Math"/>
          </w:rPr>
          <m:t>N(s)</m:t>
        </m:r>
      </m:oMath>
      <w:r w:rsidR="006C67AE">
        <w:rPr>
          <w:rFonts w:hint="eastAsia"/>
        </w:rPr>
        <w:t>，根据设计的评估函数和接受准则，从中选择一个邻域解替换当前解</w:t>
      </w:r>
      <w:r w:rsidR="00C56646">
        <w:rPr>
          <w:rFonts w:hint="eastAsia"/>
        </w:rPr>
        <w:t>（第四行）</w:t>
      </w:r>
      <w:r w:rsidR="006F6A2E">
        <w:rPr>
          <w:rFonts w:hint="eastAsia"/>
        </w:rPr>
        <w:t>。</w:t>
      </w:r>
      <w:r w:rsidR="00C56646">
        <w:rPr>
          <w:rFonts w:hint="eastAsia"/>
        </w:rPr>
        <w:t>如果得到的新解比当前解要优，则用新的解替换当前解（第</w:t>
      </w:r>
      <w:r w:rsidR="00C56646">
        <w:rPr>
          <w:rFonts w:hint="eastAsia"/>
        </w:rPr>
        <w:t>5</w:t>
      </w:r>
      <w:r w:rsidR="00C56646">
        <w:rPr>
          <w:rFonts w:hint="eastAsia"/>
        </w:rPr>
        <w:t>行）</w:t>
      </w:r>
      <w:r w:rsidR="002219A2">
        <w:rPr>
          <w:rFonts w:hint="eastAsia"/>
        </w:rPr>
        <w:t>；如果当前解释邻域中的最优解，则表示陷入了局部最优，局部搜索停止（第</w:t>
      </w:r>
      <w:r w:rsidR="002219A2">
        <w:rPr>
          <w:rFonts w:hint="eastAsia"/>
        </w:rPr>
        <w:t>6</w:t>
      </w:r>
      <w:r w:rsidR="002219A2">
        <w:rPr>
          <w:rFonts w:hint="eastAsia"/>
        </w:rPr>
        <w:t>行）。以上</w:t>
      </w:r>
      <w:r w:rsidR="001F3B1D">
        <w:rPr>
          <w:rFonts w:hint="eastAsia"/>
        </w:rPr>
        <w:t>过程</w:t>
      </w:r>
      <w:r w:rsidR="000877C7">
        <w:rPr>
          <w:rFonts w:hint="eastAsia"/>
        </w:rPr>
        <w:t>就是局部搜索的主要过程</w:t>
      </w:r>
      <w:r w:rsidR="002219A2">
        <w:rPr>
          <w:rFonts w:hint="eastAsia"/>
        </w:rPr>
        <w:t>，</w:t>
      </w:r>
      <w:r w:rsidR="00E704D5">
        <w:fldChar w:fldCharType="begin"/>
      </w:r>
      <w:r w:rsidR="00E704D5">
        <w:instrText xml:space="preserve"> </w:instrText>
      </w:r>
      <w:r w:rsidR="00E704D5">
        <w:rPr>
          <w:rFonts w:hint="eastAsia"/>
        </w:rPr>
        <w:instrText>REF _Ref511673257 \h</w:instrText>
      </w:r>
      <w:r w:rsidR="00E704D5">
        <w:instrText xml:space="preserve"> </w:instrText>
      </w:r>
      <w:r w:rsidR="00E704D5">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1</w:t>
      </w:r>
      <w:r w:rsidR="00E704D5">
        <w:fldChar w:fldCharType="end"/>
      </w:r>
      <w:r w:rsidR="00E704D5">
        <w:rPr>
          <w:rFonts w:hint="eastAsia"/>
        </w:rPr>
        <w:t>给出了几步局部搜索的示意图，</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表示初始解，通过在邻域</w:t>
      </w:r>
      <m:oMath>
        <m:r>
          <w:rPr>
            <w:rFonts w:ascii="Cambria Math" w:hAnsi="Cambria Math" w:hint="eastAsia"/>
          </w:rPr>
          <m:t>N(</m:t>
        </m:r>
        <m:r>
          <w:rPr>
            <w:rFonts w:ascii="Cambria Math" w:hAnsi="Cambria Math"/>
          </w:rPr>
          <m:t>σ</m:t>
        </m:r>
        <m:r>
          <w:rPr>
            <w:rFonts w:ascii="Cambria Math" w:hAnsi="Cambria Math" w:hint="eastAsia"/>
          </w:rPr>
          <m:t>)</m:t>
        </m:r>
      </m:oMath>
      <w:r w:rsidR="00E704D5">
        <w:rPr>
          <w:rFonts w:hint="eastAsia"/>
        </w:rPr>
        <w:t>中搜索最好解替换当前解，解经历了从</w:t>
      </w:r>
      <m:oMath>
        <m:sSub>
          <m:sSubPr>
            <m:ctrlPr>
              <w:rPr>
                <w:rFonts w:ascii="Cambria Math" w:hAnsi="Cambria Math"/>
                <w:i/>
              </w:rPr>
            </m:ctrlPr>
          </m:sSubPr>
          <m:e>
            <m:r>
              <w:rPr>
                <w:rFonts w:ascii="Cambria Math" w:hAnsi="Cambria Math"/>
              </w:rPr>
              <m:t>σ</m:t>
            </m:r>
          </m:e>
          <m:sub>
            <m:r>
              <w:rPr>
                <w:rFonts w:ascii="Cambria Math" w:hAnsi="Cambria Math"/>
              </w:rPr>
              <m:t>0</m:t>
            </m:r>
          </m:sub>
        </m:sSub>
      </m:oMath>
      <w:r w:rsidR="00E704D5">
        <w:rPr>
          <w:rFonts w:hint="eastAsia"/>
        </w:rPr>
        <w:t>到</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的更新优</w:t>
      </w:r>
      <w:r w:rsidR="00E704D5">
        <w:rPr>
          <w:rFonts w:hint="eastAsia"/>
        </w:rPr>
        <w:lastRenderedPageBreak/>
        <w:t>化，而</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的邻域中不存在比</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更优的解，即</w:t>
      </w:r>
      <m:oMath>
        <m:sSub>
          <m:sSubPr>
            <m:ctrlPr>
              <w:rPr>
                <w:rFonts w:ascii="Cambria Math" w:hAnsi="Cambria Math"/>
                <w:i/>
              </w:rPr>
            </m:ctrlPr>
          </m:sSubPr>
          <m:e>
            <m:r>
              <w:rPr>
                <w:rFonts w:ascii="Cambria Math" w:hAnsi="Cambria Math"/>
              </w:rPr>
              <m:t>σ</m:t>
            </m:r>
          </m:e>
          <m:sub>
            <m:r>
              <w:rPr>
                <w:rFonts w:ascii="Cambria Math" w:hAnsi="Cambria Math"/>
              </w:rPr>
              <m:t>4</m:t>
            </m:r>
          </m:sub>
        </m:sSub>
      </m:oMath>
      <w:r w:rsidR="00E704D5">
        <w:rPr>
          <w:rFonts w:hint="eastAsia"/>
        </w:rPr>
        <w:t>为局部最优解，局部搜索因陷入局部最优而停止。</w:t>
      </w:r>
      <w:r w:rsidR="002219A2">
        <w:rPr>
          <w:rFonts w:hint="eastAsia"/>
        </w:rPr>
        <w:t>陷入局部最优之后就需要通过扰动来进行新一轮的迭代搜索（第</w:t>
      </w:r>
      <w:r w:rsidR="002219A2">
        <w:rPr>
          <w:rFonts w:hint="eastAsia"/>
        </w:rPr>
        <w:t>7</w:t>
      </w:r>
      <w:r w:rsidR="002219A2">
        <w:rPr>
          <w:rFonts w:hint="eastAsia"/>
        </w:rPr>
        <w:t>行），通过扰动从局部最优解到达新的搜索起点，继续进行局部搜索，迭代局部搜索就是不断完成扰动和局部搜索的过程。</w:t>
      </w:r>
    </w:p>
    <w:p w14:paraId="7AEACA2A" w14:textId="77777777" w:rsidR="007E248D" w:rsidRDefault="007E248D" w:rsidP="00C82908">
      <w:pPr>
        <w:ind w:firstLine="480"/>
      </w:pPr>
    </w:p>
    <w:p w14:paraId="2DF15E32" w14:textId="6284C4A5" w:rsidR="00312DC3" w:rsidRDefault="00312DC3" w:rsidP="00312DC3">
      <w:pPr>
        <w:pStyle w:val="aff0"/>
        <w:jc w:val="center"/>
      </w:pPr>
      <w:r w:rsidRPr="00312DC3">
        <w:rPr>
          <w:noProof/>
        </w:rPr>
        <w:drawing>
          <wp:inline distT="0" distB="0" distL="0" distR="0" wp14:anchorId="4F02798D" wp14:editId="528EC4FB">
            <wp:extent cx="3601941" cy="1420484"/>
            <wp:effectExtent l="0" t="0" r="0" b="8890"/>
            <wp:docPr id="297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0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15541" cy="1425847"/>
                    </a:xfrm>
                    <a:prstGeom prst="rect">
                      <a:avLst/>
                    </a:prstGeom>
                    <a:noFill/>
                    <a:ln>
                      <a:noFill/>
                    </a:ln>
                    <a:extLst/>
                  </pic:spPr>
                </pic:pic>
              </a:graphicData>
            </a:graphic>
          </wp:inline>
        </w:drawing>
      </w:r>
    </w:p>
    <w:p w14:paraId="1A78DD23" w14:textId="1DC27036" w:rsidR="00312DC3" w:rsidRDefault="00312DC3" w:rsidP="00312DC3">
      <w:pPr>
        <w:pStyle w:val="af"/>
      </w:pPr>
      <w:bookmarkStart w:id="19" w:name="_Ref511673257"/>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1</w:t>
      </w:r>
      <w:r w:rsidR="00F35937">
        <w:fldChar w:fldCharType="end"/>
      </w:r>
      <w:bookmarkEnd w:id="19"/>
      <w:r w:rsidR="00366DCC">
        <w:t xml:space="preserve"> </w:t>
      </w:r>
      <w:r>
        <w:rPr>
          <w:rFonts w:hint="eastAsia"/>
        </w:rPr>
        <w:t>局部搜索过程</w:t>
      </w:r>
    </w:p>
    <w:p w14:paraId="74C6DEA3" w14:textId="6D2E59B4" w:rsidR="00661388" w:rsidRPr="00661388" w:rsidRDefault="00661388" w:rsidP="00661388">
      <w:pPr>
        <w:ind w:firstLine="480"/>
      </w:pPr>
    </w:p>
    <w:p w14:paraId="590B3079" w14:textId="13C2BA08" w:rsidR="00132374" w:rsidRDefault="00132374" w:rsidP="00C82908">
      <w:pPr>
        <w:ind w:firstLine="480"/>
      </w:pPr>
      <w:r>
        <w:rPr>
          <w:rFonts w:hint="eastAsia"/>
        </w:rPr>
        <w:t>迭代局部搜索中局部搜索是迭代反复执行的</w:t>
      </w:r>
      <w:r w:rsidR="00430626">
        <w:rPr>
          <w:rFonts w:hint="eastAsia"/>
        </w:rPr>
        <w:t>，需要设定程序的停机条件。一般来说，迭代局部搜索的停机条件可以使静态的也可以是自适应的。静态的指设定固定的求解时间，但这种方式很少使用，因为对于不同规模的算例来说，设置相同的计算时间显然是不太合理的</w:t>
      </w:r>
      <w:r w:rsidR="00B52CAC">
        <w:rPr>
          <w:rFonts w:hint="eastAsia"/>
        </w:rPr>
        <w:t>，所以多采用自适应的形式。所谓自适应，指的是根据当前解的更新情况来决定是否继续搜索。当进行几次迭代局部搜索的时候，解一般会呈现比较明显的优化趋势，显然在这个时间点是应该继续搜索的。当迭代一段时间之后，可能解的优化速度放缓，甚至很长的一段时间解都没有更新，这时候就要考虑是否停止搜索了。一般地，会设置某一个迭代代数阈值，当迭代次数超过这个阈值，搜索到的解一直没有更新，算法就会自动停止。</w:t>
      </w:r>
    </w:p>
    <w:p w14:paraId="623DB03B" w14:textId="4CA94AE3" w:rsidR="00C82908" w:rsidRDefault="008D1280" w:rsidP="00C82908">
      <w:pPr>
        <w:pStyle w:val="3"/>
      </w:pPr>
      <w:r>
        <w:rPr>
          <w:rFonts w:hint="eastAsia"/>
        </w:rPr>
        <w:t>邻域</w:t>
      </w:r>
      <w:r w:rsidR="00186E14">
        <w:rPr>
          <w:rFonts w:hint="eastAsia"/>
        </w:rPr>
        <w:t>评估</w:t>
      </w:r>
      <w:r w:rsidR="00BB7165">
        <w:rPr>
          <w:rFonts w:hint="eastAsia"/>
        </w:rPr>
        <w:t>和</w:t>
      </w:r>
      <w:r w:rsidR="006C67AE">
        <w:rPr>
          <w:rFonts w:hint="eastAsia"/>
        </w:rPr>
        <w:t>接受准则</w:t>
      </w:r>
    </w:p>
    <w:p w14:paraId="6BF8EE20" w14:textId="44AB20CF" w:rsidR="00C82908" w:rsidRDefault="00C82908" w:rsidP="00576529">
      <w:pPr>
        <w:ind w:firstLine="480"/>
      </w:pPr>
      <w:r>
        <w:rPr>
          <w:rFonts w:hint="eastAsia"/>
        </w:rPr>
        <w:t>设计邻域动作得到邻域动作之后，</w:t>
      </w:r>
      <w:r w:rsidR="0009525D">
        <w:rPr>
          <w:rFonts w:hint="eastAsia"/>
        </w:rPr>
        <w:t>算法需要从邻域解集合中选取</w:t>
      </w:r>
      <w:r w:rsidR="00576529">
        <w:rPr>
          <w:rFonts w:hint="eastAsia"/>
        </w:rPr>
        <w:t>合适的解替换掉当前解，这依赖于评估函数</w:t>
      </w:r>
      <w:r w:rsidR="00F76923">
        <w:rPr>
          <w:rFonts w:hint="eastAsia"/>
        </w:rPr>
        <w:t>的选择。一般来说，评估邻域动作或者评估邻域解主要有三种方式：</w:t>
      </w:r>
    </w:p>
    <w:p w14:paraId="7416906B" w14:textId="7C0C1356" w:rsidR="00F76923" w:rsidRDefault="00F76923" w:rsidP="00F76923">
      <w:pPr>
        <w:pStyle w:val="ad"/>
        <w:numPr>
          <w:ilvl w:val="0"/>
          <w:numId w:val="25"/>
        </w:numPr>
        <w:ind w:firstLineChars="0"/>
        <w:rPr>
          <w:b/>
        </w:rPr>
      </w:pPr>
      <w:r w:rsidRPr="00F76923">
        <w:rPr>
          <w:rFonts w:hint="eastAsia"/>
          <w:b/>
        </w:rPr>
        <w:t>评估完整目标函数</w:t>
      </w:r>
    </w:p>
    <w:p w14:paraId="764ED322" w14:textId="3E9442A3" w:rsidR="00B52CAC" w:rsidRDefault="0007492B" w:rsidP="00B52CAC">
      <w:pPr>
        <w:ind w:firstLine="480"/>
      </w:pPr>
      <w:r>
        <w:rPr>
          <w:rFonts w:hint="eastAsia"/>
        </w:rPr>
        <w:t>评估完整目标函数是通过直接计算并比较解的目标函数值来决定的</w:t>
      </w:r>
      <w:r w:rsidR="00BC7983">
        <w:rPr>
          <w:rFonts w:hint="eastAsia"/>
        </w:rPr>
        <w:t>。这种方</w:t>
      </w:r>
      <w:r w:rsidR="00BC7983">
        <w:rPr>
          <w:rFonts w:hint="eastAsia"/>
        </w:rPr>
        <w:lastRenderedPageBreak/>
        <w:t>法一般比较容易实现，但实现时一般要遍历所有的决策变量，如单机调度问题中需要计算所有工件的</w:t>
      </w:r>
      <w:r w:rsidR="009514C4">
        <w:rPr>
          <w:rFonts w:hint="eastAsia"/>
        </w:rPr>
        <w:t>提前</w:t>
      </w:r>
      <w:r w:rsidR="00BC7983">
        <w:rPr>
          <w:rFonts w:hint="eastAsia"/>
        </w:rPr>
        <w:t>惩罚和</w:t>
      </w:r>
      <w:r w:rsidR="00B223DA">
        <w:rPr>
          <w:rFonts w:hint="eastAsia"/>
        </w:rPr>
        <w:t>延误惩罚，这显然是非常消耗计算资源，效率极低的做法，问题规模越大，该方法的弊端越明显</w:t>
      </w:r>
      <w:r w:rsidR="00DB4799">
        <w:rPr>
          <w:rFonts w:hint="eastAsia"/>
        </w:rPr>
        <w:t>，所以一般情况下不采纳。但某些问题可能约束条件太多，或者邻域动作导致的变化太大，才会采用直接计算的方式。</w:t>
      </w:r>
    </w:p>
    <w:p w14:paraId="76468CFC" w14:textId="6EBCACCF" w:rsidR="00C372A6" w:rsidRPr="00D868F8" w:rsidRDefault="00FC0DD0" w:rsidP="00C372A6">
      <w:pPr>
        <w:pStyle w:val="ad"/>
        <w:numPr>
          <w:ilvl w:val="0"/>
          <w:numId w:val="25"/>
        </w:numPr>
        <w:ind w:firstLineChars="0"/>
        <w:rPr>
          <w:b/>
        </w:rPr>
      </w:pPr>
      <w:r w:rsidRPr="00D868F8">
        <w:rPr>
          <w:rFonts w:hint="eastAsia"/>
          <w:b/>
        </w:rPr>
        <w:t>增量评估</w:t>
      </w:r>
    </w:p>
    <w:p w14:paraId="573E6F7E" w14:textId="223E7C08" w:rsidR="00FC0DD0" w:rsidRDefault="00FC0DD0" w:rsidP="00FC0DD0">
      <w:pPr>
        <w:ind w:firstLine="480"/>
      </w:pPr>
      <w:r>
        <w:rPr>
          <w:rFonts w:hint="eastAsia"/>
        </w:rPr>
        <w:t>增量评估是一种比较常用的评估方法，指的是不直接计算解的目标函数值，而且通过计算邻域动作引起的目标函数值变化量来达到评估邻域解的目的。一般邻域动作都是对解做比较微小的改动</w:t>
      </w:r>
      <w:r w:rsidR="00A12A50">
        <w:rPr>
          <w:rFonts w:hint="eastAsia"/>
        </w:rPr>
        <w:t>，所以增量评估只需要计算特别少的部分，计算量很小</w:t>
      </w:r>
      <w:r w:rsidR="007E3592">
        <w:rPr>
          <w:rFonts w:hint="eastAsia"/>
        </w:rPr>
        <w:t>，在同样的时间内可以进行多次迭代，解更容易更新，大大提高了</w:t>
      </w:r>
      <w:r w:rsidR="00495325">
        <w:rPr>
          <w:rFonts w:hint="eastAsia"/>
        </w:rPr>
        <w:t>算法求解性能和效率</w:t>
      </w:r>
      <w:r w:rsidR="00DE1EC9">
        <w:rPr>
          <w:rFonts w:hint="eastAsia"/>
        </w:rPr>
        <w:t>，因此增量评估被应用的场景比较广泛，在设计评估函数的时候也一般会优先考虑能否使用增量评估的方式。</w:t>
      </w:r>
    </w:p>
    <w:p w14:paraId="768BAFC7" w14:textId="55E8B676" w:rsidR="00DE1EC9" w:rsidRPr="00D868F8" w:rsidRDefault="008E1B30" w:rsidP="008E1B30">
      <w:pPr>
        <w:pStyle w:val="ad"/>
        <w:numPr>
          <w:ilvl w:val="0"/>
          <w:numId w:val="25"/>
        </w:numPr>
        <w:ind w:firstLineChars="0"/>
        <w:rPr>
          <w:b/>
        </w:rPr>
      </w:pPr>
      <w:r w:rsidRPr="00D868F8">
        <w:rPr>
          <w:rFonts w:hint="eastAsia"/>
          <w:b/>
        </w:rPr>
        <w:t>近似评估</w:t>
      </w:r>
    </w:p>
    <w:p w14:paraId="50914FA7" w14:textId="1011A4BB" w:rsidR="00CF620A" w:rsidRDefault="00197CF0" w:rsidP="00CF620A">
      <w:pPr>
        <w:ind w:firstLine="480"/>
      </w:pPr>
      <w:r>
        <w:rPr>
          <w:rFonts w:hint="eastAsia"/>
        </w:rPr>
        <w:t>在某些问题场景下，尤其是复杂的实际或者工业问题</w:t>
      </w:r>
      <w:r w:rsidR="00D868F8">
        <w:rPr>
          <w:rFonts w:hint="eastAsia"/>
        </w:rPr>
        <w:t>中，</w:t>
      </w:r>
      <w:r w:rsidR="005D2460">
        <w:rPr>
          <w:rFonts w:hint="eastAsia"/>
        </w:rPr>
        <w:t>涉及的约束较多，因为邻域动作带来的解结构的变化量很大，很难通过增量评估来达到快速评估的目的</w:t>
      </w:r>
      <w:r w:rsidR="000A6034">
        <w:rPr>
          <w:rFonts w:hint="eastAsia"/>
        </w:rPr>
        <w:t>，但计算完整的目标函数值同样会消耗很大的时间代价，因此可以考虑采用近似评估的方法。即不直接计算目标函数值，而是通过一些策略对目标函数做一些改进</w:t>
      </w:r>
      <w:r w:rsidR="00CF5CEB">
        <w:rPr>
          <w:rFonts w:hint="eastAsia"/>
        </w:rPr>
        <w:t>，比如有些问题中会通过评估下界（或者上界）来达到评估的目的，通过近似函数替代目标函数，也能继续采用增量评估的策略，进一步提高搜索速度。这种方法在近似函数选择适当的时候会很有效果，既能大大提高搜索速度，也能达到优化解的目的，但往往近似函数的选择比较难以权衡和证明。</w:t>
      </w:r>
    </w:p>
    <w:p w14:paraId="0FE94B9D" w14:textId="7866D789" w:rsidR="00CF620A" w:rsidRDefault="00CF620A" w:rsidP="00CF620A">
      <w:pPr>
        <w:ind w:firstLine="480"/>
      </w:pPr>
      <w:r>
        <w:rPr>
          <w:rFonts w:hint="eastAsia"/>
        </w:rPr>
        <w:t>通过评估函数可以评估邻域中解的优度，但如何从邻域中选择合适的解来替换当前解也是需要考虑的。</w:t>
      </w:r>
      <w:r w:rsidR="006F268D">
        <w:rPr>
          <w:rFonts w:hint="eastAsia"/>
        </w:rPr>
        <w:t>一般来说，邻域解的接受准则有两种：</w:t>
      </w:r>
    </w:p>
    <w:p w14:paraId="78B9B8E4" w14:textId="5E56E8B8" w:rsidR="00F54ED9" w:rsidRPr="00FF128A" w:rsidRDefault="006F268D" w:rsidP="00F54ED9">
      <w:pPr>
        <w:pStyle w:val="ad"/>
        <w:numPr>
          <w:ilvl w:val="0"/>
          <w:numId w:val="25"/>
        </w:numPr>
        <w:ind w:firstLineChars="0"/>
      </w:pPr>
      <w:r w:rsidRPr="006F268D">
        <w:rPr>
          <w:rFonts w:hint="eastAsia"/>
          <w:b/>
        </w:rPr>
        <w:t>最优</w:t>
      </w:r>
      <w:r w:rsidR="00C30BB6">
        <w:rPr>
          <w:rFonts w:hint="eastAsia"/>
          <w:b/>
        </w:rPr>
        <w:t>改进</w:t>
      </w:r>
      <w:r>
        <w:rPr>
          <w:rFonts w:hint="eastAsia"/>
          <w:b/>
        </w:rPr>
        <w:t>原则</w:t>
      </w:r>
      <w:r w:rsidRPr="006F268D">
        <w:rPr>
          <w:rFonts w:hint="eastAsia"/>
          <w:b/>
        </w:rPr>
        <w:t>（</w:t>
      </w:r>
      <w:r w:rsidR="00F54ED9" w:rsidRPr="006F268D">
        <w:rPr>
          <w:rFonts w:hint="eastAsia"/>
          <w:b/>
        </w:rPr>
        <w:t>Best</w:t>
      </w:r>
      <w:r w:rsidRPr="006F268D">
        <w:rPr>
          <w:b/>
        </w:rPr>
        <w:t xml:space="preserve"> </w:t>
      </w:r>
      <w:r w:rsidR="00D45F72">
        <w:rPr>
          <w:rFonts w:hint="eastAsia"/>
          <w:b/>
        </w:rPr>
        <w:t>I</w:t>
      </w:r>
      <w:r w:rsidR="00C30BB6" w:rsidRPr="006F268D">
        <w:rPr>
          <w:b/>
        </w:rPr>
        <w:t>mproved</w:t>
      </w:r>
      <w:r w:rsidRPr="006F268D">
        <w:rPr>
          <w:rFonts w:hint="eastAsia"/>
          <w:b/>
        </w:rPr>
        <w:t>Principle</w:t>
      </w:r>
      <w:r w:rsidRPr="006F268D">
        <w:rPr>
          <w:rFonts w:hint="eastAsia"/>
          <w:b/>
        </w:rPr>
        <w:t>）</w:t>
      </w:r>
    </w:p>
    <w:p w14:paraId="319A0D34" w14:textId="7BE9D9AB" w:rsidR="00FF128A" w:rsidRDefault="00B5433A" w:rsidP="00147072">
      <w:pPr>
        <w:ind w:firstLine="480"/>
      </w:pPr>
      <w:r>
        <w:rPr>
          <w:rFonts w:hint="eastAsia"/>
        </w:rPr>
        <w:t>最优解原则</w:t>
      </w:r>
      <w:r w:rsidR="00D00579">
        <w:rPr>
          <w:rFonts w:hint="eastAsia"/>
        </w:rPr>
        <w:t>就是</w:t>
      </w:r>
      <w:r>
        <w:rPr>
          <w:rFonts w:hint="eastAsia"/>
        </w:rPr>
        <w:t>要求评估邻域中的所有解，</w:t>
      </w:r>
      <w:r w:rsidR="00147072">
        <w:rPr>
          <w:rFonts w:hint="eastAsia"/>
        </w:rPr>
        <w:t>并根据评估函数选出评估值最优的解</w:t>
      </w:r>
      <w:r w:rsidR="0032481D">
        <w:rPr>
          <w:rFonts w:hint="eastAsia"/>
        </w:rPr>
        <w:t>。这种接收准则</w:t>
      </w:r>
      <w:r w:rsidR="00C135DE">
        <w:rPr>
          <w:rFonts w:hint="eastAsia"/>
        </w:rPr>
        <w:t>必须检验邻域内所有解的评估函数值，可以选出最好的解来替代当前解；但当邻域空间增大的时候</w:t>
      </w:r>
      <w:r w:rsidR="00522F4B">
        <w:rPr>
          <w:rFonts w:hint="eastAsia"/>
        </w:rPr>
        <w:t>，评估的代价会很大，每次都需要遍历所有的邻域解。</w:t>
      </w:r>
    </w:p>
    <w:p w14:paraId="38187552" w14:textId="1D9166F0" w:rsidR="00F54ED9" w:rsidRDefault="006F268D" w:rsidP="00F54ED9">
      <w:pPr>
        <w:pStyle w:val="ad"/>
        <w:numPr>
          <w:ilvl w:val="0"/>
          <w:numId w:val="25"/>
        </w:numPr>
        <w:ind w:firstLineChars="0"/>
        <w:rPr>
          <w:b/>
        </w:rPr>
      </w:pPr>
      <w:r w:rsidRPr="006F268D">
        <w:rPr>
          <w:rFonts w:hint="eastAsia"/>
          <w:b/>
        </w:rPr>
        <w:lastRenderedPageBreak/>
        <w:t>第一次改进原则</w:t>
      </w:r>
      <w:r>
        <w:rPr>
          <w:rFonts w:hint="eastAsia"/>
          <w:b/>
        </w:rPr>
        <w:t>（</w:t>
      </w:r>
      <w:r w:rsidRPr="006F268D">
        <w:rPr>
          <w:b/>
        </w:rPr>
        <w:t>First I</w:t>
      </w:r>
      <w:bookmarkStart w:id="20" w:name="OLE_LINK1"/>
      <w:bookmarkStart w:id="21" w:name="OLE_LINK2"/>
      <w:r w:rsidR="00F54ED9" w:rsidRPr="006F268D">
        <w:rPr>
          <w:b/>
        </w:rPr>
        <w:t>mproved</w:t>
      </w:r>
      <w:bookmarkEnd w:id="20"/>
      <w:bookmarkEnd w:id="21"/>
      <w:r w:rsidR="00FF128A">
        <w:rPr>
          <w:b/>
        </w:rPr>
        <w:t xml:space="preserve"> </w:t>
      </w:r>
      <w:r w:rsidR="00FF128A">
        <w:rPr>
          <w:rFonts w:hint="eastAsia"/>
          <w:b/>
        </w:rPr>
        <w:t>Princ</w:t>
      </w:r>
      <w:r w:rsidR="00147072">
        <w:rPr>
          <w:rFonts w:hint="eastAsia"/>
          <w:b/>
        </w:rPr>
        <w:t>i</w:t>
      </w:r>
      <w:r w:rsidR="00FF128A">
        <w:rPr>
          <w:rFonts w:hint="eastAsia"/>
          <w:b/>
        </w:rPr>
        <w:t>ple</w:t>
      </w:r>
      <w:r>
        <w:rPr>
          <w:rFonts w:hint="eastAsia"/>
          <w:b/>
        </w:rPr>
        <w:t>）</w:t>
      </w:r>
    </w:p>
    <w:p w14:paraId="6E26D9C7" w14:textId="650C5ED2" w:rsidR="00F20A00" w:rsidRDefault="00F20A00" w:rsidP="00F20A00">
      <w:pPr>
        <w:ind w:firstLine="480"/>
      </w:pPr>
      <w:r>
        <w:rPr>
          <w:rFonts w:hint="eastAsia"/>
        </w:rPr>
        <w:t>第一次改进原则指的是选择第一个目标函数值或者评估函数值优于当前解的邻域解，即搜索到更优的邻域解就替换当前解。这种方式一般在搜素的前期会迭代的很快，因为当解的优度不是很高的时候，邻域解中的更优解较多，迭代速度较快；但因为不是选择的最优解</w:t>
      </w:r>
      <w:r w:rsidR="00D00579">
        <w:rPr>
          <w:rFonts w:hint="eastAsia"/>
        </w:rPr>
        <w:t>，有可能会漏掉邻域中更好的解。</w:t>
      </w:r>
    </w:p>
    <w:p w14:paraId="269E7881" w14:textId="04303FC7" w:rsidR="00D00579" w:rsidRPr="006F268D" w:rsidRDefault="00D00579" w:rsidP="00F20A00">
      <w:pPr>
        <w:ind w:firstLine="480"/>
      </w:pPr>
      <w:r>
        <w:rPr>
          <w:rFonts w:hint="eastAsia"/>
        </w:rPr>
        <w:t>这两种邻域解的接收准则各有其优缺点，一般来说，当邻域评估比较快速的时候，按照最优解</w:t>
      </w:r>
      <w:r w:rsidR="00C5690E">
        <w:rPr>
          <w:rFonts w:hint="eastAsia"/>
        </w:rPr>
        <w:t>原则可以快速找到邻域中最好的解，当邻域评估比较困难，一次邻域动作的评估比较复杂时，可以选择第一次改进原则，达到快速迭代的目的。</w:t>
      </w:r>
    </w:p>
    <w:p w14:paraId="7AA80F1C" w14:textId="6D5C89FF" w:rsidR="00B708CD" w:rsidRDefault="00B708CD" w:rsidP="00B708CD">
      <w:pPr>
        <w:pStyle w:val="3"/>
      </w:pPr>
      <w:r>
        <w:rPr>
          <w:rFonts w:hint="eastAsia"/>
        </w:rPr>
        <w:t>扰动</w:t>
      </w:r>
      <w:r w:rsidR="00B21AF9">
        <w:rPr>
          <w:rFonts w:hint="eastAsia"/>
        </w:rPr>
        <w:t>机制</w:t>
      </w:r>
    </w:p>
    <w:p w14:paraId="7A90A419" w14:textId="0509C95F" w:rsidR="00B804CA" w:rsidRDefault="00F4316C" w:rsidP="00F4316C">
      <w:pPr>
        <w:pStyle w:val="aff0"/>
        <w:jc w:val="center"/>
      </w:pPr>
      <w:r>
        <w:object w:dxaOrig="10155" w:dyaOrig="6421" w14:anchorId="1D3DBABF">
          <v:shape id="_x0000_i1028" type="#_x0000_t75" style="width:361.75pt;height:231pt" o:ole="">
            <v:imagedata r:id="rId21" o:title=""/>
          </v:shape>
          <o:OLEObject Type="Embed" ProgID="Visio.Drawing.15" ShapeID="_x0000_i1028" DrawAspect="Content" ObjectID="_1586846231" r:id="rId22"/>
        </w:object>
      </w:r>
    </w:p>
    <w:p w14:paraId="19F44C05" w14:textId="06B4515F" w:rsidR="00B804CA" w:rsidRDefault="00B804CA" w:rsidP="00B804CA">
      <w:pPr>
        <w:pStyle w:val="af"/>
      </w:pPr>
      <w:bookmarkStart w:id="22" w:name="_Ref511675392"/>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2</w:t>
      </w:r>
      <w:r w:rsidR="00F35937">
        <w:fldChar w:fldCharType="end"/>
      </w:r>
      <w:bookmarkEnd w:id="22"/>
      <w:r>
        <w:t xml:space="preserve"> </w:t>
      </w:r>
      <w:r>
        <w:rPr>
          <w:rFonts w:hint="eastAsia"/>
        </w:rPr>
        <w:t>扰动效果示意图</w:t>
      </w:r>
    </w:p>
    <w:p w14:paraId="1226FCE4" w14:textId="77777777" w:rsidR="00B804CA" w:rsidRPr="00B804CA" w:rsidRDefault="00B804CA" w:rsidP="00B804CA">
      <w:pPr>
        <w:ind w:firstLine="480"/>
      </w:pPr>
    </w:p>
    <w:p w14:paraId="4D603CFD" w14:textId="695DE354" w:rsidR="00B804CA" w:rsidRDefault="001A78E4" w:rsidP="00CF620A">
      <w:pPr>
        <w:ind w:firstLine="480"/>
      </w:pPr>
      <w:r>
        <w:rPr>
          <w:rFonts w:hint="eastAsia"/>
        </w:rPr>
        <w:t>局部搜索一个很大的弊端就是容易陷入局部最优，即当邻域中的最好解就是当前解本身的时候</w:t>
      </w:r>
      <w:r w:rsidR="0008317B">
        <w:rPr>
          <w:rFonts w:hint="eastAsia"/>
        </w:rPr>
        <w:t>，局部搜索就停止了</w:t>
      </w:r>
      <w:r w:rsidR="00C754E3">
        <w:rPr>
          <w:rFonts w:hint="eastAsia"/>
        </w:rPr>
        <w:t>，因此需要重新设置局部搜索的起点。</w:t>
      </w:r>
      <w:r w:rsidR="005561CA">
        <w:rPr>
          <w:rFonts w:hint="eastAsia"/>
        </w:rPr>
        <w:t>一般地，采取多次重启的机制，可以很方便地迭代进行局部搜索，但往往这种方式效率很低，</w:t>
      </w:r>
      <w:r w:rsidR="00B76808">
        <w:rPr>
          <w:rFonts w:hint="eastAsia"/>
        </w:rPr>
        <w:t>之前搜索的局部最优解没有保存其优良的解结构，几次局部搜索很少能得到更优的解。</w:t>
      </w:r>
      <w:r w:rsidR="00311B1D">
        <w:rPr>
          <w:rFonts w:hint="eastAsia"/>
        </w:rPr>
        <w:t>扰动是一种比较简单易实现的增强解的疏散性的方式</w:t>
      </w:r>
      <w:r w:rsidR="006C3501">
        <w:rPr>
          <w:rFonts w:hint="eastAsia"/>
        </w:rPr>
        <w:t>，扰动</w:t>
      </w:r>
      <w:r w:rsidR="00C32270">
        <w:rPr>
          <w:rFonts w:hint="eastAsia"/>
        </w:rPr>
        <w:t>指的是在局部搜索陷入局部最优之后，</w:t>
      </w:r>
      <w:r w:rsidR="006C0D63">
        <w:rPr>
          <w:rFonts w:hint="eastAsia"/>
        </w:rPr>
        <w:t>在局部最优解的基础上对解</w:t>
      </w:r>
      <w:r w:rsidR="00345F91">
        <w:rPr>
          <w:rFonts w:hint="eastAsia"/>
        </w:rPr>
        <w:t>进行</w:t>
      </w:r>
      <w:r w:rsidR="00A52FDB">
        <w:rPr>
          <w:rFonts w:hint="eastAsia"/>
        </w:rPr>
        <w:t>一定的改动</w:t>
      </w:r>
      <w:r w:rsidR="00472514">
        <w:rPr>
          <w:rFonts w:hint="eastAsia"/>
        </w:rPr>
        <w:t>。</w:t>
      </w:r>
      <w:r w:rsidR="000B270C">
        <w:lastRenderedPageBreak/>
        <w:fldChar w:fldCharType="begin"/>
      </w:r>
      <w:r w:rsidR="000B270C">
        <w:instrText xml:space="preserve"> </w:instrText>
      </w:r>
      <w:r w:rsidR="000B270C">
        <w:rPr>
          <w:rFonts w:hint="eastAsia"/>
        </w:rPr>
        <w:instrText>REF _Ref511675392 \h</w:instrText>
      </w:r>
      <w:r w:rsidR="000B270C">
        <w:instrText xml:space="preserve"> </w:instrText>
      </w:r>
      <w:r w:rsidR="000B270C">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2</w:t>
      </w:r>
      <w:r w:rsidR="000B270C">
        <w:fldChar w:fldCharType="end"/>
      </w:r>
      <w:r w:rsidR="000B270C">
        <w:rPr>
          <w:rFonts w:hint="eastAsia"/>
        </w:rPr>
        <w:t>给出了扰动后迭代局部搜索效果搜索示意图，其中纵轴表示解的目标函数值，越小表示解越优。</w:t>
      </w:r>
      <w:r w:rsidR="006B55E9">
        <w:rPr>
          <w:rFonts w:hint="eastAsia"/>
        </w:rPr>
        <w:t>当局部搜索（爬山法）从差解出发，通过搜索邻域最优不断更新解，一定步数之后，当前解即为局部最优解，局部搜索无法继续进行。</w:t>
      </w:r>
      <w:r w:rsidR="00EE68A8">
        <w:rPr>
          <w:rFonts w:hint="eastAsia"/>
        </w:rPr>
        <w:t>此时通过扰动可以将局部搜索的起点移动到解空间的其它位置，经过局部搜索之后有可能得到更好的局部最优解，甚至有概率能到达全局最优解所在的解空间。</w:t>
      </w:r>
      <w:r w:rsidR="00472514">
        <w:rPr>
          <w:rFonts w:hint="eastAsia"/>
        </w:rPr>
        <w:t>扰动</w:t>
      </w:r>
      <w:r w:rsidR="00A52FDB">
        <w:rPr>
          <w:rFonts w:hint="eastAsia"/>
        </w:rPr>
        <w:t>既要保持解的优良结构，</w:t>
      </w:r>
      <w:r w:rsidR="00646B94">
        <w:rPr>
          <w:rFonts w:hint="eastAsia"/>
        </w:rPr>
        <w:t>也要和当前解有较大区分，这样搜索空间才会扩展。</w:t>
      </w:r>
      <w:r w:rsidR="000951F2">
        <w:rPr>
          <w:rFonts w:hint="eastAsia"/>
        </w:rPr>
        <w:t>扰动的设计理念来自于“物以类聚”的思想，一般认为目标函数值较优的解应该具有相似的结构，扰动就是利用这种相似结构对解进行拓展，为了在迭代局部搜索过程中搜索到更广泛的解空间。</w:t>
      </w:r>
      <w:r w:rsidR="00A52FDB">
        <w:rPr>
          <w:rFonts w:hint="eastAsia"/>
        </w:rPr>
        <w:t>相较于</w:t>
      </w:r>
      <w:r w:rsidR="002B4FF8">
        <w:rPr>
          <w:rFonts w:hint="eastAsia"/>
        </w:rPr>
        <w:t>邻域动作</w:t>
      </w:r>
      <w:r w:rsidR="00460409">
        <w:rPr>
          <w:rFonts w:hint="eastAsia"/>
        </w:rPr>
        <w:t>，扰动的动作幅度要</w:t>
      </w:r>
      <w:r w:rsidR="0025403E">
        <w:rPr>
          <w:rFonts w:hint="eastAsia"/>
        </w:rPr>
        <w:t>稍大一些</w:t>
      </w:r>
      <w:r w:rsidR="00580AB7">
        <w:rPr>
          <w:rFonts w:hint="eastAsia"/>
        </w:rPr>
        <w:t>，</w:t>
      </w:r>
      <w:r w:rsidR="00C36F80">
        <w:rPr>
          <w:rFonts w:hint="eastAsia"/>
        </w:rPr>
        <w:t>否则</w:t>
      </w:r>
      <w:r w:rsidR="00726008">
        <w:rPr>
          <w:rFonts w:hint="eastAsia"/>
        </w:rPr>
        <w:t>扰动之后只是重复之前的搜索过程，</w:t>
      </w:r>
      <w:r w:rsidR="000951F2">
        <w:rPr>
          <w:rFonts w:hint="eastAsia"/>
        </w:rPr>
        <w:t>无任何意义；扰动的幅度也不能过大，否则局部最优解丧失了</w:t>
      </w:r>
      <w:r w:rsidR="00851977">
        <w:rPr>
          <w:rFonts w:hint="eastAsia"/>
        </w:rPr>
        <w:t>其优良结构，扰动之后的搜索过程和重新构造初始解无异，也就失去了扰动的意义。</w:t>
      </w:r>
    </w:p>
    <w:p w14:paraId="7C5A95E2" w14:textId="4188B4CE" w:rsidR="000A6C2D" w:rsidRDefault="001A6EBD" w:rsidP="00CF620A">
      <w:pPr>
        <w:ind w:firstLine="480"/>
      </w:pPr>
      <w:r>
        <w:rPr>
          <w:rFonts w:hint="eastAsia"/>
        </w:rPr>
        <w:t>在不同的问题中，扰动的方式均不同，这依赖于不同问题的解结构。但一个很简单的思想是，根据求解算法中的邻域动作，进行较多次操作，可以认为是一个比较好的方案。</w:t>
      </w:r>
      <w:r w:rsidR="00A6663E">
        <w:rPr>
          <w:rFonts w:hint="eastAsia"/>
        </w:rPr>
        <w:t>在</w:t>
      </w:r>
      <w:r w:rsidR="000A1AC9">
        <w:rPr>
          <w:rFonts w:hint="eastAsia"/>
        </w:rPr>
        <w:t>排列</w:t>
      </w:r>
      <w:r w:rsidR="00385233">
        <w:rPr>
          <w:rFonts w:hint="eastAsia"/>
        </w:rPr>
        <w:t>问题中，元素的顺序就是问题的解，可以采取打乱某一部分的顺序来进行扰动，这部分的数量的多少也就决定了扰动的幅度</w:t>
      </w:r>
      <w:r w:rsidR="00A6663E">
        <w:rPr>
          <w:rFonts w:hint="eastAsia"/>
        </w:rPr>
        <w:t>；在图着色问题中</w:t>
      </w:r>
      <w:r w:rsidR="00AD6E5A">
        <w:rPr>
          <w:rFonts w:hint="eastAsia"/>
        </w:rPr>
        <w:t>，</w:t>
      </w:r>
      <w:r w:rsidR="00617F4D">
        <w:rPr>
          <w:rFonts w:hint="eastAsia"/>
        </w:rPr>
        <w:t>顶点着的颜色是问题的解，对于一个局部最优解，随机改变一定数量顶点的颜色，可以作为一种扰动手段；在顶点覆盖问题中，</w:t>
      </w:r>
      <w:r w:rsidR="000A1AC9">
        <w:rPr>
          <w:rFonts w:hint="eastAsia"/>
        </w:rPr>
        <w:t>选择的顶点集是问题的解，可以从中删除一部分结点，并按照约束添加必要的新结点，就可以达到扰动的效果。在这些问题中，这些扰动动作很类似与邻域动作，但一般涉及到多个元素，比邻域动作的幅度大很多。而且因为不是完全的重新构造，排列问题中很大一部分元素的顺序、</w:t>
      </w:r>
      <w:r w:rsidR="006500B5">
        <w:rPr>
          <w:rFonts w:hint="eastAsia"/>
        </w:rPr>
        <w:t>图着色问题中大部分顶点的颜色和顶点覆盖问题中大部分的顶点集都是和扰动前的局部最优解一致的，因此解的部分结构被保存下来，部分结构发生了变化，既考虑了算法的集中性，也考虑了疏散性</w:t>
      </w:r>
      <w:r w:rsidR="008D42E1">
        <w:rPr>
          <w:rFonts w:hint="eastAsia"/>
        </w:rPr>
        <w:t>。</w:t>
      </w:r>
    </w:p>
    <w:p w14:paraId="20BCD1C1" w14:textId="79C7AE02" w:rsidR="0052025C" w:rsidRDefault="0052025C" w:rsidP="0052025C">
      <w:pPr>
        <w:pStyle w:val="2"/>
      </w:pPr>
      <w:bookmarkStart w:id="23" w:name="_Ref510951617"/>
      <w:bookmarkStart w:id="24" w:name="_Toc513104344"/>
      <w:r>
        <w:rPr>
          <w:rFonts w:hint="eastAsia"/>
        </w:rPr>
        <w:t>求解</w:t>
      </w:r>
      <w:r w:rsidR="00AF3E7F">
        <w:rPr>
          <w:rFonts w:hint="eastAsia"/>
        </w:rPr>
        <w:t>SMSP-LEQT</w:t>
      </w:r>
      <w:r>
        <w:rPr>
          <w:rFonts w:hint="eastAsia"/>
        </w:rPr>
        <w:t>的启发式算法设计</w:t>
      </w:r>
      <w:bookmarkEnd w:id="23"/>
      <w:bookmarkEnd w:id="24"/>
    </w:p>
    <w:p w14:paraId="43C5F6F3" w14:textId="55960423" w:rsidR="00B01FB0" w:rsidRPr="00F44583" w:rsidRDefault="00F44583" w:rsidP="00F44583">
      <w:pPr>
        <w:ind w:firstLine="480"/>
      </w:pPr>
      <w:r>
        <w:rPr>
          <w:rFonts w:hint="eastAsia"/>
        </w:rPr>
        <w:t>本论文研究的是带线性</w:t>
      </w:r>
      <w:r w:rsidR="009514C4">
        <w:rPr>
          <w:rFonts w:hint="eastAsia"/>
        </w:rPr>
        <w:t>提前</w:t>
      </w:r>
      <w:r>
        <w:rPr>
          <w:rFonts w:hint="eastAsia"/>
        </w:rPr>
        <w:t>惩罚和二次延误惩罚的单机调度问题（</w:t>
      </w:r>
      <w:r>
        <w:rPr>
          <w:rFonts w:hint="eastAsia"/>
        </w:rPr>
        <w:t>SMSP-LEQT</w:t>
      </w:r>
      <w:r>
        <w:rPr>
          <w:rFonts w:hint="eastAsia"/>
        </w:rPr>
        <w:t>）</w:t>
      </w:r>
      <w:r w:rsidR="005E43E7">
        <w:rPr>
          <w:rFonts w:hint="eastAsia"/>
        </w:rPr>
        <w:t>，并采用迭代局部搜索的方法来求解。迭代局部搜索算法是一种比较简单</w:t>
      </w:r>
      <w:r w:rsidR="005E43E7">
        <w:rPr>
          <w:rFonts w:hint="eastAsia"/>
        </w:rPr>
        <w:lastRenderedPageBreak/>
        <w:t>易实现的启发式算法，在很多组合优化问题上表现了极好的求解性能。</w:t>
      </w:r>
      <w:r w:rsidR="004C4526">
        <w:rPr>
          <w:rFonts w:hint="eastAsia"/>
        </w:rPr>
        <w:t>为了增强迭代局部搜索算法</w:t>
      </w:r>
      <w:r w:rsidR="00A10C9F">
        <w:rPr>
          <w:rFonts w:hint="eastAsia"/>
        </w:rPr>
        <w:t>在</w:t>
      </w:r>
      <w:r w:rsidR="00A10C9F">
        <w:rPr>
          <w:rFonts w:hint="eastAsia"/>
        </w:rPr>
        <w:t>SMSP</w:t>
      </w:r>
      <w:r w:rsidR="00A10C9F">
        <w:t>-LEQT</w:t>
      </w:r>
      <w:r w:rsidR="00A10C9F">
        <w:rPr>
          <w:rFonts w:hint="eastAsia"/>
        </w:rPr>
        <w:t>的表现，文中设计了</w:t>
      </w:r>
      <w:r w:rsidR="00CD002E">
        <w:rPr>
          <w:rFonts w:hint="eastAsia"/>
        </w:rPr>
        <w:t>多种邻域动作，增大搜索空间，并设计了复杂的扰动机制，达到了很好的疏散性</w:t>
      </w:r>
      <w:r w:rsidR="001529B7">
        <w:rPr>
          <w:rFonts w:hint="eastAsia"/>
        </w:rPr>
        <w:t>，</w:t>
      </w:r>
      <w:r w:rsidR="00CD002E">
        <w:rPr>
          <w:rFonts w:hint="eastAsia"/>
        </w:rPr>
        <w:t>下面就详细描述求解</w:t>
      </w:r>
      <w:r w:rsidR="00CD002E">
        <w:rPr>
          <w:rFonts w:hint="eastAsia"/>
        </w:rPr>
        <w:t>SMSP-LEQT</w:t>
      </w:r>
      <w:r w:rsidR="00AF3E7F">
        <w:rPr>
          <w:rFonts w:hint="eastAsia"/>
        </w:rPr>
        <w:t>的</w:t>
      </w:r>
      <w:r w:rsidR="00BB045B">
        <w:rPr>
          <w:rFonts w:hint="eastAsia"/>
        </w:rPr>
        <w:t>启发式优化算法</w:t>
      </w:r>
      <w:r w:rsidR="00272C65">
        <w:rPr>
          <w:rFonts w:hint="eastAsia"/>
        </w:rPr>
        <w:t>。</w:t>
      </w:r>
    </w:p>
    <w:p w14:paraId="51C8CF99" w14:textId="604192E2" w:rsidR="00B01FB0" w:rsidRDefault="008C0E39" w:rsidP="00B01FB0">
      <w:pPr>
        <w:pStyle w:val="3"/>
      </w:pPr>
      <w:bookmarkStart w:id="25" w:name="_Ref510818213"/>
      <w:r>
        <w:rPr>
          <w:rFonts w:hint="eastAsia"/>
        </w:rPr>
        <w:t>总体求解框架</w:t>
      </w:r>
      <w:bookmarkEnd w:id="25"/>
    </w:p>
    <w:p w14:paraId="7BF6F4F6" w14:textId="33CFDADF" w:rsidR="002B4475" w:rsidRDefault="00FD2294" w:rsidP="0001199C">
      <w:pPr>
        <w:ind w:firstLine="480"/>
      </w:pPr>
      <w:r>
        <w:rPr>
          <w:rFonts w:hint="eastAsia"/>
        </w:rPr>
        <w:t>依据迭代局部搜索的主体框架，本文设计的带多动扰动机制的迭代局部搜索算法</w:t>
      </w:r>
      <w:r w:rsidR="005D16B3">
        <w:rPr>
          <w:rFonts w:hint="eastAsia"/>
        </w:rPr>
        <w:t>（</w:t>
      </w:r>
      <w:r w:rsidR="005D16B3">
        <w:rPr>
          <w:rFonts w:hint="eastAsia"/>
        </w:rPr>
        <w:t xml:space="preserve">iterated </w:t>
      </w:r>
      <w:r w:rsidR="005D16B3">
        <w:t>local</w:t>
      </w:r>
      <w:r w:rsidR="005D16B3">
        <w:rPr>
          <w:rFonts w:hint="eastAsia"/>
        </w:rPr>
        <w:t xml:space="preserve"> </w:t>
      </w:r>
      <w:r w:rsidR="005D16B3">
        <w:t>se</w:t>
      </w:r>
      <w:r w:rsidR="005D16B3">
        <w:rPr>
          <w:rFonts w:hint="eastAsia"/>
        </w:rPr>
        <w:t>arch</w:t>
      </w:r>
      <w:r w:rsidR="005D16B3">
        <w:t xml:space="preserve"> based on multi-type</w:t>
      </w:r>
      <w:r w:rsidR="0001199C">
        <w:rPr>
          <w:rFonts w:hint="eastAsia"/>
        </w:rPr>
        <w:t>，简称</w:t>
      </w:r>
      <w:r w:rsidR="0001199C">
        <w:rPr>
          <w:rFonts w:hint="eastAsia"/>
        </w:rPr>
        <w:t>I</w:t>
      </w:r>
      <w:r w:rsidR="005D16B3">
        <w:rPr>
          <w:rFonts w:hint="eastAsia"/>
        </w:rPr>
        <w:t>LS</w:t>
      </w:r>
      <w:r w:rsidR="005D16B3">
        <w:t>-MP</w:t>
      </w:r>
      <w:r w:rsidR="005D16B3">
        <w:rPr>
          <w:rFonts w:hint="eastAsia"/>
        </w:rPr>
        <w:t>）</w:t>
      </w:r>
      <w:r>
        <w:rPr>
          <w:rFonts w:hint="eastAsia"/>
        </w:rPr>
        <w:t>，通过局部搜索找到局部最优解，</w:t>
      </w:r>
      <w:r w:rsidR="005931B7">
        <w:rPr>
          <w:rFonts w:hint="eastAsia"/>
        </w:rPr>
        <w:t>通过多扰动机制</w:t>
      </w:r>
      <w:r w:rsidR="00B716C4">
        <w:rPr>
          <w:rFonts w:hint="eastAsia"/>
        </w:rPr>
        <w:t>去探寻新的可能的搜索空间</w:t>
      </w:r>
      <w:r w:rsidR="009F55CE">
        <w:rPr>
          <w:rFonts w:hint="eastAsia"/>
        </w:rPr>
        <w:t>，二者交替使用</w:t>
      </w:r>
      <w:r w:rsidR="002209B5">
        <w:rPr>
          <w:rFonts w:hint="eastAsia"/>
        </w:rPr>
        <w:t>来</w:t>
      </w:r>
      <w:r w:rsidR="00902E97">
        <w:rPr>
          <w:rFonts w:hint="eastAsia"/>
        </w:rPr>
        <w:t>求解</w:t>
      </w:r>
      <w:r w:rsidR="00902E97">
        <w:rPr>
          <w:rFonts w:hint="eastAsia"/>
        </w:rPr>
        <w:t>SMSP-</w:t>
      </w:r>
      <w:r w:rsidR="00902E97">
        <w:t>LEQ</w:t>
      </w:r>
      <w:r w:rsidR="00902E97">
        <w:rPr>
          <w:rFonts w:hint="eastAsia"/>
        </w:rPr>
        <w:t>T</w:t>
      </w:r>
      <w:r w:rsidR="00902E97">
        <w:rPr>
          <w:rFonts w:hint="eastAsia"/>
        </w:rPr>
        <w:t>问题</w:t>
      </w:r>
      <w:r w:rsidR="0050578B">
        <w:rPr>
          <w:rFonts w:hint="eastAsia"/>
        </w:rPr>
        <w:t>，求解框架如</w:t>
      </w:r>
      <w:r w:rsidR="0050578B">
        <w:fldChar w:fldCharType="begin"/>
      </w:r>
      <w:r w:rsidR="0050578B">
        <w:instrText xml:space="preserve"> </w:instrText>
      </w:r>
      <w:r w:rsidR="0050578B">
        <w:rPr>
          <w:rFonts w:hint="eastAsia"/>
        </w:rPr>
        <w:instrText>REF _Ref511675955 \h</w:instrText>
      </w:r>
      <w:r w:rsidR="0050578B">
        <w:instrText xml:space="preserve"> </w:instrText>
      </w:r>
      <w:r w:rsidR="0050578B">
        <w:fldChar w:fldCharType="separate"/>
      </w:r>
      <w:r w:rsidR="00FB22D7">
        <w:rPr>
          <w:rFonts w:hint="eastAsia"/>
        </w:rPr>
        <w:t>算法</w:t>
      </w:r>
      <w:r w:rsidR="00FB22D7">
        <w:rPr>
          <w:rFonts w:hint="eastAsia"/>
        </w:rPr>
        <w:t xml:space="preserve"> </w:t>
      </w:r>
      <w:r w:rsidR="00FB22D7">
        <w:rPr>
          <w:noProof/>
        </w:rPr>
        <w:t>2</w:t>
      </w:r>
      <w:r w:rsidR="0050578B">
        <w:fldChar w:fldCharType="end"/>
      </w:r>
      <w:r w:rsidR="0050578B">
        <w:rPr>
          <w:rFonts w:hint="eastAsia"/>
        </w:rPr>
        <w:t>所示。</w:t>
      </w:r>
      <w:r w:rsidR="00633C23">
        <w:rPr>
          <w:rFonts w:hint="eastAsia"/>
        </w:rPr>
        <w:t>具体地，</w:t>
      </w:r>
      <w:r w:rsidR="00EA430F">
        <w:rPr>
          <w:rFonts w:hint="eastAsia"/>
        </w:rPr>
        <w:t>算法首先</w:t>
      </w:r>
      <w:r w:rsidR="00186A8E">
        <w:rPr>
          <w:rFonts w:hint="eastAsia"/>
        </w:rPr>
        <w:t>会构造</w:t>
      </w:r>
      <w:r w:rsidR="005D16B3">
        <w:rPr>
          <w:rFonts w:hint="eastAsia"/>
        </w:rPr>
        <w:t>初始解</w:t>
      </w:r>
      <w:r w:rsidR="0026188B">
        <w:rPr>
          <w:rFonts w:hint="eastAsia"/>
        </w:rPr>
        <w:t>（</w:t>
      </w:r>
      <w:r w:rsidR="00755359">
        <w:rPr>
          <w:rFonts w:hint="eastAsia"/>
        </w:rPr>
        <w:t>第一行，</w:t>
      </w:r>
      <w:r w:rsidR="0026188B">
        <w:rPr>
          <w:rFonts w:hint="eastAsia"/>
        </w:rPr>
        <w:t>见</w:t>
      </w:r>
      <w:r w:rsidR="007A0576">
        <w:fldChar w:fldCharType="begin"/>
      </w:r>
      <w:r w:rsidR="007A0576">
        <w:instrText xml:space="preserve"> </w:instrText>
      </w:r>
      <w:r w:rsidR="007A0576">
        <w:rPr>
          <w:rFonts w:hint="eastAsia"/>
        </w:rPr>
        <w:instrText>REF _Ref511467073 \r \h</w:instrText>
      </w:r>
      <w:r w:rsidR="007A0576">
        <w:instrText xml:space="preserve"> </w:instrText>
      </w:r>
      <w:r w:rsidR="007A0576">
        <w:fldChar w:fldCharType="separate"/>
      </w:r>
      <w:r w:rsidR="00FB22D7">
        <w:t>3.2.2</w:t>
      </w:r>
      <w:r w:rsidR="007A0576">
        <w:fldChar w:fldCharType="end"/>
      </w:r>
      <w:r w:rsidR="0026188B">
        <w:rPr>
          <w:rFonts w:hint="eastAsia"/>
        </w:rPr>
        <w:t>节）</w:t>
      </w:r>
      <w:r w:rsidR="005D16B3">
        <w:rPr>
          <w:rFonts w:hint="eastAsia"/>
        </w:rPr>
        <w:t>，</w:t>
      </w:r>
      <w:r w:rsidR="00224EA2">
        <w:rPr>
          <w:rFonts w:hint="eastAsia"/>
        </w:rPr>
        <w:t>并应用梯度下降算法</w:t>
      </w:r>
      <w:r w:rsidR="00810B2F">
        <w:rPr>
          <w:rFonts w:hint="eastAsia"/>
        </w:rPr>
        <w:t>搜索局部最优解</w:t>
      </w:r>
      <w:r w:rsidR="00752D43">
        <w:rPr>
          <w:rFonts w:hint="eastAsia"/>
        </w:rPr>
        <w:t>（</w:t>
      </w:r>
      <w:r w:rsidR="00474D39">
        <w:rPr>
          <w:rFonts w:hint="eastAsia"/>
        </w:rPr>
        <w:t>第</w:t>
      </w:r>
      <w:r w:rsidR="00474D39">
        <w:rPr>
          <w:rFonts w:hint="eastAsia"/>
        </w:rPr>
        <w:t>5</w:t>
      </w:r>
      <w:r w:rsidR="00474D39">
        <w:rPr>
          <w:rFonts w:hint="eastAsia"/>
        </w:rPr>
        <w:t>行，</w:t>
      </w:r>
      <w:r w:rsidR="00752D43">
        <w:rPr>
          <w:rFonts w:hint="eastAsia"/>
        </w:rPr>
        <w:t>见</w:t>
      </w:r>
      <w:r w:rsidR="00752D43">
        <w:fldChar w:fldCharType="begin"/>
      </w:r>
      <w:r w:rsidR="00752D43">
        <w:instrText xml:space="preserve"> </w:instrText>
      </w:r>
      <w:r w:rsidR="00752D43">
        <w:rPr>
          <w:rFonts w:hint="eastAsia"/>
        </w:rPr>
        <w:instrText>REF _Ref510619490 \r \h</w:instrText>
      </w:r>
      <w:r w:rsidR="00752D43">
        <w:instrText xml:space="preserve"> </w:instrText>
      </w:r>
      <w:r w:rsidR="00752D43">
        <w:fldChar w:fldCharType="separate"/>
      </w:r>
      <w:r w:rsidR="00FB22D7">
        <w:t>3.2.3</w:t>
      </w:r>
      <w:r w:rsidR="00752D43">
        <w:fldChar w:fldCharType="end"/>
      </w:r>
      <w:r w:rsidR="00752D43">
        <w:rPr>
          <w:rFonts w:hint="eastAsia"/>
        </w:rPr>
        <w:t>节），在梯度下降算法的</w:t>
      </w:r>
      <w:r w:rsidR="00F47C3D">
        <w:rPr>
          <w:rFonts w:hint="eastAsia"/>
        </w:rPr>
        <w:t>每一次迭代过程内</w:t>
      </w:r>
      <w:r w:rsidR="004C28F7">
        <w:rPr>
          <w:rFonts w:hint="eastAsia"/>
        </w:rPr>
        <w:t>，均会随机选择一种邻域结构来搜索局部最优解，可选的邻域动作包括工件插入和交换这两种邻域结构</w:t>
      </w:r>
      <w:r w:rsidR="00C30BB6">
        <w:rPr>
          <w:rFonts w:hint="eastAsia"/>
        </w:rPr>
        <w:t>，并按照最优改进</w:t>
      </w:r>
      <w:r w:rsidR="004816EF">
        <w:rPr>
          <w:rFonts w:hint="eastAsia"/>
        </w:rPr>
        <w:t>原则</w:t>
      </w:r>
      <w:r w:rsidR="00DB5B56">
        <w:rPr>
          <w:rFonts w:hint="eastAsia"/>
        </w:rPr>
        <w:t>选取邻域中的最优解作为接收准则。如果当前解的邻域中不存在比当前解更好的解，则表示梯度下降算法</w:t>
      </w:r>
      <w:r w:rsidR="00C94C9C">
        <w:rPr>
          <w:rFonts w:hint="eastAsia"/>
        </w:rPr>
        <w:t>（</w:t>
      </w:r>
      <w:r w:rsidR="00812582">
        <w:rPr>
          <w:rFonts w:hint="eastAsia"/>
        </w:rPr>
        <w:t>亦称为</w:t>
      </w:r>
      <w:r w:rsidR="00C94C9C">
        <w:rPr>
          <w:rFonts w:hint="eastAsia"/>
        </w:rPr>
        <w:t>局部搜索算法）</w:t>
      </w:r>
      <w:r w:rsidR="00DB5B56">
        <w:rPr>
          <w:rFonts w:hint="eastAsia"/>
        </w:rPr>
        <w:t>陷入局部最优</w:t>
      </w:r>
      <w:r w:rsidR="00A44B21">
        <w:rPr>
          <w:rFonts w:hint="eastAsia"/>
        </w:rPr>
        <w:t>。当出现这种情况时</w:t>
      </w:r>
      <w:r w:rsidR="002C7628">
        <w:rPr>
          <w:rFonts w:hint="eastAsia"/>
        </w:rPr>
        <w:t>，</w:t>
      </w:r>
      <w:r w:rsidR="002C7628">
        <w:rPr>
          <w:rFonts w:hint="eastAsia"/>
        </w:rPr>
        <w:t>ILS-MP</w:t>
      </w:r>
      <w:r w:rsidR="002C7628">
        <w:rPr>
          <w:rFonts w:hint="eastAsia"/>
        </w:rPr>
        <w:t>算法会启动多扰动机制</w:t>
      </w:r>
      <w:r w:rsidR="002934F6">
        <w:rPr>
          <w:rFonts w:hint="eastAsia"/>
        </w:rPr>
        <w:t>（第</w:t>
      </w:r>
      <w:r w:rsidR="002934F6">
        <w:rPr>
          <w:rFonts w:hint="eastAsia"/>
        </w:rPr>
        <w:t>12~</w:t>
      </w:r>
      <w:r w:rsidR="002934F6">
        <w:t>18</w:t>
      </w:r>
      <w:r w:rsidR="002934F6">
        <w:rPr>
          <w:rFonts w:hint="eastAsia"/>
        </w:rPr>
        <w:t>行，见</w:t>
      </w:r>
      <w:r w:rsidR="002934F6">
        <w:fldChar w:fldCharType="begin"/>
      </w:r>
      <w:r w:rsidR="002934F6">
        <w:instrText xml:space="preserve"> </w:instrText>
      </w:r>
      <w:r w:rsidR="002934F6">
        <w:rPr>
          <w:rFonts w:hint="eastAsia"/>
        </w:rPr>
        <w:instrText>REF _Ref512847195 \r \h</w:instrText>
      </w:r>
      <w:r w:rsidR="002934F6">
        <w:instrText xml:space="preserve"> </w:instrText>
      </w:r>
      <w:r w:rsidR="002934F6">
        <w:fldChar w:fldCharType="separate"/>
      </w:r>
      <w:r w:rsidR="00FB22D7">
        <w:t>3.2.5</w:t>
      </w:r>
      <w:r w:rsidR="002934F6">
        <w:fldChar w:fldCharType="end"/>
      </w:r>
      <w:r w:rsidR="002934F6">
        <w:rPr>
          <w:rFonts w:hint="eastAsia"/>
        </w:rPr>
        <w:t>节）</w:t>
      </w:r>
      <w:r w:rsidR="000C1486">
        <w:rPr>
          <w:rFonts w:hint="eastAsia"/>
        </w:rPr>
        <w:t>，扰动机制中包括基于禁忌的扰动动作、基于构造的禁忌动作和随机的扰动动作三种，进行扰动的时候，算法会从这三种扰动动作中选择一种。这三种扰动动作选择的概率是不一样的，会优先选择基于禁忌的扰动动作，然后选择基于构造的扰动动作，在极小的概率下选择完全随机的扰动动作。</w:t>
      </w:r>
      <w:r w:rsidR="005708A7">
        <w:rPr>
          <w:rFonts w:hint="eastAsia"/>
        </w:rPr>
        <w:t>在执行扰动的时候，不仅会给出当前搜索到的局部最优解，也会根据给出的扰动动作次数</w:t>
      </w:r>
      <w:r w:rsidR="005708A7">
        <w:rPr>
          <w:rFonts w:hint="eastAsia"/>
        </w:rPr>
        <w:t>L</w:t>
      </w:r>
      <w:r w:rsidR="005708A7">
        <w:rPr>
          <w:rFonts w:hint="eastAsia"/>
        </w:rPr>
        <w:t>来控制扰动的幅度。</w:t>
      </w:r>
      <w:r w:rsidR="00C94C9C">
        <w:rPr>
          <w:rFonts w:hint="eastAsia"/>
        </w:rPr>
        <w:t>扰动之后的解即为新的局部搜索算法</w:t>
      </w:r>
      <w:r w:rsidR="00841E3F">
        <w:rPr>
          <w:rFonts w:hint="eastAsia"/>
        </w:rPr>
        <w:t>的起点，并迭代进行下一轮的下降搜索</w:t>
      </w:r>
      <w:r w:rsidR="0046657C">
        <w:rPr>
          <w:rFonts w:hint="eastAsia"/>
        </w:rPr>
        <w:t>，多次迭代之后找到的最优解会被保存下来，即</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best</m:t>
            </m:r>
          </m:sub>
        </m:sSub>
      </m:oMath>
      <w:r w:rsidR="0046657C">
        <w:rPr>
          <w:rFonts w:hint="eastAsia"/>
        </w:rPr>
        <w:t>就是迭代局部搜索找到最终结果</w:t>
      </w:r>
      <w:r w:rsidR="00CD2FC2">
        <w:rPr>
          <w:rFonts w:hint="eastAsia"/>
        </w:rPr>
        <w:t>（第</w:t>
      </w:r>
      <w:r w:rsidR="00CD2FC2">
        <w:rPr>
          <w:rFonts w:hint="eastAsia"/>
        </w:rPr>
        <w:t>20</w:t>
      </w:r>
      <w:r w:rsidR="00CD2FC2">
        <w:rPr>
          <w:rFonts w:hint="eastAsia"/>
        </w:rPr>
        <w:t>行）</w:t>
      </w:r>
      <w:r w:rsidR="0046657C">
        <w:rPr>
          <w:rFonts w:hint="eastAsia"/>
        </w:rPr>
        <w:t>。</w:t>
      </w:r>
      <w:r w:rsidR="00E36C00">
        <w:rPr>
          <w:rFonts w:hint="eastAsia"/>
        </w:rPr>
        <w:t>迭代局部搜索会不断进行迭代，以希望搜索更大的搜索空间，但当很长一段迭代时间</w:t>
      </w:r>
      <w:r w:rsidR="00FB1ED1">
        <w:rPr>
          <w:rFonts w:hint="eastAsia"/>
        </w:rPr>
        <w:t>内</w:t>
      </w:r>
      <w:r w:rsidR="00E36C00">
        <w:rPr>
          <w:rFonts w:hint="eastAsia"/>
        </w:rPr>
        <w:t>（超出迭代步长</w:t>
      </w:r>
      <m:oMath>
        <m:r>
          <w:rPr>
            <w:rFonts w:ascii="Cambria Math" w:hAnsi="Cambria Math" w:hint="eastAsia"/>
          </w:rPr>
          <m:t>stop</m:t>
        </m:r>
        <m:r>
          <w:rPr>
            <w:rFonts w:ascii="Cambria Math" w:hAnsi="Cambria Math"/>
          </w:rPr>
          <m:t>_iter</m:t>
        </m:r>
      </m:oMath>
      <w:r w:rsidR="00E36C00">
        <w:rPr>
          <w:rFonts w:hint="eastAsia"/>
        </w:rPr>
        <w:t>）</w:t>
      </w:r>
      <w:r w:rsidR="00FB1ED1">
        <w:rPr>
          <w:rFonts w:hint="eastAsia"/>
        </w:rPr>
        <w:t>搜索的结果没有改进，</w:t>
      </w:r>
      <w:r w:rsidR="00E36C00">
        <w:rPr>
          <w:rFonts w:hint="eastAsia"/>
        </w:rPr>
        <w:t>就表示算法无法继续持续改进</w:t>
      </w:r>
      <w:r w:rsidR="004B5FF2">
        <w:rPr>
          <w:rFonts w:hint="eastAsia"/>
        </w:rPr>
        <w:t>。第</w:t>
      </w:r>
      <w:r w:rsidR="004B5FF2">
        <w:rPr>
          <w:rFonts w:hint="eastAsia"/>
        </w:rPr>
        <w:t>7~</w:t>
      </w:r>
      <w:r w:rsidR="004B5FF2">
        <w:t>8</w:t>
      </w:r>
      <w:r w:rsidR="004B5FF2">
        <w:rPr>
          <w:rFonts w:hint="eastAsia"/>
        </w:rPr>
        <w:t>行表示解更新之后，迭代步长计数器会置零，第</w:t>
      </w:r>
      <w:r w:rsidR="004B5FF2">
        <w:rPr>
          <w:rFonts w:hint="eastAsia"/>
        </w:rPr>
        <w:t>10</w:t>
      </w:r>
      <w:r w:rsidR="004B5FF2">
        <w:rPr>
          <w:rFonts w:hint="eastAsia"/>
        </w:rPr>
        <w:t>行如果解未更新时，迭代步长计数器会自增</w:t>
      </w:r>
      <w:r w:rsidR="004B5FF2">
        <w:rPr>
          <w:rFonts w:hint="eastAsia"/>
        </w:rPr>
        <w:t>1</w:t>
      </w:r>
      <w:r w:rsidR="004B5FF2" w:rsidRPr="004B5FF2">
        <w:rPr>
          <w:rFonts w:hint="eastAsia"/>
        </w:rPr>
        <w:t>，</w:t>
      </w:r>
      <w:r w:rsidR="004B5FF2">
        <w:rPr>
          <w:rFonts w:hint="eastAsia"/>
        </w:rPr>
        <w:t>当未改进的迭代步数大于阈值，</w:t>
      </w:r>
      <w:r w:rsidR="001B008C">
        <w:rPr>
          <w:rFonts w:hint="eastAsia"/>
        </w:rPr>
        <w:t>索索过程</w:t>
      </w:r>
      <w:r w:rsidR="004B5FF2">
        <w:rPr>
          <w:rFonts w:hint="eastAsia"/>
        </w:rPr>
        <w:t>即停止</w:t>
      </w:r>
      <w:r w:rsidR="00FB1ED1">
        <w:rPr>
          <w:rFonts w:hint="eastAsia"/>
        </w:rPr>
        <w:t>。</w:t>
      </w:r>
    </w:p>
    <w:p w14:paraId="0889FF6A" w14:textId="77777777" w:rsidR="002224E3" w:rsidRPr="002B4475" w:rsidRDefault="002224E3" w:rsidP="0001199C">
      <w:pPr>
        <w:ind w:firstLine="480"/>
      </w:pPr>
    </w:p>
    <w:p w14:paraId="356E8ED7" w14:textId="417307E4" w:rsidR="00E07B51" w:rsidRDefault="00755A05" w:rsidP="00755A05">
      <w:pPr>
        <w:pStyle w:val="af"/>
      </w:pPr>
      <w:bookmarkStart w:id="26" w:name="_Ref511675955"/>
      <w:r>
        <w:rPr>
          <w:rFonts w:hint="eastAsia"/>
        </w:rPr>
        <w:t>算法</w:t>
      </w:r>
      <w:r>
        <w:rPr>
          <w:rFonts w:hint="eastAsia"/>
        </w:rPr>
        <w:t xml:space="preserve"> </w:t>
      </w:r>
      <w:r>
        <w:fldChar w:fldCharType="begin"/>
      </w:r>
      <w:r>
        <w:instrText xml:space="preserve"> </w:instrText>
      </w:r>
      <w:r>
        <w:rPr>
          <w:rFonts w:hint="eastAsia"/>
        </w:rPr>
        <w:instrText xml:space="preserve">SEQ </w:instrText>
      </w:r>
      <w:r>
        <w:rPr>
          <w:rFonts w:hint="eastAsia"/>
        </w:rPr>
        <w:instrText>算法</w:instrText>
      </w:r>
      <w:r>
        <w:rPr>
          <w:rFonts w:hint="eastAsia"/>
        </w:rPr>
        <w:instrText xml:space="preserve"> \* ARABIC</w:instrText>
      </w:r>
      <w:r>
        <w:instrText xml:space="preserve"> </w:instrText>
      </w:r>
      <w:r>
        <w:fldChar w:fldCharType="separate"/>
      </w:r>
      <w:r w:rsidR="00FB22D7">
        <w:rPr>
          <w:noProof/>
        </w:rPr>
        <w:t>2</w:t>
      </w:r>
      <w:r>
        <w:fldChar w:fldCharType="end"/>
      </w:r>
      <w:bookmarkEnd w:id="26"/>
      <w:r>
        <w:t xml:space="preserve"> </w:t>
      </w:r>
      <w:r>
        <w:rPr>
          <w:rFonts w:hint="eastAsia"/>
        </w:rPr>
        <w:t>求解</w:t>
      </w:r>
      <w:r>
        <w:rPr>
          <w:rFonts w:hint="eastAsia"/>
        </w:rPr>
        <w:t>SMSP-LEQT</w:t>
      </w:r>
      <w:r>
        <w:rPr>
          <w:rFonts w:hint="eastAsia"/>
        </w:rPr>
        <w:t>的迭代局部搜索算法框架</w:t>
      </w:r>
    </w:p>
    <w:tbl>
      <w:tblPr>
        <w:tblStyle w:val="af1"/>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9"/>
      </w:tblGrid>
      <w:tr w:rsidR="00EB0955" w14:paraId="3ECD1BFD" w14:textId="77777777" w:rsidTr="00100C2E">
        <w:trPr>
          <w:jc w:val="center"/>
        </w:trPr>
        <w:tc>
          <w:tcPr>
            <w:tcW w:w="8359" w:type="dxa"/>
            <w:tcBorders>
              <w:top w:val="single" w:sz="18" w:space="0" w:color="auto"/>
              <w:bottom w:val="single" w:sz="18" w:space="0" w:color="auto"/>
            </w:tcBorders>
          </w:tcPr>
          <w:p w14:paraId="4185A30E" w14:textId="04164079" w:rsidR="00EB0955" w:rsidRPr="005A7B75" w:rsidRDefault="005A7B75" w:rsidP="007A0576">
            <w:pPr>
              <w:pStyle w:val="aff0"/>
            </w:pPr>
            <w:r w:rsidRPr="005A7B75">
              <w:rPr>
                <w:rFonts w:hint="eastAsia"/>
                <w:b/>
              </w:rPr>
              <w:t xml:space="preserve">Algorithm </w:t>
            </w:r>
            <w:r w:rsidR="007A0576">
              <w:rPr>
                <w:b/>
              </w:rPr>
              <w:t>2</w:t>
            </w:r>
            <w:r>
              <w:rPr>
                <w:rFonts w:hint="eastAsia"/>
              </w:rPr>
              <w:t xml:space="preserve"> ILS for SMSP-LEQT</w:t>
            </w:r>
          </w:p>
        </w:tc>
      </w:tr>
      <w:tr w:rsidR="00EB0955" w14:paraId="6688814A" w14:textId="77777777" w:rsidTr="00381FDA">
        <w:trPr>
          <w:jc w:val="center"/>
        </w:trPr>
        <w:tc>
          <w:tcPr>
            <w:tcW w:w="8359" w:type="dxa"/>
            <w:tcBorders>
              <w:top w:val="single" w:sz="18" w:space="0" w:color="auto"/>
            </w:tcBorders>
          </w:tcPr>
          <w:p w14:paraId="5DB792D3" w14:textId="6DB0E417" w:rsidR="00EB0955" w:rsidRPr="001F065E" w:rsidRDefault="00EB0955" w:rsidP="00EA430F">
            <w:pPr>
              <w:ind w:firstLineChars="0" w:firstLine="0"/>
              <w:rPr>
                <w:sz w:val="21"/>
                <w:szCs w:val="21"/>
              </w:rPr>
            </w:pPr>
            <w:r w:rsidRPr="006A347F">
              <w:rPr>
                <w:rFonts w:hint="eastAsia"/>
                <w:b/>
                <w:sz w:val="21"/>
                <w:szCs w:val="21"/>
              </w:rPr>
              <w:t>1:</w:t>
            </w:r>
            <w:r>
              <w:rPr>
                <w:rFonts w:hint="eastAsia"/>
                <w:sz w:val="21"/>
                <w:szCs w:val="21"/>
              </w:rPr>
              <w:t xml:space="preserve"> </w:t>
            </w:r>
            <w:r w:rsidR="00A604D4">
              <w:rPr>
                <w:sz w:val="21"/>
                <w:szCs w:val="21"/>
              </w:rPr>
              <w:t>Generate an initial solution</w:t>
            </w:r>
            <w:r w:rsidR="00A604D4" w:rsidRPr="00A604D4">
              <w:rPr>
                <w:i/>
                <w:sz w:val="21"/>
                <w:szCs w:val="21"/>
              </w:rPr>
              <w:t xml:space="preserve"> </w:t>
            </w:r>
            <m:oMath>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14:paraId="0CF5698E" w14:textId="77777777" w:rsidTr="00381FDA">
        <w:trPr>
          <w:jc w:val="center"/>
        </w:trPr>
        <w:tc>
          <w:tcPr>
            <w:tcW w:w="8359" w:type="dxa"/>
          </w:tcPr>
          <w:p w14:paraId="1DD4EF84" w14:textId="58F9372E" w:rsidR="00EB0955" w:rsidRPr="00A604D4" w:rsidRDefault="00EB0955" w:rsidP="00A604D4">
            <w:pPr>
              <w:ind w:firstLineChars="0" w:firstLine="0"/>
              <w:rPr>
                <w:b/>
                <w:sz w:val="21"/>
                <w:szCs w:val="21"/>
              </w:rPr>
            </w:pPr>
            <w:r>
              <w:rPr>
                <w:b/>
                <w:sz w:val="21"/>
                <w:szCs w:val="21"/>
              </w:rPr>
              <w:t xml:space="preserve">2: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m:t>
              </m:r>
              <m:sSub>
                <m:sSubPr>
                  <m:ctrlPr>
                    <w:rPr>
                      <w:rFonts w:ascii="Cambria Math" w:hAnsi="Cambria Math"/>
                      <w:i/>
                      <w:sz w:val="21"/>
                      <w:szCs w:val="21"/>
                    </w:rPr>
                  </m:ctrlPr>
                </m:sSubPr>
                <m:e>
                  <m:r>
                    <w:rPr>
                      <w:rFonts w:ascii="Cambria Math" w:hAnsi="Cambria Math" w:hint="eastAsia"/>
                      <w:sz w:val="21"/>
                      <w:szCs w:val="21"/>
                    </w:rPr>
                    <m:t>S</m:t>
                  </m:r>
                  <m:ctrlPr>
                    <w:rPr>
                      <w:rFonts w:ascii="Cambria Math" w:hAnsi="Cambria Math" w:hint="eastAsia"/>
                      <w:i/>
                      <w:sz w:val="21"/>
                      <w:szCs w:val="21"/>
                    </w:rPr>
                  </m:ctrlPr>
                </m:e>
                <m:sub>
                  <m:r>
                    <w:rPr>
                      <w:rFonts w:ascii="Cambria Math" w:hAnsi="Cambria Math"/>
                      <w:sz w:val="21"/>
                      <w:szCs w:val="21"/>
                    </w:rPr>
                    <m:t>0</m:t>
                  </m:r>
                </m:sub>
              </m:sSub>
            </m:oMath>
          </w:p>
        </w:tc>
      </w:tr>
      <w:tr w:rsidR="00EB0955" w:rsidRPr="005548B0" w14:paraId="36FA13A9" w14:textId="77777777" w:rsidTr="00381FDA">
        <w:trPr>
          <w:jc w:val="center"/>
        </w:trPr>
        <w:tc>
          <w:tcPr>
            <w:tcW w:w="8359" w:type="dxa"/>
          </w:tcPr>
          <w:p w14:paraId="3DDF34D1" w14:textId="5C419EE4" w:rsidR="00EB0955" w:rsidRPr="00626EC0" w:rsidRDefault="00EB0955" w:rsidP="00A604D4">
            <w:pPr>
              <w:ind w:firstLineChars="0" w:firstLine="0"/>
              <w:rPr>
                <w:b/>
                <w:sz w:val="21"/>
                <w:szCs w:val="21"/>
              </w:rPr>
            </w:pPr>
            <w:r>
              <w:rPr>
                <w:b/>
                <w:sz w:val="21"/>
                <w:szCs w:val="21"/>
              </w:rPr>
              <w:t xml:space="preserve">3:   </w:t>
            </w:r>
            <m:oMath>
              <m:r>
                <w:rPr>
                  <w:rFonts w:ascii="Cambria Math" w:hAnsi="Cambria Math"/>
                  <w:sz w:val="21"/>
                  <w:szCs w:val="21"/>
                </w:rPr>
                <m:t>iter_no_improv←0</m:t>
              </m:r>
            </m:oMath>
          </w:p>
        </w:tc>
      </w:tr>
      <w:tr w:rsidR="00EB0955" w:rsidRPr="006F6A2E" w14:paraId="1B582415" w14:textId="77777777" w:rsidTr="00381FDA">
        <w:trPr>
          <w:jc w:val="center"/>
        </w:trPr>
        <w:tc>
          <w:tcPr>
            <w:tcW w:w="8359" w:type="dxa"/>
          </w:tcPr>
          <w:p w14:paraId="32D11D27" w14:textId="6975B9DF" w:rsidR="00EB0955" w:rsidRPr="00A604D4" w:rsidRDefault="00EB0955" w:rsidP="00A604D4">
            <w:pPr>
              <w:ind w:firstLineChars="0" w:firstLine="0"/>
              <w:rPr>
                <w:b/>
                <w:sz w:val="21"/>
                <w:szCs w:val="21"/>
              </w:rPr>
            </w:pPr>
            <w:r>
              <w:rPr>
                <w:b/>
                <w:sz w:val="21"/>
                <w:szCs w:val="21"/>
              </w:rPr>
              <w:t>4</w:t>
            </w:r>
            <w:r>
              <w:rPr>
                <w:rFonts w:hint="eastAsia"/>
                <w:b/>
                <w:sz w:val="21"/>
                <w:szCs w:val="21"/>
              </w:rPr>
              <w:t xml:space="preserve">:     </w:t>
            </w:r>
            <w:r w:rsidR="00A604D4" w:rsidRPr="00A604D4">
              <w:rPr>
                <w:b/>
                <w:sz w:val="21"/>
                <w:szCs w:val="21"/>
              </w:rPr>
              <w:t>while</w:t>
            </w:r>
            <w:r w:rsidR="00A604D4">
              <w:rPr>
                <w:b/>
                <w:sz w:val="21"/>
                <w:szCs w:val="21"/>
              </w:rPr>
              <w:t xml:space="preserve"> </w:t>
            </w:r>
            <m:oMath>
              <m:r>
                <w:rPr>
                  <w:rFonts w:ascii="Cambria Math" w:hAnsi="Cambria Math"/>
                  <w:sz w:val="21"/>
                  <w:szCs w:val="21"/>
                </w:rPr>
                <m:t>iter_no_improv&lt;stop_iter</m:t>
              </m:r>
            </m:oMath>
            <w:r w:rsidR="00A604D4">
              <w:rPr>
                <w:b/>
                <w:sz w:val="21"/>
                <w:szCs w:val="21"/>
              </w:rPr>
              <w:t xml:space="preserve"> do</w:t>
            </w:r>
          </w:p>
        </w:tc>
      </w:tr>
      <w:tr w:rsidR="00EB0955" w:rsidRPr="006F6A2E" w14:paraId="31FEC8E7" w14:textId="77777777" w:rsidTr="00381FDA">
        <w:trPr>
          <w:jc w:val="center"/>
        </w:trPr>
        <w:tc>
          <w:tcPr>
            <w:tcW w:w="8359" w:type="dxa"/>
          </w:tcPr>
          <w:p w14:paraId="1F6CF4F9" w14:textId="1201C51B" w:rsidR="00EB0955" w:rsidRPr="006F6A2E" w:rsidRDefault="00EB0955" w:rsidP="00A604D4">
            <w:pPr>
              <w:ind w:firstLineChars="0" w:firstLine="0"/>
              <w:rPr>
                <w:b/>
                <w:sz w:val="21"/>
                <w:szCs w:val="21"/>
              </w:rPr>
            </w:pPr>
            <w:r>
              <w:rPr>
                <w:b/>
                <w:sz w:val="21"/>
                <w:szCs w:val="21"/>
              </w:rPr>
              <w:t xml:space="preserve">5:     </w:t>
            </w:r>
            <w:r w:rsidR="00A604D4">
              <w:rPr>
                <w:b/>
                <w:sz w:val="21"/>
                <w:szCs w:val="21"/>
              </w:rPr>
              <w:t xml:space="preserve"> </w:t>
            </w:r>
            <w:r w:rsidR="00A604D4" w:rsidRPr="00A604D4">
              <w:rPr>
                <w:i/>
                <w:sz w:val="21"/>
                <w:szCs w:val="21"/>
              </w:rPr>
              <w:t xml:space="preserve"> </w:t>
            </w:r>
            <m:oMath>
              <m:r>
                <w:rPr>
                  <w:rFonts w:ascii="Cambria Math" w:hAnsi="Cambria Math"/>
                  <w:sz w:val="21"/>
                  <w:szCs w:val="21"/>
                </w:rPr>
                <m:t>S←</m:t>
              </m:r>
              <m:r>
                <w:rPr>
                  <w:rFonts w:ascii="Cambria Math" w:hAnsi="Cambria Math" w:hint="eastAsia"/>
                  <w:sz w:val="21"/>
                  <w:szCs w:val="21"/>
                </w:rPr>
                <m:t>Local</m:t>
              </m:r>
              <m:r>
                <w:rPr>
                  <w:rFonts w:ascii="Cambria Math" w:hAnsi="Cambria Math"/>
                  <w:sz w:val="21"/>
                  <w:szCs w:val="21"/>
                </w:rPr>
                <m:t>Search(</m:t>
              </m:r>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sz w:val="21"/>
                  <w:szCs w:val="21"/>
                </w:rPr>
                <m:t>)</m:t>
              </m:r>
            </m:oMath>
          </w:p>
        </w:tc>
      </w:tr>
      <w:tr w:rsidR="00A604D4" w:rsidRPr="006F6A2E" w14:paraId="501BC101" w14:textId="77777777" w:rsidTr="00381FDA">
        <w:trPr>
          <w:jc w:val="center"/>
        </w:trPr>
        <w:tc>
          <w:tcPr>
            <w:tcW w:w="8359" w:type="dxa"/>
          </w:tcPr>
          <w:p w14:paraId="59954F9B" w14:textId="711FA13B" w:rsidR="00A604D4" w:rsidRDefault="00A604D4" w:rsidP="00A604D4">
            <w:pPr>
              <w:ind w:firstLineChars="0" w:firstLine="0"/>
              <w:rPr>
                <w:b/>
                <w:sz w:val="21"/>
                <w:szCs w:val="21"/>
              </w:rPr>
            </w:pPr>
            <w:r>
              <w:rPr>
                <w:rFonts w:hint="eastAsia"/>
                <w:b/>
                <w:sz w:val="21"/>
                <w:szCs w:val="21"/>
              </w:rPr>
              <w:t xml:space="preserve">6:       if </w:t>
            </w:r>
            <m:oMath>
              <m:r>
                <w:rPr>
                  <w:rFonts w:ascii="Cambria Math" w:hAnsi="Cambria Math" w:hint="eastAsia"/>
                  <w:sz w:val="21"/>
                  <w:szCs w:val="21"/>
                </w:rPr>
                <m:t>S</m:t>
              </m:r>
            </m:oMath>
            <w:r>
              <w:rPr>
                <w:rFonts w:hint="eastAsia"/>
                <w:sz w:val="21"/>
                <w:szCs w:val="21"/>
              </w:rPr>
              <w:t xml:space="preserve"> is better than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r w:rsidRPr="00A604D4">
              <w:rPr>
                <w:rFonts w:hint="eastAsia"/>
                <w:b/>
                <w:sz w:val="21"/>
                <w:szCs w:val="21"/>
              </w:rPr>
              <w:t>then</w:t>
            </w:r>
          </w:p>
        </w:tc>
      </w:tr>
      <w:tr w:rsidR="00A604D4" w:rsidRPr="006F6A2E" w14:paraId="5081BA0A" w14:textId="77777777" w:rsidTr="00381FDA">
        <w:trPr>
          <w:jc w:val="center"/>
        </w:trPr>
        <w:tc>
          <w:tcPr>
            <w:tcW w:w="8359" w:type="dxa"/>
          </w:tcPr>
          <w:p w14:paraId="7B463C3C" w14:textId="74ED55AA" w:rsidR="00A604D4" w:rsidRDefault="00A604D4" w:rsidP="00A604D4">
            <w:pPr>
              <w:ind w:firstLineChars="0" w:firstLine="0"/>
              <w:rPr>
                <w:b/>
                <w:sz w:val="21"/>
                <w:szCs w:val="21"/>
              </w:rPr>
            </w:pPr>
            <w:r>
              <w:rPr>
                <w:rFonts w:hint="eastAsia"/>
                <w:b/>
                <w:sz w:val="21"/>
                <w:szCs w:val="21"/>
              </w:rPr>
              <w:t xml:space="preserve">7:        </w:t>
            </w:r>
            <w:r w:rsidRPr="00A604D4">
              <w:rPr>
                <w:rFonts w:hint="eastAsia"/>
                <w:i/>
                <w:sz w:val="21"/>
                <w:szCs w:val="21"/>
              </w:rPr>
              <w:t xml:space="preserve">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r>
                <w:rPr>
                  <w:rFonts w:ascii="Cambria Math" w:hAnsi="Cambria Math"/>
                  <w:sz w:val="21"/>
                  <w:szCs w:val="21"/>
                </w:rPr>
                <m:t>←S</m:t>
              </m:r>
            </m:oMath>
          </w:p>
        </w:tc>
      </w:tr>
      <w:tr w:rsidR="00252763" w:rsidRPr="006F6A2E" w14:paraId="78F1F71E" w14:textId="77777777" w:rsidTr="00381FDA">
        <w:trPr>
          <w:jc w:val="center"/>
        </w:trPr>
        <w:tc>
          <w:tcPr>
            <w:tcW w:w="8359" w:type="dxa"/>
          </w:tcPr>
          <w:p w14:paraId="1FFAF0BB" w14:textId="5B31220D" w:rsidR="00252763" w:rsidRDefault="00252763" w:rsidP="00252763">
            <w:pPr>
              <w:tabs>
                <w:tab w:val="left" w:pos="1816"/>
              </w:tabs>
              <w:ind w:firstLineChars="0" w:firstLine="0"/>
              <w:rPr>
                <w:b/>
                <w:sz w:val="21"/>
                <w:szCs w:val="21"/>
              </w:rPr>
            </w:pPr>
            <w:r>
              <w:rPr>
                <w:rFonts w:hint="eastAsia"/>
                <w:b/>
                <w:sz w:val="21"/>
                <w:szCs w:val="21"/>
              </w:rPr>
              <w:t xml:space="preserve">8:         </w:t>
            </w:r>
            <m:oMath>
              <m:r>
                <w:rPr>
                  <w:rFonts w:ascii="Cambria Math" w:hAnsi="Cambria Math"/>
                  <w:sz w:val="21"/>
                  <w:szCs w:val="21"/>
                </w:rPr>
                <m:t>iter_no_improv←0</m:t>
              </m:r>
            </m:oMath>
          </w:p>
        </w:tc>
      </w:tr>
      <w:tr w:rsidR="00C20B1E" w:rsidRPr="006F6A2E" w14:paraId="1342A1A4" w14:textId="77777777" w:rsidTr="00381FDA">
        <w:trPr>
          <w:jc w:val="center"/>
        </w:trPr>
        <w:tc>
          <w:tcPr>
            <w:tcW w:w="8359" w:type="dxa"/>
          </w:tcPr>
          <w:p w14:paraId="1855163B" w14:textId="74261850" w:rsidR="00C20B1E" w:rsidRDefault="00C20B1E" w:rsidP="00252763">
            <w:pPr>
              <w:tabs>
                <w:tab w:val="left" w:pos="1816"/>
              </w:tabs>
              <w:ind w:firstLineChars="0" w:firstLine="0"/>
              <w:rPr>
                <w:b/>
                <w:sz w:val="21"/>
                <w:szCs w:val="21"/>
              </w:rPr>
            </w:pPr>
            <w:r>
              <w:rPr>
                <w:rFonts w:hint="eastAsia"/>
                <w:b/>
                <w:sz w:val="21"/>
                <w:szCs w:val="21"/>
              </w:rPr>
              <w:t>9:       else</w:t>
            </w:r>
          </w:p>
        </w:tc>
      </w:tr>
      <w:tr w:rsidR="00C20B1E" w:rsidRPr="006F6A2E" w14:paraId="33275063" w14:textId="77777777" w:rsidTr="00381FDA">
        <w:trPr>
          <w:jc w:val="center"/>
        </w:trPr>
        <w:tc>
          <w:tcPr>
            <w:tcW w:w="8359" w:type="dxa"/>
          </w:tcPr>
          <w:p w14:paraId="5E886F6B" w14:textId="3220BB06" w:rsidR="00C20B1E" w:rsidRDefault="00C20B1E" w:rsidP="00C20B1E">
            <w:pPr>
              <w:tabs>
                <w:tab w:val="left" w:pos="1816"/>
              </w:tabs>
              <w:ind w:firstLineChars="0" w:firstLine="0"/>
              <w:rPr>
                <w:b/>
                <w:sz w:val="21"/>
                <w:szCs w:val="21"/>
              </w:rPr>
            </w:pPr>
            <w:r>
              <w:rPr>
                <w:rFonts w:hint="eastAsia"/>
                <w:b/>
                <w:sz w:val="21"/>
                <w:szCs w:val="21"/>
              </w:rPr>
              <w:t xml:space="preserve">10:        </w:t>
            </w:r>
            <m:oMath>
              <m:r>
                <w:rPr>
                  <w:rFonts w:ascii="Cambria Math" w:hAnsi="Cambria Math"/>
                  <w:sz w:val="21"/>
                  <w:szCs w:val="21"/>
                </w:rPr>
                <m:t>iter_no_improv←iter_no_improv+1</m:t>
              </m:r>
            </m:oMath>
          </w:p>
        </w:tc>
      </w:tr>
      <w:tr w:rsidR="00C20B1E" w:rsidRPr="006F6A2E" w14:paraId="0D023BBC" w14:textId="77777777" w:rsidTr="00381FDA">
        <w:trPr>
          <w:jc w:val="center"/>
        </w:trPr>
        <w:tc>
          <w:tcPr>
            <w:tcW w:w="8359" w:type="dxa"/>
          </w:tcPr>
          <w:p w14:paraId="3D2D46CF" w14:textId="515558F0" w:rsidR="00C20B1E" w:rsidRDefault="00C20B1E" w:rsidP="00C20B1E">
            <w:pPr>
              <w:tabs>
                <w:tab w:val="left" w:pos="1816"/>
              </w:tabs>
              <w:ind w:firstLineChars="0" w:firstLine="0"/>
              <w:rPr>
                <w:b/>
                <w:sz w:val="21"/>
                <w:szCs w:val="21"/>
              </w:rPr>
            </w:pPr>
            <w:r>
              <w:rPr>
                <w:rFonts w:hint="eastAsia"/>
                <w:b/>
                <w:sz w:val="21"/>
                <w:szCs w:val="21"/>
              </w:rPr>
              <w:t xml:space="preserve">11:      </w:t>
            </w:r>
            <w:r>
              <w:rPr>
                <w:b/>
                <w:sz w:val="21"/>
                <w:szCs w:val="21"/>
              </w:rPr>
              <w:t>end if</w:t>
            </w:r>
          </w:p>
        </w:tc>
      </w:tr>
      <w:tr w:rsidR="00C20B1E" w:rsidRPr="00FC78A2" w14:paraId="47A9BF46" w14:textId="77777777" w:rsidTr="00381FDA">
        <w:trPr>
          <w:jc w:val="center"/>
        </w:trPr>
        <w:tc>
          <w:tcPr>
            <w:tcW w:w="8359" w:type="dxa"/>
          </w:tcPr>
          <w:p w14:paraId="3F76B27A" w14:textId="5EDDED2C" w:rsidR="00C20B1E" w:rsidRDefault="00C20B1E" w:rsidP="00C20B1E">
            <w:pPr>
              <w:tabs>
                <w:tab w:val="left" w:pos="1816"/>
              </w:tabs>
              <w:ind w:firstLineChars="0" w:firstLine="0"/>
              <w:rPr>
                <w:b/>
                <w:sz w:val="21"/>
                <w:szCs w:val="21"/>
              </w:rPr>
            </w:pPr>
            <w:r>
              <w:rPr>
                <w:rFonts w:hint="eastAsia"/>
                <w:b/>
                <w:sz w:val="21"/>
                <w:szCs w:val="21"/>
              </w:rPr>
              <w:t>12:      if</w:t>
            </w:r>
            <w:r>
              <w:rPr>
                <w:b/>
                <w:sz w:val="21"/>
                <w:szCs w:val="21"/>
              </w:rPr>
              <w:t xml:space="preserve"> </w:t>
            </w:r>
            <m:oMath>
              <m:r>
                <w:rPr>
                  <w:rFonts w:ascii="Cambria Math" w:hAnsi="Cambria Math" w:hint="eastAsia"/>
                  <w:sz w:val="21"/>
                  <w:szCs w:val="21"/>
                </w:rPr>
                <m:t>(</m:t>
              </m:r>
              <m:r>
                <w:rPr>
                  <w:rFonts w:ascii="Cambria Math" w:hAnsi="Cambria Math"/>
                  <w:sz w:val="21"/>
                  <w:szCs w:val="21"/>
                </w:rPr>
                <m:t>rand(0, 0.1,…,1)&lt;P)</m:t>
              </m:r>
            </m:oMath>
            <w:r>
              <w:rPr>
                <w:rFonts w:hint="eastAsia"/>
                <w:sz w:val="21"/>
                <w:szCs w:val="21"/>
              </w:rPr>
              <w:t xml:space="preserve"> </w:t>
            </w:r>
            <w:r w:rsidRPr="00C20B1E">
              <w:rPr>
                <w:b/>
                <w:sz w:val="21"/>
                <w:szCs w:val="21"/>
              </w:rPr>
              <w:t>then</w:t>
            </w:r>
            <w:r>
              <w:rPr>
                <w:b/>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C20B1E" w:rsidRPr="006F6A2E" w14:paraId="18C6E37B" w14:textId="77777777" w:rsidTr="00381FDA">
        <w:trPr>
          <w:jc w:val="center"/>
        </w:trPr>
        <w:tc>
          <w:tcPr>
            <w:tcW w:w="8359" w:type="dxa"/>
          </w:tcPr>
          <w:p w14:paraId="1DE5ED22" w14:textId="74992739" w:rsidR="00C20B1E" w:rsidRDefault="00C20B1E" w:rsidP="00C20B1E">
            <w:pPr>
              <w:tabs>
                <w:tab w:val="left" w:pos="1816"/>
              </w:tabs>
              <w:ind w:firstLineChars="0" w:firstLine="0"/>
              <w:rPr>
                <w:b/>
                <w:sz w:val="21"/>
                <w:szCs w:val="21"/>
              </w:rPr>
            </w:pPr>
            <w:r>
              <w:rPr>
                <w:rFonts w:hint="eastAsia"/>
                <w:b/>
                <w:sz w:val="21"/>
                <w:szCs w:val="21"/>
              </w:rPr>
              <w:t>13</w:t>
            </w:r>
            <w:r>
              <w:rPr>
                <w:b/>
                <w:sz w:val="21"/>
                <w:szCs w:val="21"/>
              </w:rPr>
              <w:t xml:space="preserve">:      </w:t>
            </w:r>
            <w:r w:rsidR="00E07B51">
              <w:rPr>
                <w:b/>
                <w:sz w:val="21"/>
                <w:szCs w:val="21"/>
              </w:rPr>
              <w:t xml:space="preserve"> </w:t>
            </w:r>
            <w:r w:rsidR="00E07B51" w:rsidRPr="00E07B51">
              <w:rPr>
                <w:b/>
                <w:i/>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=Tabu</m:t>
              </m:r>
              <m:r>
                <w:rPr>
                  <w:rFonts w:ascii="Cambria Math" w:hAnsi="Cambria Math"/>
                  <w:sz w:val="21"/>
                  <w:szCs w:val="21"/>
                </w:rPr>
                <m:t>BasedPerturbation(S,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1</m:t>
                  </m:r>
                </m:sub>
              </m:sSub>
              <m:r>
                <w:rPr>
                  <w:rFonts w:ascii="Cambria Math" w:hAnsi="Cambria Math"/>
                  <w:sz w:val="21"/>
                  <w:szCs w:val="21"/>
                </w:rPr>
                <m:t>)</m:t>
              </m:r>
            </m:oMath>
          </w:p>
        </w:tc>
      </w:tr>
      <w:tr w:rsidR="00E07B51" w:rsidRPr="006F6A2E" w14:paraId="127E0AF2" w14:textId="77777777" w:rsidTr="00381FDA">
        <w:trPr>
          <w:jc w:val="center"/>
        </w:trPr>
        <w:tc>
          <w:tcPr>
            <w:tcW w:w="8359" w:type="dxa"/>
          </w:tcPr>
          <w:p w14:paraId="37249BE9" w14:textId="5E83CA58" w:rsidR="00E07B51" w:rsidRDefault="00E07B51" w:rsidP="00C20B1E">
            <w:pPr>
              <w:tabs>
                <w:tab w:val="left" w:pos="1816"/>
              </w:tabs>
              <w:ind w:firstLineChars="0" w:firstLine="0"/>
              <w:rPr>
                <w:b/>
                <w:sz w:val="21"/>
                <w:szCs w:val="21"/>
              </w:rPr>
            </w:pPr>
            <w:r>
              <w:rPr>
                <w:rFonts w:hint="eastAsia"/>
                <w:b/>
                <w:sz w:val="21"/>
                <w:szCs w:val="21"/>
              </w:rPr>
              <w:t>14</w:t>
            </w:r>
            <w:r w:rsidR="0010352A">
              <w:rPr>
                <w:rFonts w:hint="eastAsia"/>
                <w:b/>
                <w:sz w:val="21"/>
                <w:szCs w:val="21"/>
              </w:rPr>
              <w:t>:</w:t>
            </w:r>
            <w:r>
              <w:rPr>
                <w:rFonts w:hint="eastAsia"/>
                <w:b/>
                <w:sz w:val="21"/>
                <w:szCs w:val="21"/>
              </w:rPr>
              <w:t xml:space="preserve">    else</w:t>
            </w:r>
            <w:r>
              <w:rPr>
                <w:b/>
                <w:sz w:val="21"/>
                <w:szCs w:val="21"/>
              </w:rPr>
              <w:t xml:space="preserve"> if </w:t>
            </w:r>
            <m:oMath>
              <m:r>
                <w:rPr>
                  <w:rFonts w:ascii="Cambria Math" w:hAnsi="Cambria Math" w:hint="eastAsia"/>
                  <w:sz w:val="21"/>
                  <w:szCs w:val="21"/>
                </w:rPr>
                <m:t>(</m:t>
              </m:r>
              <m:r>
                <w:rPr>
                  <w:rFonts w:ascii="Cambria Math" w:hAnsi="Cambria Math"/>
                  <w:sz w:val="21"/>
                  <w:szCs w:val="21"/>
                </w:rPr>
                <m:t>rand</m:t>
              </m:r>
              <m:d>
                <m:dPr>
                  <m:ctrlPr>
                    <w:rPr>
                      <w:rFonts w:ascii="Cambria Math" w:hAnsi="Cambria Math"/>
                      <w:i/>
                      <w:sz w:val="21"/>
                      <w:szCs w:val="21"/>
                    </w:rPr>
                  </m:ctrlPr>
                </m:dPr>
                <m:e>
                  <m:r>
                    <w:rPr>
                      <w:rFonts w:ascii="Cambria Math" w:hAnsi="Cambria Math"/>
                      <w:sz w:val="21"/>
                      <w:szCs w:val="21"/>
                    </w:rPr>
                    <m:t>0, 0.1,…,1</m:t>
                  </m:r>
                </m:e>
              </m:d>
              <m:r>
                <w:rPr>
                  <w:rFonts w:ascii="Cambria Math" w:hAnsi="Cambria Math"/>
                  <w:sz w:val="21"/>
                  <w:szCs w:val="21"/>
                </w:rPr>
                <m:t>&lt;</m:t>
              </m:r>
              <m:d>
                <m:dPr>
                  <m:ctrlPr>
                    <w:rPr>
                      <w:rFonts w:ascii="Cambria Math" w:hAnsi="Cambria Math"/>
                      <w:i/>
                      <w:sz w:val="21"/>
                      <w:szCs w:val="21"/>
                    </w:rPr>
                  </m:ctrlPr>
                </m:dPr>
                <m:e>
                  <m:r>
                    <w:rPr>
                      <w:rFonts w:ascii="Cambria Math" w:hAnsi="Cambria Math"/>
                      <w:sz w:val="21"/>
                      <w:szCs w:val="21"/>
                    </w:rPr>
                    <m:t>1-P</m:t>
                  </m:r>
                </m:e>
              </m:d>
              <m:r>
                <w:rPr>
                  <w:rFonts w:ascii="Cambria Math" w:hAnsi="Cambria Math"/>
                  <w:sz w:val="21"/>
                  <w:szCs w:val="21"/>
                </w:rPr>
                <m:t>̇∙Q)</m:t>
              </m:r>
            </m:oMath>
            <w:r>
              <w:rPr>
                <w:rFonts w:hint="eastAsia"/>
                <w:sz w:val="21"/>
                <w:szCs w:val="21"/>
              </w:rPr>
              <w:t xml:space="preserve">  </w:t>
            </w:r>
            <w:r>
              <w:rPr>
                <w:sz w:val="21"/>
                <w:szCs w:val="21"/>
              </w:rPr>
              <w:t>/*</w:t>
            </w:r>
            <m:oMath>
              <m:r>
                <m:rPr>
                  <m:sty m:val="p"/>
                </m:rPr>
                <w:rPr>
                  <w:rFonts w:ascii="Cambria Math" w:hAnsi="Cambria Math"/>
                  <w:sz w:val="21"/>
                  <w:szCs w:val="21"/>
                </w:rPr>
                <m:t>P∈[0,0.1,…,1]</m:t>
              </m:r>
            </m:oMath>
            <w:r>
              <w:rPr>
                <w:rFonts w:hint="eastAsia"/>
                <w:sz w:val="21"/>
                <w:szCs w:val="21"/>
              </w:rPr>
              <w:t xml:space="preserve"> is</w:t>
            </w:r>
            <w:r>
              <w:rPr>
                <w:sz w:val="21"/>
                <w:szCs w:val="21"/>
              </w:rPr>
              <w:t xml:space="preserve"> </w:t>
            </w:r>
            <w:r>
              <w:rPr>
                <w:rFonts w:hint="eastAsia"/>
                <w:sz w:val="21"/>
                <w:szCs w:val="21"/>
              </w:rPr>
              <w:t>a coeff.*</w:t>
            </w:r>
            <w:r>
              <w:rPr>
                <w:sz w:val="21"/>
                <w:szCs w:val="21"/>
              </w:rPr>
              <w:t>/</w:t>
            </w:r>
          </w:p>
        </w:tc>
      </w:tr>
      <w:tr w:rsidR="00E07B51" w:rsidRPr="006F6A2E" w14:paraId="7E21FF6F" w14:textId="77777777" w:rsidTr="00381FDA">
        <w:trPr>
          <w:jc w:val="center"/>
        </w:trPr>
        <w:tc>
          <w:tcPr>
            <w:tcW w:w="8359" w:type="dxa"/>
          </w:tcPr>
          <w:p w14:paraId="70C62FBB" w14:textId="51D6E831" w:rsidR="00E07B51" w:rsidRDefault="00E07B51" w:rsidP="00E07B51">
            <w:pPr>
              <w:tabs>
                <w:tab w:val="left" w:pos="1816"/>
              </w:tabs>
              <w:ind w:firstLineChars="0" w:firstLine="0"/>
              <w:rPr>
                <w:b/>
                <w:sz w:val="21"/>
                <w:szCs w:val="21"/>
              </w:rPr>
            </w:pPr>
            <w:r>
              <w:rPr>
                <w:rFonts w:hint="eastAsia"/>
                <w:b/>
                <w:sz w:val="21"/>
                <w:szCs w:val="21"/>
              </w:rPr>
              <w:t xml:space="preserve">15:      </w:t>
            </w:r>
            <w:r>
              <w:rPr>
                <w:b/>
                <w:sz w:val="21"/>
                <w:szCs w:val="21"/>
              </w:rPr>
              <w:t xml:space="preserve">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ConstructionBasePerturbation(S,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E07B51" w:rsidRPr="006F6A2E" w14:paraId="771C0530" w14:textId="77777777" w:rsidTr="00381FDA">
        <w:trPr>
          <w:jc w:val="center"/>
        </w:trPr>
        <w:tc>
          <w:tcPr>
            <w:tcW w:w="8359" w:type="dxa"/>
          </w:tcPr>
          <w:p w14:paraId="73CF69D5" w14:textId="089B557D" w:rsidR="00E07B51" w:rsidRDefault="0010352A" w:rsidP="00E07B51">
            <w:pPr>
              <w:tabs>
                <w:tab w:val="left" w:pos="1816"/>
              </w:tabs>
              <w:ind w:firstLineChars="0" w:firstLine="0"/>
              <w:rPr>
                <w:b/>
                <w:sz w:val="21"/>
                <w:szCs w:val="21"/>
              </w:rPr>
            </w:pPr>
            <w:r>
              <w:rPr>
                <w:rFonts w:hint="eastAsia"/>
                <w:b/>
                <w:sz w:val="21"/>
                <w:szCs w:val="21"/>
              </w:rPr>
              <w:t xml:space="preserve">16:    </w:t>
            </w:r>
            <w:r>
              <w:rPr>
                <w:b/>
                <w:sz w:val="21"/>
                <w:szCs w:val="21"/>
              </w:rPr>
              <w:t xml:space="preserve">  </w:t>
            </w:r>
            <w:r w:rsidR="00E07B51">
              <w:rPr>
                <w:rFonts w:hint="eastAsia"/>
                <w:b/>
                <w:sz w:val="21"/>
                <w:szCs w:val="21"/>
              </w:rPr>
              <w:t>else</w:t>
            </w:r>
          </w:p>
        </w:tc>
      </w:tr>
      <w:tr w:rsidR="00E07B51" w:rsidRPr="006F6A2E" w14:paraId="0A731FC1" w14:textId="77777777" w:rsidTr="00381FDA">
        <w:trPr>
          <w:jc w:val="center"/>
        </w:trPr>
        <w:tc>
          <w:tcPr>
            <w:tcW w:w="8359" w:type="dxa"/>
          </w:tcPr>
          <w:p w14:paraId="531C9453" w14:textId="05B4C79D" w:rsidR="00E07B51" w:rsidRDefault="00E07B51" w:rsidP="00E07B51">
            <w:pPr>
              <w:tabs>
                <w:tab w:val="left" w:pos="1816"/>
              </w:tabs>
              <w:ind w:firstLineChars="0" w:firstLine="0"/>
              <w:rPr>
                <w:b/>
                <w:sz w:val="21"/>
                <w:szCs w:val="21"/>
              </w:rPr>
            </w:pPr>
            <w:r>
              <w:rPr>
                <w:rFonts w:hint="eastAsia"/>
                <w:b/>
                <w:sz w:val="21"/>
                <w:szCs w:val="21"/>
              </w:rPr>
              <w:t xml:space="preserve">17:        </w:t>
            </w:r>
            <m:oMath>
              <m:sSup>
                <m:sSupPr>
                  <m:ctrlPr>
                    <w:rPr>
                      <w:rFonts w:ascii="Cambria Math" w:hAnsi="Cambria Math"/>
                      <w:i/>
                      <w:sz w:val="21"/>
                      <w:szCs w:val="21"/>
                    </w:rPr>
                  </m:ctrlPr>
                </m:sSupPr>
                <m:e>
                  <m:r>
                    <w:rPr>
                      <w:rFonts w:ascii="Cambria Math" w:hAnsi="Cambria Math"/>
                      <w:sz w:val="21"/>
                      <w:szCs w:val="21"/>
                    </w:rPr>
                    <m:t>S</m:t>
                  </m:r>
                </m:e>
                <m:sup>
                  <m:r>
                    <w:rPr>
                      <w:rFonts w:ascii="Cambria Math" w:hAnsi="Cambria Math"/>
                      <w:sz w:val="21"/>
                      <w:szCs w:val="21"/>
                    </w:rPr>
                    <m:t>'</m:t>
                  </m:r>
                </m:sup>
              </m:sSup>
              <m:r>
                <w:rPr>
                  <w:rFonts w:ascii="Cambria Math" w:hAnsi="Cambria Math" w:hint="eastAsia"/>
                  <w:sz w:val="21"/>
                  <w:szCs w:val="21"/>
                </w:rPr>
                <m:t>=</m:t>
              </m:r>
              <m:r>
                <w:rPr>
                  <w:rFonts w:ascii="Cambria Math" w:hAnsi="Cambria Math"/>
                  <w:sz w:val="21"/>
                  <w:szCs w:val="21"/>
                </w:rPr>
                <m:t>RandomPerturbation(S,</m:t>
              </m:r>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2</m:t>
                  </m:r>
                </m:sub>
              </m:sSub>
              <m:r>
                <w:rPr>
                  <w:rFonts w:ascii="Cambria Math" w:hAnsi="Cambria Math"/>
                  <w:sz w:val="21"/>
                  <w:szCs w:val="21"/>
                </w:rPr>
                <m:t>)</m:t>
              </m:r>
            </m:oMath>
          </w:p>
        </w:tc>
      </w:tr>
      <w:tr w:rsidR="0010352A" w:rsidRPr="006F6A2E" w14:paraId="023EAF51" w14:textId="77777777" w:rsidTr="00381FDA">
        <w:trPr>
          <w:jc w:val="center"/>
        </w:trPr>
        <w:tc>
          <w:tcPr>
            <w:tcW w:w="8359" w:type="dxa"/>
          </w:tcPr>
          <w:p w14:paraId="294975F3" w14:textId="79BBF120" w:rsidR="0010352A" w:rsidRDefault="0010352A" w:rsidP="00E07B51">
            <w:pPr>
              <w:tabs>
                <w:tab w:val="left" w:pos="1816"/>
              </w:tabs>
              <w:ind w:firstLineChars="0" w:firstLine="0"/>
              <w:rPr>
                <w:b/>
                <w:sz w:val="21"/>
                <w:szCs w:val="21"/>
              </w:rPr>
            </w:pPr>
            <w:r>
              <w:rPr>
                <w:rFonts w:hint="eastAsia"/>
                <w:b/>
                <w:sz w:val="21"/>
                <w:szCs w:val="21"/>
              </w:rPr>
              <w:t>18:      end if</w:t>
            </w:r>
          </w:p>
        </w:tc>
      </w:tr>
      <w:tr w:rsidR="0010352A" w:rsidRPr="006F6A2E" w14:paraId="6DDE5DFC" w14:textId="77777777" w:rsidTr="00381FDA">
        <w:trPr>
          <w:jc w:val="center"/>
        </w:trPr>
        <w:tc>
          <w:tcPr>
            <w:tcW w:w="8359" w:type="dxa"/>
          </w:tcPr>
          <w:p w14:paraId="78B90AC0" w14:textId="717C8C5B" w:rsidR="0010352A" w:rsidRDefault="0010352A" w:rsidP="00E07B51">
            <w:pPr>
              <w:tabs>
                <w:tab w:val="left" w:pos="1816"/>
              </w:tabs>
              <w:ind w:firstLineChars="0" w:firstLine="0"/>
              <w:rPr>
                <w:b/>
                <w:sz w:val="21"/>
                <w:szCs w:val="21"/>
              </w:rPr>
            </w:pPr>
            <w:r>
              <w:rPr>
                <w:rFonts w:hint="eastAsia"/>
                <w:b/>
                <w:sz w:val="21"/>
                <w:szCs w:val="21"/>
              </w:rPr>
              <w:t>19:</w:t>
            </w:r>
            <w:r>
              <w:rPr>
                <w:b/>
                <w:sz w:val="21"/>
                <w:szCs w:val="21"/>
              </w:rPr>
              <w:t xml:space="preserve">    end while</w:t>
            </w:r>
          </w:p>
        </w:tc>
      </w:tr>
      <w:tr w:rsidR="00100C2E" w:rsidRPr="006F6A2E" w14:paraId="102597ED" w14:textId="77777777" w:rsidTr="00100C2E">
        <w:trPr>
          <w:jc w:val="center"/>
        </w:trPr>
        <w:tc>
          <w:tcPr>
            <w:tcW w:w="8359" w:type="dxa"/>
            <w:tcBorders>
              <w:bottom w:val="single" w:sz="18" w:space="0" w:color="auto"/>
            </w:tcBorders>
          </w:tcPr>
          <w:p w14:paraId="0A0F831D" w14:textId="43E9CE9B" w:rsidR="00100C2E" w:rsidRDefault="00100C2E" w:rsidP="00100C2E">
            <w:pPr>
              <w:tabs>
                <w:tab w:val="left" w:pos="1816"/>
              </w:tabs>
              <w:ind w:firstLineChars="0" w:firstLine="0"/>
              <w:rPr>
                <w:b/>
                <w:sz w:val="21"/>
                <w:szCs w:val="21"/>
              </w:rPr>
            </w:pPr>
            <w:r>
              <w:rPr>
                <w:rFonts w:hint="eastAsia"/>
                <w:b/>
                <w:sz w:val="21"/>
                <w:szCs w:val="21"/>
              </w:rPr>
              <w:t xml:space="preserve">20: return </w:t>
            </w:r>
            <m:oMath>
              <m:sSub>
                <m:sSubPr>
                  <m:ctrlPr>
                    <w:rPr>
                      <w:rFonts w:ascii="Cambria Math" w:hAnsi="Cambria Math"/>
                      <w:i/>
                      <w:sz w:val="21"/>
                      <w:szCs w:val="21"/>
                    </w:rPr>
                  </m:ctrlPr>
                </m:sSubPr>
                <m:e>
                  <m:r>
                    <w:rPr>
                      <w:rFonts w:ascii="Cambria Math" w:hAnsi="Cambria Math"/>
                      <w:sz w:val="21"/>
                      <w:szCs w:val="21"/>
                    </w:rPr>
                    <m:t>S</m:t>
                  </m:r>
                </m:e>
                <m:sub>
                  <m:r>
                    <w:rPr>
                      <w:rFonts w:ascii="Cambria Math" w:hAnsi="Cambria Math"/>
                      <w:sz w:val="21"/>
                      <w:szCs w:val="21"/>
                    </w:rPr>
                    <m:t>best</m:t>
                  </m:r>
                </m:sub>
              </m:sSub>
            </m:oMath>
            <w:r>
              <w:rPr>
                <w:rFonts w:hint="eastAsia"/>
                <w:sz w:val="21"/>
                <w:szCs w:val="21"/>
              </w:rPr>
              <w:t xml:space="preserve"> </w:t>
            </w:r>
          </w:p>
        </w:tc>
      </w:tr>
    </w:tbl>
    <w:p w14:paraId="403F8A4E" w14:textId="77777777" w:rsidR="002224E3" w:rsidRDefault="002224E3" w:rsidP="00280E46">
      <w:pPr>
        <w:ind w:firstLine="480"/>
      </w:pPr>
      <w:bookmarkStart w:id="27" w:name="_Ref510618458"/>
    </w:p>
    <w:p w14:paraId="1B30E887" w14:textId="392AF681" w:rsidR="00FE7FC7" w:rsidRPr="00FE7FC7" w:rsidRDefault="00CE49A8" w:rsidP="00280E46">
      <w:pPr>
        <w:ind w:firstLine="480"/>
      </w:pPr>
      <w:r>
        <w:rPr>
          <w:rFonts w:hint="eastAsia"/>
        </w:rPr>
        <w:t>从以上的算法描述可以看出，</w:t>
      </w:r>
      <w:r>
        <w:rPr>
          <w:rFonts w:hint="eastAsia"/>
        </w:rPr>
        <w:t>ILS</w:t>
      </w:r>
      <w:r>
        <w:t>-MP</w:t>
      </w:r>
      <w:r>
        <w:rPr>
          <w:rFonts w:hint="eastAsia"/>
        </w:rPr>
        <w:t>主要过程是构造初始解、进行局部搜索、扰动后继续进行局部搜索</w:t>
      </w:r>
      <w:r w:rsidR="0055662B">
        <w:rPr>
          <w:rFonts w:hint="eastAsia"/>
        </w:rPr>
        <w:t>。</w:t>
      </w:r>
      <w:r w:rsidR="00FE7FC7">
        <w:rPr>
          <w:rFonts w:hint="eastAsia"/>
        </w:rPr>
        <w:t>下文将详细介绍</w:t>
      </w:r>
      <w:r w:rsidR="00FE7FC7">
        <w:rPr>
          <w:rFonts w:hint="eastAsia"/>
        </w:rPr>
        <w:t>ILS-MP</w:t>
      </w:r>
      <w:r w:rsidR="00FE7FC7">
        <w:rPr>
          <w:rFonts w:hint="eastAsia"/>
        </w:rPr>
        <w:t>求解算法的各个部分内容</w:t>
      </w:r>
      <w:r w:rsidR="00300ED0">
        <w:rPr>
          <w:rFonts w:hint="eastAsia"/>
        </w:rPr>
        <w:t>，主要包括如何构造初始解、邻域动作和评估策略以及多扰动机制的详细内容</w:t>
      </w:r>
      <w:r w:rsidR="00FE7FC7">
        <w:rPr>
          <w:rFonts w:hint="eastAsia"/>
        </w:rPr>
        <w:t>。</w:t>
      </w:r>
    </w:p>
    <w:p w14:paraId="5338E2CC" w14:textId="4776586A" w:rsidR="00186A8E" w:rsidRDefault="00186A8E" w:rsidP="008C0E39">
      <w:pPr>
        <w:pStyle w:val="3"/>
      </w:pPr>
      <w:bookmarkStart w:id="28" w:name="_Ref511467073"/>
      <w:r>
        <w:rPr>
          <w:rFonts w:hint="eastAsia"/>
        </w:rPr>
        <w:lastRenderedPageBreak/>
        <w:t>构造初始解</w:t>
      </w:r>
      <w:bookmarkEnd w:id="27"/>
      <w:bookmarkEnd w:id="28"/>
    </w:p>
    <w:p w14:paraId="788635A2" w14:textId="66CA519B" w:rsidR="00517CC7" w:rsidRDefault="00C632AC" w:rsidP="00FE7FC7">
      <w:pPr>
        <w:ind w:firstLine="480"/>
      </w:pPr>
      <w:r>
        <w:rPr>
          <w:rFonts w:hint="eastAsia"/>
        </w:rPr>
        <w:t>一般来说，对于迭代局部搜索算法，初始解的构造不需要太复杂，</w:t>
      </w:r>
      <w:r w:rsidR="004253AB">
        <w:rPr>
          <w:rFonts w:hint="eastAsia"/>
        </w:rPr>
        <w:t>应该尽可能依靠局部搜索的性能去对解进行改进，这也是评价局部搜索算法优劣的一个方面</w:t>
      </w:r>
      <w:r w:rsidR="00517CC7">
        <w:rPr>
          <w:rFonts w:hint="eastAsia"/>
        </w:rPr>
        <w:t>。初始解的构造也不能过于随机，因为对于大规模的组合优化问题，局部搜索的解空间有限，完全随机的初始解所在的解空间可能和全局最优解相距甚远，最终得到的解的质量</w:t>
      </w:r>
      <w:r w:rsidR="00B4002A">
        <w:rPr>
          <w:rFonts w:hint="eastAsia"/>
        </w:rPr>
        <w:t>可能不高</w:t>
      </w:r>
      <w:r w:rsidR="00517CC7">
        <w:rPr>
          <w:rFonts w:hint="eastAsia"/>
        </w:rPr>
        <w:t>。</w:t>
      </w:r>
    </w:p>
    <w:p w14:paraId="299C4786" w14:textId="55FD1D2A" w:rsidR="00517CC7" w:rsidRDefault="00517CC7" w:rsidP="00FE7FC7">
      <w:pPr>
        <w:ind w:firstLine="480"/>
      </w:pPr>
      <w:r>
        <w:rPr>
          <w:rFonts w:hint="eastAsia"/>
        </w:rPr>
        <w:t>对于给定的包含</w:t>
      </w:r>
      <m:oMath>
        <m:r>
          <w:rPr>
            <w:rFonts w:ascii="Cambria Math" w:hAnsi="Cambria Math" w:hint="eastAsia"/>
          </w:rPr>
          <m:t>n</m:t>
        </m:r>
      </m:oMath>
      <w:r w:rsidR="00292F37">
        <w:rPr>
          <w:rFonts w:hint="eastAsia"/>
        </w:rPr>
        <w:t>个相互独立工件</w:t>
      </w:r>
      <w:r w:rsidR="004158F6">
        <w:rPr>
          <w:rFonts w:hint="eastAsia"/>
        </w:rPr>
        <w:t>集合</w:t>
      </w:r>
      <m:oMath>
        <m:r>
          <w:rPr>
            <w:rFonts w:ascii="Cambria Math" w:hAnsi="Cambria Math" w:hint="eastAsia"/>
          </w:rPr>
          <m:t>S</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1D74D3" w:rsidRPr="00292F37">
        <w:rPr>
          <w:rFonts w:hint="eastAsia"/>
        </w:rPr>
        <w:t>，</w:t>
      </w:r>
      <w:r w:rsidR="004253AB">
        <w:rPr>
          <w:rFonts w:hint="eastAsia"/>
        </w:rPr>
        <w:t>本文用一种贪心的</w:t>
      </w:r>
      <w:r w:rsidR="001D74D3">
        <w:rPr>
          <w:rFonts w:hint="eastAsia"/>
        </w:rPr>
        <w:t>启发式</w:t>
      </w:r>
      <w:r w:rsidR="004253AB">
        <w:rPr>
          <w:rFonts w:hint="eastAsia"/>
        </w:rPr>
        <w:t>方法来</w:t>
      </w:r>
      <w:r w:rsidR="001D74D3">
        <w:rPr>
          <w:rFonts w:hint="eastAsia"/>
        </w:rPr>
        <w:t>构造</w:t>
      </w:r>
      <w:r w:rsidR="006C4AA3">
        <w:rPr>
          <w:rFonts w:hint="eastAsia"/>
        </w:rPr>
        <w:t>初始解</w:t>
      </w:r>
      <w:r w:rsidR="00292F37">
        <w:rPr>
          <w:rFonts w:hint="eastAsia"/>
        </w:rPr>
        <w:t>，也就是得到一个包含这</w:t>
      </w:r>
      <m:oMath>
        <m:r>
          <w:rPr>
            <w:rFonts w:ascii="Cambria Math" w:hAnsi="Cambria Math" w:hint="eastAsia"/>
          </w:rPr>
          <m:t>n</m:t>
        </m:r>
      </m:oMath>
      <w:r w:rsidR="00292F37">
        <w:rPr>
          <w:rFonts w:hint="eastAsia"/>
        </w:rPr>
        <w:t>个工件的有序集</w:t>
      </w:r>
      <w:bookmarkStart w:id="29" w:name="OLE_LINK3"/>
      <w:bookmarkStart w:id="30" w:name="OLE_LINK4"/>
      <w:bookmarkStart w:id="31" w:name="OLE_LINK5"/>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bookmarkEnd w:id="29"/>
      <w:bookmarkEnd w:id="30"/>
      <w:bookmarkEnd w:id="31"/>
      <w:r w:rsidR="006C4AA3">
        <w:rPr>
          <w:rFonts w:hint="eastAsia"/>
        </w:rPr>
        <w:t>。</w:t>
      </w:r>
      <w:r w:rsidR="00292F37">
        <w:rPr>
          <w:rFonts w:hint="eastAsia"/>
        </w:rPr>
        <w:t>具体地，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41398A">
        <w:rPr>
          <w:rFonts w:hint="eastAsia"/>
        </w:rPr>
        <w:t>首先会被置为</w:t>
      </w:r>
      <w:r w:rsidR="00292F37">
        <w:rPr>
          <w:rFonts w:hint="eastAsia"/>
        </w:rPr>
        <w:t>空集</w:t>
      </w:r>
      <m:oMath>
        <m:r>
          <m:rPr>
            <m:sty m:val="p"/>
          </m:rPr>
          <w:rPr>
            <w:rFonts w:ascii="Cambria Math" w:hAnsi="Cambria Math"/>
          </w:rPr>
          <m:t>∅</m:t>
        </m:r>
      </m:oMath>
      <w:r w:rsidR="0041398A">
        <w:rPr>
          <w:rFonts w:hint="eastAsia"/>
        </w:rPr>
        <w:t>，并从工件集合</w:t>
      </w:r>
      <m:oMath>
        <m:r>
          <w:rPr>
            <w:rFonts w:ascii="Cambria Math" w:hAnsi="Cambria Math" w:hint="eastAsia"/>
          </w:rPr>
          <m:t>S</m:t>
        </m:r>
      </m:oMath>
      <w:r w:rsidR="0041398A">
        <w:rPr>
          <w:rFonts w:hint="eastAsia"/>
        </w:rPr>
        <w:t>中随机选择一道工件</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5607E6">
        <w:rPr>
          <w:rFonts w:hint="eastAsia"/>
        </w:rPr>
        <w:t>加入到</w:t>
      </w:r>
      <m:oMath>
        <m:sSup>
          <m:sSupPr>
            <m:ctrlPr>
              <w:rPr>
                <w:rFonts w:ascii="Cambria Math" w:hAnsi="Cambria Math"/>
              </w:rPr>
            </m:ctrlPr>
          </m:sSupPr>
          <m:e>
            <m:r>
              <m:rPr>
                <m:sty m:val="p"/>
              </m:rPr>
              <w:rPr>
                <w:rFonts w:ascii="Cambria Math" w:hAnsi="Cambria Math" w:hint="eastAsia"/>
              </w:rPr>
              <m:t>S</m:t>
            </m:r>
            <m:ctrlPr>
              <w:rPr>
                <w:rFonts w:ascii="Cambria Math" w:hAnsi="Cambria Math" w:hint="eastAsia"/>
              </w:rPr>
            </m:ctrlPr>
          </m:e>
          <m:sup>
            <m:r>
              <m:rPr>
                <m:sty m:val="p"/>
              </m:rPr>
              <w:rPr>
                <w:rFonts w:ascii="Cambria Math" w:hAnsi="Cambria Math"/>
              </w:rPr>
              <m:t>'</m:t>
            </m:r>
          </m:sup>
        </m:sSup>
      </m:oMath>
      <w:r w:rsidR="005607E6">
        <w:rPr>
          <w:rFonts w:hint="eastAsia"/>
        </w:rPr>
        <w:t>中，此时</w:t>
      </w:r>
      <m:oMath>
        <m:r>
          <w:rPr>
            <w:rFonts w:ascii="Cambria Math" w:hAnsi="Cambria Math" w:hint="eastAsia"/>
          </w:rPr>
          <m:t>S=</m:t>
        </m:r>
        <m:r>
          <w:rPr>
            <w:rFonts w:ascii="Cambria Math" w:hAnsi="Cambria Math"/>
          </w:rPr>
          <m:t>S-</m:t>
        </m:r>
        <m:r>
          <w:rPr>
            <w:rFonts w:ascii="Cambria Math" w:hAnsi="Cambria Math" w:hint="eastAsia"/>
          </w:rPr>
          <m:t>{</m:t>
        </m:r>
        <m:sSub>
          <m:sSubPr>
            <m:ctrlPr>
              <w:rPr>
                <w:rFonts w:ascii="Cambria Math" w:hAnsi="Cambria Math"/>
                <w:i/>
              </w:rPr>
            </m:ctrlPr>
          </m:sSubPr>
          <m:e>
            <m:r>
              <w:rPr>
                <w:rFonts w:ascii="Cambria Math" w:hAnsi="Cambria Math"/>
              </w:rPr>
              <m:t>J</m:t>
            </m:r>
          </m:e>
          <m:sub>
            <m:r>
              <w:rPr>
                <w:rFonts w:ascii="Cambria Math" w:hAnsi="Cambria Math"/>
              </w:rPr>
              <m:t>i</m:t>
            </m:r>
          </m:sub>
        </m:sSub>
        <m:r>
          <w:rPr>
            <w:rFonts w:ascii="Cambria Math" w:hAnsi="Cambria Math" w:hint="eastAsia"/>
          </w:rPr>
          <m:t>}</m:t>
        </m:r>
      </m:oMath>
      <w:r w:rsidR="005607E6">
        <w:rPr>
          <w:rFonts w:hint="eastAsia"/>
        </w:rPr>
        <w:t>，</w:t>
      </w:r>
      <w:r w:rsidR="00203498">
        <w:rPr>
          <w:rFonts w:hint="eastAsia"/>
        </w:rPr>
        <w:t>随机选择的工序</w:t>
      </w:r>
      <m:oMath>
        <m:sSub>
          <m:sSubPr>
            <m:ctrlPr>
              <w:rPr>
                <w:rFonts w:ascii="Cambria Math" w:hAnsi="Cambria Math"/>
                <w:i/>
              </w:rPr>
            </m:ctrlPr>
          </m:sSubPr>
          <m:e>
            <m:r>
              <w:rPr>
                <w:rFonts w:ascii="Cambria Math" w:hAnsi="Cambria Math"/>
              </w:rPr>
              <m:t>J</m:t>
            </m:r>
          </m:e>
          <m:sub>
            <m:r>
              <w:rPr>
                <w:rFonts w:ascii="Cambria Math" w:hAnsi="Cambria Math"/>
              </w:rPr>
              <m:t>i</m:t>
            </m:r>
          </m:sub>
        </m:sSub>
      </m:oMath>
      <w:r w:rsidR="00203498">
        <w:rPr>
          <w:rFonts w:hint="eastAsia"/>
        </w:rPr>
        <w:t>会根据评估函数（见</w:t>
      </w:r>
      <w:r w:rsidR="00203498">
        <w:fldChar w:fldCharType="begin"/>
      </w:r>
      <w:r w:rsidR="00203498">
        <w:instrText xml:space="preserve"> </w:instrText>
      </w:r>
      <w:r w:rsidR="00203498">
        <w:rPr>
          <w:rFonts w:hint="eastAsia"/>
        </w:rPr>
        <w:instrText>REF _Ref510624202 \r \h</w:instrText>
      </w:r>
      <w:r w:rsidR="00203498">
        <w:instrText xml:space="preserve"> </w:instrText>
      </w:r>
      <w:r w:rsidR="00203498">
        <w:fldChar w:fldCharType="separate"/>
      </w:r>
      <w:r w:rsidR="00FB22D7">
        <w:t>3.2.4</w:t>
      </w:r>
      <w:r w:rsidR="00203498">
        <w:fldChar w:fldCharType="end"/>
      </w:r>
      <w:r w:rsidR="00203498">
        <w:rPr>
          <w:rFonts w:hint="eastAsia"/>
        </w:rPr>
        <w:t>节）</w:t>
      </w:r>
      <w:r w:rsidR="00893B64">
        <w:rPr>
          <w:rFonts w:hint="eastAsia"/>
        </w:rPr>
        <w:t>来决定最佳的插入位置，因为</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893B64">
        <w:rPr>
          <w:rFonts w:hint="eastAsia"/>
        </w:rPr>
        <w:t>是有序工件集，工件的顺序决定了问题的解</w:t>
      </w:r>
      <w:r w:rsidR="00A1221F">
        <w:rPr>
          <w:rFonts w:hint="eastAsia"/>
        </w:rPr>
        <w:t>。</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1221F">
        <w:rPr>
          <w:rFonts w:hint="eastAsia"/>
        </w:rPr>
        <w:t>中添加了新的工件元素，即</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i</m:t>
                </m:r>
              </m:sub>
            </m:sSub>
            <m:ctrlPr>
              <w:rPr>
                <w:rFonts w:ascii="Cambria Math" w:hAnsi="Cambria Math"/>
              </w:rPr>
            </m:ctrlPr>
          </m:e>
        </m:d>
      </m:oMath>
      <w:r w:rsidR="00647C1C">
        <w:rPr>
          <w:rFonts w:hint="eastAsia"/>
        </w:rPr>
        <w:t>。因此</w:t>
      </w:r>
      <w:r w:rsidR="00220C51">
        <w:rPr>
          <w:rFonts w:hint="eastAsia"/>
        </w:rPr>
        <w:t>，构造初始解时，会在集合</w:t>
      </w:r>
      <m:oMath>
        <m:r>
          <w:rPr>
            <w:rFonts w:ascii="Cambria Math" w:hAnsi="Cambria Math"/>
          </w:rPr>
          <m:t>S</m:t>
        </m:r>
      </m:oMath>
      <w:r w:rsidR="00220C51">
        <w:rPr>
          <w:rFonts w:hint="eastAsia"/>
        </w:rPr>
        <w:t>和</w:t>
      </w:r>
      <w:bookmarkStart w:id="32" w:name="OLE_LINK6"/>
      <w:bookmarkStart w:id="33" w:name="OLE_LINK7"/>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bookmarkEnd w:id="32"/>
      <w:bookmarkEnd w:id="33"/>
      <w:r w:rsidR="00220C51">
        <w:rPr>
          <w:rFonts w:hint="eastAsia"/>
        </w:rPr>
        <w:t>中不断进行工件的添加和删除，直到集合</w:t>
      </w:r>
      <m:oMath>
        <m:r>
          <w:rPr>
            <w:rFonts w:ascii="Cambria Math" w:hAnsi="Cambria Math"/>
          </w:rPr>
          <m:t>S</m:t>
        </m:r>
      </m:oMath>
      <w:r w:rsidR="00220C51">
        <w:rPr>
          <w:rFonts w:hint="eastAsia"/>
        </w:rPr>
        <w:t>中的所有工件被完全加入到</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220C51">
        <w:rPr>
          <w:rFonts w:hint="eastAsia"/>
        </w:rPr>
        <w:t>中，初始解的构造算法停止，得到了局部搜索的起始解。</w:t>
      </w:r>
    </w:p>
    <w:p w14:paraId="2F026B63" w14:textId="72D85A0A" w:rsidR="009D3F00" w:rsidRPr="00893B64" w:rsidRDefault="009D3F00" w:rsidP="009D3F00">
      <w:pPr>
        <w:ind w:firstLine="480"/>
      </w:pPr>
      <w:r>
        <w:rPr>
          <w:rFonts w:hint="eastAsia"/>
        </w:rPr>
        <w:t>在设计迭代局部搜索算法的初始解时，曾经设计过采用比较复杂的</w:t>
      </w:r>
      <w:r>
        <w:rPr>
          <w:rFonts w:hint="eastAsia"/>
        </w:rPr>
        <w:t>NEH</w:t>
      </w:r>
      <w:r>
        <w:rPr>
          <w:rFonts w:hint="eastAsia"/>
        </w:rPr>
        <w:t>启发式算法</w:t>
      </w:r>
      <w:r w:rsidR="002B4475" w:rsidRPr="002B4475">
        <w:fldChar w:fldCharType="begin"/>
      </w:r>
      <w:r w:rsidR="00277A1F">
        <w:instrText xml:space="preserve"> ADDIN EN.CITE &lt;EndNote&gt;&lt;Cite&gt;&lt;Author&gt;Kalczynski&lt;/Author&gt;&lt;Year&gt;2008&lt;/Year&gt;&lt;RecNum&gt;46&lt;/RecNum&gt;&lt;DisplayText&gt;&lt;style face="superscript"&gt;[43]&lt;/style&gt;&lt;/DisplayText&gt;&lt;record&gt;&lt;rec-number&gt;46&lt;/rec-number&gt;&lt;foreign-keys&gt;&lt;key app="EN" db-id="a2xssdtv1dtdx0ee5dw5s90xaswfxaa5t9t9" timestamp="1523934468"&gt;46&lt;/key&gt;&lt;/foreign-keys&gt;&lt;ref-type name="Journal Article"&gt;17&lt;/ref-type&gt;&lt;contributors&gt;&lt;authors&gt;&lt;author&gt;Kalczynski, Pawel J.&lt;/author&gt;&lt;author&gt;Kamburowski, Jerzy&lt;/author&gt;&lt;/authors&gt;&lt;/contributors&gt;&lt;titles&gt;&lt;title&gt;An improved NEH heuristic to minimize makespan in permutation flow shops&lt;/title&gt;&lt;secondary-title&gt;Computers &amp;amp; Operations Research&lt;/secondary-title&gt;&lt;/titles&gt;&lt;periodical&gt;&lt;full-title&gt;Computers &amp;amp; Operations Research&lt;/full-title&gt;&lt;/periodical&gt;&lt;pages&gt;3001-3008&lt;/pages&gt;&lt;volume&gt;35&lt;/volume&gt;&lt;number&gt;9&lt;/number&gt;&lt;dates&gt;&lt;year&gt;2008&lt;/year&gt;&lt;/dates&gt;&lt;urls&gt;&lt;/urls&gt;&lt;/record&gt;&lt;/Cite&gt;&lt;/EndNote&gt;</w:instrText>
      </w:r>
      <w:r w:rsidR="002B4475" w:rsidRPr="002B4475">
        <w:fldChar w:fldCharType="separate"/>
      </w:r>
      <w:r w:rsidR="00277A1F" w:rsidRPr="00277A1F">
        <w:rPr>
          <w:noProof/>
          <w:vertAlign w:val="superscript"/>
        </w:rPr>
        <w:t>[</w:t>
      </w:r>
      <w:hyperlink w:anchor="_ENREF_43" w:tooltip="Kalczynski, 2008 #46" w:history="1">
        <w:r w:rsidR="00277A1F" w:rsidRPr="00277A1F">
          <w:rPr>
            <w:noProof/>
            <w:vertAlign w:val="superscript"/>
          </w:rPr>
          <w:t>43</w:t>
        </w:r>
      </w:hyperlink>
      <w:r w:rsidR="00277A1F" w:rsidRPr="00277A1F">
        <w:rPr>
          <w:noProof/>
          <w:vertAlign w:val="superscript"/>
        </w:rPr>
        <w:t>]</w:t>
      </w:r>
      <w:r w:rsidR="002B4475" w:rsidRPr="002B4475">
        <w:fldChar w:fldCharType="end"/>
      </w:r>
      <w:r w:rsidRPr="009D3F00">
        <w:rPr>
          <w:rFonts w:hint="eastAsia"/>
        </w:rPr>
        <w:t>来构造初始解</w:t>
      </w:r>
      <w:r>
        <w:rPr>
          <w:rFonts w:hint="eastAsia"/>
        </w:rPr>
        <w:t>，但得到的结果</w:t>
      </w:r>
      <w:r w:rsidR="005508C8">
        <w:rPr>
          <w:rFonts w:hint="eastAsia"/>
        </w:rPr>
        <w:t>和应用上文描述得到的简单的构造算法的得到的</w:t>
      </w:r>
      <w:r w:rsidR="00ED6499">
        <w:rPr>
          <w:rFonts w:hint="eastAsia"/>
        </w:rPr>
        <w:t>最优解并没有相差多少</w:t>
      </w:r>
      <w:r w:rsidR="001F4F79">
        <w:rPr>
          <w:rFonts w:hint="eastAsia"/>
        </w:rPr>
        <w:t>，这也表明本文设计的带多扰动机制的局部搜索算法性能</w:t>
      </w:r>
      <w:r w:rsidR="007E6FCF">
        <w:rPr>
          <w:rFonts w:hint="eastAsia"/>
        </w:rPr>
        <w:t>较强，当陷入局部最优之后，会利用多种不同类型的扰动策略来扩展搜索区域，并取得了比较显著的成效，也也印证了</w:t>
      </w:r>
      <w:r w:rsidR="00EF28FB">
        <w:rPr>
          <w:rFonts w:hint="eastAsia"/>
        </w:rPr>
        <w:t>本文</w:t>
      </w:r>
      <w:r w:rsidR="00275CF7">
        <w:rPr>
          <w:rFonts w:hint="eastAsia"/>
        </w:rPr>
        <w:t>设计</w:t>
      </w:r>
      <w:r w:rsidR="007E6FCF">
        <w:rPr>
          <w:rFonts w:hint="eastAsia"/>
        </w:rPr>
        <w:t>ILS-MP</w:t>
      </w:r>
      <w:r w:rsidR="007E6FCF">
        <w:rPr>
          <w:rFonts w:hint="eastAsia"/>
        </w:rPr>
        <w:t>算法的优势。</w:t>
      </w:r>
    </w:p>
    <w:p w14:paraId="6A6B50B6" w14:textId="2B993698" w:rsidR="008C0E39" w:rsidRDefault="008C0E39" w:rsidP="008C0E39">
      <w:pPr>
        <w:pStyle w:val="3"/>
      </w:pPr>
      <w:bookmarkStart w:id="34" w:name="_Ref510619490"/>
      <w:bookmarkStart w:id="35" w:name="_Ref510795791"/>
      <w:r>
        <w:rPr>
          <w:rFonts w:hint="eastAsia"/>
        </w:rPr>
        <w:t>邻域动作</w:t>
      </w:r>
      <w:bookmarkEnd w:id="34"/>
      <w:r w:rsidR="002C6DB9">
        <w:rPr>
          <w:rFonts w:hint="eastAsia"/>
        </w:rPr>
        <w:t>和局部搜索</w:t>
      </w:r>
      <w:bookmarkEnd w:id="35"/>
    </w:p>
    <w:p w14:paraId="2EE848BF" w14:textId="492A2DAD" w:rsidR="005B76C7" w:rsidRDefault="00723F1B" w:rsidP="00AC1EE7">
      <w:pPr>
        <w:ind w:firstLine="480"/>
      </w:pPr>
      <w:r>
        <w:rPr>
          <w:rFonts w:hint="eastAsia"/>
        </w:rPr>
        <w:t>迭代局部搜索算法中比较核心的部分就是</w:t>
      </w:r>
      <w:r w:rsidR="00687D40">
        <w:rPr>
          <w:rFonts w:hint="eastAsia"/>
        </w:rPr>
        <w:t>邻域结构</w:t>
      </w:r>
      <w:r w:rsidR="006B2BD7">
        <w:rPr>
          <w:rFonts w:hint="eastAsia"/>
        </w:rPr>
        <w:t>，</w:t>
      </w:r>
      <w:r w:rsidR="00F2787D">
        <w:rPr>
          <w:rFonts w:hint="eastAsia"/>
        </w:rPr>
        <w:t>局部搜索更新解主要是通过搜索邻域最优解获得。</w:t>
      </w:r>
      <w:r w:rsidR="006B2BD7">
        <w:rPr>
          <w:rFonts w:hint="eastAsia"/>
        </w:rPr>
        <w:t>邻域结构的大小既决定了搜索的广度，也决定了搜索</w:t>
      </w:r>
    </w:p>
    <w:p w14:paraId="7C13EBD4" w14:textId="77777777" w:rsidR="005B76C7" w:rsidRDefault="005B76C7" w:rsidP="005B76C7">
      <w:pPr>
        <w:ind w:firstLineChars="0" w:firstLine="0"/>
      </w:pPr>
      <w:r>
        <w:rPr>
          <w:noProof/>
        </w:rPr>
        <w:lastRenderedPageBreak/>
        <mc:AlternateContent>
          <mc:Choice Requires="wpc">
            <w:drawing>
              <wp:anchor distT="0" distB="0" distL="114300" distR="114300" simplePos="0" relativeHeight="251676672" behindDoc="0" locked="0" layoutInCell="1" allowOverlap="1" wp14:anchorId="76452D9C" wp14:editId="56F3A62B">
                <wp:simplePos x="0" y="0"/>
                <wp:positionH relativeFrom="margin">
                  <wp:posOffset>823595</wp:posOffset>
                </wp:positionH>
                <wp:positionV relativeFrom="paragraph">
                  <wp:posOffset>552450</wp:posOffset>
                </wp:positionV>
                <wp:extent cx="3380740" cy="1633220"/>
                <wp:effectExtent l="0" t="0" r="0" b="0"/>
                <wp:wrapTopAndBottom/>
                <wp:docPr id="50" name="画布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矩形 3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42B203"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3DB4217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7590C0"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33EF58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5D5B50"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584D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397A192"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3B1E202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C34D69"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87D6A3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5FCAB8"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5BF0C46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矩形 3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C12F7"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6A605C4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C0113E"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1C62330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肘形连接符 41"/>
                        <wps:cNvCnPr/>
                        <wps:spPr>
                          <a:xfrm rot="16200000" flipH="1">
                            <a:off x="2628342" y="110357"/>
                            <a:ext cx="9153" cy="537137"/>
                          </a:xfrm>
                          <a:prstGeom prst="bentConnector4">
                            <a:avLst>
                              <a:gd name="adj1" fmla="val -2497542"/>
                              <a:gd name="adj2" fmla="val 10037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2" name="矩形 4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C02D5"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51592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95984B"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71006E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8FBAFF"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D058BD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D2DB0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A45A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01ABF"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0CEF8D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2E0A48"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644D376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1529288"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57CC1C6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矩形 4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6ABA0B"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5700B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76452D9C" id="画布 50" o:spid="_x0000_s1036" editas="canvas" style="position:absolute;left:0;text-align:left;margin-left:64.85pt;margin-top:43.5pt;width:266.2pt;height:128.6pt;z-index:251676672;mso-position-horizontal-relative:margin;mso-width-relative:margin;mso-height-relative:margin" coordsize="33807,16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7opQUAAPE/AAAOAAAAZHJzL2Uyb0RvYy54bWzsW91u5DQYvUfiHaLcbydOnGQy6nRVdSkg&#10;rZaKLtprN5PMBBI7OG5nyiUPwDVXICGBhMQrIJ4Gdh+Dz07idMIUpWWpEsm9SJ3x/8/x9/kc5/j5&#10;rsitm4RXGaNLGx05tpXQmK0yul7aX7w+fza3rUoQuiI5o8nSvk0q+/nJhx8cb8tF4rINy1cJt6AQ&#10;Wi225dLeCFEuZrMq3iQFqY5YmVCITBkviIBXvp6tONlC6UU+cx0nmG0ZX5WcxUlVwa8v6kj7RJWf&#10;pkksPkvTKhFWvrShbUI9uXpeyefs5Jgs1pyUmyxumkEe0YqCZBQq1UW9IIJY1zz7R1FFFnNWsVQc&#10;xayYsTTN4kT1AXqDnF5vzgi9IZXqTAyj0zYQQu+x3Ks1jAEUudjCZCQqDFNRlXpSqv9W2eWGlInq&#10;Q7WIX91ccCtbLW3Psy1KClgRb3/89c/ff7Lgh6ZuSHRZXvDmrYKgHNhdygv5H4bM2kH+eeQ7yLZu&#10;IRiGgevXM5nshBXLaD/CCOY7lvFe4PtqpmddMSWvxMcJKywZWNocFoqaP3LzshJQNSRtk8hacyqf&#10;Fcuz1XmW5+pFLtHkLOfWDYHFJXZINgHy3UkFbzLnbFtWi7ojKiRu86Qu9fMkheGABruqdrXsuzJJ&#10;HCdUBE25OYXUMlsKLdAZ0aGMuWgb06SV2RIFB53ROZRxv0adQ9XKqNCZi4wyfqiA1Ve65jp92/u6&#10;z7L7Yne1U2tgLjsmf7liq1tYF5zV8KzK+DyDaXlJKnFBOOARZhL2GIjdMP6NbW0Br0u7+vqa8MS2&#10;8k8pLNEIYSwBrl6wH7rwwu/GXN2NodfFGYNZgxUEtamgTC/yNphyVryBreVU1gpRhMZQ99KOBW9f&#10;zkS9j8DmFCenpyoZgLok4iW9lBCtp0Yuo9e7N4SXzVoTsEhfsRYWZNFbcnVaOeKUnV4LlmZqPXbj&#10;1IwoQLQevf8fq7iPVdzO3CCshjjycdBgNfB8g9W7G8c0sBq1M26wesc8jBCrfh+rCm1y9xiEVYSc&#10;yI+MYW13755FngZYwfMxlhUM6PgtK1jFfS9YOXvD0YqDKPBa02rc4GmiVXnMnX9n/GB19BqhbQ37&#10;aA3bfXaYbZ27kWMcYTjtTvjQitx2zo0nPG5PGJjHfduq+YZBaHXRHAcarRjXFBLQKIZiknzXRDxh&#10;zSoatI4brVEfrZpxGIZWH4Mv3J5bDck0TU9Y84oGraNGq2Ta92wr/NAwDsPQGjnIDwxap+0Ja2bR&#10;oHXcaAWg1Wh99+33oLW+++OHv777+e1vv1hYUw8A2zN6UHSt6QgUgNoOf7aV5ln5SbtwGzXWDdy5&#10;h10l8QCD7PnqYNz5yhHyQe+VYqzvhchTsfeLsVcgep4xSkGTZRwrlVExeVITW6+arpDVl9CttMhB&#10;HgQB1nrm4ij0oQ2wD+0ng2Z1yZDjeKE6CED9TakQeg9aL1kIkuUf0ZUlbkvQtQXPCF3niWzQcB34&#10;4Mm4E1UPa8AHpdwu0wM14C7jI/TfTgZP79N/691CjorkvJ5OxpTrc99o6aP8IKPlzdF8XtsshDx/&#10;jv5VxwQRRcXfv8zNnYP65sST3jlAmmA3RmvcRqt/QQjro/wgtIYYRW6tjABasY8NWqd36wBpgt2g&#10;ddxo7V8RwvooPwit4DSiKDTGdeLaiGbYDVzHDdf+LaHaOj7k3gFcV9bW1fjC06RbNcVu4DpuuPav&#10;CYEs+RC6Fc1dhI0zLO/ZH+RXpqFlwo32ZtINXMcN1/49IayPMYOcYReFodPB1Q1qdaWjU/e/bjFM&#10;k2R8NVdZf09zkBJ9UqbJ1dy6geu44dq/KIT1MWYYXEHTcLqzq6GaJukMu1oMMHAdN1z7N4WwPsYM&#10;g+s88uDj0EarNMzwYppw1WqAgetj4Qr6q/qsXOnTzTfw8sP1u+9Kpe2+1D/5GwAA//8DAFBLAwQU&#10;AAYACAAAACEAQqzDn94AAAAKAQAADwAAAGRycy9kb3ducmV2LnhtbEyPwU7DMBBE70j8g7VI3KgT&#10;p0pLiFMhJDgWKEhc3djEEfHa2G4b+HqWExxH+zT7pt3MbmJHE9PoUUK5KIAZ7L0ecZDw+nJ/tQaW&#10;skKtJo9GwpdJsOnOz1rVaH/CZ3Pc5YFRCaZGSbA5h4bz1FvjVFr4YJBu7z46lSnGgeuoTlTuJi6K&#10;ouZOjUgfrArmzpr+Y3dwEuLjU/jeWvHwFoZqO5f1J69yLeXlxXx7AyybOf/B8KtP6tCR094fUCc2&#10;URbXK0IlrFe0iYC6FiWwvYRquRTAu5b/n9D9AAAA//8DAFBLAQItABQABgAIAAAAIQC2gziS/gAA&#10;AOEBAAATAAAAAAAAAAAAAAAAAAAAAABbQ29udGVudF9UeXBlc10ueG1sUEsBAi0AFAAGAAgAAAAh&#10;ADj9If/WAAAAlAEAAAsAAAAAAAAAAAAAAAAALwEAAF9yZWxzLy5yZWxzUEsBAi0AFAAGAAgAAAAh&#10;ANtefuilBQAA8T8AAA4AAAAAAAAAAAAAAAAALgIAAGRycy9lMm9Eb2MueG1sUEsBAi0AFAAGAAgA&#10;AAAhAEKsw5/eAAAACgEAAA8AAAAAAAAAAAAAAAAA/wcAAGRycy9kb3ducmV2LnhtbFBLBQYAAAAA&#10;BAAEAPMAAAAKCQAAAAA=&#10;">
                <v:shape id="_x0000_s1037" type="#_x0000_t75" style="position:absolute;width:33807;height:16332;visibility:visible;mso-wrap-style:square">
                  <v:fill o:detectmouseclick="t"/>
                  <v:path o:connecttype="none"/>
                </v:shape>
                <v:rect id="矩形 33" o:spid="_x0000_s1038"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V8jwgAAANsAAAAPAAAAZHJzL2Rvd25yZXYueG1sRI/RagIx&#10;FETfhf5DuAXfNGuF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DHmV8jwgAAANsAAAAPAAAA&#10;AAAAAAAAAAAAAAcCAABkcnMvZG93bnJldi54bWxQSwUGAAAAAAMAAwC3AAAA9gIAAAAA&#10;" fillcolor="white [3201]" strokecolor="black [3213]" strokeweight="1pt">
                  <v:textbox>
                    <w:txbxContent>
                      <w:p w14:paraId="7442B203"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3DB4217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4" o:spid="_x0000_s1039"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MdXwgAAANsAAAAPAAAAZHJzL2Rvd25yZXYueG1sRI/RagIx&#10;FETfC/5DuIJvNWst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IcMdXwgAAANsAAAAPAAAA&#10;AAAAAAAAAAAAAAcCAABkcnMvZG93bnJldi54bWxQSwUGAAAAAAMAAwC3AAAA9gIAAAAA&#10;" fillcolor="white [3201]" strokecolor="black [3213]" strokeweight="1pt">
                  <v:textbox>
                    <w:txbxContent>
                      <w:p w14:paraId="427590C0"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33EF58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5" o:spid="_x0000_s1040"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LMwgAAANsAAAAPAAAAZHJzL2Rvd25yZXYueG1sRI/RagIx&#10;FETfC/5DuIJvNWul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AnPGLMwgAAANsAAAAPAAAA&#10;AAAAAAAAAAAAAAcCAABkcnMvZG93bnJldi54bWxQSwUGAAAAAAMAAwC3AAAA9gIAAAAA&#10;" fillcolor="white [3201]" strokecolor="black [3213]" strokeweight="1pt">
                  <v:textbox>
                    <w:txbxContent>
                      <w:p w14:paraId="115D5B50"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584D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6" o:spid="_x0000_s1041"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vy7wwAAANsAAAAPAAAAZHJzL2Rvd25yZXYueG1sRI/BasMw&#10;EETvhf6D2EJvjZwU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1+78u8MAAADbAAAADwAA&#10;AAAAAAAAAAAAAAAHAgAAZHJzL2Rvd25yZXYueG1sUEsFBgAAAAADAAMAtwAAAPcCAAAAAA==&#10;" fillcolor="white [3201]" strokecolor="black [3213]" strokeweight="1pt">
                  <v:textbox>
                    <w:txbxContent>
                      <w:p w14:paraId="1397A192"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3B1E202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7" o:spid="_x0000_s1042"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lkgwgAAANsAAAAPAAAAZHJzL2Rvd25yZXYueG1sRI/RagIx&#10;FETfC/5DuIJvNWuF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C4olkgwgAAANsAAAAPAAAA&#10;AAAAAAAAAAAAAAcCAABkcnMvZG93bnJldi54bWxQSwUGAAAAAAMAAwC3AAAA9gIAAAAA&#10;" fillcolor="white [3201]" strokecolor="black [3213]" strokeweight="1pt">
                  <v:textbox>
                    <w:txbxContent>
                      <w:p w14:paraId="0DC34D69"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187D6A3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8" o:spid="_x0000_s1043"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1SwAAAANsAAAAPAAAAZHJzL2Rvd25yZXYueG1sRE/dasIw&#10;FL4f+A7hCN7NdB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yT3NUsAAAADbAAAADwAAAAAA&#10;AAAAAAAAAAAHAgAAZHJzL2Rvd25yZXYueG1sUEsFBgAAAAADAAMAtwAAAPQCAAAAAA==&#10;" fillcolor="white [3201]" strokecolor="black [3213]" strokeweight="1pt">
                  <v:textbox>
                    <w:txbxContent>
                      <w:p w14:paraId="1E5FCAB8"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5BF0C46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39" o:spid="_x0000_s1044"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WjJwgAAANsAAAAPAAAAZHJzL2Rvd25yZXYueG1sRI/RagIx&#10;FETfC/5DuIJvNWuF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CmcWjJwgAAANsAAAAPAAAA&#10;AAAAAAAAAAAAAAcCAABkcnMvZG93bnJldi54bWxQSwUGAAAAAAMAAwC3AAAA9gIAAAAA&#10;" fillcolor="white [3201]" strokecolor="black [3213]" strokeweight="1pt">
                  <v:textbox>
                    <w:txbxContent>
                      <w:p w14:paraId="3EAC12F7"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6A605C4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0" o:spid="_x0000_s1045"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IpwAAAANsAAAAPAAAAZHJzL2Rvd25yZXYueG1sRE/dasIw&#10;FL4f+A7hCN7NdEPGqEaRYUF2sbHqAxyas6asOYlJatu3Xy4Gu/z4/neHyfbiTiF2jhU8rQsQxI3T&#10;HbcKrpfq8RVETMgae8ekYKYIh/3iYYeldiN/0b1OrcghHEtUYFLypZSxMWQxrp0nzty3CxZThqGV&#10;OuCYw20vn4viRVrsODcY9PRmqPmpB6vAh6P/NCdzqaaPcH5vh7ozt1mp1XI6bkEkmtK/+M991go2&#10;eX3+kn+A3P8CAAD//wMAUEsBAi0AFAAGAAgAAAAhANvh9svuAAAAhQEAABMAAAAAAAAAAAAAAAAA&#10;AAAAAFtDb250ZW50X1R5cGVzXS54bWxQSwECLQAUAAYACAAAACEAWvQsW78AAAAVAQAACwAAAAAA&#10;AAAAAAAAAAAfAQAAX3JlbHMvLnJlbHNQSwECLQAUAAYACAAAACEAb02yKcAAAADbAAAADwAAAAAA&#10;AAAAAAAAAAAHAgAAZHJzL2Rvd25yZXYueG1sUEsFBgAAAAADAAMAtwAAAPQCAAAAAA==&#10;" fillcolor="white [3201]" strokecolor="black [3213]" strokeweight="1pt">
                  <v:textbox>
                    <w:txbxContent>
                      <w:p w14:paraId="0DC0113E"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1C62330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连接符 41" o:spid="_x0000_s1046" type="#_x0000_t35" style="position:absolute;left:26283;top:1103;width:92;height:53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nNxwAAANsAAAAPAAAAZHJzL2Rvd25yZXYueG1sRI9BS8NA&#10;FITvgv9heYIXaTeVoiV2W4ogCqWFxtDi7Zl9JtHs27i7Jum/7xYKHoeZ+YaZLwfTiI6cry0rmIwT&#10;EMSF1TWXCvL3l9EMhA/IGhvLpOBIHpaL66s5ptr2vKMuC6WIEPYpKqhCaFMpfVGRQT+2LXH0vqwz&#10;GKJ0pdQO+wg3jbxPkgdpsOa4UGFLzxUVP9mfiZTN46rNtx/hbp9/dr/l7uDW369K3d4MqycQgYbw&#10;H76037SC6QTOX+IPkIsTAAAA//8DAFBLAQItABQABgAIAAAAIQDb4fbL7gAAAIUBAAATAAAAAAAA&#10;AAAAAAAAAAAAAABbQ29udGVudF9UeXBlc10ueG1sUEsBAi0AFAAGAAgAAAAhAFr0LFu/AAAAFQEA&#10;AAsAAAAAAAAAAAAAAAAAHwEAAF9yZWxzLy5yZWxzUEsBAi0AFAAGAAgAAAAhAI/s2c3HAAAA2wAA&#10;AA8AAAAAAAAAAAAAAAAABwIAAGRycy9kb3ducmV2LnhtbFBLBQYAAAAAAwADALcAAAD7AgAAAAA=&#10;" adj="-539469,21682" strokecolor="black [3213]" strokeweight=".5pt">
                  <v:stroke endarrow="block"/>
                </v:shape>
                <v:rect id="矩形 42" o:spid="_x0000_s1047"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4nFwwAAANsAAAAPAAAAZHJzL2Rvd25yZXYueG1sRI/BasMw&#10;EETvgf6D2EJviZwQSnEjmxASCDm01O4HLNbWMrVWiqQkzt9XhUKPw8y8YTb1ZEdxpRAHxwqWiwIE&#10;cef0wL2Cz/YwfwERE7LG0TEpuFOEunqYbbDU7sYfdG1SLzKEY4kKTEq+lDJ2hizGhfPE2ftywWLK&#10;MvRSB7xluB3lqiiepcWB84JBTztD3XdzsQp82Pp3szftYXoLx1N/aQZzviv19DhtX0EkmtJ/+K99&#10;1ArWK/j9kn+ArH4AAAD//wMAUEsBAi0AFAAGAAgAAAAhANvh9svuAAAAhQEAABMAAAAAAAAAAAAA&#10;AAAAAAAAAFtDb250ZW50X1R5cGVzXS54bWxQSwECLQAUAAYACAAAACEAWvQsW78AAAAVAQAACwAA&#10;AAAAAAAAAAAAAAAfAQAAX3JlbHMvLnJlbHNQSwECLQAUAAYACAAAACEA8NOJxcMAAADbAAAADwAA&#10;AAAAAAAAAAAAAAAHAgAAZHJzL2Rvd25yZXYueG1sUEsFBgAAAAADAAMAtwAAAPcCAAAAAA==&#10;" fillcolor="white [3201]" strokecolor="black [3213]" strokeweight="1pt">
                  <v:textbox>
                    <w:txbxContent>
                      <w:p w14:paraId="7E4C02D5"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451592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3" o:spid="_x0000_s1048"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yxewgAAANsAAAAPAAAAZHJzL2Rvd25yZXYueG1sRI/RagIx&#10;FETfC/5DuIJvNWstpaxGEakgfah07QdcNtfN4uYmJlHXv28EwcdhZs4w82VvO3GhEFvHCibjAgRx&#10;7XTLjYK//eb1E0RMyBo7x6TgRhGWi8HLHEvtrvxLlyo1IkM4lqjApORLKWNtyGIcO0+cvYMLFlOW&#10;oZE64DXDbSffiuJDWmw5Lxj0tDZUH6uzVeDDyu/Ml9lv+p+w/W7OVWtON6VGw341A5GoT8/wo73V&#10;Ct6ncP+Sf4Bc/AMAAP//AwBQSwECLQAUAAYACAAAACEA2+H2y+4AAACFAQAAEwAAAAAAAAAAAAAA&#10;AAAAAAAAW0NvbnRlbnRfVHlwZXNdLnhtbFBLAQItABQABgAIAAAAIQBa9CxbvwAAABUBAAALAAAA&#10;AAAAAAAAAAAAAB8BAABfcmVscy8ucmVsc1BLAQItABQABgAIAAAAIQCfnyxewgAAANsAAAAPAAAA&#10;AAAAAAAAAAAAAAcCAABkcnMvZG93bnJldi54bWxQSwUGAAAAAAMAAwC3AAAA9gIAAAAA&#10;" fillcolor="white [3201]" strokecolor="black [3213]" strokeweight="1pt">
                  <v:textbox>
                    <w:txbxContent>
                      <w:p w14:paraId="6795984B"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71006E2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4" o:spid="_x0000_s1049"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rQqwgAAANsAAAAPAAAAZHJzL2Rvd25yZXYueG1sRI/RagIx&#10;FETfhf5DuAXfNGuRUrZGEVGQPli62w+4bG43Szc3MYm6/r0RBB+HmTnDLFaD7cWZQuwcK5hNCxDE&#10;jdMdtwp+693kA0RMyBp7x6TgShFWy5fRAkvtLvxD5yq1IkM4lqjApORLKWNjyGKcOk+cvT8XLKYs&#10;Qyt1wEuG216+FcW7tNhxXjDoaWOo+a9OVoEPa/9ttqbeDYew/2pPVWeOV6XGr8P6E0SiIT3Dj/Ze&#10;K5jP4f4l/wC5vAEAAP//AwBQSwECLQAUAAYACAAAACEA2+H2y+4AAACFAQAAEwAAAAAAAAAAAAAA&#10;AAAAAAAAW0NvbnRlbnRfVHlwZXNdLnhtbFBLAQItABQABgAIAAAAIQBa9CxbvwAAABUBAAALAAAA&#10;AAAAAAAAAAAAAB8BAABfcmVscy8ucmVsc1BLAQItABQABgAIAAAAIQAQdrQqwgAAANsAAAAPAAAA&#10;AAAAAAAAAAAAAAcCAABkcnMvZG93bnJldi54bWxQSwUGAAAAAAMAAwC3AAAA9gIAAAAA&#10;" fillcolor="white [3201]" strokecolor="black [3213]" strokeweight="1pt">
                  <v:textbox>
                    <w:txbxContent>
                      <w:p w14:paraId="388FBAFF"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7D058BD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5" o:spid="_x0000_s1050"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GxwgAAANsAAAAPAAAAZHJzL2Rvd25yZXYueG1sRI/RagIx&#10;FETfC/5DuIJvNWuxpaxGEakgfah07QdcNtfN4uYmJlHXv28EwcdhZs4w82VvO3GhEFvHCibjAgRx&#10;7XTLjYK//eb1E0RMyBo7x6TgRhGWi8HLHEvtrvxLlyo1IkM4lqjApORLKWNtyGIcO0+cvYMLFlOW&#10;oZE64DXDbSffiuJDWmw5Lxj0tDZUH6uzVeDDyu/Ml9lv+p+w/W7OVWtON6VGw341A5GoT8/wo73V&#10;CqbvcP+Sf4Bc/AMAAP//AwBQSwECLQAUAAYACAAAACEA2+H2y+4AAACFAQAAEwAAAAAAAAAAAAAA&#10;AAAAAAAAW0NvbnRlbnRfVHlwZXNdLnhtbFBLAQItABQABgAIAAAAIQBa9CxbvwAAABUBAAALAAAA&#10;AAAAAAAAAAAAAB8BAABfcmVscy8ucmVsc1BLAQItABQABgAIAAAAIQB/OhGxwgAAANsAAAAPAAAA&#10;AAAAAAAAAAAAAAcCAABkcnMvZG93bnJldi54bWxQSwUGAAAAAAMAAwC3AAAA9gIAAAAA&#10;" fillcolor="white [3201]" strokecolor="black [3213]" strokeweight="1pt">
                  <v:textbox>
                    <w:txbxContent>
                      <w:p w14:paraId="58D2DB0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2C2A45A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6" o:spid="_x0000_s1051"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I/GwwAAANsAAAAPAAAAZHJzL2Rvd25yZXYueG1sRI/BasMw&#10;EETvhf6D2EJvjZxQQnEimxASCDm01M4HLNbWMrVWiqQkzt9XhUKPw8y8Ydb1ZEdxpRAHxwrmswIE&#10;cef0wL2CU7t/eQMRE7LG0TEpuFOEunp8WGOp3Y0/6dqkXmQIxxIVmJR8KWXsDFmMM+eJs/flgsWU&#10;ZeilDnjLcDvKRVEspcWB84JBT1tD3XdzsQp82PgPszPtfnoPh2N/aQZzviv1/DRtViASTek//Nc+&#10;aAWvS/j9kn+ArH4AAAD//wMAUEsBAi0AFAAGAAgAAAAhANvh9svuAAAAhQEAABMAAAAAAAAAAAAA&#10;AAAAAAAAAFtDb250ZW50X1R5cGVzXS54bWxQSwECLQAUAAYACAAAACEAWvQsW78AAAAVAQAACwAA&#10;AAAAAAAAAAAAAAAfAQAAX3JlbHMvLnJlbHNQSwECLQAUAAYACAAAACEAj+iPxsMAAADbAAAADwAA&#10;AAAAAAAAAAAAAAAHAgAAZHJzL2Rvd25yZXYueG1sUEsFBgAAAAADAAMAtwAAAPcCAAAAAA==&#10;" fillcolor="white [3201]" strokecolor="black [3213]" strokeweight="1pt">
                  <v:textbox>
                    <w:txbxContent>
                      <w:p w14:paraId="6CC01ABF"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0CEF8D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7" o:spid="_x0000_s1052"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pdwgAAANsAAAAPAAAAZHJzL2Rvd25yZXYueG1sRI/RagIx&#10;FETfC/5DuIJvNWuRtqxGEakgfah07QdcNtfN4uYmJlHXv28EwcdhZs4w82VvO3GhEFvHCibjAgRx&#10;7XTLjYK//eb1E0RMyBo7x6TgRhGWi8HLHEvtrvxLlyo1IkM4lqjApORLKWNtyGIcO0+cvYMLFlOW&#10;oZE64DXDbSffiuJdWmw5Lxj0tDZUH6uzVeDDyu/Ml9lv+p+w/W7OVWtON6VGw341A5GoT8/wo73V&#10;CqYfcP+Sf4Bc/AMAAP//AwBQSwECLQAUAAYACAAAACEA2+H2y+4AAACFAQAAEwAAAAAAAAAAAAAA&#10;AAAAAAAAW0NvbnRlbnRfVHlwZXNdLnhtbFBLAQItABQABgAIAAAAIQBa9CxbvwAAABUBAAALAAAA&#10;AAAAAAAAAAAAAB8BAABfcmVscy8ucmVsc1BLAQItABQABgAIAAAAIQDgpCpdwgAAANsAAAAPAAAA&#10;AAAAAAAAAAAAAAcCAABkcnMvZG93bnJldi54bWxQSwUGAAAAAAMAAwC3AAAA9gIAAAAA&#10;" fillcolor="white [3201]" strokecolor="black [3213]" strokeweight="1pt">
                  <v:textbox>
                    <w:txbxContent>
                      <w:p w14:paraId="3F2E0A48"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7</m:t>
                                </m:r>
                              </m:sub>
                            </m:sSub>
                          </m:oMath>
                        </m:oMathPara>
                      </w:p>
                      <w:p w14:paraId="644D3762"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8" o:spid="_x0000_s1053"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74vwAAAANsAAAAPAAAAZHJzL2Rvd25yZXYueG1sRE/dasIw&#10;FL4f+A7hCN7NdEPGqEaRYUF2sbHqAxyas6asOYlJatu3Xy4Gu/z4/neHyfbiTiF2jhU8rQsQxI3T&#10;HbcKrpfq8RVETMgae8ekYKYIh/3iYYeldiN/0b1OrcghHEtUYFLypZSxMWQxrp0nzty3CxZThqGV&#10;OuCYw20vn4viRVrsODcY9PRmqPmpB6vAh6P/NCdzqaaPcH5vh7ozt1mp1XI6bkEkmtK/+M991go2&#10;eWz+kn+A3P8CAAD//wMAUEsBAi0AFAAGAAgAAAAhANvh9svuAAAAhQEAABMAAAAAAAAAAAAAAAAA&#10;AAAAAFtDb250ZW50X1R5cGVzXS54bWxQSwECLQAUAAYACAAAACEAWvQsW78AAAAVAQAACwAAAAAA&#10;AAAAAAAAAAAfAQAAX3JlbHMvLnJlbHNQSwECLQAUAAYACAAAACEAkTu+L8AAAADbAAAADwAAAAAA&#10;AAAAAAAAAAAHAgAAZHJzL2Rvd25yZXYueG1sUEsFBgAAAAADAAMAtwAAAPQCAAAAAA==&#10;" fillcolor="white [3201]" strokecolor="black [3213]" strokeweight="1pt">
                  <v:textbox>
                    <w:txbxContent>
                      <w:p w14:paraId="01529288"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57CC1C6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49" o:spid="_x0000_s1054"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u0wgAAANsAAAAPAAAAZHJzL2Rvd25yZXYueG1sRI/RagIx&#10;FETfC/5DuIJvNWuR0q5GEakgfah07QdcNtfN4uYmJlHXv28EwcdhZs4w82VvO3GhEFvHCibjAgRx&#10;7XTLjYK//eb1A0RMyBo7x6TgRhGWi8HLHEvtrvxLlyo1IkM4lqjApORLKWNtyGIcO0+cvYMLFlOW&#10;oZE64DXDbSffiuJdWmw5Lxj0tDZUH6uzVeDDyu/Ml9lv+p+w/W7OVWtON6VGw341A5GoT8/wo73V&#10;CqafcP+Sf4Bc/AMAAP//AwBQSwECLQAUAAYACAAAACEA2+H2y+4AAACFAQAAEwAAAAAAAAAAAAAA&#10;AAAAAAAAW0NvbnRlbnRfVHlwZXNdLnhtbFBLAQItABQABgAIAAAAIQBa9CxbvwAAABUBAAALAAAA&#10;AAAAAAAAAAAAAB8BAABfcmVscy8ucmVsc1BLAQItABQABgAIAAAAIQD+dxu0wgAAANsAAAAPAAAA&#10;AAAAAAAAAAAAAAcCAABkcnMvZG93bnJldi54bWxQSwUGAAAAAAMAAwC3AAAA9gIAAAAA&#10;" fillcolor="white [3201]" strokecolor="black [3213]" strokeweight="1pt">
                  <v:textbox>
                    <w:txbxContent>
                      <w:p w14:paraId="4C6ABA0B"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35700B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234B1289" w14:textId="6923497B" w:rsidR="005B76C7" w:rsidRPr="00F35937" w:rsidRDefault="005B76C7" w:rsidP="005B76C7">
      <w:pPr>
        <w:pStyle w:val="af"/>
      </w:pPr>
      <w:bookmarkStart w:id="36" w:name="_Ref512846533"/>
      <w:bookmarkStart w:id="37" w:name="_Ref512846612"/>
      <w:r>
        <w:rPr>
          <w:noProof/>
        </w:rPr>
        <mc:AlternateContent>
          <mc:Choice Requires="wpc">
            <w:drawing>
              <wp:anchor distT="0" distB="0" distL="114300" distR="114300" simplePos="0" relativeHeight="251675648" behindDoc="0" locked="0" layoutInCell="1" allowOverlap="1" wp14:anchorId="5C3A9A0F" wp14:editId="4F351481">
                <wp:simplePos x="0" y="0"/>
                <wp:positionH relativeFrom="margin">
                  <wp:posOffset>781050</wp:posOffset>
                </wp:positionH>
                <wp:positionV relativeFrom="paragraph">
                  <wp:posOffset>2250440</wp:posOffset>
                </wp:positionV>
                <wp:extent cx="3554730" cy="1717040"/>
                <wp:effectExtent l="0" t="0" r="0" b="0"/>
                <wp:wrapTopAndBottom/>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矩形 66"/>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71DB8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8FFF9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0BD358"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53B79ED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矩形 68"/>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54E5E9"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204ECA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矩形 69"/>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F736F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1405082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15EF19"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0482576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矩形 71"/>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75F71D8"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39F2F2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矩形 72"/>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DFDFA7"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393DB4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A4F9220"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9A5A7F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肘形连接符 74"/>
                        <wps:cNvCnPr/>
                        <wps:spPr>
                          <a:xfrm rot="16200000" flipH="1" flipV="1">
                            <a:off x="1911596" y="-67510"/>
                            <a:ext cx="10160" cy="892810"/>
                          </a:xfrm>
                          <a:prstGeom prst="bentConnector4">
                            <a:avLst>
                              <a:gd name="adj1" fmla="val -2169910"/>
                              <a:gd name="adj2" fmla="val 100210"/>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75" name="矩形 75"/>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9C6D5"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54BDCF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CA0C64"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24A22B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矩形 77"/>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2347EF"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218B7A2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DA44AB"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6894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D4242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277C1E8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AAD3A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3786FF5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FDA91B"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E4D531E"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7A655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D8F74D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C3A9A0F" id="画布 20" o:spid="_x0000_s1055" editas="canvas" style="position:absolute;left:0;text-align:left;margin-left:61.5pt;margin-top:177.2pt;width:279.9pt;height:135.2pt;z-index:251675648;mso-position-horizontal-relative:margin;mso-width-relative:margin;mso-height-relative:margin" coordsize="35547,171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oKJpwUAAP4/AAAOAAAAZHJzL2Uyb0RvYy54bWzsW92O4zQUvkfiHaLczzTOf6rprEZdBpBW&#10;y4hZ2Gs3TdpAYgfHM+3sJQ/ANVcgIYGExCsgngZ2H4NjJ3Ha0EXtgEaJ5Lno2PG/fT77nPPZF8+2&#10;RW7cJ6zKKJmZ6NwyjYTEdJmR1cz84tX1WWgaFcdkiXNKkpn5kFTms8sPP7jYlNPEpmuaLxNmQCWk&#10;mm7KmbnmvJxOJlW8TgpcndMyIZCYUlZgDlG2miwZ3kDtRT6xLcufbChblozGSVXB1+d1onkp60/T&#10;JOafpWmVcCOfmdA3Ln+Z/F2I38nlBZ6uGC7XWdx0Az+iFwXOCDSqqnqOOTbuWPaPqoosZrSiKT+P&#10;aTGhaZrFiRwDjAZZvdHMMbnHlRxMDLPTdhBC/2O9ixXMAVQ53cBiJDIMS1GValGq/9bY7RqXiRxD&#10;NY1f3t8wI1vOTN83DYILkIi3P/765+8/GfChaRsy3ZY3rIlVEBQTu01ZIf7DlBnbmemEkWch03iA&#10;YBD4tlevZLLlRiySvchFsN6xSHd8z5MrPemqKVnFP05oYYjAzGQgKHL98P2LikPTkLXNIlrNifit&#10;aJ4tr7M8lxEhosk8Z8Y9BuHiWyS6AOV2ckFMlJxsympaD0SG+EOe1LV+nqQwHdBhW7Yuxb6rE8dx&#10;QricGFkT5BbFUuiBKogOFcx525kmryiWSDiogtahgvstqhKyVUq4KlxkhLJDFSy/Vi3X+dvR12MW&#10;w+fbxVbKgO22S76gywcQDEZrfFZlfJ3BurzAFb/BDAAJSwmbDKSuKXtjGhsA7MysvrnDLDGN/FMC&#10;Mhoh1xUIlxHXC2yIsN2UxW4KuSvmFJYNRAhak0GRn+dtMGW0eA17y5VoFZIwiaHtmRlz1kbmvN5I&#10;YHeKk6srmQ1QXWL+gtwKjNZrI+To1fY1ZmUjbByk9CVtcYGnPZmr84opJ/TqjtM0kwIppq6ep2ZK&#10;AaMCuE8B1qAP1qBduaPAGriR5wLgJVh9x9Ng3d05RgJWuWidEGqwygNigGAFjWv/ZA1PAitCVuRF&#10;+mhtt+/emTwStCptSh+tO+rcANEa9dEanYZW1498pz1btSI8TrQqdUqjddBoDcAQ2Dtb4cMpVisK&#10;7cjSmjDYu2M2W5U+pdE6bLSCEruPVumbEDbMUWarjULXV2h13dqJBI4U7WQSHq+RaMJKn9JoHTZa&#10;7T5a7ZPOVttzQRdu7VbtZRqlJuwofUqjddhodfpodU5Da2Qhz9doHbUm7Ch9SqN12Gh1W7S++/Z7&#10;YFvf/fHDX9/9/Pa3X4xAcXCgEs/JQdq1dvUjH/h2+DONNM/KT4TgytCXrQg3zCyKEPKi2iN15gce&#10;0LBgIndaM7KQD5UIZjaM7LBOBnqzJXhb2rUhyxbAgM4pIUDQUuZKylHyZaLK1bLR7/HyK9GbIgeq&#10;ENhY48xGfhS1Le9mAyWjy4Ysy1btN7VCT9oeiCYeSfziKcdZ/hFZGvyhBJKbswyTVZ6IqTieFD5o&#10;JHcMa04OEcIHed2u0ImEcFfwEWRwx4mn7yOD641DzErDZD4RpRl4LSKa+wfw4RRPjhOiMKyPL4Qc&#10;L0T/ymkCnyLT3y/m+gJCfY3iSS8gOMrC0OfXsM+v/m2hQPFbR3lyAhdFdn0kAVpdz9VoHd8NBEdZ&#10;GBqtw0Zr/7pQoPito9AKNxBQFOjDddw0iaMsCw3XYcO1f2EoUATXcXB1wTJE6nTVuvA4Pa/K/tFw&#10;HTZc+zeGAsVwHQfX0EauVobFpfuD/pVx0Jpw5atxV2i4DhquYf/KEHw4xdFkoyCwOrjaPjxygPKd&#10;P3X/qYv2NMm5GdpTF0dZQBquw4YrmJ17d4bAyXsSXD0nsDrbVbuaxqkMKwtIw3XYcO1fGgqVS/8o&#10;ZdgOIwdeisqnadozDFrFOOGqLCAN18fCFfhX+cZc8tPNg3jxin03Llna7tn+5d8AAAD//wMAUEsD&#10;BBQABgAIAAAAIQAID6I03gAAAAsBAAAPAAAAZHJzL2Rvd25yZXYueG1sTI/BTsMwEETvSPyDtUjc&#10;qFMnRFGIUyEkOBYoSFzd2MQR8drYbhv4epYT3Ha0o5l53WZxMzuamCaPEtarApjBwesJRwmvL/dX&#10;DbCUFWo1ezQSvkyCTX9+1qlW+xM+m+Muj4xCMLVKgs05tJynwRqn0soHg/R799GpTDKOXEd1onA3&#10;c1EUNXdqQmqwKpg7a4aP3cFJiI9P4XtrxcNbGMvtsq4/eZlrKS8vltsbYNks+c8Mv/NpOvS0ae8P&#10;qBObSYuSWLKE8rqqgJGjbgTB7OkQVQO87/h/hv4HAAD//wMAUEsBAi0AFAAGAAgAAAAhALaDOJL+&#10;AAAA4QEAABMAAAAAAAAAAAAAAAAAAAAAAFtDb250ZW50X1R5cGVzXS54bWxQSwECLQAUAAYACAAA&#10;ACEAOP0h/9YAAACUAQAACwAAAAAAAAAAAAAAAAAvAQAAX3JlbHMvLnJlbHNQSwECLQAUAAYACAAA&#10;ACEA0q6CiacFAAD+PwAADgAAAAAAAAAAAAAAAAAuAgAAZHJzL2Uyb0RvYy54bWxQSwECLQAUAAYA&#10;CAAAACEACA+iNN4AAAALAQAADwAAAAAAAAAAAAAAAAABCAAAZHJzL2Rvd25yZXYueG1sUEsFBgAA&#10;AAAEAAQA8wAAAAwJAAAAAA==&#10;">
                <v:shape id="_x0000_s1056" type="#_x0000_t75" style="position:absolute;width:35547;height:17170;visibility:visible;mso-wrap-style:square">
                  <v:fill o:detectmouseclick="t"/>
                  <v:path o:connecttype="none"/>
                </v:shape>
                <v:rect id="矩形 66" o:spid="_x0000_s1057"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dOmwgAAANsAAAAPAAAAZHJzL2Rvd25yZXYueG1sRI9BawIx&#10;FITvBf9DeEJvNauHRVajSFGQHipd/QGPzXOzdPMSk6jrv2+EgsdhZr5hluvB9uJGIXaOFUwnBQji&#10;xumOWwWn4+5jDiImZI29Y1LwoAjr1ehtiZV2d/6hW51akSEcK1RgUvKVlLExZDFOnCfO3tkFiynL&#10;0Eod8J7htpezoiilxY7zgkFPn4aa3/pqFfiw8QezNcfd8B32X+217szlodT7eNgsQCQa0iv8395r&#10;BWUJzy/5B8jVHwAAAP//AwBQSwECLQAUAAYACAAAACEA2+H2y+4AAACFAQAAEwAAAAAAAAAAAAAA&#10;AAAAAAAAW0NvbnRlbnRfVHlwZXNdLnhtbFBLAQItABQABgAIAAAAIQBa9CxbvwAAABUBAAALAAAA&#10;AAAAAAAAAAAAAB8BAABfcmVscy8ucmVsc1BLAQItABQABgAIAAAAIQDEXdOmwgAAANsAAAAPAAAA&#10;AAAAAAAAAAAAAAcCAABkcnMvZG93bnJldi54bWxQSwUGAAAAAAMAAwC3AAAA9gIAAAAA&#10;" fillcolor="white [3201]" strokecolor="black [3213]" strokeweight="1pt">
                  <v:textbox>
                    <w:txbxContent>
                      <w:p w14:paraId="2671DB8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78FFF9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7" o:spid="_x0000_s1058"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XY9wgAAANsAAAAPAAAAZHJzL2Rvd25yZXYueG1sRI9BawIx&#10;FITvQv9DeAVvmrUHW7ZGEVGQHizd7Q94bF43SzcvMYm6/nsjCB6HmfmGWawG24szhdg5VjCbFiCI&#10;G6c7bhX81rvJB4iYkDX2jknBlSKsli+jBZbaXfiHzlVqRYZwLFGBScmXUsbGkMU4dZ44e38uWExZ&#10;hlbqgJcMt718K4q5tNhxXjDoaWOo+a9OVoEPa/9ttqbeDYew/2pPVWeOV6XGr8P6E0SiIT3Dj/Ze&#10;K5i/w/1L/gFyeQMAAP//AwBQSwECLQAUAAYACAAAACEA2+H2y+4AAACFAQAAEwAAAAAAAAAAAAAA&#10;AAAAAAAAW0NvbnRlbnRfVHlwZXNdLnhtbFBLAQItABQABgAIAAAAIQBa9CxbvwAAABUBAAALAAAA&#10;AAAAAAAAAAAAAB8BAABfcmVscy8ucmVsc1BLAQItABQABgAIAAAAIQCrEXY9wgAAANsAAAAPAAAA&#10;AAAAAAAAAAAAAAcCAABkcnMvZG93bnJldi54bWxQSwUGAAAAAAMAAwC3AAAA9gIAAAAA&#10;" fillcolor="white [3201]" strokecolor="black [3213]" strokeweight="1pt">
                  <v:textbox>
                    <w:txbxContent>
                      <w:p w14:paraId="0F0BD358"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53B79ED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8" o:spid="_x0000_s1059"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uJPwAAAANsAAAAPAAAAZHJzL2Rvd25yZXYueG1sRE/dasIw&#10;FL4f+A7hCLubqV6U0RlFhgXxYrJ2D3Bozpqy5iRLYq1vby4Gu/z4/rf72Y5iohAHxwrWqwIEcef0&#10;wL2Cr7Z+eQURE7LG0TEpuFOE/W7xtMVKuxt/0tSkXuQQjhUqMCn5SsrYGbIYV84TZ+7bBYspw9BL&#10;HfCWw+0oN0VRSosD5waDnt4NdT/N1Srw4eAv5mjaev4Ip3N/bQbze1fqeTkf3kAkmtO/+M990grK&#10;PDZ/yT9A7h4AAAD//wMAUEsBAi0AFAAGAAgAAAAhANvh9svuAAAAhQEAABMAAAAAAAAAAAAAAAAA&#10;AAAAAFtDb250ZW50X1R5cGVzXS54bWxQSwECLQAUAAYACAAAACEAWvQsW78AAAAVAQAACwAAAAAA&#10;AAAAAAAAAAAfAQAAX3JlbHMvLnJlbHNQSwECLQAUAAYACAAAACEA2o7iT8AAAADbAAAADwAAAAAA&#10;AAAAAAAAAAAHAgAAZHJzL2Rvd25yZXYueG1sUEsFBgAAAAADAAMAtwAAAPQCAAAAAA==&#10;" fillcolor="white [3201]" strokecolor="black [3213]" strokeweight="1pt">
                  <v:textbox>
                    <w:txbxContent>
                      <w:p w14:paraId="4654E5E9"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4204ECA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69" o:spid="_x0000_s1060"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kfUwgAAANsAAAAPAAAAZHJzL2Rvd25yZXYueG1sRI9BawIx&#10;FITvQv9DeAVvmrUHabdGEVGQHizd7Q94bF43SzcvMYm6/nsjCB6HmfmGWawG24szhdg5VjCbFiCI&#10;G6c7bhX81rvJO4iYkDX2jknBlSKsli+jBZbaXfiHzlVqRYZwLFGBScmXUsbGkMU4dZ44e38uWExZ&#10;hlbqgJcMt718K4q5tNhxXjDoaWOo+a9OVoEPa/9ttqbeDYew/2pPVWeOV6XGr8P6E0SiIT3Dj/Ze&#10;K5h/wP1L/gFyeQMAAP//AwBQSwECLQAUAAYACAAAACEA2+H2y+4AAACFAQAAEwAAAAAAAAAAAAAA&#10;AAAAAAAAW0NvbnRlbnRfVHlwZXNdLnhtbFBLAQItABQABgAIAAAAIQBa9CxbvwAAABUBAAALAAAA&#10;AAAAAAAAAAAAAB8BAABfcmVscy8ucmVsc1BLAQItABQABgAIAAAAIQC1wkfUwgAAANsAAAAPAAAA&#10;AAAAAAAAAAAAAAcCAABkcnMvZG93bnJldi54bWxQSwUGAAAAAAMAAwC3AAAA9gIAAAAA&#10;" fillcolor="white [3201]" strokecolor="black [3213]" strokeweight="1pt">
                  <v:textbox>
                    <w:txbxContent>
                      <w:p w14:paraId="51F736F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14050823"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0" o:spid="_x0000_s1061"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iUwAAAANsAAAAPAAAAZHJzL2Rvd25yZXYueG1sRE9LasMw&#10;EN0XcgcxgewauV2kxYkSQokhdNFSJwcYrKllao0USY7t21eLQpeP998dJtuLO4XYOVbwtC5AEDdO&#10;d9wquF6qx1cQMSFr7B2TgpkiHPaLhx2W2o38Rfc6tSKHcCxRgUnJl1LGxpDFuHaeOHPfLlhMGYZW&#10;6oBjDre9fC6KjbTYcW4w6OnNUPNTD1aBD0f/aU7mUk0f4fzeDnVnbrNSq+V03IJINKV/8Z/7rBW8&#10;5PX5S/4Bcv8LAAD//wMAUEsBAi0AFAAGAAgAAAAhANvh9svuAAAAhQEAABMAAAAAAAAAAAAAAAAA&#10;AAAAAFtDb250ZW50X1R5cGVzXS54bWxQSwECLQAUAAYACAAAACEAWvQsW78AAAAVAQAACwAAAAAA&#10;AAAAAAAAAAAfAQAAX3JlbHMvLnJlbHNQSwECLQAUAAYACAAAACEAoSF4lMAAAADbAAAADwAAAAAA&#10;AAAAAAAAAAAHAgAAZHJzL2Rvd25yZXYueG1sUEsFBgAAAAADAAMAtwAAAPQCAAAAAA==&#10;" fillcolor="white [3201]" strokecolor="black [3213]" strokeweight="1pt">
                  <v:textbox>
                    <w:txbxContent>
                      <w:p w14:paraId="2015EF19"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04825765"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1" o:spid="_x0000_s1062"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d0PwgAAANsAAAAPAAAAZHJzL2Rvd25yZXYueG1sRI9BawIx&#10;FITvhf6H8ARvNasHW1ajiCiIB0t3/QGPzetm6eYlTaKu/94IhR6HmfmGWa4H24srhdg5VjCdFCCI&#10;G6c7bhWc6/3bB4iYkDX2jknBnSKsV68vSyy1u/EXXavUigzhWKICk5IvpYyNIYtx4jxx9r5dsJiy&#10;DK3UAW8Zbns5K4q5tNhxXjDoaWuo+akuVoEPG/9pdqbeD6dwOLaXqjO/d6XGo2GzAJFoSP/hv/ZB&#10;K3ifwvNL/gFy9QAAAP//AwBQSwECLQAUAAYACAAAACEA2+H2y+4AAACFAQAAEwAAAAAAAAAAAAAA&#10;AAAAAAAAW0NvbnRlbnRfVHlwZXNdLnhtbFBLAQItABQABgAIAAAAIQBa9CxbvwAAABUBAAALAAAA&#10;AAAAAAAAAAAAAB8BAABfcmVscy8ucmVsc1BLAQItABQABgAIAAAAIQDObd0PwgAAANsAAAAPAAAA&#10;AAAAAAAAAAAAAAcCAABkcnMvZG93bnJldi54bWxQSwUGAAAAAAMAAwC3AAAA9gIAAAAA&#10;" fillcolor="white [3201]" strokecolor="black [3213]" strokeweight="1pt">
                  <v:textbox>
                    <w:txbxContent>
                      <w:p w14:paraId="175F71D8"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39F2F2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2" o:spid="_x0000_s1063"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N4wwAAANsAAAAPAAAAZHJzL2Rvd25yZXYueG1sRI/BasMw&#10;EETvgf6D2EJviZwc0uJGNiEkEHJoqd0PWKytZWqtFElJnL+vCoUeh5l5w2zqyY7iSiEOjhUsFwUI&#10;4s7pgXsFn+1h/gIiJmSNo2NScKcIdfUw22Cp3Y0/6NqkXmQIxxIVmJR8KWXsDFmMC+eJs/flgsWU&#10;ZeilDnjLcDvKVVGspcWB84JBTztD3XdzsQp82Pp3szftYXoLx1N/aQZzviv19DhtX0EkmtJ/+K99&#10;1AqeV/D7Jf8AWf0AAAD//wMAUEsBAi0AFAAGAAgAAAAhANvh9svuAAAAhQEAABMAAAAAAAAAAAAA&#10;AAAAAAAAAFtDb250ZW50X1R5cGVzXS54bWxQSwECLQAUAAYACAAAACEAWvQsW78AAAAVAQAACwAA&#10;AAAAAAAAAAAAAAAfAQAAX3JlbHMvLnJlbHNQSwECLQAUAAYACAAAACEAPr9DeMMAAADbAAAADwAA&#10;AAAAAAAAAAAAAAAHAgAAZHJzL2Rvd25yZXYueG1sUEsFBgAAAAADAAMAtwAAAPcCAAAAAA==&#10;" fillcolor="white [3201]" strokecolor="black [3213]" strokeweight="1pt">
                  <v:textbox>
                    <w:txbxContent>
                      <w:p w14:paraId="4CDFDFA7"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393DB4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3" o:spid="_x0000_s1064"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bjwgAAANsAAAAPAAAAZHJzL2Rvd25yZXYueG1sRI/RagIx&#10;FETfC/5DuIJvNWuF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BR8+bjwgAAANsAAAAPAAAA&#10;AAAAAAAAAAAAAAcCAABkcnMvZG93bnJldi54bWxQSwUGAAAAAAMAAwC3AAAA9gIAAAAA&#10;" fillcolor="white [3201]" strokecolor="black [3213]" strokeweight="1pt">
                  <v:textbox>
                    <w:txbxContent>
                      <w:p w14:paraId="1A4F9220"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79A5A7F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 id="肘形连接符 74" o:spid="_x0000_s1065" type="#_x0000_t35" style="position:absolute;left:19115;top:-675;width:101;height:89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P8xgAAANsAAAAPAAAAZHJzL2Rvd25yZXYueG1sRI9Ba8JA&#10;FITvBf/D8gpexGwUq5K6ipS2lHpqKmhvj+xrEsy+Ddk1if31rlDwOMzMN8xq05tKtNS40rKCSRSD&#10;IM6sLjlXsP9+Gy9BOI+ssbJMCi7kYLMePKww0bbjL2pTn4sAYZeggsL7OpHSZQUZdJGtiYP3axuD&#10;Psgml7rBLsBNJadxPJcGSw4LBdb0UlB2Ss9GQXvq7fvP3/FzO3/aTQ/paPTadqTU8LHfPoPw1Pt7&#10;+L/9oRUsZnD7En6AXF8BAAD//wMAUEsBAi0AFAAGAAgAAAAhANvh9svuAAAAhQEAABMAAAAAAAAA&#10;AAAAAAAAAAAAAFtDb250ZW50X1R5cGVzXS54bWxQSwECLQAUAAYACAAAACEAWvQsW78AAAAVAQAA&#10;CwAAAAAAAAAAAAAAAAAfAQAAX3JlbHMvLnJlbHNQSwECLQAUAAYACAAAACEAiVTT/MYAAADbAAAA&#10;DwAAAAAAAAAAAAAAAAAHAgAAZHJzL2Rvd25yZXYueG1sUEsFBgAAAAADAAMAtwAAAPoCAAAAAA==&#10;" adj="-468701,21645" strokecolor="black [3213]" strokeweight=".5pt">
                  <v:stroke endarrow="block"/>
                </v:shape>
                <v:rect id="矩形 75" o:spid="_x0000_s1066"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tsMwgAAANsAAAAPAAAAZHJzL2Rvd25yZXYueG1sRI/RagIx&#10;FETfC/5DuIJvNWvBtqxGEakgfah07QdcNtfN4uYmJlHXv28EwcdhZs4w82VvO3GhEFvHCibjAgRx&#10;7XTLjYK//eb1E0RMyBo7x6TgRhGWi8HLHEvtrvxLlyo1IkM4lqjApORLKWNtyGIcO0+cvYMLFlOW&#10;oZE64DXDbSffiuJdWmw5Lxj0tDZUH6uzVeDDyu/Ml9lv+p+w/W7OVWtON6VGw341A5GoT8/wo73V&#10;Cj6mcP+Sf4Bc/AMAAP//AwBQSwECLQAUAAYACAAAACEA2+H2y+4AAACFAQAAEwAAAAAAAAAAAAAA&#10;AAAAAAAAW0NvbnRlbnRfVHlwZXNdLnhtbFBLAQItABQABgAIAAAAIQBa9CxbvwAAABUBAAALAAAA&#10;AAAAAAAAAAAAAB8BAABfcmVscy8ucmVsc1BLAQItABQABgAIAAAAIQCxVtsMwgAAANsAAAAPAAAA&#10;AAAAAAAAAAAAAAcCAABkcnMvZG93bnJldi54bWxQSwUGAAAAAAMAAwC3AAAA9gIAAAAA&#10;" fillcolor="white [3201]" strokecolor="black [3213]" strokeweight="1pt">
                  <v:textbox>
                    <w:txbxContent>
                      <w:p w14:paraId="6329C6D5"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54BDCF6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6" o:spid="_x0000_s1067"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V7wgAAANsAAAAPAAAAZHJzL2Rvd25yZXYueG1sRI9BawIx&#10;FITvQv9DeAVvmrUHW7ZGEVGQHizd7Q94bF43SzcvMYm6/nsjCB6HmfmGWawG24szhdg5VjCbFiCI&#10;G6c7bhX81rvJB4iYkDX2jknBlSKsli+jBZbaXfiHzlVqRYZwLFGBScmXUsbGkMU4dZ44e38uWExZ&#10;hlbqgJcMt718K4q5tNhxXjDoaWOo+a9OVoEPa/9ttqbeDYew/2pPVWeOV6XGr8P6E0SiIT3Dj/Ze&#10;K3ifw/1L/gFyeQMAAP//AwBQSwECLQAUAAYACAAAACEA2+H2y+4AAACFAQAAEwAAAAAAAAAAAAAA&#10;AAAAAAAAW0NvbnRlbnRfVHlwZXNdLnhtbFBLAQItABQABgAIAAAAIQBa9CxbvwAAABUBAAALAAAA&#10;AAAAAAAAAAAAAB8BAABfcmVscy8ucmVsc1BLAQItABQABgAIAAAAIQBBhEV7wgAAANsAAAAPAAAA&#10;AAAAAAAAAAAAAAcCAABkcnMvZG93bnJldi54bWxQSwUGAAAAAAMAAwC3AAAA9gIAAAAA&#10;" fillcolor="white [3201]" strokecolor="black [3213]" strokeweight="1pt">
                  <v:textbox>
                    <w:txbxContent>
                      <w:p w14:paraId="10CA0C64"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324A22B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7" o:spid="_x0000_s1068"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ODgwwAAANsAAAAPAAAAZHJzL2Rvd25yZXYueG1sRI/BasMw&#10;EETvhf6D2EJvjZwcmuJENiEkEHJoqZ0PWKytZWqtFElJnL+vCoUeh5l5w6zryY7iSiEOjhXMZwUI&#10;4s7pgXsFp3b/8gYiJmSNo2NScKcIdfX4sMZSuxt/0rVJvcgQjiUqMCn5UsrYGbIYZ84TZ+/LBYsp&#10;y9BLHfCW4XaUi6J4lRYHzgsGPW0Ndd/NxSrwYeM/zM60++k9HI79pRnM+a7U89O0WYFINKX/8F/7&#10;oBUsl/D7Jf8AWf0AAAD//wMAUEsBAi0AFAAGAAgAAAAhANvh9svuAAAAhQEAABMAAAAAAAAAAAAA&#10;AAAAAAAAAFtDb250ZW50X1R5cGVzXS54bWxQSwECLQAUAAYACAAAACEAWvQsW78AAAAVAQAACwAA&#10;AAAAAAAAAAAAAAAfAQAAX3JlbHMvLnJlbHNQSwECLQAUAAYACAAAACEALsjg4MMAAADbAAAADwAA&#10;AAAAAAAAAAAAAAAHAgAAZHJzL2Rvd25yZXYueG1sUEsFBgAAAAADAAMAtwAAAPcCAAAAAA==&#10;" fillcolor="white [3201]" strokecolor="black [3213]" strokeweight="1pt">
                  <v:textbox>
                    <w:txbxContent>
                      <w:p w14:paraId="612347EF"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218B7A2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8" o:spid="_x0000_s1069"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3SSwAAAANsAAAAPAAAAZHJzL2Rvd25yZXYueG1sRE9LasMw&#10;EN0XcgcxgewauV2kxYkSQokhdNFSJwcYrKllao0USY7t21eLQpeP998dJtuLO4XYOVbwtC5AEDdO&#10;d9wquF6qx1cQMSFr7B2TgpkiHPaLhx2W2o38Rfc6tSKHcCxRgUnJl1LGxpDFuHaeOHPfLlhMGYZW&#10;6oBjDre9fC6KjbTYcW4w6OnNUPNTD1aBD0f/aU7mUk0f4fzeDnVnbrNSq+V03IJINKV/8Z/7rBW8&#10;5LH5S/4Bcv8LAAD//wMAUEsBAi0AFAAGAAgAAAAhANvh9svuAAAAhQEAABMAAAAAAAAAAAAAAAAA&#10;AAAAAFtDb250ZW50X1R5cGVzXS54bWxQSwECLQAUAAYACAAAACEAWvQsW78AAAAVAQAACwAAAAAA&#10;AAAAAAAAAAAfAQAAX3JlbHMvLnJlbHNQSwECLQAUAAYACAAAACEAX1d0ksAAAADbAAAADwAAAAAA&#10;AAAAAAAAAAAHAgAAZHJzL2Rvd25yZXYueG1sUEsFBgAAAAADAAMAtwAAAPQCAAAAAA==&#10;" fillcolor="white [3201]" strokecolor="black [3213]" strokeweight="1pt">
                  <v:textbox>
                    <w:txbxContent>
                      <w:p w14:paraId="7EDA44AB"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168942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79" o:spid="_x0000_s1070"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9EJwgAAANsAAAAPAAAAZHJzL2Rvd25yZXYueG1sRI9BawIx&#10;FITvBf9DeIK3mrUH265GEakgPVS69gc8Ns/N4uYlJlHXf98IgsdhZr5h5sveduJCIbaOFUzGBQji&#10;2umWGwV/+83rB4iYkDV2jknBjSIsF4OXOZbaXfmXLlVqRIZwLFGBScmXUsbakMU4dp44ewcXLKYs&#10;QyN1wGuG206+FcVUWmw5Lxj0tDZUH6uzVeDDyu/Ml9lv+p+w/W7OVWtON6VGw341A5GoT8/wo73V&#10;Ct4/4f4l/wC5+AcAAP//AwBQSwECLQAUAAYACAAAACEA2+H2y+4AAACFAQAAEwAAAAAAAAAAAAAA&#10;AAAAAAAAW0NvbnRlbnRfVHlwZXNdLnhtbFBLAQItABQABgAIAAAAIQBa9CxbvwAAABUBAAALAAAA&#10;AAAAAAAAAAAAAB8BAABfcmVscy8ucmVsc1BLAQItABQABgAIAAAAIQAwG9EJwgAAANsAAAAPAAAA&#10;AAAAAAAAAAAAAAcCAABkcnMvZG93bnJldi54bWxQSwUGAAAAAAMAAwC3AAAA9gIAAAAA&#10;" fillcolor="white [3201]" strokecolor="black [3213]" strokeweight="1pt">
                  <v:textbox>
                    <w:txbxContent>
                      <w:p w14:paraId="2AD4242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5</m:t>
                                </m:r>
                              </m:sub>
                            </m:sSub>
                          </m:oMath>
                        </m:oMathPara>
                      </w:p>
                      <w:p w14:paraId="277C1E8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0" o:spid="_x0000_s1071"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AizvgAAANsAAAAPAAAAZHJzL2Rvd25yZXYueG1sRE/NisIw&#10;EL4v+A5hBG9rqgeRrlFEFMSDsnUfYGjGpthMYhK1vr05CHv8+P4Xq9524kEhto4VTMYFCOLa6ZYb&#10;BX/n3fccREzIGjvHpOBFEVbLwdcCS+2e/EuPKjUih3AsUYFJyZdSxtqQxTh2njhzFxcspgxDI3XA&#10;Zw63nZwWxUxabDk3GPS0MVRfq7tV4MPan8zWnHf9MewPzb1qze2l1GjYr39AJOrTv/jj3msF87w+&#10;f8k/QC7fAAAA//8DAFBLAQItABQABgAIAAAAIQDb4fbL7gAAAIUBAAATAAAAAAAAAAAAAAAAAAAA&#10;AABbQ29udGVudF9UeXBlc10ueG1sUEsBAi0AFAAGAAgAAAAhAFr0LFu/AAAAFQEAAAsAAAAAAAAA&#10;AAAAAAAAHwEAAF9yZWxzLy5yZWxzUEsBAi0AFAAGAAgAAAAhAJT0CLO+AAAA2wAAAA8AAAAAAAAA&#10;AAAAAAAABwIAAGRycy9kb3ducmV2LnhtbFBLBQYAAAAAAwADALcAAADyAgAAAAA=&#10;" fillcolor="white [3201]" strokecolor="black [3213]" strokeweight="1pt">
                  <v:textbox>
                    <w:txbxContent>
                      <w:p w14:paraId="5FAAD3A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6</m:t>
                                </m:r>
                              </m:sub>
                            </m:sSub>
                          </m:oMath>
                        </m:oMathPara>
                      </w:p>
                      <w:p w14:paraId="3786FF51"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1" o:spid="_x0000_s1072"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K0owQAAANsAAAAPAAAAZHJzL2Rvd25yZXYueG1sRI/BigIx&#10;EETvC/5DaGFva0YPi4xGEVEQDy6OfkAz6Z0MO+nEJOr49xtB8FhU1StqvuxtJ24UYutYwXhUgCCu&#10;nW65UXA+bb+mIGJC1tg5JgUPirBcDD7mWGp35yPdqtSIDOFYogKTki+ljLUhi3HkPHH2fl2wmLIM&#10;jdQB7xluOzkpim9pseW8YNDT2lD9V12tAh9W/sdszGnbH8Ju31yr1lweSn0O+9UMRKI+vcOv9k4r&#10;mI7h+SX/ALn4BwAA//8DAFBLAQItABQABgAIAAAAIQDb4fbL7gAAAIUBAAATAAAAAAAAAAAAAAAA&#10;AAAAAABbQ29udGVudF9UeXBlc10ueG1sUEsBAi0AFAAGAAgAAAAhAFr0LFu/AAAAFQEAAAsAAAAA&#10;AAAAAAAAAAAAHwEAAF9yZWxzLy5yZWxzUEsBAi0AFAAGAAgAAAAhAPu4rSjBAAAA2wAAAA8AAAAA&#10;AAAAAAAAAAAABwIAAGRycy9kb3ducmV2LnhtbFBLBQYAAAAAAwADALcAAAD1AgAAAAA=&#10;" fillcolor="white [3201]" strokecolor="black [3213]" strokeweight="1pt">
                  <v:textbox>
                    <w:txbxContent>
                      <w:p w14:paraId="50FDA91B"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2E4D531E"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2" o:spid="_x0000_s1073"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jNfwQAAANsAAAAPAAAAZHJzL2Rvd25yZXYueG1sRI/BigIx&#10;EETvgv8QWtibZvSwyGgUEQXZwy6OfkAz6Z0MO+nEJOr49xtB8FhU1Stque5tJ24UYutYwXRSgCCu&#10;nW65UXA+7cdzEDEha+wck4IHRVivhoMlltrd+Ui3KjUiQziWqMCk5EspY23IYpw4T5y9XxcspixD&#10;I3XAe4bbTs6K4lNabDkvGPS0NVT/VVerwIeN/zE7c9r33+Hw1Vyr1lweSn2M+s0CRKI+vcOv9kEr&#10;mM/g+SX/ALn6BwAA//8DAFBLAQItABQABgAIAAAAIQDb4fbL7gAAAIUBAAATAAAAAAAAAAAAAAAA&#10;AAAAAABbQ29udGVudF9UeXBlc10ueG1sUEsBAi0AFAAGAAgAAAAhAFr0LFu/AAAAFQEAAAsAAAAA&#10;AAAAAAAAAAAAHwEAAF9yZWxzLy5yZWxzUEsBAi0AFAAGAAgAAAAhAAtqM1/BAAAA2wAAAA8AAAAA&#10;AAAAAAAAAAAABwIAAGRycy9kb3ducmV2LnhtbFBLBQYAAAAAAwADALcAAAD1AgAAAAA=&#10;" fillcolor="white [3201]" strokecolor="black [3213]" strokeweight="1pt">
                  <v:textbox>
                    <w:txbxContent>
                      <w:p w14:paraId="677A655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5D8F74D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bookmarkEnd w:id="3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B22D7">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B22D7">
        <w:rPr>
          <w:noProof/>
        </w:rPr>
        <w:t>3</w:t>
      </w:r>
      <w:r>
        <w:fldChar w:fldCharType="end"/>
      </w:r>
      <w:bookmarkEnd w:id="37"/>
      <w:r>
        <w:t xml:space="preserve"> </w:t>
      </w:r>
      <w:r>
        <w:rPr>
          <w:rFonts w:hint="eastAsia"/>
        </w:rPr>
        <w:t>向前插入动作示例</w:t>
      </w:r>
    </w:p>
    <w:p w14:paraId="1212E89D" w14:textId="4F2BA728" w:rsidR="005B76C7" w:rsidRDefault="005B76C7" w:rsidP="005B76C7">
      <w:pPr>
        <w:pStyle w:val="af"/>
      </w:pPr>
      <w:bookmarkStart w:id="38" w:name="_Ref51146811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B22D7">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B22D7">
        <w:rPr>
          <w:noProof/>
        </w:rPr>
        <w:t>4</w:t>
      </w:r>
      <w:r>
        <w:fldChar w:fldCharType="end"/>
      </w:r>
      <w:bookmarkEnd w:id="38"/>
      <w:r>
        <w:t xml:space="preserve"> </w:t>
      </w:r>
      <w:r>
        <w:rPr>
          <w:rFonts w:hint="eastAsia"/>
        </w:rPr>
        <w:t>向后插入动作示例</w:t>
      </w:r>
    </w:p>
    <w:p w14:paraId="7A729683" w14:textId="77777777" w:rsidR="005B76C7" w:rsidRDefault="005B76C7" w:rsidP="005B76C7">
      <w:pPr>
        <w:ind w:firstLine="480"/>
      </w:pPr>
      <w:r>
        <w:rPr>
          <w:noProof/>
        </w:rPr>
        <mc:AlternateContent>
          <mc:Choice Requires="wpc">
            <w:drawing>
              <wp:anchor distT="0" distB="0" distL="114300" distR="114300" simplePos="0" relativeHeight="251677696" behindDoc="0" locked="0" layoutInCell="1" allowOverlap="1" wp14:anchorId="426077A6" wp14:editId="09DAEC88">
                <wp:simplePos x="0" y="0"/>
                <wp:positionH relativeFrom="margin">
                  <wp:align>center</wp:align>
                </wp:positionH>
                <wp:positionV relativeFrom="paragraph">
                  <wp:posOffset>396875</wp:posOffset>
                </wp:positionV>
                <wp:extent cx="3600450" cy="1739265"/>
                <wp:effectExtent l="0" t="0" r="0" b="0"/>
                <wp:wrapTopAndBottom/>
                <wp:docPr id="100" name="画布 1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矩形 83"/>
                        <wps:cNvSpPr/>
                        <wps:spPr>
                          <a:xfrm>
                            <a:off x="38950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82C7C1"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B361AE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7495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B3811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26D03E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矩形 85"/>
                        <wps:cNvSpPr/>
                        <wps:spPr>
                          <a:xfrm>
                            <a:off x="1109591"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3BDB56"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25A35F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1469636" y="37762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D59974"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26CC49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矩形 87"/>
                        <wps:cNvSpPr/>
                        <wps:spPr>
                          <a:xfrm>
                            <a:off x="1829046"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BFB432"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5270B0F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矩形 88"/>
                        <wps:cNvSpPr/>
                        <wps:spPr>
                          <a:xfrm>
                            <a:off x="2184646" y="374450"/>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42CE0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5E7910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矩形 89"/>
                        <wps:cNvSpPr/>
                        <wps:spPr>
                          <a:xfrm>
                            <a:off x="254469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B39E3F"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8CAB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2901561" y="376355"/>
                            <a:ext cx="359410" cy="336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A298F7"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6FD319E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肘形连接符 91"/>
                        <wps:cNvCnPr>
                          <a:stCxn id="88" idx="0"/>
                          <a:endCxn id="85" idx="0"/>
                        </wps:cNvCnPr>
                        <wps:spPr>
                          <a:xfrm rot="16200000" flipH="1" flipV="1">
                            <a:off x="1825237" y="-161592"/>
                            <a:ext cx="3174" cy="1075055"/>
                          </a:xfrm>
                          <a:prstGeom prst="bentConnector3">
                            <a:avLst>
                              <a:gd name="adj1" fmla="val -7202268"/>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92" name="矩形 92"/>
                        <wps:cNvSpPr/>
                        <wps:spPr>
                          <a:xfrm>
                            <a:off x="38188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960C37"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75F442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矩形 93"/>
                        <wps:cNvSpPr/>
                        <wps:spPr>
                          <a:xfrm>
                            <a:off x="7419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C6E336"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050774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1101971"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054DBF"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8844C7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1462016" y="113581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762DE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ECC9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1821426"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90E08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602E41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177026" y="1132640"/>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7F493D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CD9021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 name="矩形 98"/>
                        <wps:cNvSpPr/>
                        <wps:spPr>
                          <a:xfrm>
                            <a:off x="253707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100E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EFD20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9" name="矩形 99"/>
                        <wps:cNvSpPr/>
                        <wps:spPr>
                          <a:xfrm>
                            <a:off x="2893941" y="1134545"/>
                            <a:ext cx="359410" cy="3359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DFFB63"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EBBF78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anchor>
            </w:drawing>
          </mc:Choice>
          <mc:Fallback>
            <w:pict>
              <v:group w14:anchorId="426077A6" id="画布 100" o:spid="_x0000_s1074" editas="canvas" style="position:absolute;left:0;text-align:left;margin-left:0;margin-top:31.25pt;width:283.5pt;height:136.95pt;z-index:251677696;mso-position-horizontal:center;mso-position-horizontal-relative:margin" coordsize="36004,17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NwswUAABxAAAAOAAAAZHJzL2Uyb0RvYy54bWzsm91u5DQUx++ReIco9+2MM/mYjDpdVbMU&#10;kKqlogt77UmcTiCxg+N2plzyAFxzBRISSEi8AuJpYPcxOHYSZxqmKC2rKpHci9QZfyX2+fnj/J2T&#10;F7s8s24JL1NGlzY6ntoWoRGLU3q9tL94fX40t61SYBrjjFGytO9Iab84/fCDk22xIA7bsCwm3IJC&#10;aLnYFkt7I0SxmEzKaENyXB6zglCITBjPsYBbfj2JOd5C6Xk2caZTf7JlPC44i0hZwq8vq0j7VJWf&#10;JCQSnyVJSYSVLW14NqGuXF3X8jo5PcGLa46LTRrVj4Gf8BQ5TilUqot6iQW2bnj6r6LyNOKsZIk4&#10;jlg+YUmSRkS9A7wNmnbeZoXpLS7Vy0TQOs0DQug9lru+hjaAIhdb6AyiwtAVZaE7pfx/lV1tcEHU&#10;O5SL6NXtJbfSeGnPZ7ZFcQ4W8fan3/7642cLfqjrhkRXxSWv70oIyobdJTyX/6HJrN3Sns1Db4ps&#10;6w6CQeA7XtWTZCesSEZ7oYugvyMZP/M9T/X0pC2m4KX4mLDckoGlzcFQVP/h24tSQNWQtEkia82o&#10;vJYsS+PzNMvUjTRRssq4dYvBuMQOyUeAfHup4E7mnGyLclG9iAqJu4xUpX5OEmgOeGBH1a7Mvi0T&#10;RxGhwq/LzSikltkSeAKdER3KmInmYeq0MhtROOiM00MZ79eoc6haGRU6c55Sxg8VEH+ta67SN29f&#10;vbN8fbFb75QNuKpT5E9rFt+BYXBW8VkW0XkK/XKBS3GJOQAJXQmDDMRuGP/WtrYA7NIuv7nBnNhW&#10;9ikFGw2RCwVaQt24XuDADd+PWe/H0Jt8xaDbwISgNhWU6UXWBBPO8jcwtpzJWiEK0wjqXtqR4M3N&#10;SlQDCYxOETk7U8mA6gKLC3olGa36RtrR690bzIva2ARY6SvWcIEXHZur0somp+zsRrAkVQbZtlPd&#10;pMCoBPc5YHW7sLrSJmXdvWAN3NBz/RpWf+YZWPdHjpHAqrhujdDAqiaIAcLqdWFVuPWGFaFp6IVm&#10;am2G786cPBJanWaANlPr3nJugLTCtHh/HayWe/1pdf3QnzVzq1kIj5NWvfcxtA6b1qBLa9CMs70W&#10;wmjuhFOzEob97pi3rXrzY2gdNq3ge7w/t84fRauD5q6vaXXdyokEjhTjZJIer5GshPXux9A6bFrD&#10;Lq3h42j1XFgLN/tW42Ua50pY734MrYOmNQSX+L25FX54jEsY1sHI8w2t414J692PoXXYtAJoFa3v&#10;vvsB1NZ3f/749/e/vP39VwsmzBbbFa201lKsdrSSaWEJrfTJWiknNNZR4Gduo5TECXvgqgjpvtoX&#10;biuxAPmg2MOfbSVZWnwiTV+FvmwgqLVd2CV7zgy22iDeHiEfeaHyZu4tvFEAipTUdtE08KaVnvSw&#10;uLsGEXXFKAWNl/GZUi2V5CYltuu4bhgcfyUfJ89AbQRB1zoCAdFxfLVjgKLrDBB6D7IwXgicZh/R&#10;2BJ3BUjggqeYXmdEdkV/yfjgFrrVXw/LxQdV3zbTI+XiNuMTpOJWMU8ekoqrYUW2irSo5xM8weA6&#10;s5v2p/fy88zmaD6vJjeEZt4c/afiCWqLin/Ygs3xhOqQxfMeT9DeAjO7DXt2654lCrU/vRetgYtC&#10;p5JQgFbXcw2tIzyfoL0FhtZh09o9TBRqf3ovWuF8AgoDM7mOW0SpfOlyVWdwHTau3eNEoZodZc/1&#10;w9WFXR/Ss6tZC4/SL+tpN4HBddi4ds8Thdqj3g/XuYNcsxiWR/IP+lfGIXp62l1hcB02rt0DRaF2&#10;qffC1UFBMG1xdfzqm4o9V+m9D2GMp2mQH8J42l9hcB02rt0TRaH2EfbD1ZsF03bvalxN41wMa4eF&#10;wXXYuHaPFIXaSdgP13k4g+9IlRBpPMOglo4TV+2wMLg+FVfQX+ED8SJS+nT9ubz8xn3/Xqm07Uf9&#10;p/8AAAD//wMAUEsDBBQABgAIAAAAIQDFUN1P3AAAAAcBAAAPAAAAZHJzL2Rvd25yZXYueG1sTI/N&#10;TsMwEITvSLyDtUjcqNOEGhSyqRASHAsUJK5uvCQR8Q+22waenuUEx50ZzXzbrGc7iQPFNHqHsFwU&#10;IMh13oyuR3h9ub+4BpGydkZP3hHCFyVYt6cnja6NP7pnOmxzL7jEpVojDDmHWsrUDWR1WvhAjr13&#10;H63OfMZemqiPXG4nWRaFklaPjhcGHehuoO5ju7cI8fEpfG+G8uEt9NVmXqpPWWWFeH42396AyDTn&#10;vzD84jM6tMy083tnkpgQ+JGMoMoVCHZX6oqFHUJVqUuQbSP/87c/AAAA//8DAFBLAQItABQABgAI&#10;AAAAIQC2gziS/gAAAOEBAAATAAAAAAAAAAAAAAAAAAAAAABbQ29udGVudF9UeXBlc10ueG1sUEsB&#10;Ai0AFAAGAAgAAAAhADj9If/WAAAAlAEAAAsAAAAAAAAAAAAAAAAALwEAAF9yZWxzLy5yZWxzUEsB&#10;Ai0AFAAGAAgAAAAhAEW3c3CzBQAAHEAAAA4AAAAAAAAAAAAAAAAALgIAAGRycy9lMm9Eb2MueG1s&#10;UEsBAi0AFAAGAAgAAAAhAMVQ3U/cAAAABwEAAA8AAAAAAAAAAAAAAAAADQgAAGRycy9kb3ducmV2&#10;LnhtbFBLBQYAAAAABAAEAPMAAAAWCQAAAAA=&#10;">
                <v:shape id="_x0000_s1075" type="#_x0000_t75" style="position:absolute;width:36004;height:17392;visibility:visible;mso-wrap-style:square">
                  <v:fill o:detectmouseclick="t"/>
                  <v:path o:connecttype="none"/>
                </v:shape>
                <v:rect id="矩形 83" o:spid="_x0000_s1076" style="position:absolute;left:3895;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pbEwgAAANsAAAAPAAAAZHJzL2Rvd25yZXYueG1sRI/RagIx&#10;FETfC/5DuIJvNatC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BkJpbEwgAAANsAAAAPAAAA&#10;AAAAAAAAAAAAAAcCAABkcnMvZG93bnJldi54bWxQSwUGAAAAAAMAAwC3AAAA9gIAAAAA&#10;" fillcolor="white [3201]" strokecolor="black [3213]" strokeweight="1pt">
                  <v:textbox>
                    <w:txbxContent>
                      <w:p w14:paraId="6382C7C1"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2B361AE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4" o:spid="_x0000_s1077" style="position:absolute;left:749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6wwgAAANsAAAAPAAAAZHJzL2Rvd25yZXYueG1sRI/RagIx&#10;FETfC/5DuIJvNatI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Drzw6wwgAAANsAAAAPAAAA&#10;AAAAAAAAAAAAAAcCAABkcnMvZG93bnJldi54bWxQSwUGAAAAAAMAAwC3AAAA9gIAAAAA&#10;" fillcolor="white [3201]" strokecolor="black [3213]" strokeweight="1pt">
                  <v:textbox>
                    <w:txbxContent>
                      <w:p w14:paraId="55B3811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626D03E9"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5" o:spid="_x0000_s1078" style="position:absolute;left:11095;top:3776;width:359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6srwgAAANsAAAAPAAAAZHJzL2Rvd25yZXYueG1sRI/RagIx&#10;FETfC/5DuIJvNatgka1RRBTEB0vXfsBlc90sbm5iEnX9e1Mo9HGYmTPMYtXbTtwpxNaxgsm4AEFc&#10;O91yo+DntHufg4gJWWPnmBQ8KcJqOXhbYKndg7/pXqVGZAjHEhWYlHwpZawNWYxj54mzd3bBYsoy&#10;NFIHfGS47eS0KD6kxZbzgkFPG0P1pbpZBT6s/ZfZmtOuP4b9oblVrbk+lRoN+/UniER9+g//tfda&#10;wXwGv1/yD5DLFwAAAP//AwBQSwECLQAUAAYACAAAACEA2+H2y+4AAACFAQAAEwAAAAAAAAAAAAAA&#10;AAAAAAAAW0NvbnRlbnRfVHlwZXNdLnhtbFBLAQItABQABgAIAAAAIQBa9CxbvwAAABUBAAALAAAA&#10;AAAAAAAAAAAAAB8BAABfcmVscy8ucmVsc1BLAQItABQABgAIAAAAIQCEg6srwgAAANsAAAAPAAAA&#10;AAAAAAAAAAAAAAcCAABkcnMvZG93bnJldi54bWxQSwUGAAAAAAMAAwC3AAAA9gIAAAAA&#10;" fillcolor="white [3201]" strokecolor="black [3213]" strokeweight="1pt">
                  <v:textbox>
                    <w:txbxContent>
                      <w:p w14:paraId="0B3BDB56"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1</m:t>
                                </m:r>
                              </m:sub>
                            </m:sSub>
                          </m:oMath>
                        </m:oMathPara>
                      </w:p>
                      <w:p w14:paraId="125A35F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6" o:spid="_x0000_s1079" style="position:absolute;left:14696;top:3776;width:3594;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TVcwQAAANsAAAAPAAAAZHJzL2Rvd25yZXYueG1sRI/BigIx&#10;EETvC/5DaGFva8Y9iIxGEVGQPaw4+gHNpHcy7KQTk6jj3xtB8FhU1StqvuxtJ64UYutYwXhUgCCu&#10;nW65UXA6br+mIGJC1tg5JgV3irBcDD7mWGp34wNdq9SIDOFYogKTki+ljLUhi3HkPHH2/lywmLIM&#10;jdQBbxluO/ldFBNpseW8YNDT2lD9X12sAh9Wfm825rjtf8Pup7lUrTnflfoc9qsZiER9eodf7Z1W&#10;MJ3A80v+AXLxAAAA//8DAFBLAQItABQABgAIAAAAIQDb4fbL7gAAAIUBAAATAAAAAAAAAAAAAAAA&#10;AAAAAABbQ29udGVudF9UeXBlc10ueG1sUEsBAi0AFAAGAAgAAAAhAFr0LFu/AAAAFQEAAAsAAAAA&#10;AAAAAAAAAAAAHwEAAF9yZWxzLy5yZWxzUEsBAi0AFAAGAAgAAAAhAHRRNVzBAAAA2wAAAA8AAAAA&#10;AAAAAAAAAAAABwIAAGRycy9kb3ducmV2LnhtbFBLBQYAAAAAAwADALcAAAD1AgAAAAA=&#10;" fillcolor="white [3201]" strokecolor="black [3213]" strokeweight="1pt">
                  <v:textbox>
                    <w:txbxContent>
                      <w:p w14:paraId="29D59974"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26CC49F"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7" o:spid="_x0000_s1080" style="position:absolute;left:18290;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ZDHwgAAANsAAAAPAAAAZHJzL2Rvd25yZXYueG1sRI9BawIx&#10;FITvBf9DeIK3mtWDla1RRBTEg6Vrf8Bj89wsbl5iEnX996ZQ6HGYmW+Yxaq3nbhTiK1jBZNxAYK4&#10;drrlRsHPafc+BxETssbOMSl4UoTVcvC2wFK7B3/TvUqNyBCOJSowKflSylgbshjHzhNn7+yCxZRl&#10;aKQO+Mhw28lpUcykxZbzgkFPG0P1pbpZBT6s/ZfZmtOuP4b9oblVrbk+lRoN+/UniER9+g//tfda&#10;wfwDfr/kHyCXLwAAAP//AwBQSwECLQAUAAYACAAAACEA2+H2y+4AAACFAQAAEwAAAAAAAAAAAAAA&#10;AAAAAAAAW0NvbnRlbnRfVHlwZXNdLnhtbFBLAQItABQABgAIAAAAIQBa9CxbvwAAABUBAAALAAAA&#10;AAAAAAAAAAAAAB8BAABfcmVscy8ucmVsc1BLAQItABQABgAIAAAAIQAbHZDHwgAAANsAAAAPAAAA&#10;AAAAAAAAAAAAAAcCAABkcnMvZG93bnJldi54bWxQSwUGAAAAAAMAAwC3AAAA9gIAAAAA&#10;" fillcolor="white [3201]" strokecolor="black [3213]" strokeweight="1pt">
                  <v:textbox>
                    <w:txbxContent>
                      <w:p w14:paraId="21BFB432"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5270B0FD"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8" o:spid="_x0000_s1081" style="position:absolute;left:21846;top:3744;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gS1vgAAANsAAAAPAAAAZHJzL2Rvd25yZXYueG1sRE/NisIw&#10;EL4v+A5hBG9rqgeRrlFEFMSDsnUfYGjGpthMYhK1vr05CHv8+P4Xq9524kEhto4VTMYFCOLa6ZYb&#10;BX/n3fccREzIGjvHpOBFEVbLwdcCS+2e/EuPKjUih3AsUYFJyZdSxtqQxTh2njhzFxcspgxDI3XA&#10;Zw63nZwWxUxabDk3GPS0MVRfq7tV4MPan8zWnHf9MewPzb1qze2l1GjYr39AJOrTv/jj3msF8zw2&#10;f8k/QC7fAAAA//8DAFBLAQItABQABgAIAAAAIQDb4fbL7gAAAIUBAAATAAAAAAAAAAAAAAAAAAAA&#10;AABbQ29udGVudF9UeXBlc10ueG1sUEsBAi0AFAAGAAgAAAAhAFr0LFu/AAAAFQEAAAsAAAAAAAAA&#10;AAAAAAAAHwEAAF9yZWxzLy5yZWxzUEsBAi0AFAAGAAgAAAAhAGqCBLW+AAAA2wAAAA8AAAAAAAAA&#10;AAAAAAAABwIAAGRycy9kb3ducmV2LnhtbFBLBQYAAAAAAwADALcAAADyAgAAAAA=&#10;" fillcolor="white [3201]" strokecolor="black [3213]" strokeweight="1pt">
                  <v:textbox>
                    <w:txbxContent>
                      <w:p w14:paraId="4842CE0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8</m:t>
                                </m:r>
                              </m:sub>
                            </m:sSub>
                          </m:oMath>
                        </m:oMathPara>
                      </w:p>
                      <w:p w14:paraId="45E7910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89" o:spid="_x0000_s1082" style="position:absolute;left:25446;top:3763;width:359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qEuwwAAANsAAAAPAAAAZHJzL2Rvd25yZXYueG1sRI/BasMw&#10;EETvhf6D2EJvjZwcSupENiEkEHJoqZ0PWKytZWqtFElJnL+vCoUeh5l5w6zryY7iSiEOjhXMZwUI&#10;4s7pgXsFp3b/sgQRE7LG0TEpuFOEunp8WGOp3Y0/6dqkXmQIxxIVmJR8KWXsDFmMM+eJs/flgsWU&#10;ZeilDnjLcDvKRVG8SosD5wWDnraGuu/mYhX4sPEfZmfa/fQeDsf+0gzmfFfq+WnarEAkmtJ/+K99&#10;0AqWb/D7Jf8AWf0AAAD//wMAUEsBAi0AFAAGAAgAAAAhANvh9svuAAAAhQEAABMAAAAAAAAAAAAA&#10;AAAAAAAAAFtDb250ZW50X1R5cGVzXS54bWxQSwECLQAUAAYACAAAACEAWvQsW78AAAAVAQAACwAA&#10;AAAAAAAAAAAAAAAfAQAAX3JlbHMvLnJlbHNQSwECLQAUAAYACAAAACEABc6hLsMAAADbAAAADwAA&#10;AAAAAAAAAAAAAAAHAgAAZHJzL2Rvd25yZXYueG1sUEsFBgAAAAADAAMAtwAAAPcCAAAAAA==&#10;" fillcolor="white [3201]" strokecolor="black [3213]" strokeweight="1pt">
                  <v:textbox>
                    <w:txbxContent>
                      <w:p w14:paraId="5FB39E3F"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08CAB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0" o:spid="_x0000_s1083" style="position:absolute;left:29015;top:3763;width:3594;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Z5uwAAAANsAAAAPAAAAZHJzL2Rvd25yZXYueG1sRE9LasMw&#10;EN0XcgcxgewauV2E1okSQokhdNFSJwcYrKllao0USY7t21eLQpeP998dJtuLO4XYOVbwtC5AEDdO&#10;d9wquF6qxxcQMSFr7B2TgpkiHPaLhx2W2o38Rfc6tSKHcCxRgUnJl1LGxpDFuHaeOHPfLlhMGYZW&#10;6oBjDre9fC6KjbTYcW4w6OnNUPNTD1aBD0f/aU7mUk0f4fzeDnVnbrNSq+V03IJINKV/8Z/7rBW8&#10;5vX5S/4Bcv8LAAD//wMAUEsBAi0AFAAGAAgAAAAhANvh9svuAAAAhQEAABMAAAAAAAAAAAAAAAAA&#10;AAAAAFtDb250ZW50X1R5cGVzXS54bWxQSwECLQAUAAYACAAAACEAWvQsW78AAAAVAQAACwAAAAAA&#10;AAAAAAAAAAAfAQAAX3JlbHMvLnJlbHNQSwECLQAUAAYACAAAACEAES2ebsAAAADbAAAADwAAAAAA&#10;AAAAAAAAAAAHAgAAZHJzL2Rvd25yZXYueG1sUEsFBgAAAAADAAMAtwAAAPQCAAAAAA==&#10;" fillcolor="white [3201]" strokecolor="black [3213]" strokeweight="1pt">
                  <v:textbox>
                    <w:txbxContent>
                      <w:p w14:paraId="63A298F7"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6FD319E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91" o:spid="_x0000_s1084" type="#_x0000_t34" style="position:absolute;left:18252;top:-1617;width:32;height:1075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m2nwgAAANsAAAAPAAAAZHJzL2Rvd25yZXYueG1sRI/BasMw&#10;EETvhfyD2EJvjZwcTO1GCSUQ6ClQ2/S8tTaWibVyJDV2/j4KFHocZuYNs9nNdhBX8qF3rGC1zEAQ&#10;t0733Clo6sPrG4gQkTUOjknBjQLstounDZbaTfxF1yp2IkE4lKjAxDiWUobWkMWwdCNx8k7OW4xJ&#10;+k5qj1OC20GusyyXFntOCwZH2htqz9WvTZTLz/5omksz9vk6NLUv+LuKSr08zx/vICLN8T/81/7U&#10;CooVPL6kHyC3dwAAAP//AwBQSwECLQAUAAYACAAAACEA2+H2y+4AAACFAQAAEwAAAAAAAAAAAAAA&#10;AAAAAAAAW0NvbnRlbnRfVHlwZXNdLnhtbFBLAQItABQABgAIAAAAIQBa9CxbvwAAABUBAAALAAAA&#10;AAAAAAAAAAAAAB8BAABfcmVscy8ucmVsc1BLAQItABQABgAIAAAAIQCR0m2nwgAAANsAAAAPAAAA&#10;AAAAAAAAAAAAAAcCAABkcnMvZG93bnJldi54bWxQSwUGAAAAAAMAAwC3AAAA9gIAAAAA&#10;" adj="-1555690" strokecolor="black [3213]" strokeweight=".5pt">
                  <v:stroke endarrow="block"/>
                </v:shape>
                <v:rect id="矩形 92" o:spid="_x0000_s1085" style="position:absolute;left:3818;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6WCwwAAANsAAAAPAAAAZHJzL2Rvd25yZXYueG1sRI/BasMw&#10;EETvgf6D2EJviZwcQutGNiEkEHJoqd0PWKytZWqtFElJnL+vCoUeh5l5w2zqyY7iSiEOjhUsFwUI&#10;4s7pgXsFn+1h/gwiJmSNo2NScKcIdfUw22Cp3Y0/6NqkXmQIxxIVmJR8KWXsDFmMC+eJs/flgsWU&#10;ZeilDnjLcDvKVVGspcWB84JBTztD3XdzsQp82Pp3szftYXoLx1N/aQZzviv19DhtX0EkmtJ/+K99&#10;1ApeVvD7Jf8AWf0AAAD//wMAUEsBAi0AFAAGAAgAAAAhANvh9svuAAAAhQEAABMAAAAAAAAAAAAA&#10;AAAAAAAAAFtDb250ZW50X1R5cGVzXS54bWxQSwECLQAUAAYACAAAACEAWvQsW78AAAAVAQAACwAA&#10;AAAAAAAAAAAAAAAfAQAAX3JlbHMvLnJlbHNQSwECLQAUAAYACAAAACEAjrOlgsMAAADbAAAADwAA&#10;AAAAAAAAAAAAAAAHAgAAZHJzL2Rvd25yZXYueG1sUEsFBgAAAAADAAMAtwAAAPcCAAAAAA==&#10;" fillcolor="white [3201]" strokecolor="black [3213]" strokeweight="1pt">
                  <v:textbox>
                    <w:txbxContent>
                      <w:p w14:paraId="10960C37"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3</m:t>
                                </m:r>
                              </m:sub>
                            </m:sSub>
                          </m:oMath>
                        </m:oMathPara>
                      </w:p>
                      <w:p w14:paraId="675F442A"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3" o:spid="_x0000_s1086" style="position:absolute;left:741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ZwgAAANsAAAAPAAAAZHJzL2Rvd25yZXYueG1sRI/RagIx&#10;FETfC/5DuIJvNWuF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Dh/wAZwgAAANsAAAAPAAAA&#10;AAAAAAAAAAAAAAcCAABkcnMvZG93bnJldi54bWxQSwUGAAAAAAMAAwC3AAAA9gIAAAAA&#10;" fillcolor="white [3201]" strokecolor="black [3213]" strokeweight="1pt">
                  <v:textbox>
                    <w:txbxContent>
                      <w:p w14:paraId="4CC6E336"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4</m:t>
                                </m:r>
                              </m:sub>
                            </m:sSub>
                          </m:oMath>
                        </m:oMathPara>
                      </w:p>
                      <w:p w14:paraId="0507744C"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4" o:spid="_x0000_s1087" style="position:absolute;left:11019;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phtwgAAANsAAAAPAAAAZHJzL2Rvd25yZXYueG1sRI/RagIx&#10;FETfC/5DuIJvNWuR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BuFphtwgAAANsAAAAPAAAA&#10;AAAAAAAAAAAAAAcCAABkcnMvZG93bnJldi54bWxQSwUGAAAAAAMAAwC3AAAA9gIAAAAA&#10;" fillcolor="white [3201]" strokecolor="black [3213]" strokeweight="1pt">
                  <v:textbox>
                    <w:txbxContent>
                      <w:p w14:paraId="0A054DBF"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8</m:t>
                                </m:r>
                              </m:sub>
                            </m:sSub>
                          </m:oMath>
                        </m:oMathPara>
                      </w:p>
                      <w:p w14:paraId="08844C77"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5" o:spid="_x0000_s1088" style="position:absolute;left:14620;top:11358;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j32wgAAANsAAAAPAAAAZHJzL2Rvd25yZXYueG1sRI/RagIx&#10;FETfC/5DuIJvNWvB0q5GEakgfah07QdcNtfN4uYmJlHXv28EwcdhZs4w82VvO3GhEFvHCibjAgRx&#10;7XTLjYK//eb1A0RMyBo7x6TgRhGWi8HLHEvtrvxLlyo1IkM4lqjApORLKWNtyGIcO0+cvYMLFlOW&#10;oZE64DXDbSffiuJdWmw5Lxj0tDZUH6uzVeDDyu/Ml9lv+p+w/W7OVWtON6VGw341A5GoT8/wo73V&#10;Cj6ncP+Sf4Bc/AMAAP//AwBQSwECLQAUAAYACAAAACEA2+H2y+4AAACFAQAAEwAAAAAAAAAAAAAA&#10;AAAAAAAAW0NvbnRlbnRfVHlwZXNdLnhtbFBLAQItABQABgAIAAAAIQBa9CxbvwAAABUBAAALAAAA&#10;AAAAAAAAAAAAAB8BAABfcmVscy8ucmVsc1BLAQItABQABgAIAAAAIQABWj32wgAAANsAAAAPAAAA&#10;AAAAAAAAAAAAAAcCAABkcnMvZG93bnJldi54bWxQSwUGAAAAAAMAAwC3AAAA9gIAAAAA&#10;" fillcolor="white [3201]" strokecolor="black [3213]" strokeweight="1pt">
                  <v:textbox>
                    <w:txbxContent>
                      <w:p w14:paraId="56762DE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5</m:t>
                                </m:r>
                              </m:sub>
                            </m:sSub>
                          </m:oMath>
                        </m:oMathPara>
                      </w:p>
                      <w:p w14:paraId="0ECC9586"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6" o:spid="_x0000_s1089" style="position:absolute;left:18214;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OBwgAAANsAAAAPAAAAZHJzL2Rvd25yZXYueG1sRI9BawIx&#10;FITvQv9DeAVvmrUHabdGEVGQHizd7Q94bF43SzcvMYm6/nsjCB6HmfmGWawG24szhdg5VjCbFiCI&#10;G6c7bhX81rvJO4iYkDX2jknBlSKsli+jBZbaXfiHzlVqRYZwLFGBScmXUsbGkMU4dZ44e38uWExZ&#10;hlbqgJcMt718K4q5tNhxXjDoaWOo+a9OVoEPa/9ttqbeDYew/2pPVWeOV6XGr8P6E0SiIT3Dj/Ze&#10;K/iYw/1L/gFyeQMAAP//AwBQSwECLQAUAAYACAAAACEA2+H2y+4AAACFAQAAEwAAAAAAAAAAAAAA&#10;AAAAAAAAW0NvbnRlbnRfVHlwZXNdLnhtbFBLAQItABQABgAIAAAAIQBa9CxbvwAAABUBAAALAAAA&#10;AAAAAAAAAAAAAB8BAABfcmVscy8ucmVsc1BLAQItABQABgAIAAAAIQDxiKOBwgAAANsAAAAPAAAA&#10;AAAAAAAAAAAAAAcCAABkcnMvZG93bnJldi54bWxQSwUGAAAAAAMAAwC3AAAA9gIAAAAA&#10;" fillcolor="white [3201]" strokecolor="black [3213]" strokeweight="1pt">
                  <v:textbox>
                    <w:txbxContent>
                      <w:p w14:paraId="5990E08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6</m:t>
                                </m:r>
                              </m:sub>
                            </m:sSub>
                          </m:oMath>
                        </m:oMathPara>
                      </w:p>
                      <w:p w14:paraId="2602E414"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7" o:spid="_x0000_s1090" style="position:absolute;left:21770;top:11326;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AYawgAAANsAAAAPAAAAZHJzL2Rvd25yZXYueG1sRI9BawIx&#10;FITvBf9DeIK3mrUH265GEakgPVS69gc8Ns/N4uYlJlHXf98IgsdhZr5h5sveduJCIbaOFUzGBQji&#10;2umWGwV/+83rB4iYkDV2jknBjSIsF4OXOZbaXfmXLlVqRIZwLFGBScmXUsbakMU4dp44ewcXLKYs&#10;QyN1wGuG206+FcVUWmw5Lxj0tDZUH6uzVeDDyu/Ml9lv+p+w/W7OVWtON6VGw341A5GoT8/wo73V&#10;Cj7f4f4l/wC5+AcAAP//AwBQSwECLQAUAAYACAAAACEA2+H2y+4AAACFAQAAEwAAAAAAAAAAAAAA&#10;AAAAAAAAW0NvbnRlbnRfVHlwZXNdLnhtbFBLAQItABQABgAIAAAAIQBa9CxbvwAAABUBAAALAAAA&#10;AAAAAAAAAAAAAB8BAABfcmVscy8ucmVsc1BLAQItABQABgAIAAAAIQCexAYawgAAANsAAAAPAAAA&#10;AAAAAAAAAAAAAAcCAABkcnMvZG93bnJldi54bWxQSwUGAAAAAAMAAwC3AAAA9gIAAAAA&#10;" fillcolor="white [3201]" strokecolor="black [3213]" strokeweight="1pt">
                  <v:textbox>
                    <w:txbxContent>
                      <w:p w14:paraId="57F493DA"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1</m:t>
                                </m:r>
                              </m:sub>
                            </m:sSub>
                          </m:oMath>
                        </m:oMathPara>
                      </w:p>
                      <w:p w14:paraId="5CD90210"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8" o:spid="_x0000_s1091" style="position:absolute;left:25370;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5JowAAAANsAAAAPAAAAZHJzL2Rvd25yZXYueG1sRE9LasMw&#10;EN0XcgcxgewauV2E1okSQokhdNFSJwcYrKllao0USY7t21eLQpeP998dJtuLO4XYOVbwtC5AEDdO&#10;d9wquF6qxxcQMSFr7B2TgpkiHPaLhx2W2o38Rfc6tSKHcCxRgUnJl1LGxpDFuHaeOHPfLlhMGYZW&#10;6oBjDre9fC6KjbTYcW4w6OnNUPNTD1aBD0f/aU7mUk0f4fzeDnVnbrNSq+V03IJINKV/8Z/7rBW8&#10;5rH5S/4Bcv8LAAD//wMAUEsBAi0AFAAGAAgAAAAhANvh9svuAAAAhQEAABMAAAAAAAAAAAAAAAAA&#10;AAAAAFtDb250ZW50X1R5cGVzXS54bWxQSwECLQAUAAYACAAAACEAWvQsW78AAAAVAQAACwAAAAAA&#10;AAAAAAAAAAAfAQAAX3JlbHMvLnJlbHNQSwECLQAUAAYACAAAACEA71uSaMAAAADbAAAADwAAAAAA&#10;AAAAAAAAAAAHAgAAZHJzL2Rvd25yZXYueG1sUEsFBgAAAAADAAMAtwAAAPQCAAAAAA==&#10;" fillcolor="white [3201]" strokecolor="black [3213]" strokeweight="1pt">
                  <v:textbox>
                    <w:txbxContent>
                      <w:p w14:paraId="0C3100EC"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Cambria Math" w:hAnsi="Cambria Math"/>
                                    <w:sz w:val="21"/>
                                    <w:szCs w:val="21"/>
                                  </w:rPr>
                                  <m:t>J</m:t>
                                </m:r>
                              </m:e>
                              <m:sub>
                                <m:r>
                                  <m:rPr>
                                    <m:sty m:val="p"/>
                                  </m:rPr>
                                  <w:rPr>
                                    <w:rFonts w:ascii="Cambria Math" w:eastAsia="Cambria Math" w:hAnsi="Cambria Math"/>
                                    <w:sz w:val="21"/>
                                    <w:szCs w:val="21"/>
                                  </w:rPr>
                                  <m:t>7</m:t>
                                </m:r>
                              </m:sub>
                            </m:sSub>
                          </m:oMath>
                        </m:oMathPara>
                      </w:p>
                      <w:p w14:paraId="4EFD20CB"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v:rect id="矩形 99" o:spid="_x0000_s1092" style="position:absolute;left:28939;top:11345;width:3594;height:3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fzwgAAANsAAAAPAAAAZHJzL2Rvd25yZXYueG1sRI9BawIx&#10;FITvBf9DeIK3mtWD1K1RRBTEg6Vrf8Bj89wsbl5iEnX996ZQ6HGYmW+Yxaq3nbhTiK1jBZNxAYK4&#10;drrlRsHPaff+ASImZI2dY1LwpAir5eBtgaV2D/6me5UakSEcS1RgUvKllLE2ZDGOnSfO3tkFiynL&#10;0Egd8JHhtpPTophJiy3nBYOeNobqS3WzCnxY+y+zNaddfwz7Q3OrWnN9KjUa9utPEIn69B/+a++1&#10;gvkcfr/kHyCXLwAAAP//AwBQSwECLQAUAAYACAAAACEA2+H2y+4AAACFAQAAEwAAAAAAAAAAAAAA&#10;AAAAAAAAW0NvbnRlbnRfVHlwZXNdLnhtbFBLAQItABQABgAIAAAAIQBa9CxbvwAAABUBAAALAAAA&#10;AAAAAAAAAAAAAB8BAABfcmVscy8ucmVsc1BLAQItABQABgAIAAAAIQCAFzfzwgAAANsAAAAPAAAA&#10;AAAAAAAAAAAAAAcCAABkcnMvZG93bnJldi54bWxQSwUGAAAAAAMAAwC3AAAA9gIAAAAA&#10;" fillcolor="white [3201]" strokecolor="black [3213]" strokeweight="1pt">
                  <v:textbox>
                    <w:txbxContent>
                      <w:p w14:paraId="5FDFFB63" w14:textId="77777777" w:rsidR="00517C4C" w:rsidRDefault="00D56301" w:rsidP="005B76C7">
                        <w:pPr>
                          <w:pStyle w:val="af0"/>
                          <w:spacing w:before="0" w:beforeAutospacing="0" w:after="0" w:afterAutospacing="0"/>
                          <w:ind w:firstLine="420"/>
                          <w:jc w:val="both"/>
                        </w:pPr>
                        <m:oMathPara>
                          <m:oMathParaPr>
                            <m:jc m:val="centerGroup"/>
                          </m:oMathParaPr>
                          <m:oMath>
                            <m:sSub>
                              <m:sSubPr>
                                <m:ctrlPr>
                                  <w:rPr>
                                    <w:rFonts w:ascii="Cambria Math" w:eastAsia="Cambria Math" w:hAnsi="Cambria Math"/>
                                    <w:i/>
                                    <w:iCs/>
                                    <w:kern w:val="2"/>
                                    <w:sz w:val="21"/>
                                    <w:szCs w:val="21"/>
                                  </w:rPr>
                                </m:ctrlPr>
                              </m:sSubPr>
                              <m:e>
                                <m:r>
                                  <m:rPr>
                                    <m:sty m:val="p"/>
                                  </m:rPr>
                                  <w:rPr>
                                    <w:rFonts w:ascii="Cambria Math" w:eastAsia="等线" w:hAnsi="Cambria Math" w:cs="Times New Roman"/>
                                    <w:sz w:val="21"/>
                                    <w:szCs w:val="21"/>
                                  </w:rPr>
                                  <m:t>J</m:t>
                                </m:r>
                              </m:e>
                              <m:sub>
                                <m:r>
                                  <m:rPr>
                                    <m:sty m:val="p"/>
                                  </m:rPr>
                                  <w:rPr>
                                    <w:rFonts w:ascii="Cambria Math" w:eastAsia="等线" w:hAnsi="Cambria Math" w:cs="Times New Roman"/>
                                    <w:sz w:val="21"/>
                                    <w:szCs w:val="21"/>
                                  </w:rPr>
                                  <m:t>2</m:t>
                                </m:r>
                              </m:sub>
                            </m:sSub>
                          </m:oMath>
                        </m:oMathPara>
                      </w:p>
                      <w:p w14:paraId="2EBBF788" w14:textId="77777777" w:rsidR="00517C4C" w:rsidRDefault="00517C4C" w:rsidP="005B76C7">
                        <w:pPr>
                          <w:pStyle w:val="af0"/>
                          <w:spacing w:before="0" w:beforeAutospacing="0" w:after="0" w:afterAutospacing="0"/>
                          <w:ind w:firstLine="420"/>
                          <w:jc w:val="center"/>
                        </w:pPr>
                        <w:r>
                          <w:rPr>
                            <w:rFonts w:eastAsia="等线" w:cs="Times New Roman" w:hint="eastAsia"/>
                            <w:sz w:val="21"/>
                            <w:szCs w:val="21"/>
                          </w:rPr>
                          <w:t> </w:t>
                        </w:r>
                      </w:p>
                    </w:txbxContent>
                  </v:textbox>
                </v:rect>
                <w10:wrap type="topAndBottom" anchorx="margin"/>
              </v:group>
            </w:pict>
          </mc:Fallback>
        </mc:AlternateContent>
      </w:r>
    </w:p>
    <w:p w14:paraId="19052ABC" w14:textId="5764CE2B" w:rsidR="005B76C7" w:rsidRDefault="005B76C7" w:rsidP="005B76C7">
      <w:pPr>
        <w:pStyle w:val="af"/>
      </w:pPr>
      <w:bookmarkStart w:id="39" w:name="_Ref51146814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B22D7">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B22D7">
        <w:rPr>
          <w:noProof/>
        </w:rPr>
        <w:t>5</w:t>
      </w:r>
      <w:r>
        <w:fldChar w:fldCharType="end"/>
      </w:r>
      <w:bookmarkEnd w:id="39"/>
      <w:r>
        <w:t xml:space="preserve"> </w:t>
      </w:r>
      <w:r>
        <w:rPr>
          <w:rFonts w:hint="eastAsia"/>
        </w:rPr>
        <w:t>交换动作示例</w:t>
      </w:r>
    </w:p>
    <w:p w14:paraId="42C0023E" w14:textId="77777777" w:rsidR="005B76C7" w:rsidRPr="005B76C7" w:rsidRDefault="005B76C7" w:rsidP="005B76C7">
      <w:pPr>
        <w:pStyle w:val="aff0"/>
      </w:pPr>
    </w:p>
    <w:p w14:paraId="6972FAD7" w14:textId="28E70BE4" w:rsidR="00CC3E63" w:rsidRDefault="006B2BD7" w:rsidP="005B76C7">
      <w:pPr>
        <w:ind w:firstLineChars="0" w:firstLine="0"/>
      </w:pPr>
      <w:r>
        <w:rPr>
          <w:rFonts w:hint="eastAsia"/>
        </w:rPr>
        <w:t>的深度。</w:t>
      </w:r>
      <w:r w:rsidR="00FE3FE0">
        <w:rPr>
          <w:rFonts w:hint="eastAsia"/>
        </w:rPr>
        <w:t>进行局部搜索的时候</w:t>
      </w:r>
      <w:r w:rsidR="009802C4">
        <w:rPr>
          <w:rFonts w:hint="eastAsia"/>
        </w:rPr>
        <w:t>，需要从邻域中找到更优的解，因此邻域空间不能太小，否则难以覆盖到改进解，局部搜索很快陷入局部最优；邻域空间也不能过大</w:t>
      </w:r>
      <w:r w:rsidR="00DB0C1A">
        <w:rPr>
          <w:rFonts w:hint="eastAsia"/>
        </w:rPr>
        <w:t>，否则邻域进行邻域评估的时候，效率会很低，每次搜索邻域最优解的时间很长，影响搜索的效率。</w:t>
      </w:r>
      <w:r w:rsidR="00A41A87">
        <w:rPr>
          <w:rFonts w:hint="eastAsia"/>
        </w:rPr>
        <w:t>根据</w:t>
      </w:r>
      <w:r w:rsidR="00A41A87">
        <w:rPr>
          <w:rFonts w:hint="eastAsia"/>
        </w:rPr>
        <w:t>SMSP-LEQT</w:t>
      </w:r>
      <w:r w:rsidR="00A41A87">
        <w:rPr>
          <w:rFonts w:hint="eastAsia"/>
        </w:rPr>
        <w:t>的问题特点和该问题合法解的构成，本</w:t>
      </w:r>
      <w:r w:rsidR="00A41A87">
        <w:rPr>
          <w:rFonts w:hint="eastAsia"/>
        </w:rPr>
        <w:lastRenderedPageBreak/>
        <w:t>文设计了两种不同的邻域</w:t>
      </w:r>
      <w:r w:rsidR="003B5C1F">
        <w:rPr>
          <w:rFonts w:hint="eastAsia"/>
        </w:rPr>
        <w:t>动作</w:t>
      </w:r>
      <w:r w:rsidR="00A41A87">
        <w:rPr>
          <w:rFonts w:hint="eastAsia"/>
        </w:rPr>
        <w:t>来</w:t>
      </w:r>
      <w:r w:rsidR="003B5C1F">
        <w:rPr>
          <w:rFonts w:hint="eastAsia"/>
        </w:rPr>
        <w:t>构造邻域空间</w:t>
      </w:r>
      <w:r w:rsidR="00A41A87">
        <w:rPr>
          <w:rFonts w:hint="eastAsia"/>
        </w:rPr>
        <w:t>进行搜索，</w:t>
      </w:r>
      <w:r w:rsidR="003B5C1F">
        <w:rPr>
          <w:rFonts w:hint="eastAsia"/>
        </w:rPr>
        <w:t>即插入动作和</w:t>
      </w:r>
      <w:r w:rsidR="00734C02">
        <w:rPr>
          <w:rFonts w:hint="eastAsia"/>
        </w:rPr>
        <w:t>交换动作</w:t>
      </w:r>
      <w:r w:rsidR="00D07647">
        <w:rPr>
          <w:rFonts w:hint="eastAsia"/>
        </w:rPr>
        <w:t>，</w:t>
      </w:r>
      <w:r w:rsidR="00A41A87">
        <w:rPr>
          <w:rFonts w:hint="eastAsia"/>
        </w:rPr>
        <w:t>局部搜索过程中每次迭代都会从二者间选择一</w:t>
      </w:r>
      <w:r w:rsidR="00C376FD">
        <w:rPr>
          <w:rFonts w:hint="eastAsia"/>
        </w:rPr>
        <w:t>种</w:t>
      </w:r>
      <w:bookmarkStart w:id="40" w:name="_Ref511468109"/>
      <w:r w:rsidR="00AC1EE7">
        <w:rPr>
          <w:rFonts w:hint="eastAsia"/>
        </w:rPr>
        <w:t>方式作为邻域动</w:t>
      </w:r>
      <w:r w:rsidR="006E3494">
        <w:rPr>
          <w:rFonts w:hint="eastAsia"/>
        </w:rPr>
        <w:t>作。</w:t>
      </w:r>
    </w:p>
    <w:bookmarkEnd w:id="40"/>
    <w:p w14:paraId="45954225" w14:textId="77777777" w:rsidR="00FB22D7" w:rsidRDefault="008863F9" w:rsidP="005B76C7">
      <w:pPr>
        <w:ind w:firstLineChars="0" w:firstLine="0"/>
      </w:pPr>
      <w:r>
        <w:rPr>
          <w:rFonts w:hint="eastAsia"/>
        </w:rPr>
        <w:t>具体地，</w:t>
      </w:r>
      <w:r w:rsidR="009221CF" w:rsidRPr="00014100">
        <w:rPr>
          <w:rFonts w:hint="eastAsia"/>
          <w:b/>
        </w:rPr>
        <w:t>插入动作</w:t>
      </w:r>
      <w:r w:rsidR="009221CF">
        <w:rPr>
          <w:rFonts w:hint="eastAsia"/>
        </w:rPr>
        <w:t>指的是将工件序列中的某道工件插入到其它工件之前或之后。</w:t>
      </w:r>
      <w:r w:rsidR="008A5AED">
        <w:rPr>
          <w:rFonts w:hint="eastAsia"/>
        </w:rPr>
        <w:t>对于给定的</w:t>
      </w:r>
      <m:oMath>
        <m:r>
          <w:rPr>
            <w:rFonts w:ascii="Cambria Math" w:hAnsi="Cambria Math"/>
          </w:rPr>
          <m:t>n</m:t>
        </m:r>
      </m:oMath>
      <w:r w:rsidR="008A5AED">
        <w:rPr>
          <w:rFonts w:hint="eastAsia"/>
        </w:rPr>
        <w:t>道工件序列</w:t>
      </w:r>
      <m:oMath>
        <m:r>
          <w:rPr>
            <w:rFonts w:ascii="Cambria Math" w:hAnsi="Cambria Math"/>
          </w:rPr>
          <m:t>S={</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oMath>
      <w:r w:rsidR="00227ECE">
        <w:rPr>
          <w:rFonts w:hint="eastAsia"/>
        </w:rPr>
        <w:t>，</w:t>
      </w:r>
      <w:r w:rsidR="000D16E3">
        <w:rPr>
          <w:rFonts w:hint="eastAsia"/>
        </w:rPr>
        <w:t>将</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r>
          <w:rPr>
            <w:rFonts w:ascii="Cambria Math" w:hAnsi="Cambria Math"/>
          </w:rPr>
          <m:t>(1≤i≤n)</m:t>
        </m:r>
      </m:oMath>
      <w:r w:rsidR="000D16E3">
        <w:rPr>
          <w:rFonts w:hint="eastAsia"/>
        </w:rPr>
        <w:t>插入到工序</w:t>
      </w:r>
      <w:r w:rsidR="00612E16">
        <w:rPr>
          <w:rFonts w:hint="eastAsia"/>
        </w:rPr>
        <w:t>插入到工序</w:t>
      </w:r>
      <m:oMath>
        <m:sSub>
          <m:sSubPr>
            <m:ctrlPr>
              <w:rPr>
                <w:rFonts w:ascii="Cambria Math" w:hAnsi="Cambria Math"/>
                <w:i/>
              </w:rPr>
            </m:ctrlPr>
          </m:sSubPr>
          <m:e>
            <m:r>
              <w:rPr>
                <w:rFonts w:ascii="Cambria Math" w:hAnsi="Cambria Math"/>
              </w:rPr>
              <m:t>J</m:t>
            </m:r>
          </m:e>
          <m:sub>
            <m:r>
              <w:rPr>
                <w:rFonts w:ascii="Cambria Math" w:hAnsi="Cambria Math"/>
              </w:rPr>
              <m:t>k</m:t>
            </m:r>
          </m:sub>
        </m:sSub>
      </m:oMath>
      <w:r w:rsidR="00612E16">
        <w:rPr>
          <w:rFonts w:hint="eastAsia"/>
        </w:rPr>
        <w:t>之前</w:t>
      </w:r>
      <w:r w:rsidR="00FF27C9">
        <w:rPr>
          <w:rFonts w:hint="eastAsia"/>
        </w:rPr>
        <w:t>或之后，即对于每一道工件，均有</w:t>
      </w:r>
      <m:oMath>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oMath>
      <w:r w:rsidR="00FF27C9">
        <w:rPr>
          <w:rFonts w:hint="eastAsia"/>
        </w:rPr>
        <w:t>个可能的插入位置（除去</w:t>
      </w:r>
      <m:oMath>
        <m:sSub>
          <m:sSubPr>
            <m:ctrlPr>
              <w:rPr>
                <w:rFonts w:ascii="Cambria Math" w:hAnsi="Cambria Math"/>
                <w:i/>
              </w:rPr>
            </m:ctrlPr>
          </m:sSubPr>
          <m:e>
            <m:r>
              <w:rPr>
                <w:rFonts w:ascii="Cambria Math" w:hAnsi="Cambria Math"/>
              </w:rPr>
              <m:t>J</m:t>
            </m:r>
          </m:e>
          <m:sub>
            <m:r>
              <w:rPr>
                <w:rFonts w:ascii="Cambria Math" w:hAnsi="Cambria Math" w:hint="eastAsia"/>
              </w:rPr>
              <m:t>i</m:t>
            </m:r>
          </m:sub>
        </m:sSub>
      </m:oMath>
      <w:r w:rsidR="00FF27C9">
        <w:rPr>
          <w:rFonts w:hint="eastAsia"/>
        </w:rPr>
        <w:t>本身的位置），故其邻域空间</w:t>
      </w:r>
      <w:r w:rsidR="007B02F4">
        <w:rPr>
          <w:rFonts w:hint="eastAsia"/>
        </w:rPr>
        <w:t>内</w:t>
      </w:r>
      <w:r w:rsidR="00FF27C9">
        <w:rPr>
          <w:rFonts w:hint="eastAsia"/>
        </w:rPr>
        <w:t>大约有</w:t>
      </w:r>
      <m:oMath>
        <m:r>
          <w:rPr>
            <w:rFonts w:ascii="Cambria Math" w:hAnsi="Cambria Math" w:hint="eastAsia"/>
          </w:rPr>
          <m:t>n</m:t>
        </m:r>
        <m:r>
          <w:rPr>
            <w:rFonts w:ascii="Cambria Math" w:hAnsi="Cambria Math"/>
          </w:rPr>
          <m:t>(</m:t>
        </m:r>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r>
          <w:rPr>
            <w:rFonts w:ascii="Cambria Math" w:hAnsi="Cambria Math"/>
          </w:rPr>
          <m:t>)</m:t>
        </m:r>
      </m:oMath>
      <w:r w:rsidR="00FF27C9">
        <w:rPr>
          <w:rFonts w:hint="eastAsia"/>
        </w:rPr>
        <w:t>个可能的邻域解</w:t>
      </w:r>
      <w:r w:rsidR="008175FC">
        <w:rPr>
          <w:rFonts w:hint="eastAsia"/>
        </w:rPr>
        <w:t>，当然，其中可能包含少量重复的位置。</w:t>
      </w:r>
      <w:r w:rsidR="00077F48">
        <w:fldChar w:fldCharType="begin"/>
      </w:r>
      <w:r w:rsidR="00077F48">
        <w:instrText xml:space="preserve"> </w:instrText>
      </w:r>
      <w:r w:rsidR="00077F48">
        <w:rPr>
          <w:rFonts w:hint="eastAsia"/>
        </w:rPr>
        <w:instrText>REF _Ref511468109 \h</w:instrText>
      </w:r>
      <w:r w:rsidR="00077F48">
        <w:instrText xml:space="preserve"> </w:instrText>
      </w:r>
      <w:r w:rsidR="00077F48">
        <w:fldChar w:fldCharType="separate"/>
      </w:r>
      <w:r w:rsidR="00FB22D7">
        <w:rPr>
          <w:rFonts w:hint="eastAsia"/>
        </w:rPr>
        <w:t>方式作为邻域动作。</w:t>
      </w:r>
    </w:p>
    <w:p w14:paraId="6DD4EB39" w14:textId="08C8E247" w:rsidR="008863F9" w:rsidRPr="002050BF" w:rsidRDefault="00077F48" w:rsidP="002050BF">
      <w:pPr>
        <w:ind w:firstLine="480"/>
      </w:pPr>
      <w:r>
        <w:fldChar w:fldCharType="end"/>
      </w:r>
      <w:r w:rsidR="00C44DD0">
        <w:fldChar w:fldCharType="begin"/>
      </w:r>
      <w:r w:rsidR="00C44DD0">
        <w:instrText xml:space="preserve"> REF _Ref512846612 \h </w:instrText>
      </w:r>
      <w:r w:rsidR="00C44DD0">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3</w:t>
      </w:r>
      <w:r w:rsidR="00C44DD0">
        <w:fldChar w:fldCharType="end"/>
      </w:r>
      <w:r>
        <w:rPr>
          <w:rFonts w:hint="eastAsia"/>
        </w:rPr>
        <w:t>和</w:t>
      </w:r>
      <w:r>
        <w:fldChar w:fldCharType="begin"/>
      </w:r>
      <w:r>
        <w:instrText xml:space="preserve"> </w:instrText>
      </w:r>
      <w:r>
        <w:rPr>
          <w:rFonts w:hint="eastAsia"/>
        </w:rPr>
        <w:instrText>REF _Ref511468116 \h</w:instrText>
      </w:r>
      <w:r>
        <w:instrText xml:space="preserve"> </w:instrText>
      </w:r>
      <w:r>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4</w:t>
      </w:r>
      <w:r>
        <w:fldChar w:fldCharType="end"/>
      </w:r>
      <w:r w:rsidR="002050BF">
        <w:rPr>
          <w:rFonts w:hint="eastAsia"/>
        </w:rPr>
        <w:t>给出了插入动作的两个示例，分别演示了插入到工件之前和之后两种邻域动作方式，</w:t>
      </w:r>
      <w:r w:rsidR="002050BF">
        <w:fldChar w:fldCharType="begin"/>
      </w:r>
      <w:r w:rsidR="002050BF">
        <w:instrText xml:space="preserve"> </w:instrText>
      </w:r>
      <w:r w:rsidR="002050BF">
        <w:rPr>
          <w:rFonts w:hint="eastAsia"/>
        </w:rPr>
        <w:instrText>REF _Ref512846612 \h</w:instrText>
      </w:r>
      <w:r w:rsidR="002050BF">
        <w:instrText xml:space="preserve"> </w:instrText>
      </w:r>
      <w:r w:rsidR="002050BF">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3</w:t>
      </w:r>
      <w:r w:rsidR="002050BF">
        <w:fldChar w:fldCharType="end"/>
      </w:r>
      <w:r w:rsidR="00883DD5">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883DD5">
        <w:rPr>
          <w:rFonts w:hint="eastAsia"/>
        </w:rPr>
        <w:t>插入到</w:t>
      </w:r>
      <w:r w:rsidR="00A83E3D">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5</m:t>
            </m:r>
          </m:sub>
        </m:sSub>
      </m:oMath>
      <w:r w:rsidR="00883DD5">
        <w:rPr>
          <w:rFonts w:hint="eastAsia"/>
        </w:rPr>
        <w:t>之前</w:t>
      </w:r>
      <w:r w:rsidR="00E473B2">
        <w:rPr>
          <w:rFonts w:hint="eastAsia"/>
        </w:rPr>
        <w:t>，</w:t>
      </w:r>
      <w:r>
        <w:fldChar w:fldCharType="begin"/>
      </w:r>
      <w:r>
        <w:instrText xml:space="preserve"> </w:instrText>
      </w:r>
      <w:r>
        <w:rPr>
          <w:rFonts w:hint="eastAsia"/>
        </w:rPr>
        <w:instrText>REF _Ref511468116 \h</w:instrText>
      </w:r>
      <w:r>
        <w:instrText xml:space="preserve"> </w:instrText>
      </w:r>
      <w:r>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4</w:t>
      </w:r>
      <w:r>
        <w:fldChar w:fldCharType="end"/>
      </w:r>
      <w:r w:rsidR="00E473B2">
        <w:rPr>
          <w:rFonts w:hint="eastAsia"/>
        </w:rPr>
        <w:t>表示将工序</w:t>
      </w:r>
      <m:oMath>
        <m:sSub>
          <m:sSubPr>
            <m:ctrlPr>
              <w:rPr>
                <w:rFonts w:ascii="Cambria Math" w:hAnsi="Cambria Math"/>
                <w:i/>
              </w:rPr>
            </m:ctrlPr>
          </m:sSubPr>
          <m:e>
            <m:r>
              <w:rPr>
                <w:rFonts w:ascii="Cambria Math" w:hAnsi="Cambria Math"/>
              </w:rPr>
              <m:t>J</m:t>
            </m:r>
          </m:e>
          <m:sub>
            <m:r>
              <w:rPr>
                <w:rFonts w:ascii="Cambria Math" w:hAnsi="Cambria Math"/>
              </w:rPr>
              <m:t>8</m:t>
            </m:r>
          </m:sub>
        </m:sSub>
      </m:oMath>
      <w:r w:rsidR="00E473B2">
        <w:rPr>
          <w:rFonts w:hint="eastAsia"/>
        </w:rPr>
        <w:t>插入到</w:t>
      </w:r>
      <m:oMath>
        <m:sSub>
          <m:sSubPr>
            <m:ctrlPr>
              <w:rPr>
                <w:rFonts w:ascii="Cambria Math" w:eastAsia="微软雅黑" w:hAnsi="Cambria Math" w:cs="微软雅黑"/>
                <w:i/>
              </w:rPr>
            </m:ctrlPr>
          </m:sSubPr>
          <m:e>
            <m:r>
              <w:rPr>
                <w:rFonts w:ascii="Cambria Math" w:hAnsi="Cambria Math" w:hint="eastAsia"/>
              </w:rPr>
              <m:t>J</m:t>
            </m:r>
            <m:ctrlPr>
              <w:rPr>
                <w:rFonts w:ascii="Cambria Math" w:hAnsi="Cambria Math" w:hint="eastAsia"/>
                <w:i/>
              </w:rPr>
            </m:ctrlPr>
          </m:e>
          <m:sub>
            <m:r>
              <w:rPr>
                <w:rFonts w:ascii="Cambria Math" w:eastAsia="微软雅黑" w:hAnsi="Cambria Math" w:cs="微软雅黑"/>
              </w:rPr>
              <m:t>7</m:t>
            </m:r>
          </m:sub>
        </m:sSub>
      </m:oMath>
      <w:r w:rsidR="00E473B2">
        <w:rPr>
          <w:rFonts w:hint="eastAsia"/>
        </w:rPr>
        <w:t>之后</w:t>
      </w:r>
      <w:r w:rsidR="00014100">
        <w:rPr>
          <w:rFonts w:hint="eastAsia"/>
        </w:rPr>
        <w:t>。</w:t>
      </w:r>
      <w:r w:rsidR="00014100" w:rsidRPr="00014100">
        <w:rPr>
          <w:rFonts w:hint="eastAsia"/>
          <w:b/>
        </w:rPr>
        <w:t>交换动作</w:t>
      </w:r>
      <w:r w:rsidR="00014100" w:rsidRPr="00014100">
        <w:rPr>
          <w:rFonts w:hint="eastAsia"/>
        </w:rPr>
        <w:t>指的是</w:t>
      </w:r>
      <w:r w:rsidR="00014100">
        <w:rPr>
          <w:rFonts w:hint="eastAsia"/>
        </w:rPr>
        <w:t>将工件序列中</w:t>
      </w:r>
      <w:r w:rsidR="00E14BB6">
        <w:rPr>
          <w:rFonts w:hint="eastAsia"/>
        </w:rPr>
        <w:t>某两个工件交换顺序</w:t>
      </w:r>
      <w:r w:rsidR="00313C19">
        <w:rPr>
          <w:rFonts w:hint="eastAsia"/>
        </w:rPr>
        <w:t>，</w:t>
      </w:r>
      <w:r>
        <w:fldChar w:fldCharType="begin"/>
      </w:r>
      <w:r>
        <w:instrText xml:space="preserve"> </w:instrText>
      </w:r>
      <w:r>
        <w:rPr>
          <w:rFonts w:hint="eastAsia"/>
        </w:rPr>
        <w:instrText>REF _Ref511468140 \h</w:instrText>
      </w:r>
      <w:r>
        <w:instrText xml:space="preserve"> </w:instrText>
      </w:r>
      <w:r>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5</w:t>
      </w:r>
      <w:r>
        <w:fldChar w:fldCharType="end"/>
      </w:r>
      <w:r w:rsidR="00130512">
        <w:rPr>
          <w:rFonts w:hint="eastAsia"/>
        </w:rPr>
        <w:t>给出了</w:t>
      </w:r>
      <m:oMath>
        <m:r>
          <m:rPr>
            <m:sty m:val="p"/>
          </m:rPr>
          <w:rPr>
            <w:rFonts w:ascii="Cambria Math" w:hAnsi="Cambria Math" w:hint="eastAsia"/>
          </w:rPr>
          <m:t>工件</m:t>
        </m:r>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8</m:t>
            </m:r>
          </m:sub>
        </m:sSub>
      </m:oMath>
      <w:r w:rsidR="00130512">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1</m:t>
            </m:r>
          </m:sub>
        </m:sSub>
      </m:oMath>
      <w:r w:rsidR="00025122">
        <w:rPr>
          <w:rFonts w:hint="eastAsia"/>
        </w:rPr>
        <w:t>交换的邻域动作，</w:t>
      </w:r>
      <w:r w:rsidR="00313C19">
        <w:rPr>
          <w:rFonts w:hint="eastAsia"/>
        </w:rPr>
        <w:t>任意两个工件之间的交换均是允许的，因此一共有</w:t>
      </w:r>
      <m:oMath>
        <m:r>
          <w:rPr>
            <w:rFonts w:ascii="Cambria Math" w:hAnsi="Cambria Math" w:hint="eastAsia"/>
          </w:rPr>
          <m:t>n</m:t>
        </m:r>
        <m:d>
          <m:dPr>
            <m:ctrlPr>
              <w:rPr>
                <w:rFonts w:ascii="Cambria Math" w:hAnsi="Cambria Math"/>
                <w:i/>
              </w:rPr>
            </m:ctrlPr>
          </m:dPr>
          <m:e>
            <m:r>
              <w:rPr>
                <w:rFonts w:ascii="Cambria Math" w:hAnsi="Cambria Math" w:hint="eastAsia"/>
              </w:rPr>
              <m:t>n</m:t>
            </m:r>
            <m:r>
              <w:rPr>
                <w:rFonts w:ascii="Cambria Math" w:eastAsia="微软雅黑" w:hAnsi="Cambria Math" w:cs="微软雅黑" w:hint="eastAsia"/>
              </w:rPr>
              <m:t>-</m:t>
            </m:r>
            <m:r>
              <w:rPr>
                <w:rFonts w:ascii="Cambria Math" w:hAnsi="Cambria Math" w:hint="eastAsia"/>
              </w:rPr>
              <m:t>1</m:t>
            </m:r>
          </m:e>
        </m:d>
        <m:r>
          <w:rPr>
            <w:rFonts w:ascii="Cambria Math" w:hAnsi="Cambria Math" w:hint="eastAsia"/>
          </w:rPr>
          <m:t>/</m:t>
        </m:r>
        <m:r>
          <w:rPr>
            <w:rFonts w:ascii="Cambria Math" w:hAnsi="Cambria Math"/>
          </w:rPr>
          <m:t>2</m:t>
        </m:r>
      </m:oMath>
      <w:r w:rsidR="00313C19">
        <w:rPr>
          <w:rFonts w:hint="eastAsia"/>
        </w:rPr>
        <w:t>种可能的交换动作</w:t>
      </w:r>
      <w:r w:rsidR="00025122">
        <w:rPr>
          <w:rFonts w:hint="eastAsia"/>
        </w:rPr>
        <w:t>。</w:t>
      </w:r>
    </w:p>
    <w:p w14:paraId="4949EEAF" w14:textId="73061324" w:rsidR="008A5AED" w:rsidRPr="00207A90" w:rsidRDefault="00025122" w:rsidP="008863F9">
      <w:pPr>
        <w:ind w:firstLine="480"/>
      </w:pPr>
      <w:r>
        <w:rPr>
          <w:rFonts w:hint="eastAsia"/>
        </w:rPr>
        <w:t>显然，对于</w:t>
      </w:r>
      <m:oMath>
        <m:r>
          <w:rPr>
            <w:rFonts w:ascii="Cambria Math" w:hAnsi="Cambria Math" w:hint="eastAsia"/>
          </w:rPr>
          <m:t>n</m:t>
        </m:r>
      </m:oMath>
      <w:r>
        <w:rPr>
          <w:rFonts w:hint="eastAsia"/>
        </w:rPr>
        <w:t>个工件规模的</w:t>
      </w:r>
      <w:r>
        <w:rPr>
          <w:rFonts w:hint="eastAsia"/>
        </w:rPr>
        <w:t>SMSP-LEQT</w:t>
      </w:r>
      <w:r>
        <w:rPr>
          <w:rFonts w:hint="eastAsia"/>
        </w:rPr>
        <w:t>问题，插入邻域动作和交换邻域动作的邻域空间大小均为</w:t>
      </w:r>
      <m:oMath>
        <m:r>
          <m:rPr>
            <m:sty m:val="p"/>
          </m:rPr>
          <w:rPr>
            <w:rFonts w:ascii="Cambria Math" w:hAnsi="Cambria Math"/>
          </w:rPr>
          <m:t>O(</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Pr>
          <w:rFonts w:hint="eastAsia"/>
        </w:rPr>
        <w:t>，</w:t>
      </w:r>
      <w:r w:rsidR="00021646">
        <w:rPr>
          <w:rFonts w:hint="eastAsia"/>
        </w:rPr>
        <w:t>所以邻域评估的代价较大。为了解决邻域搜索的效率问题，本文针对插入</w:t>
      </w:r>
      <w:r w:rsidR="00495F55">
        <w:rPr>
          <w:rFonts w:hint="eastAsia"/>
        </w:rPr>
        <w:t>动作和交换动作的距离做了限制处理。</w:t>
      </w:r>
      <w:r w:rsidR="000869F5">
        <w:rPr>
          <w:rFonts w:hint="eastAsia"/>
        </w:rPr>
        <w:t>对于插入动作，其</w:t>
      </w:r>
      <w:r w:rsidR="00A77805">
        <w:rPr>
          <w:rFonts w:hint="eastAsia"/>
        </w:rPr>
        <w:t>插入</w:t>
      </w:r>
      <w:r w:rsidR="000869F5">
        <w:rPr>
          <w:rFonts w:hint="eastAsia"/>
        </w:rPr>
        <w:t>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insert</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oMath>
      <w:r w:rsidR="00725871">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的插入动作的插入距离用工件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247BD">
        <w:rPr>
          <w:rFonts w:hint="eastAsia"/>
        </w:rPr>
        <w:t>的原位置</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F247BD">
        <w:rPr>
          <w:rFonts w:hint="eastAsia"/>
        </w:rPr>
        <w:t>和新位置</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sidR="00F247BD">
        <w:rPr>
          <w:rFonts w:hint="eastAsia"/>
        </w:rPr>
        <w:t>差的绝对值来表示</w:t>
      </w:r>
      <w:r w:rsidR="005F70CD">
        <w:rPr>
          <w:rFonts w:hint="eastAsia"/>
        </w:rPr>
        <w:t>，也就是插入位置和原位置之间的工件数量</w:t>
      </w:r>
      <w:r w:rsidR="00F247BD">
        <w:rPr>
          <w:rFonts w:hint="eastAsia"/>
        </w:rPr>
        <w:t>。对于交换动作，其交换距离</w:t>
      </w:r>
      <m:oMath>
        <m:sSubSup>
          <m:sSubSupPr>
            <m:ctrlPr>
              <w:rPr>
                <w:rFonts w:ascii="Cambria Math" w:hAnsi="Cambria Math"/>
                <w:i/>
              </w:rPr>
            </m:ctrlPr>
          </m:sSubSupPr>
          <m:e>
            <m:r>
              <w:rPr>
                <w:rFonts w:ascii="Cambria Math" w:hAnsi="Cambria Math" w:hint="eastAsia"/>
              </w:rPr>
              <m:t>d</m:t>
            </m:r>
            <m:ctrlPr>
              <w:rPr>
                <w:rFonts w:ascii="Cambria Math" w:hAnsi="Cambria Math" w:hint="eastAsia"/>
                <w:i/>
              </w:rPr>
            </m:ctrlPr>
          </m:e>
          <m:sub>
            <m:r>
              <w:rPr>
                <w:rFonts w:ascii="Cambria Math" w:hAnsi="Cambria Math"/>
              </w:rPr>
              <m:t>swap</m:t>
            </m:r>
          </m:sub>
          <m:sup>
            <m:r>
              <w:rPr>
                <w:rFonts w:ascii="Cambria Math" w:hAnsi="Cambria Math"/>
              </w:rPr>
              <m:t>i,j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w:r w:rsidR="008277E9">
        <w:rPr>
          <w:rFonts w:hint="eastAsia"/>
        </w:rPr>
        <w:t>，即对于工件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的交换动作，其交换距离就是两个交换工件位置差的绝对值，也就是工件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F70CD">
        <w:rPr>
          <w:rFonts w:hint="eastAsia"/>
        </w:rPr>
        <w:t>和工件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5F70CD">
        <w:rPr>
          <w:rFonts w:hint="eastAsia"/>
        </w:rPr>
        <w:t>之间间隔的工件数量</w:t>
      </w:r>
      <w:r w:rsidR="003F5548">
        <w:rPr>
          <w:rFonts w:hint="eastAsia"/>
        </w:rPr>
        <w:t>。为了减少评估的时间，我们对这两种动作的距离都做了限制，</w:t>
      </w:r>
      <w:r w:rsidR="00381FDA">
        <w:rPr>
          <w:rFonts w:hint="eastAsia"/>
        </w:rPr>
        <w:t>任意一个工件的</w:t>
      </w:r>
      <w:r w:rsidR="003F5548">
        <w:rPr>
          <w:rFonts w:hint="eastAsia"/>
        </w:rPr>
        <w:t>插入动作的</w:t>
      </w:r>
      <w:r w:rsidR="00934A2F">
        <w:rPr>
          <w:rFonts w:hint="eastAsia"/>
        </w:rPr>
        <w:t>距离</w:t>
      </w:r>
      <w:r w:rsidR="00207A90">
        <w:rPr>
          <w:rFonts w:hint="eastAsia"/>
        </w:rPr>
        <w:t>不允许超过</w:t>
      </w:r>
      <m:oMath>
        <m:r>
          <w:rPr>
            <w:rFonts w:ascii="Cambria Math" w:hAnsi="Cambria Math"/>
          </w:rPr>
          <m:t>threshold(insert)</m:t>
        </m:r>
      </m:oMath>
      <w:r w:rsidR="00207A90">
        <w:rPr>
          <w:rFonts w:hint="eastAsia"/>
        </w:rPr>
        <w:t>，</w:t>
      </w:r>
      <w:r w:rsidR="00381FDA">
        <w:rPr>
          <w:rFonts w:hint="eastAsia"/>
        </w:rPr>
        <w:t>任意两个工件间的</w:t>
      </w:r>
      <w:r w:rsidR="00207A90">
        <w:rPr>
          <w:rFonts w:hint="eastAsia"/>
        </w:rPr>
        <w:t>交换动作的距离不允许超过</w:t>
      </w:r>
      <m:oMath>
        <m:r>
          <w:rPr>
            <w:rFonts w:ascii="Cambria Math" w:hAnsi="Cambria Math"/>
          </w:rPr>
          <m:t>threshold(</m:t>
        </m:r>
        <m:r>
          <w:rPr>
            <w:rFonts w:ascii="Cambria Math" w:hAnsi="Cambria Math" w:hint="eastAsia"/>
          </w:rPr>
          <m:t>swap</m:t>
        </m:r>
        <m:r>
          <w:rPr>
            <w:rFonts w:ascii="Cambria Math" w:hAnsi="Cambria Math"/>
          </w:rPr>
          <m:t>)</m:t>
        </m:r>
      </m:oMath>
      <w:r w:rsidR="00B205D7">
        <w:rPr>
          <w:rFonts w:hint="eastAsia"/>
        </w:rPr>
        <w:t>，距离超过限制阈值的邻域动作均是不参与邻域评估的。考虑移动的距离，是为了减少邻域评估的时间，尽可能短的时间内找到邻域中的最优解，而移动的距离太远，邻域动作导致的解的变化太大，不适合作为邻域解考虑。而事实也是，一般算法执行中得到的比较优质的解，工件的加工结束时间不会和其工期相差过远，以插入动作为例，如果移动的距离过长，距离工期极远，该工件的惩罚值会特别大，严重影响解的质量。当解本身特别</w:t>
      </w:r>
      <w:r w:rsidR="00CF3588">
        <w:rPr>
          <w:rFonts w:hint="eastAsia"/>
        </w:rPr>
        <w:t>差</w:t>
      </w:r>
      <w:r w:rsidR="00B205D7">
        <w:rPr>
          <w:rFonts w:hint="eastAsia"/>
        </w:rPr>
        <w:t>，工件的结束时间普遍和工期相差较远，那么长距离的移动也可以</w:t>
      </w:r>
      <w:r w:rsidR="00774A35">
        <w:rPr>
          <w:rFonts w:hint="eastAsia"/>
        </w:rPr>
        <w:t>通过几次</w:t>
      </w:r>
      <w:r w:rsidR="00774A35">
        <w:rPr>
          <w:rFonts w:hint="eastAsia"/>
        </w:rPr>
        <w:lastRenderedPageBreak/>
        <w:t>短距离插入来玩成，同样可以通过邻域动作得到更好的解。通过限制邻域动作移动距离的方式，完全可以在不影响解的质量的情况下大幅度节省计算时间。</w:t>
      </w:r>
    </w:p>
    <w:p w14:paraId="0D78343F" w14:textId="0023E481" w:rsidR="004770A2" w:rsidRPr="00491D12" w:rsidRDefault="00491D12" w:rsidP="004770A2">
      <w:pPr>
        <w:ind w:firstLine="480"/>
      </w:pPr>
      <w:r>
        <w:rPr>
          <w:rFonts w:hint="eastAsia"/>
        </w:rPr>
        <w:t>利用工件的插入和交换动作实现的邻域结构，</w:t>
      </w:r>
      <w:r>
        <w:rPr>
          <w:rFonts w:hint="eastAsia"/>
        </w:rPr>
        <w:t>ILS-MP</w:t>
      </w:r>
      <w:r>
        <w:rPr>
          <w:rFonts w:hint="eastAsia"/>
        </w:rPr>
        <w:t>算法通过简单最优化接受原则实现了简单的局部搜索</w:t>
      </w:r>
      <w:r w:rsidR="000949E1">
        <w:rPr>
          <w:rFonts w:hint="eastAsia"/>
        </w:rPr>
        <w:t>。在每次局部搜索迭代的时候，会按照一定的概率</w:t>
      </w:r>
      <m:oMath>
        <m:r>
          <m:rPr>
            <m:sty m:val="p"/>
          </m:rPr>
          <w:rPr>
            <w:rFonts w:ascii="Cambria Math" w:hAnsi="Cambria Math"/>
          </w:rPr>
          <m:t>λ</m:t>
        </m:r>
      </m:oMath>
      <w:r w:rsidR="000949E1">
        <w:rPr>
          <w:rFonts w:hint="eastAsia"/>
        </w:rPr>
        <w:t>从插入动作和交换动作中来随机选择某一种邻域结构，并在众多邻域解中选择</w:t>
      </w:r>
      <w:r w:rsidR="00A66DF1">
        <w:rPr>
          <w:rFonts w:hint="eastAsia"/>
        </w:rPr>
        <w:t>目标函数值最优的邻域解来替换当前解</w:t>
      </w:r>
      <w:r w:rsidR="00C24C53">
        <w:rPr>
          <w:rFonts w:hint="eastAsia"/>
        </w:rPr>
        <w:t>，即按照最优性原则</w:t>
      </w:r>
      <w:r w:rsidR="007A7A5D">
        <w:rPr>
          <w:rFonts w:hint="eastAsia"/>
        </w:rPr>
        <w:t>作为邻域替代解的接受准则</w:t>
      </w:r>
      <w:r w:rsidR="00A66DF1">
        <w:rPr>
          <w:rFonts w:hint="eastAsia"/>
        </w:rPr>
        <w:t>。局部搜索会不断迭代进行上述过程，直到获得局部最优解不再更新为止，这也代表当前邻域中并不存在比当前解更好的解，局部搜索无法继续执行。</w:t>
      </w:r>
    </w:p>
    <w:p w14:paraId="7B438823" w14:textId="10B4FAC1" w:rsidR="008C0E39" w:rsidRDefault="008C0E39" w:rsidP="008C0E39">
      <w:pPr>
        <w:pStyle w:val="3"/>
      </w:pPr>
      <w:bookmarkStart w:id="41" w:name="_Ref510624202"/>
      <w:r>
        <w:rPr>
          <w:rFonts w:hint="eastAsia"/>
        </w:rPr>
        <w:t>邻域</w:t>
      </w:r>
      <w:r w:rsidR="004770A2">
        <w:rPr>
          <w:rFonts w:hint="eastAsia"/>
        </w:rPr>
        <w:t>快速</w:t>
      </w:r>
      <w:r>
        <w:rPr>
          <w:rFonts w:hint="eastAsia"/>
        </w:rPr>
        <w:t>评估</w:t>
      </w:r>
      <w:bookmarkEnd w:id="41"/>
      <w:r w:rsidR="004770A2">
        <w:rPr>
          <w:rFonts w:hint="eastAsia"/>
        </w:rPr>
        <w:t>策略</w:t>
      </w:r>
    </w:p>
    <w:p w14:paraId="472B96D6" w14:textId="77777777" w:rsidR="001C477C" w:rsidRDefault="001C477C" w:rsidP="001C477C">
      <w:pPr>
        <w:ind w:firstLine="480"/>
      </w:pPr>
      <w:r>
        <w:rPr>
          <w:noProof/>
        </w:rPr>
        <mc:AlternateContent>
          <mc:Choice Requires="wpc">
            <w:drawing>
              <wp:anchor distT="0" distB="0" distL="114300" distR="114300" simplePos="0" relativeHeight="251679744" behindDoc="0" locked="0" layoutInCell="1" allowOverlap="1" wp14:anchorId="1F897C94" wp14:editId="787CF3D5">
                <wp:simplePos x="0" y="0"/>
                <wp:positionH relativeFrom="column">
                  <wp:posOffset>902824</wp:posOffset>
                </wp:positionH>
                <wp:positionV relativeFrom="paragraph">
                  <wp:posOffset>440579</wp:posOffset>
                </wp:positionV>
                <wp:extent cx="3600450" cy="2875280"/>
                <wp:effectExtent l="0" t="0" r="0" b="0"/>
                <wp:wrapTopAndBottom/>
                <wp:docPr id="118" name="画布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组合 6"/>
                        <wpg:cNvGrpSpPr/>
                        <wpg:grpSpPr>
                          <a:xfrm>
                            <a:off x="153909" y="222794"/>
                            <a:ext cx="3230641" cy="2440156"/>
                            <a:chOff x="153909" y="222794"/>
                            <a:chExt cx="3230641" cy="2440156"/>
                          </a:xfrm>
                        </wpg:grpSpPr>
                        <wps:wsp>
                          <wps:cNvPr id="175" name="矩形 175"/>
                          <wps:cNvSpPr/>
                          <wps:spPr>
                            <a:xfrm>
                              <a:off x="300844" y="510449"/>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3E43F1"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6" name="矩形 176"/>
                          <wps:cNvSpPr/>
                          <wps:spPr>
                            <a:xfrm>
                              <a:off x="914889"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5C13DD5"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016DE09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274934" y="511719"/>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4D838D" w14:textId="77777777" w:rsidR="00517C4C" w:rsidRPr="00F43E7D" w:rsidRDefault="00D56301" w:rsidP="001C477C">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BBCA6BF"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矩形 178"/>
                          <wps:cNvSpPr/>
                          <wps:spPr>
                            <a:xfrm>
                              <a:off x="2242039" y="512354"/>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55A967"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450C13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肘形连接符 179"/>
                          <wps:cNvCnPr/>
                          <wps:spPr>
                            <a:xfrm rot="16200000" flipV="1">
                              <a:off x="1667682" y="-240439"/>
                              <a:ext cx="12700" cy="1505585"/>
                            </a:xfrm>
                            <a:prstGeom prst="bentConnector4">
                              <a:avLst>
                                <a:gd name="adj1" fmla="val 2318402"/>
                                <a:gd name="adj2" fmla="val 100374"/>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0" name="矩形 180"/>
                          <wps:cNvSpPr/>
                          <wps:spPr>
                            <a:xfrm>
                              <a:off x="1631804"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112AEE"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1" name="矩形 181"/>
                          <wps:cNvSpPr/>
                          <wps:spPr>
                            <a:xfrm>
                              <a:off x="2601449" y="51235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A8BF1C"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2" name="直接箭头连接符 182"/>
                          <wps:cNvCnPr/>
                          <wps:spPr>
                            <a:xfrm>
                              <a:off x="1274299" y="222794"/>
                              <a:ext cx="0" cy="28765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83" name="矩形 183"/>
                          <wps:cNvSpPr/>
                          <wps:spPr>
                            <a:xfrm>
                              <a:off x="297669" y="1196884"/>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B85610"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4" name="矩形 184"/>
                          <wps:cNvSpPr/>
                          <wps:spPr>
                            <a:xfrm>
                              <a:off x="911714"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CA62D5"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0F3E46A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5" name="矩形 185"/>
                          <wps:cNvSpPr/>
                          <wps:spPr>
                            <a:xfrm>
                              <a:off x="1271759" y="119815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28E36F"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32A9FBB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6" name="矩形 186"/>
                          <wps:cNvSpPr/>
                          <wps:spPr>
                            <a:xfrm>
                              <a:off x="1631169" y="1196884"/>
                              <a:ext cx="359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2A1530"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6F7BA262"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7" name="矩形 187"/>
                          <wps:cNvSpPr/>
                          <wps:spPr>
                            <a:xfrm>
                              <a:off x="1982324" y="1198154"/>
                              <a:ext cx="1228725"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11828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8" name="矩形 188"/>
                          <wps:cNvSpPr/>
                          <wps:spPr>
                            <a:xfrm>
                              <a:off x="287509" y="2009049"/>
                              <a:ext cx="613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C9A234"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9" name="矩形 189"/>
                          <wps:cNvSpPr/>
                          <wps:spPr>
                            <a:xfrm>
                              <a:off x="901554"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60760A"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C9D2C9C"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0" name="矩形 190"/>
                          <wps:cNvSpPr/>
                          <wps:spPr>
                            <a:xfrm>
                              <a:off x="1261599" y="201031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4C52162"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399E75B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矩形 191"/>
                          <wps:cNvSpPr/>
                          <wps:spPr>
                            <a:xfrm>
                              <a:off x="1621009" y="2009049"/>
                              <a:ext cx="359410" cy="3340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176B91"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10864AF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1972164" y="2010319"/>
                              <a:ext cx="1228725"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F7469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文本框 174"/>
                          <wps:cNvSpPr txBox="1"/>
                          <wps:spPr>
                            <a:xfrm>
                              <a:off x="1160634" y="1517384"/>
                              <a:ext cx="1350645" cy="318770"/>
                            </a:xfrm>
                            <a:prstGeom prst="rect">
                              <a:avLst/>
                            </a:prstGeom>
                            <a:noFill/>
                            <a:ln w="6350">
                              <a:noFill/>
                            </a:ln>
                          </wps:spPr>
                          <wps:txbx>
                            <w:txbxContent>
                              <w:p w14:paraId="4B5BECAA"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4" name="文本框 174"/>
                          <wps:cNvSpPr txBox="1"/>
                          <wps:spPr>
                            <a:xfrm>
                              <a:off x="1138850" y="2344815"/>
                              <a:ext cx="1372870" cy="318135"/>
                            </a:xfrm>
                            <a:prstGeom prst="rect">
                              <a:avLst/>
                            </a:prstGeom>
                            <a:noFill/>
                            <a:ln w="6350">
                              <a:noFill/>
                            </a:ln>
                          </wps:spPr>
                          <wps:txbx>
                            <w:txbxContent>
                              <w:p w14:paraId="20931F7C"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矩形 195"/>
                          <wps:cNvSpPr/>
                          <wps:spPr>
                            <a:xfrm>
                              <a:off x="153909" y="1123821"/>
                              <a:ext cx="747645" cy="129471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矩形 196"/>
                          <wps:cNvSpPr/>
                          <wps:spPr>
                            <a:xfrm>
                              <a:off x="1634344" y="1117342"/>
                              <a:ext cx="1750206" cy="130147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c:wpc>
                  </a:graphicData>
                </a:graphic>
              </wp:anchor>
            </w:drawing>
          </mc:Choice>
          <mc:Fallback>
            <w:pict>
              <v:group w14:anchorId="1F897C94" id="画布 118" o:spid="_x0000_s1093" editas="canvas" style="position:absolute;left:0;text-align:left;margin-left:71.1pt;margin-top:34.7pt;width:283.5pt;height:226.4pt;z-index:251679744" coordsize="36004,28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SPROQgAACRRAAAOAAAAZHJzL2Uyb0RvYy54bWzsXE2P5MQZviPlP1i+s+0qf7e2Fy0Ds4q0&#10;WlYshHON2+42cduO7Znu4YgQyQnlFCGBQImSSEiQE7coyq/ZhZ+Rp6rssqe7Z6ZnWM16Q82hxx/1&#10;5ar3eb/qfev+W5tVZpzFVZ0W+cwk9yzTiPOomKf5YmZ++MHxm4Fp1A3L5ywr8nhmnse1+daD37xx&#10;f11OY1osi2weVwYayevpupyZy6Ypp5NJHS3jFavvFWWc42VSVCvW4LZaTOYVW6P1VTahluVN1kU1&#10;L6siiusaT9+RL80Hov0kiaPmvSSp48bIZibG1ojfSvye8N/Jg/tsuqhYuUyjdhjsFqNYsTRHp6qp&#10;d1jDjNMq3WlqlUZVURdJcy8qVpMiSdIoFt+AryHW1tccsfyM1eJjIsxON0BcvcR2TxaYAzQ5XWMx&#10;YnG9mK4XpVoULOTWqtzoIx5VxWkpvmExjZ6cPa2MdD4zPdPI2QoE8dO/P3v+5z8ZHl+JdSmKPKrK&#10;Z+XTqn2wkHd8cjdJteL/MW3GBtTm2qEVmsb5zKSU+qEjVzPeNEaE1za1Lc8hphHxAo5jEVf0wqbR&#10;EkRxRQvR8t1r2ph0g5nwMashrktQcd1PXf3Lpu7ZkpWxmLp6MHXEd9Xkffvd8//8zeBPxGyJYmru&#10;6mmNadwzcbZlBY4jJs4lluOEFyfOI7ZDABY+b7bt0kDARH0ym5ZV3TyKi5XBL2ZmBZRhlGzKzh7X&#10;DQaCol0R/jjL+W9dZOn8OM0yccPxHR9llXHGgMxmQ/gQUG9QCne8Jma4+xBx1ZxnsWz1/TgBLWGl&#10;qehd8Iy+TRZFcd6IFRctoTSvlmAEqiLZVzFrusG0ZXm1WPASVdHaV/Fij6qG6LXIG1V5leZFta+B&#10;+e9Vz7J89/Xym/nnN5uTjQCQpGX+6KSYnwNVVSGZW11GxynW5TGrm6esAjfDUoJD4+2yqD4xjTW4&#10;3cys/3DKqtg0st/moNKQAB9gj+LGcX2Km2r45mT4Jj9dHRVYNmALvYlLXr7JusukKlYfgTE/5L3i&#10;Fcsj9D0zo6bqbo4ayYXB2qP44UNRDCyxZM3j/BlncHJtOB19sPmIVWVLbA3g/aTokLFDc7Isn/K8&#10;eHjaFEkqCLKfp3ZKgVLOb+4Erj2v6+DacrsD4YrFCQLJ51xCfLIFV9sNNVw57xg1XP2OQ2u4DkTE&#10;GOHq70hXtXbQX66XroT6Tmh34lXjdUsuvybiNdB45VJ0S6UbI15hYbamRCde1dodhFdKHWrZnXyl&#10;trttR2j5KnXzUctXoRT1ap5Wh4UJNka8AmkSrz9/+iWs15//+82LL/7x0/f/hBmrFhHAPcpbF0Bn&#10;/UmTWy4s8eD8wZ9pJFla/q6zFjrHgOf5XkCFgfsmdSwH6AYJw4przXqIaF6XG7jEtVw3EPYzVMjO&#10;w9CZr63RcQJL8qjIcxi6ReUI000wRt7mYt5+Dpt/DIMoWWUwuWDVGtQmgWNR2fOwFAbWlyKWZfuC&#10;46D7tlFcdQPgPdzSfmbThqXZu/ncaM5LeFqaKmX5Iov5gNDDgbb1XhO5N1SzfJ9dvdc87ivdkJH0&#10;FW9hU/euheQym1pq5HxWWoPwrixDOFa2RJd0tfBhHCS6iAcaszpVc1d0XfTkOJ5zDZ1rT470R92p&#10;J8cT7jUtusavagbg7xdVTTwB3zgYr9Sz4Gi7XNXUeG2F0w0lxN3iVa25duWM25XDVcAWr1/9yJXM&#10;f/3w/O8/DhROFOjhe4nCyTWwTq+EZ4eGEr77dpxalZIGvudeI2nrpmLpYtlrlVLP2uKBfJNFa4Az&#10;8/9XA7QVhbbOi8AekOT1zkYa+p4nKZKQ0AuCLeeFliivg0RRbEhLlJFLFNhaWxqgANzBGmDIN/Ck&#10;wQa8BuRqZ6O22Lj0U1a/3O3f61y4Ww1Q8WiN15HjdSdURrr6DsYrPIWIrlECVgP2tdzN8xST1oAd&#10;OWB3gmWCmwXLcJcouUojvhguoyXsOCWsMJ+1T3TLHzDC7bxgJ1wGT3qnyvUWLLRgatMrVGJC4VCh&#10;EOQyHhVxvDoedYQ6sWLTWsSOXMTuBMwENwyYCXy3i7u3rNC6On5c43WcElZxaY3XkeMV1ueWz2kY&#10;J3O9hA2R+QI/k8iTgfC0rw4g13gdJ14Vj9Z4HTdew52oHjy5kUZMPeJ224wasEgKu5gt9npEkMMH&#10;0S66BuzIAbsT1hOqEI8Dw/AowjjbuIB9GvGWz0lbsGPc1fEVl9aAHTlg+7ieNmoiVDvohwE29CnB&#10;psClKvGWz8m2ZYb15RHiOnL2FUTO+opNa8SOHLEqzunFX/744uvvX/z1c6R7qF25FrRGs3m74Ac7&#10;dJpTvf/8AmzwWF6bYUlc4tvbUU/EdnH0Q+cyJoEvefvt4ZsXxzg3APocz5sw1ji/Aj2IPBD1Zn9K&#10;hcrX9xWHuh2t5jg+5Y6z9ZtfX64+zhBpfS0vh07tIACdCDFjOw6iBzhlD/KQbB97G23YKFI5QLe8&#10;wCul018Y26Lp9C7OlAh34lrwpDU3D9OA+rNzCKF2QAXP7SnTd3zFQAkNHR609vIok2NgcNILbqrF&#10;iToN5vhYpPbJ7gbF9nPY+mYHwrT5bEs2j6XG4g476xwNbYbcvty2vQlxMvxMzCFGeavsha6yinbj&#10;k9TmrMnAt0vPjRk4RK7Ocbs+K/Y9nBSTZAUkXNFemQY/Nmbfc32oTHf4zt2nDoY7cTJ4ciMGAAUK&#10;IknIJoKgVNsRCkrPARD2ZlEL3YgsWRuJS1KFeUnCSbOA4QFYF/nHq2UB+pwofp7WENLikDcciSee&#10;4aC8MhLyoT02kJ/1N7wXpfrDDR/8DwAA//8DAFBLAwQUAAYACAAAACEA4/IIt+AAAAAKAQAADwAA&#10;AGRycy9kb3ducmV2LnhtbEyPwU7DMBBE70j8g7VI3KiNFdI2xKkQEgjBoVAicXXjbWIR21HsNoGv&#10;ZznBcXaeZmfKzex6dsIx2uAVXC8EMPRNMNa3Cur3h6sVsJi0N7oPHhV8YYRNdX5W6sKEyb/haZda&#10;RiE+FlpBl9JQcB6bDp2OizCgJ+8QRqcTybHlZtQThbueSyFy7rT19KHTA9532Hzujk5BJg/96vUx&#10;f/l+quvp+SOzS7G1Sl1ezHe3wBLO6Q+G3/pUHSrqtA9HbyLrSWdSEqogX2fACFiKNR32Cm4kObwq&#10;+f8J1Q8AAAD//wMAUEsBAi0AFAAGAAgAAAAhALaDOJL+AAAA4QEAABMAAAAAAAAAAAAAAAAAAAAA&#10;AFtDb250ZW50X1R5cGVzXS54bWxQSwECLQAUAAYACAAAACEAOP0h/9YAAACUAQAACwAAAAAAAAAA&#10;AAAAAAAvAQAAX3JlbHMvLnJlbHNQSwECLQAUAAYACAAAACEAMtUj0TkIAAAkUQAADgAAAAAAAAAA&#10;AAAAAAAuAgAAZHJzL2Uyb0RvYy54bWxQSwECLQAUAAYACAAAACEA4/IIt+AAAAAKAQAADwAAAAAA&#10;AAAAAAAAAACTCgAAZHJzL2Rvd25yZXYueG1sUEsFBgAAAAAEAAQA8wAAAKALAAAAAA==&#10;">
                <v:shape id="_x0000_s1094" type="#_x0000_t75" style="position:absolute;width:36004;height:28752;visibility:visible;mso-wrap-style:square">
                  <v:fill o:detectmouseclick="t"/>
                  <v:path o:connecttype="none"/>
                </v:shape>
                <v:group id="组合 6" o:spid="_x0000_s1095" style="position:absolute;left:1539;top:2227;width:32306;height:24402" coordorigin="1539,2227" coordsize="32306,24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矩形 175" o:spid="_x0000_s1096" style="position:absolute;left:3008;top:5104;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Ww+wQAAANwAAAAPAAAAZHJzL2Rvd25yZXYueG1sRE/NagIx&#10;EL4XfIcwgreatWBbVqOIVJAeKl37AMNm3CxuJjGJur59Iwje5uP7nfmyt524UIitYwWTcQGCuHa6&#10;5UbB337z+gkiJmSNnWNScKMIy8XgZY6ldlf+pUuVGpFDOJaowKTkSyljbchiHDtPnLmDCxZThqGR&#10;OuA1h9tOvhXFu7TYcm4w6GltqD5WZ6vAh5XfmS+z3/Q/YfvdnKvWnG5KjYb9agYiUZ+e4od7q/P8&#10;jyncn8kXyMU/AAAA//8DAFBLAQItABQABgAIAAAAIQDb4fbL7gAAAIUBAAATAAAAAAAAAAAAAAAA&#10;AAAAAABbQ29udGVudF9UeXBlc10ueG1sUEsBAi0AFAAGAAgAAAAhAFr0LFu/AAAAFQEAAAsAAAAA&#10;AAAAAAAAAAAAHwEAAF9yZWxzLy5yZWxzUEsBAi0AFAAGAAgAAAAhABJJbD7BAAAA3AAAAA8AAAAA&#10;AAAAAAAAAAAABwIAAGRycy9kb3ducmV2LnhtbFBLBQYAAAAAAwADALcAAAD1AgAAAAA=&#10;" fillcolor="white [3201]" strokecolor="black [3213]" strokeweight="1pt">
                    <v:textbox>
                      <w:txbxContent>
                        <w:p w14:paraId="2E3E43F1"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76" o:spid="_x0000_s1097" style="position:absolute;left:9148;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JJwQAAANwAAAAPAAAAZHJzL2Rvd25yZXYueG1sRE/NagIx&#10;EL4LfYcwBW+atQdbtkYRUZAeLN3tAwyb6WbpZhKTqOvbG0HwNh/f7yxWg+3FmULsHCuYTQsQxI3T&#10;HbcKfuvd5ANETMgae8ek4EoRVsuX0QJL7S78Q+cqtSKHcCxRgUnJl1LGxpDFOHWeOHN/LlhMGYZW&#10;6oCXHG57+VYUc2mx49xg0NPGUPNfnawCH9b+22xNvRsOYf/VnqrOHK9KjV+H9SeIREN6ih/uvc7z&#10;3+dwfyZfIJc3AAAA//8DAFBLAQItABQABgAIAAAAIQDb4fbL7gAAAIUBAAATAAAAAAAAAAAAAAAA&#10;AAAAAABbQ29udGVudF9UeXBlc10ueG1sUEsBAi0AFAAGAAgAAAAhAFr0LFu/AAAAFQEAAAsAAAAA&#10;AAAAAAAAAAAAHwEAAF9yZWxzLy5yZWxzUEsBAi0AFAAGAAgAAAAhAOKb8knBAAAA3AAAAA8AAAAA&#10;AAAAAAAAAAAABwIAAGRycy9kb3ducmV2LnhtbFBLBQYAAAAAAwADALcAAAD1AgAAAAA=&#10;" fillcolor="white [3201]" strokecolor="black [3213]" strokeweight="1pt">
                    <v:textbox>
                      <w:txbxContent>
                        <w:p w14:paraId="25C13DD5"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016DE09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77" o:spid="_x0000_s1098" style="position:absolute;left:12749;top:5117;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1fSwgAAANwAAAAPAAAAZHJzL2Rvd25yZXYueG1sRE/NagIx&#10;EL4X+g5hCr3VrB5qWc0uIgrioaW7PsCwmW6WbiYxibq+fVMo9DYf3++s68mO4kohDo4VzGcFCOLO&#10;6YF7Bad2//IGIiZkjaNjUnCnCHX1+LDGUrsbf9K1Sb3IIRxLVGBS8qWUsTNkMc6cJ87clwsWU4ah&#10;lzrgLYfbUS6K4lVaHDg3GPS0NdR9NxerwIeN/zA70+6n93A49pdmMOe7Us9P02YFItGU/sV/7oPO&#10;85dL+H0mXyCrHwAAAP//AwBQSwECLQAUAAYACAAAACEA2+H2y+4AAACFAQAAEwAAAAAAAAAAAAAA&#10;AAAAAAAAW0NvbnRlbnRfVHlwZXNdLnhtbFBLAQItABQABgAIAAAAIQBa9CxbvwAAABUBAAALAAAA&#10;AAAAAAAAAAAAAB8BAABfcmVscy8ucmVsc1BLAQItABQABgAIAAAAIQCN11fSwgAAANwAAAAPAAAA&#10;AAAAAAAAAAAAAAcCAABkcnMvZG93bnJldi54bWxQSwUGAAAAAAMAAwC3AAAA9gIAAAAA&#10;" fillcolor="white [3201]" strokecolor="black [3213]" strokeweight="1pt">
                    <v:textbox>
                      <w:txbxContent>
                        <w:p w14:paraId="6F4D838D" w14:textId="77777777" w:rsidR="00517C4C" w:rsidRPr="00F43E7D" w:rsidRDefault="00D56301" w:rsidP="001C477C">
                          <w:pPr>
                            <w:pStyle w:val="af0"/>
                            <w:spacing w:before="0" w:beforeAutospacing="0" w:after="0" w:afterAutospacing="0"/>
                            <w:ind w:firstLine="360"/>
                            <w:jc w:val="both"/>
                          </w:pPr>
                          <m:oMathPara>
                            <m:oMathParaPr>
                              <m:jc m:val="center"/>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0BBCA6BF"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78" o:spid="_x0000_s1099" style="position:absolute;left:22420;top:51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MOgxAAAANwAAAAPAAAAZHJzL2Rvd25yZXYueG1sRI9BawIx&#10;EIXvhf6HMIXeatYeqmyNIlJBeqh07Q8YNuNmcTNJk6jrv+8chN5meG/e+2axGv2gLpRyH9jAdFKB&#10;Im6D7bkz8HPYvsxB5YJscQhMBm6UYbV8fFhgbcOVv+nSlE5JCOcaDbhSYq11bh15zJMQiUU7huSx&#10;yJo6bRNeJdwP+rWq3rTHnqXBYaSNo/bUnL2BmNZx7z7cYTt+pd1nd25693sz5vlpXL+DKjSWf/P9&#10;emcFfya08oxMoJd/AAAA//8DAFBLAQItABQABgAIAAAAIQDb4fbL7gAAAIUBAAATAAAAAAAAAAAA&#10;AAAAAAAAAABbQ29udGVudF9UeXBlc10ueG1sUEsBAi0AFAAGAAgAAAAhAFr0LFu/AAAAFQEAAAsA&#10;AAAAAAAAAAAAAAAAHwEAAF9yZWxzLy5yZWxzUEsBAi0AFAAGAAgAAAAhAPxIw6DEAAAA3AAAAA8A&#10;AAAAAAAAAAAAAAAABwIAAGRycy9kb3ducmV2LnhtbFBLBQYAAAAAAwADALcAAAD4AgAAAAA=&#10;" fillcolor="white [3201]" strokecolor="black [3213]" strokeweight="1pt">
                    <v:textbox>
                      <w:txbxContent>
                        <w:p w14:paraId="5F55A967"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450C136"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9" o:spid="_x0000_s1100" type="#_x0000_t35" style="position:absolute;left:16676;top:-2404;width:127;height:1505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2AAwwAAANwAAAAPAAAAZHJzL2Rvd25yZXYueG1sRE/bTsJA&#10;EH034R82Q8KLga0kKlQWojUmyJNcPmDoDm21O9t0B1j/3jUx8W1OznUWq+hadaE+NJ4N3E0yUMSl&#10;tw1XBg77t/EMVBBki61nMvBNAVbLwc0Cc+uvvKXLTiqVQjjkaKAW6XKtQ1mTwzDxHXHiTr53KAn2&#10;lbY9XlO4a/U0yx60w4ZTQ40dFTWVX7uzM3CSz+O6fYm3fI7FfHP/KsXHuzVmNIzPT6CEovyL/9xr&#10;m+Y/zuH3mXSBXv4AAAD//wMAUEsBAi0AFAAGAAgAAAAhANvh9svuAAAAhQEAABMAAAAAAAAAAAAA&#10;AAAAAAAAAFtDb250ZW50X1R5cGVzXS54bWxQSwECLQAUAAYACAAAACEAWvQsW78AAAAVAQAACwAA&#10;AAAAAAAAAAAAAAAfAQAAX3JlbHMvLnJlbHNQSwECLQAUAAYACAAAACEAee9gAMMAAADcAAAADwAA&#10;AAAAAAAAAAAAAAAHAgAAZHJzL2Rvd25yZXYueG1sUEsFBgAAAAADAAMAtwAAAPcCAAAAAA==&#10;" adj="500775,21681" strokecolor="black [3213]" strokeweight=".5pt">
                    <v:stroke endarrow="block"/>
                  </v:shape>
                  <v:rect id="矩形 180" o:spid="_x0000_s1101" style="position:absolute;left:16318;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7+BwwAAANwAAAAPAAAAZHJzL2Rvd25yZXYueG1sRI9BawIx&#10;EIXvBf9DGKG3mq2HIlujiFQQDy1d+wOGzbhZ3ExiEnX9951DobcZ3pv3vlmuRz+oG6XcBzbwOqtA&#10;EbfB9twZ+DnuXhagckG2OAQmAw/KsF5NnpZY23Dnb7o1pVMSwrlGA66UWGudW0ce8yxEYtFOIXks&#10;sqZO24R3CfeDnlfVm/bYszQ4jLR11J6bqzcQ0yZ+uQ933I2faX/ork3vLg9jnqfj5h1UobH8m/+u&#10;91bwF4Ivz8gEevULAAD//wMAUEsBAi0AFAAGAAgAAAAhANvh9svuAAAAhQEAABMAAAAAAAAAAAAA&#10;AAAAAAAAAFtDb250ZW50X1R5cGVzXS54bWxQSwECLQAUAAYACAAAACEAWvQsW78AAAAVAQAACwAA&#10;AAAAAAAAAAAAAAAfAQAAX3JlbHMvLnJlbHNQSwECLQAUAAYACAAAACEAN+u/gcMAAADcAAAADwAA&#10;AAAAAAAAAAAAAAAHAgAAZHJzL2Rvd25yZXYueG1sUEsFBgAAAAADAAMAtwAAAPcCAAAAAA==&#10;" fillcolor="white [3201]" strokecolor="black [3213]" strokeweight="1pt">
                    <v:textbox>
                      <w:txbxContent>
                        <w:p w14:paraId="59112AEE"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1" o:spid="_x0000_s1102" style="position:absolute;left:26014;top:512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xoawAAAANwAAAAPAAAAZHJzL2Rvd25yZXYueG1sRE/NisIw&#10;EL4LvkMYwZumehDpGkVEQfawsnUfYGjGpthMYhK1vr1ZWNjbfHy/s9r0thMPCrF1rGA2LUAQ1063&#10;3Cj4OR8mSxAxIWvsHJOCF0XYrIeDFZbaPfmbHlVqRA7hWKICk5IvpYy1IYtx6jxx5i4uWEwZhkbq&#10;gM8cbjs5L4qFtNhybjDoaWeovlZ3q8CHrT+ZvTkf+q9w/GzuVWtuL6XGo377ASJRn/7Ff+6jzvOX&#10;M/h9Jl8g128AAAD//wMAUEsBAi0AFAAGAAgAAAAhANvh9svuAAAAhQEAABMAAAAAAAAAAAAAAAAA&#10;AAAAAFtDb250ZW50X1R5cGVzXS54bWxQSwECLQAUAAYACAAAACEAWvQsW78AAAAVAQAACwAAAAAA&#10;AAAAAAAAAAAfAQAAX3JlbHMvLnJlbHNQSwECLQAUAAYACAAAACEAWKcaGsAAAADcAAAADwAAAAAA&#10;AAAAAAAAAAAHAgAAZHJzL2Rvd25yZXYueG1sUEsFBgAAAAADAAMAtwAAAPQCAAAAAA==&#10;" fillcolor="white [3201]" strokecolor="black [3213]" strokeweight="1pt">
                    <v:textbox>
                      <w:txbxContent>
                        <w:p w14:paraId="02A8BF1C"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shapetype id="_x0000_t32" coordsize="21600,21600" o:spt="32" o:oned="t" path="m,l21600,21600e" filled="f">
                    <v:path arrowok="t" fillok="f" o:connecttype="none"/>
                    <o:lock v:ext="edit" shapetype="t"/>
                  </v:shapetype>
                  <v:shape id="直接箭头连接符 182" o:spid="_x0000_s1103" type="#_x0000_t32" style="position:absolute;left:12742;top:2227;width:0;height:2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rect id="矩形 183" o:spid="_x0000_s1104" style="position:absolute;left:2976;top:11968;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SH2wAAAANwAAAAPAAAAZHJzL2Rvd25yZXYueG1sRE/NagIx&#10;EL4XfIcwgreaVaH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xzkh9sAAAADcAAAADwAAAAAA&#10;AAAAAAAAAAAHAgAAZHJzL2Rvd25yZXYueG1sUEsFBgAAAAADAAMAtwAAAPQCAAAAAA==&#10;" fillcolor="white [3201]" strokecolor="black [3213]" strokeweight="1pt">
                    <v:textbox>
                      <w:txbxContent>
                        <w:p w14:paraId="1EB85610"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4" o:spid="_x0000_s1105" style="position:absolute;left:91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LmCwAAAANwAAAAPAAAAZHJzL2Rvd25yZXYueG1sRE/NagIx&#10;EL4XfIcwgreaVaT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SNC5gsAAAADcAAAADwAAAAAA&#10;AAAAAAAAAAAHAgAAZHJzL2Rvd25yZXYueG1sUEsFBgAAAAADAAMAtwAAAPQCAAAAAA==&#10;" fillcolor="white [3201]" strokecolor="black [3213]" strokeweight="1pt">
                    <v:textbox>
                      <w:txbxContent>
                        <w:p w14:paraId="20CA62D5"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0F3E46A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5" o:spid="_x0000_s1106" style="position:absolute;left:12717;top:11981;width:359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wZwAAAANwAAAAPAAAAZHJzL2Rvd25yZXYueG1sRE/NagIx&#10;EL4XfIcwgreaVbDI1igiCuLB0rUPMGzGzeJmEpOo69ubQqG3+fh+Z7HqbSfuFGLrWMFkXIAgrp1u&#10;uVHwc9q9z0HEhKyxc0wKnhRhtRy8LbDU7sHfdK9SI3IIxxIVmJR8KWWsDVmMY+eJM3d2wWLKMDRS&#10;B3zkcNvJaVF8SIst5waDnjaG6kt1swp8WPsvszWnXX8M+0Nzq1pzfSo1GvbrTxCJ+vQv/nPvdZ4/&#10;n8HvM/kCuXwBAAD//wMAUEsBAi0AFAAGAAgAAAAhANvh9svuAAAAhQEAABMAAAAAAAAAAAAAAAAA&#10;AAAAAFtDb250ZW50X1R5cGVzXS54bWxQSwECLQAUAAYACAAAACEAWvQsW78AAAAVAQAACwAAAAAA&#10;AAAAAAAAAAAfAQAAX3JlbHMvLnJlbHNQSwECLQAUAAYACAAAACEAJ5wcGcAAAADcAAAADwAAAAAA&#10;AAAAAAAAAAAHAgAAZHJzL2Rvd25yZXYueG1sUEsFBgAAAAADAAMAtwAAAPQCAAAAAA==&#10;" fillcolor="white [3201]" strokecolor="black [3213]" strokeweight="1pt">
                    <v:textbox>
                      <w:txbxContent>
                        <w:p w14:paraId="6328E36F"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j</m:t>
                                  </m:r>
                                </m:sub>
                              </m:sSub>
                            </m:oMath>
                          </m:oMathPara>
                        </w:p>
                        <w:p w14:paraId="32A9FBB5"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6" o:spid="_x0000_s1107" style="position:absolute;left:16311;top:11968;width:359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JuwAAAANwAAAAPAAAAZHJzL2Rvd25yZXYueG1sRE/NisIw&#10;EL4LvkMYwZumehDpGkVEQTy4bN0HGJqxKTaTmEStb79ZWNjbfHy/s9r0thNPCrF1rGA2LUAQ1063&#10;3Cj4vhwmSxAxIWvsHJOCN0XYrIeDFZbavfiLnlVqRA7hWKICk5IvpYy1IYtx6jxx5q4uWEwZhkbq&#10;gK8cbjs5L4qFtNhybjDoaWeovlUPq8CHrf80e3M59OdwPDWPqjX3t1LjUb/9AJGoT//iP/dR5/nL&#10;Bfw+ky+Q6x8AAAD//wMAUEsBAi0AFAAGAAgAAAAhANvh9svuAAAAhQEAABMAAAAAAAAAAAAAAAAA&#10;AAAAAFtDb250ZW50X1R5cGVzXS54bWxQSwECLQAUAAYACAAAACEAWvQsW78AAAAVAQAACwAAAAAA&#10;AAAAAAAAAAAfAQAAX3JlbHMvLnJlbHNQSwECLQAUAAYACAAAACEA106CbsAAAADcAAAADwAAAAAA&#10;AAAAAAAAAAAHAgAAZHJzL2Rvd25yZXYueG1sUEsFBgAAAAADAAMAtwAAAPQCAAAAAA==&#10;" fillcolor="white [3201]" strokecolor="black [3213]" strokeweight="1pt">
                    <v:textbox>
                      <w:txbxContent>
                        <w:p w14:paraId="3E2A1530"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6F7BA262"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87" o:spid="_x0000_s1108" style="position:absolute;left:19823;top:11981;width:12287;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if1wAAAANwAAAAPAAAAZHJzL2Rvd25yZXYueG1sRE/NagIx&#10;EL4XfIcwgrea1YOVrVFEFMSDpWsfYNiMm8XNJCZR17c3hUJv8/H9zmLV207cKcTWsYLJuABBXDvd&#10;cqPg57R7n4OICVlj55gUPCnCajl4W2Cp3YO/6V6lRuQQjiUqMCn5UspYG7IYx84TZ+7sgsWUYWik&#10;DvjI4baT06KYSYst5waDnjaG6kt1swp8WPsvszWnXX8M+0Nzq1pzfSo1GvbrTxCJ+vQv/nPvdZ4/&#10;/4DfZ/IFcvkCAAD//wMAUEsBAi0AFAAGAAgAAAAhANvh9svuAAAAhQEAABMAAAAAAAAAAAAAAAAA&#10;AAAAAFtDb250ZW50X1R5cGVzXS54bWxQSwECLQAUAAYACAAAACEAWvQsW78AAAAVAQAACwAAAAAA&#10;AAAAAAAAAAAfAQAAX3JlbHMvLnJlbHNQSwECLQAUAAYACAAAACEAuAIn9cAAAADcAAAADwAAAAAA&#10;AAAAAAAAAAAHAgAAZHJzL2Rvd25yZXYueG1sUEsFBgAAAAADAAMAtwAAAPQCAAAAAA==&#10;" fillcolor="white [3201]" strokecolor="black [3213]" strokeweight="1pt">
                    <v:textbox>
                      <w:txbxContent>
                        <w:p w14:paraId="7511828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8" o:spid="_x0000_s1109" style="position:absolute;left:2875;top:20090;width:613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bOHwwAAANwAAAAPAAAAZHJzL2Rvd25yZXYueG1sRI9BawIx&#10;EIXvBf9DGKG3mq2HIlujiFQQDy1d+wOGzbhZ3ExiEnX9951DobcZ3pv3vlmuRz+oG6XcBzbwOqtA&#10;EbfB9twZ+DnuXhagckG2OAQmAw/KsF5NnpZY23Dnb7o1pVMSwrlGA66UWGudW0ce8yxEYtFOIXks&#10;sqZO24R3CfeDnlfVm/bYszQ4jLR11J6bqzcQ0yZ+uQ933I2faX/ork3vLg9jnqfj5h1UobH8m/+u&#10;91bwF0Irz8gEevULAAD//wMAUEsBAi0AFAAGAAgAAAAhANvh9svuAAAAhQEAABMAAAAAAAAAAAAA&#10;AAAAAAAAAFtDb250ZW50X1R5cGVzXS54bWxQSwECLQAUAAYACAAAACEAWvQsW78AAAAVAQAACwAA&#10;AAAAAAAAAAAAAAAfAQAAX3JlbHMvLnJlbHNQSwECLQAUAAYACAAAACEAyZ2zh8MAAADcAAAADwAA&#10;AAAAAAAAAAAAAAAHAgAAZHJzL2Rvd25yZXYueG1sUEsFBgAAAAADAAMAtwAAAPcCAAAAAA==&#10;" fillcolor="white [3201]" strokecolor="black [3213]" strokeweight="1pt">
                    <v:textbox>
                      <w:txbxContent>
                        <w:p w14:paraId="3BC9A234"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rect id="矩形 189" o:spid="_x0000_s1110" style="position:absolute;left:9015;top:20103;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RYcwgAAANwAAAAPAAAAZHJzL2Rvd25yZXYueG1sRE/NagIx&#10;EL4X+g5hCr3VrB6KXc0uIgrioaW7PsCwmW6WbiYxibq+fVMo9DYf3++s68mO4kohDo4VzGcFCOLO&#10;6YF7Bad2/7IEEROyxtExKbhThLp6fFhjqd2NP+napF7kEI4lKjAp+VLK2BmyGGfOE2fuywWLKcPQ&#10;Sx3wlsPtKBdF8SotDpwbDHraGuq+m4tV4MPGf5idaffTezgc+0szmPNdqeenabMCkWhK/+I/90Hn&#10;+cs3+H0mXyCrHwAAAP//AwBQSwECLQAUAAYACAAAACEA2+H2y+4AAACFAQAAEwAAAAAAAAAAAAAA&#10;AAAAAAAAW0NvbnRlbnRfVHlwZXNdLnhtbFBLAQItABQABgAIAAAAIQBa9CxbvwAAABUBAAALAAAA&#10;AAAAAAAAAAAAAB8BAABfcmVscy8ucmVsc1BLAQItABQABgAIAAAAIQCm0RYcwgAAANwAAAAPAAAA&#10;AAAAAAAAAAAAAAcCAABkcnMvZG93bnJldi54bWxQSwUGAAAAAAMAAwC3AAAA9gIAAAAA&#10;" fillcolor="white [3201]" strokecolor="black [3213]" strokeweight="1pt">
                    <v:textbox>
                      <w:txbxContent>
                        <w:p w14:paraId="4160760A"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C9D2C9C"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0" o:spid="_x0000_s1111" style="position:absolute;left:12615;top:20103;width:3595;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ilcxAAAANwAAAAPAAAAZHJzL2Rvd25yZXYueG1sRI9BawIx&#10;EIXvhf6HMIXeatYeim6NIlJBeqh07Q8YNuNmcTNJk6jrv+8chN5meG/e+2axGv2gLpRyH9jAdFKB&#10;Im6D7bkz8HPYvsxA5YJscQhMBm6UYbV8fFhgbcOVv+nSlE5JCOcaDbhSYq11bh15zJMQiUU7huSx&#10;yJo6bRNeJdwP+rWq3rTHnqXBYaSNo/bUnL2BmNZx7z7cYTt+pd1nd25693sz5vlpXL+DKjSWf/P9&#10;emcFfy748oxMoJd/AAAA//8DAFBLAQItABQABgAIAAAAIQDb4fbL7gAAAIUBAAATAAAAAAAAAAAA&#10;AAAAAAAAAABbQ29udGVudF9UeXBlc10ueG1sUEsBAi0AFAAGAAgAAAAhAFr0LFu/AAAAFQEAAAsA&#10;AAAAAAAAAAAAAAAAHwEAAF9yZWxzLy5yZWxzUEsBAi0AFAAGAAgAAAAhALIyKVzEAAAA3AAAAA8A&#10;AAAAAAAAAAAAAAAABwIAAGRycy9kb3ducmV2LnhtbFBLBQYAAAAAAwADALcAAAD4AgAAAAA=&#10;" fillcolor="white [3201]" strokecolor="black [3213]" strokeweight="1pt">
                    <v:textbox>
                      <w:txbxContent>
                        <w:p w14:paraId="24C52162"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Cambria Math" w:hAnsi="Cambria Math"/>
                                      <w:sz w:val="18"/>
                                      <w:szCs w:val="18"/>
                                    </w:rPr>
                                    <m:t>k</m:t>
                                  </m:r>
                                </m:sub>
                              </m:sSub>
                            </m:oMath>
                          </m:oMathPara>
                        </w:p>
                        <w:p w14:paraId="399E75B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1" o:spid="_x0000_s1112" style="position:absolute;left:16210;top:20090;width:3594;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ozHwQAAANwAAAAPAAAAZHJzL2Rvd25yZXYueG1sRE/NagIx&#10;EL4X+g5hBG81qwdpV6OIKIgHS3d9gGEz3SzdTNIk6vr2Rij0Nh/f7yzXg+3FlULsHCuYTgoQxI3T&#10;HbcKzvX+7R1ETMgae8ek4E4R1qvXlyWW2t34i65VakUO4ViiApOSL6WMjSGLceI8cea+XbCYMgyt&#10;1AFvOdz2clYUc2mx49xg0NPWUPNTXawCHzb+0+xMvR9O4XBsL1Vnfu9KjUfDZgEi0ZD+xX/ug87z&#10;P6bwfCZfIFcPAAAA//8DAFBLAQItABQABgAIAAAAIQDb4fbL7gAAAIUBAAATAAAAAAAAAAAAAAAA&#10;AAAAAABbQ29udGVudF9UeXBlc10ueG1sUEsBAi0AFAAGAAgAAAAhAFr0LFu/AAAAFQEAAAsAAAAA&#10;AAAAAAAAAAAAHwEAAF9yZWxzLy5yZWxzUEsBAi0AFAAGAAgAAAAhAN1+jMfBAAAA3AAAAA8AAAAA&#10;AAAAAAAAAAAABwIAAGRycy9kb3ducmV2LnhtbFBLBQYAAAAAAwADALcAAAD1AgAAAAA=&#10;" fillcolor="white [3201]" strokecolor="black [3213]" strokeweight="1pt">
                    <v:textbox>
                      <w:txbxContent>
                        <w:p w14:paraId="0F176B91" w14:textId="77777777" w:rsidR="00517C4C" w:rsidRDefault="00D56301" w:rsidP="001C477C">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10864AFB" w14:textId="77777777" w:rsidR="00517C4C" w:rsidRDefault="00517C4C" w:rsidP="001C477C">
                          <w:pPr>
                            <w:pStyle w:val="af0"/>
                            <w:spacing w:before="0" w:beforeAutospacing="0" w:after="0" w:afterAutospacing="0"/>
                            <w:ind w:firstLine="360"/>
                            <w:jc w:val="center"/>
                          </w:pPr>
                          <w:r>
                            <w:rPr>
                              <w:rFonts w:eastAsia="等线" w:cs="Times New Roman" w:hint="eastAsia"/>
                              <w:sz w:val="18"/>
                              <w:szCs w:val="18"/>
                            </w:rPr>
                            <w:t> </w:t>
                          </w:r>
                        </w:p>
                      </w:txbxContent>
                    </v:textbox>
                  </v:rect>
                  <v:rect id="矩形 192" o:spid="_x0000_s1113" style="position:absolute;left:19721;top:20103;width:12287;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BKwwgAAANwAAAAPAAAAZHJzL2Rvd25yZXYueG1sRE/NagIx&#10;EL4LfYcwhd40qwdpt2YXEQXx0NLdPsCwmW6WbiYxibq+fVMo9DYf3+9s6smO4kohDo4VLBcFCOLO&#10;6YF7BZ/tYf4MIiZkjaNjUnCnCHX1MNtgqd2NP+japF7kEI4lKjAp+VLK2BmyGBfOE2fuywWLKcPQ&#10;Sx3wlsPtKFdFsZYWB84NBj3tDHXfzcUq8GHr383etIfpLRxP/aUZzPmu1NPjtH0FkWhK/+I/91Hn&#10;+S8r+H0mXyCrHwAAAP//AwBQSwECLQAUAAYACAAAACEA2+H2y+4AAACFAQAAEwAAAAAAAAAAAAAA&#10;AAAAAAAAW0NvbnRlbnRfVHlwZXNdLnhtbFBLAQItABQABgAIAAAAIQBa9CxbvwAAABUBAAALAAAA&#10;AAAAAAAAAAAAAB8BAABfcmVscy8ucmVsc1BLAQItABQABgAIAAAAIQAtrBKwwgAAANwAAAAPAAAA&#10;AAAAAAAAAAAAAAcCAABkcnMvZG93bnJldi54bWxQSwUGAAAAAAMAAwC3AAAA9gIAAAAA&#10;" fillcolor="white [3201]" strokecolor="black [3213]" strokeweight="1pt">
                    <v:textbox>
                      <w:txbxContent>
                        <w:p w14:paraId="0AF74698" w14:textId="77777777" w:rsidR="00517C4C" w:rsidRDefault="00517C4C" w:rsidP="001C477C">
                          <w:pPr>
                            <w:pStyle w:val="af0"/>
                            <w:spacing w:before="0" w:beforeAutospacing="0" w:after="0" w:afterAutospacing="0"/>
                            <w:ind w:firstLineChars="0" w:firstLine="0"/>
                            <w:jc w:val="center"/>
                          </w:pPr>
                          <w:r>
                            <w:rPr>
                              <w:rFonts w:hint="eastAsia"/>
                              <w:sz w:val="18"/>
                              <w:szCs w:val="18"/>
                            </w:rPr>
                            <w:t>…</w:t>
                          </w:r>
                        </w:p>
                      </w:txbxContent>
                    </v:textbox>
                  </v:rect>
                  <v:shapetype id="_x0000_t202" coordsize="21600,21600" o:spt="202" path="m,l,21600r21600,l21600,xe">
                    <v:stroke joinstyle="miter"/>
                    <v:path gradientshapeok="t" o:connecttype="rect"/>
                  </v:shapetype>
                  <v:shape id="文本框 174" o:spid="_x0000_s1114" type="#_x0000_t202" style="position:absolute;left:11606;top:15173;width:13506;height:31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dlnxAAAANwAAAAPAAAAZHJzL2Rvd25yZXYueG1sRE9NawIx&#10;EL0X/A9hCr2IZq0g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GSN2WfEAAAA3AAAAA8A&#10;AAAAAAAAAAAAAAAABwIAAGRycy9kb3ducmV2LnhtbFBLBQYAAAAAAwADALcAAAD4AgAAAAA=&#10;" filled="f" stroked="f" strokeweight=".5pt">
                    <v:textbox>
                      <w:txbxContent>
                        <w:p w14:paraId="4B5BECAA"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kern w:val="2"/>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i</m:t>
                                </m:r>
                              </m:sub>
                            </m:sSub>
                          </m:oMath>
                          <w:r>
                            <w:rPr>
                              <w:rFonts w:ascii="等线" w:eastAsia="黑体" w:hAnsi="黑体" w:cs="Times New Roman" w:hint="eastAsia"/>
                              <w:kern w:val="2"/>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kern w:val="2"/>
                                    <w:sz w:val="18"/>
                                    <w:szCs w:val="18"/>
                                  </w:rPr>
                                  <m:t>J</m:t>
                                </m:r>
                              </m:e>
                              <m:sub>
                                <m:r>
                                  <m:rPr>
                                    <m:sty m:val="p"/>
                                  </m:rPr>
                                  <w:rPr>
                                    <w:rFonts w:ascii="Cambria Math" w:eastAsia="等线" w:hAnsi="Cambria Math" w:cs="Times New Roman"/>
                                    <w:kern w:val="2"/>
                                    <w:sz w:val="18"/>
                                    <w:szCs w:val="18"/>
                                  </w:rPr>
                                  <m:t>j</m:t>
                                </m:r>
                              </m:sub>
                            </m:sSub>
                          </m:oMath>
                          <w:r>
                            <w:rPr>
                              <w:rFonts w:ascii="等线" w:eastAsia="黑体" w:hAnsi="黑体" w:cs="Times New Roman" w:hint="eastAsia"/>
                              <w:kern w:val="2"/>
                              <w:sz w:val="18"/>
                              <w:szCs w:val="18"/>
                            </w:rPr>
                            <w:t>之前</w:t>
                          </w:r>
                        </w:p>
                      </w:txbxContent>
                    </v:textbox>
                  </v:shape>
                  <v:shape id="文本框 174" o:spid="_x0000_s1115" type="#_x0000_t202" style="position:absolute;left:11388;top:23448;width:13729;height:31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EETxAAAANwAAAAPAAAAZHJzL2Rvd25yZXYueG1sRE9NawIx&#10;EL0X/A9hCr2IZi0i7dYoKihSbEtVisdhM90sbiZLEnX9940g9DaP9znjaWtrcSYfKscKBv0MBHHh&#10;dMWlgv1u2XsBESKyxtoxKbhSgOmk8zDGXLsLf9N5G0uRQjjkqMDE2ORShsKQxdB3DXHifp23GBP0&#10;pdQeLync1vI5y0bSYsWpwWBDC0PFcXuyCo7mvfuVrT7mP6P11X/uTu7gNwelnh7b2RuISG38F9/d&#10;a53mvw7h9ky6QE7+AAAA//8DAFBLAQItABQABgAIAAAAIQDb4fbL7gAAAIUBAAATAAAAAAAAAAAA&#10;AAAAAAAAAABbQ29udGVudF9UeXBlc10ueG1sUEsBAi0AFAAGAAgAAAAhAFr0LFu/AAAAFQEAAAsA&#10;AAAAAAAAAAAAAAAAHwEAAF9yZWxzLy5yZWxzUEsBAi0AFAAGAAgAAAAhAOtkQRPEAAAA3AAAAA8A&#10;AAAAAAAAAAAAAAAABwIAAGRycy9kb3ducmV2LnhtbFBLBQYAAAAAAwADALcAAAD4AgAAAAA=&#10;" filled="f" stroked="f" strokeweight=".5pt">
                    <v:textbox>
                      <w:txbxContent>
                        <w:p w14:paraId="20931F7C" w14:textId="77777777" w:rsidR="00517C4C" w:rsidRDefault="00517C4C" w:rsidP="001C477C">
                          <w:pPr>
                            <w:pStyle w:val="af0"/>
                            <w:spacing w:before="0" w:beforeAutospacing="0" w:after="0" w:afterAutospacing="0"/>
                            <w:ind w:firstLine="360"/>
                            <w:jc w:val="both"/>
                          </w:pPr>
                          <w:r>
                            <w:rPr>
                              <w:rFonts w:ascii="等线" w:eastAsia="黑体" w:hAnsi="黑体" w:cs="Times New Roman" w:hint="eastAsia"/>
                              <w:sz w:val="18"/>
                              <w:szCs w:val="18"/>
                            </w:rPr>
                            <w:t>工件</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i</m:t>
                                </m:r>
                              </m:sub>
                            </m:sSub>
                          </m:oMath>
                          <w:r>
                            <w:rPr>
                              <w:rFonts w:ascii="等线" w:eastAsia="黑体" w:hAnsi="黑体" w:cs="Times New Roman" w:hint="eastAsia"/>
                              <w:sz w:val="18"/>
                              <w:szCs w:val="18"/>
                            </w:rPr>
                            <w:t>插入到</w:t>
                          </w:r>
                          <m:oMath>
                            <m:sSub>
                              <m:sSubPr>
                                <m:ctrlPr>
                                  <w:rPr>
                                    <w:rFonts w:ascii="Cambria Math" w:eastAsia="Cambria Math" w:hAnsi="Cambria Math"/>
                                    <w:i/>
                                    <w:iCs/>
                                    <w:kern w:val="2"/>
                                    <w:sz w:val="18"/>
                                    <w:szCs w:val="18"/>
                                  </w:rPr>
                                </m:ctrlPr>
                              </m:sSubPr>
                              <m:e>
                                <m:r>
                                  <m:rPr>
                                    <m:sty m:val="p"/>
                                  </m:rPr>
                                  <w:rPr>
                                    <w:rFonts w:ascii="Cambria Math" w:eastAsia="等线" w:hAnsi="Cambria Math" w:cs="Times New Roman"/>
                                    <w:sz w:val="18"/>
                                    <w:szCs w:val="18"/>
                                  </w:rPr>
                                  <m:t>J</m:t>
                                </m:r>
                              </m:e>
                              <m:sub>
                                <m:r>
                                  <m:rPr>
                                    <m:sty m:val="p"/>
                                  </m:rPr>
                                  <w:rPr>
                                    <w:rFonts w:ascii="Cambria Math" w:eastAsia="等线" w:hAnsi="Cambria Math" w:cs="Times New Roman"/>
                                    <w:sz w:val="18"/>
                                    <w:szCs w:val="18"/>
                                  </w:rPr>
                                  <m:t>k</m:t>
                                </m:r>
                              </m:sub>
                            </m:sSub>
                          </m:oMath>
                          <w:r>
                            <w:rPr>
                              <w:rFonts w:ascii="等线" w:eastAsia="黑体" w:hAnsi="黑体" w:cs="Times New Roman" w:hint="eastAsia"/>
                              <w:sz w:val="18"/>
                              <w:szCs w:val="18"/>
                            </w:rPr>
                            <w:t>之前</w:t>
                          </w:r>
                        </w:p>
                      </w:txbxContent>
                    </v:textbox>
                  </v:shape>
                  <v:rect id="矩形 195" o:spid="_x0000_s1116" style="position:absolute;left:1539;top:11238;width:7476;height:12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QGkwwAAANwAAAAPAAAAZHJzL2Rvd25yZXYueG1sRI9LiwIx&#10;EITvC/6H0IK3NePC+hiNIssKggef4LWZtDODk05Ios7++40geOum6quuni1a04g7+VBbVjDoZyCI&#10;C6trLhWcjqvPMYgQkTU2lknBHwVYzDsfM8y1ffCe7odYihTCIUcFVYwulzIUFRkMfeuIk3ax3mBM&#10;qy+l9vhI4aaRX1k2lAZrThcqdPRTUXE93Eyq4Zqd07ft9XQetCv/qzcBy5FSvW67nIKI1Ma3+UWv&#10;deIm3/B8Jk0g5/8AAAD//wMAUEsBAi0AFAAGAAgAAAAhANvh9svuAAAAhQEAABMAAAAAAAAAAAAA&#10;AAAAAAAAAFtDb250ZW50X1R5cGVzXS54bWxQSwECLQAUAAYACAAAACEAWvQsW78AAAAVAQAACwAA&#10;AAAAAAAAAAAAAAAfAQAAX3JlbHMvLnJlbHNQSwECLQAUAAYACAAAACEA9bEBpMMAAADcAAAADwAA&#10;AAAAAAAAAAAAAAAHAgAAZHJzL2Rvd25yZXYueG1sUEsFBgAAAAADAAMAtwAAAPcCAAAAAA==&#10;" filled="f" strokecolor="red" strokeweight="1pt"/>
                  <v:rect id="矩形 196" o:spid="_x0000_s1117" style="position:absolute;left:16343;top:11173;width:17502;height:13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5/TxAAAANwAAAAPAAAAZHJzL2Rvd25yZXYueG1sRI9Ba8Mw&#10;DIXvhf4Ho8JujdMd2i6rW0ZpYLBD1yywq4i1JDSWje2m2b+fB4PdJN77np52h8kMYiQfessKVlkO&#10;grixuudWQf1RLrcgQkTWOFgmBd8U4LCfz3ZYaHvnC41VbEUK4VCggi5GV0gZmo4Mhsw64qR9WW8w&#10;ptW3Unu8p3AzyMc8X0uDPacLHTo6dtRcq5tJNdzw7vTtfK0/V1PpT/otYLtR6mExvTyDiDTFf/Mf&#10;/aoT97SG32fSBHL/AwAA//8DAFBLAQItABQABgAIAAAAIQDb4fbL7gAAAIUBAAATAAAAAAAAAAAA&#10;AAAAAAAAAABbQ29udGVudF9UeXBlc10ueG1sUEsBAi0AFAAGAAgAAAAhAFr0LFu/AAAAFQEAAAsA&#10;AAAAAAAAAAAAAAAAHwEAAF9yZWxzLy5yZWxzUEsBAi0AFAAGAAgAAAAhAAVjn9PEAAAA3AAAAA8A&#10;AAAAAAAAAAAAAAAABwIAAGRycy9kb3ducmV2LnhtbFBLBQYAAAAAAwADALcAAAD4AgAAAAA=&#10;" filled="f" strokecolor="red" strokeweight="1pt"/>
                </v:group>
                <w10:wrap type="topAndBottom"/>
              </v:group>
            </w:pict>
          </mc:Fallback>
        </mc:AlternateContent>
      </w:r>
    </w:p>
    <w:p w14:paraId="0A0475CA" w14:textId="0A83C731" w:rsidR="001C477C" w:rsidRDefault="001C477C" w:rsidP="001C477C">
      <w:pPr>
        <w:pStyle w:val="af"/>
      </w:pPr>
      <w:bookmarkStart w:id="42" w:name="_Ref51172668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B22D7">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B22D7">
        <w:rPr>
          <w:noProof/>
        </w:rPr>
        <w:t>6</w:t>
      </w:r>
      <w:r>
        <w:fldChar w:fldCharType="end"/>
      </w:r>
      <w:bookmarkEnd w:id="42"/>
      <w:r>
        <w:t xml:space="preserve"> </w:t>
      </w:r>
      <w:r>
        <w:rPr>
          <w:rFonts w:hint="eastAsia"/>
        </w:rPr>
        <w:t>相邻插入动作（朝前）对比</w:t>
      </w:r>
    </w:p>
    <w:p w14:paraId="291B8607" w14:textId="77777777" w:rsidR="001C477C" w:rsidRPr="001C477C" w:rsidRDefault="001C477C" w:rsidP="001C477C">
      <w:pPr>
        <w:ind w:firstLine="480"/>
      </w:pPr>
    </w:p>
    <w:p w14:paraId="48CE50BF" w14:textId="7620F594" w:rsidR="00587113" w:rsidRDefault="001956A5" w:rsidP="00587113">
      <w:pPr>
        <w:ind w:firstLine="480"/>
      </w:pPr>
      <w:r>
        <w:fldChar w:fldCharType="begin"/>
      </w:r>
      <w:r>
        <w:instrText xml:space="preserve"> </w:instrText>
      </w:r>
      <w:r>
        <w:rPr>
          <w:rFonts w:hint="eastAsia"/>
        </w:rPr>
        <w:instrText>REF _Ref510795791 \r \h</w:instrText>
      </w:r>
      <w:r>
        <w:instrText xml:space="preserve"> </w:instrText>
      </w:r>
      <w:r>
        <w:fldChar w:fldCharType="separate"/>
      </w:r>
      <w:r w:rsidR="00FB22D7">
        <w:t>3.2.3</w:t>
      </w:r>
      <w:r>
        <w:fldChar w:fldCharType="end"/>
      </w:r>
      <w:r>
        <w:rPr>
          <w:rFonts w:hint="eastAsia"/>
        </w:rPr>
        <w:t>节</w:t>
      </w:r>
      <w:r w:rsidR="00B94CAF">
        <w:rPr>
          <w:rFonts w:hint="eastAsia"/>
        </w:rPr>
        <w:t>中提到了</w:t>
      </w:r>
      <w:r w:rsidR="00BF1160">
        <w:rPr>
          <w:rFonts w:hint="eastAsia"/>
        </w:rPr>
        <w:t>两种邻域动作——工件的插入和交换，无论是哪种邻域动作</w:t>
      </w:r>
      <w:r w:rsidR="00615A97">
        <w:rPr>
          <w:rFonts w:hint="eastAsia"/>
        </w:rPr>
        <w:t>，其可能的邻域大小均是</w:t>
      </w:r>
      <m:oMath>
        <m:r>
          <w:rPr>
            <w:rFonts w:ascii="Cambria Math" w:hAnsi="Cambria Math" w:hint="eastAsia"/>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15A97">
        <w:rPr>
          <w:rFonts w:hint="eastAsia"/>
        </w:rPr>
        <w:t>，因此必须使用快速评估策略</w:t>
      </w:r>
      <w:r w:rsidR="00671E8E">
        <w:rPr>
          <w:rFonts w:hint="eastAsia"/>
        </w:rPr>
        <w:t>，否则邻域评估的代价太大，邻域搜索时间过长，迭代的次数有限，很难在较短的时间内得到好的解。</w:t>
      </w:r>
      <w:r w:rsidR="00080C01">
        <w:rPr>
          <w:rFonts w:hint="eastAsia"/>
        </w:rPr>
        <w:t>在</w:t>
      </w:r>
      <w:r w:rsidR="00080C01">
        <w:fldChar w:fldCharType="begin"/>
      </w:r>
      <w:r w:rsidR="00080C01">
        <w:instrText xml:space="preserve"> </w:instrText>
      </w:r>
      <w:r w:rsidR="00080C01">
        <w:rPr>
          <w:rFonts w:hint="eastAsia"/>
        </w:rPr>
        <w:instrText>REF _Ref510795791 \r \h</w:instrText>
      </w:r>
      <w:r w:rsidR="00080C01">
        <w:instrText xml:space="preserve"> </w:instrText>
      </w:r>
      <w:r w:rsidR="00080C01">
        <w:fldChar w:fldCharType="separate"/>
      </w:r>
      <w:r w:rsidR="00FB22D7">
        <w:t>3.2.3</w:t>
      </w:r>
      <w:r w:rsidR="00080C01">
        <w:fldChar w:fldCharType="end"/>
      </w:r>
      <w:r w:rsidR="00080C01">
        <w:rPr>
          <w:rFonts w:hint="eastAsia"/>
        </w:rPr>
        <w:t>节已经通过设置插入动作和交换的动作的距离阈值来限制邻域结构的大小，在本节中设计了一种针对插入动作和交换动作的邻域快速评估策略，</w:t>
      </w:r>
      <w:r w:rsidR="00080C01">
        <w:rPr>
          <w:rFonts w:hint="eastAsia"/>
        </w:rPr>
        <w:lastRenderedPageBreak/>
        <w:t>进一步提高邻域搜索的效率。</w:t>
      </w:r>
    </w:p>
    <w:p w14:paraId="5F1BA260" w14:textId="4D0E6B53" w:rsidR="004770A2" w:rsidRDefault="00080C01" w:rsidP="00587113">
      <w:pPr>
        <w:ind w:firstLine="480"/>
      </w:pPr>
      <w:r>
        <w:rPr>
          <w:rFonts w:hint="eastAsia"/>
        </w:rPr>
        <w:t>一般的评估策略主要有三种：全量评估、增量评估和近似评估。全量评估指的是</w:t>
      </w:r>
      <w:r w:rsidR="00420AAA">
        <w:rPr>
          <w:rFonts w:hint="eastAsia"/>
        </w:rPr>
        <w:t>直接计算解的目标函数值，在</w:t>
      </w:r>
      <w:r w:rsidR="00420AAA">
        <w:rPr>
          <w:rFonts w:hint="eastAsia"/>
        </w:rPr>
        <w:t>SMSP-LEQT</w:t>
      </w:r>
      <w:r w:rsidR="00420AAA">
        <w:rPr>
          <w:rFonts w:hint="eastAsia"/>
        </w:rPr>
        <w:t>问题中需要对每个邻域解计算</w:t>
      </w:r>
      <m:oMath>
        <m:r>
          <w:rPr>
            <w:rFonts w:ascii="Cambria Math" w:hAnsi="Cambria Math" w:hint="eastAsia"/>
          </w:rPr>
          <m:t>n</m:t>
        </m:r>
      </m:oMath>
      <w:r w:rsidR="00940358">
        <w:rPr>
          <w:rFonts w:hint="eastAsia"/>
        </w:rPr>
        <w:t>道</w:t>
      </w:r>
      <w:r w:rsidR="007577EC">
        <w:rPr>
          <w:rFonts w:hint="eastAsia"/>
        </w:rPr>
        <w:t>工件的</w:t>
      </w:r>
      <w:r w:rsidR="009514C4">
        <w:rPr>
          <w:rFonts w:hint="eastAsia"/>
        </w:rPr>
        <w:t>提前</w:t>
      </w:r>
      <w:r w:rsidR="007577EC">
        <w:rPr>
          <w:rFonts w:hint="eastAsia"/>
        </w:rPr>
        <w:t>惩罚和延误惩罚，这样计算的代价显然是巨大的</w:t>
      </w:r>
      <w:r w:rsidR="002951FB">
        <w:rPr>
          <w:rFonts w:hint="eastAsia"/>
        </w:rPr>
        <w:t>，不适合应用在本问题中。而近似评估由于评估值是通过</w:t>
      </w:r>
      <w:r w:rsidR="00D67008">
        <w:rPr>
          <w:rFonts w:hint="eastAsia"/>
        </w:rPr>
        <w:t>计算目标函数值</w:t>
      </w:r>
      <w:r w:rsidR="002951FB">
        <w:rPr>
          <w:rFonts w:hint="eastAsia"/>
        </w:rPr>
        <w:t>近似</w:t>
      </w:r>
      <w:r w:rsidR="00D67008">
        <w:rPr>
          <w:rFonts w:hint="eastAsia"/>
        </w:rPr>
        <w:t>值</w:t>
      </w:r>
      <w:r w:rsidR="002951FB">
        <w:rPr>
          <w:rFonts w:hint="eastAsia"/>
        </w:rPr>
        <w:t>的方式，</w:t>
      </w:r>
      <w:r w:rsidR="002951FB">
        <w:rPr>
          <w:rFonts w:hint="eastAsia"/>
        </w:rPr>
        <w:t>SMSP-LEQT</w:t>
      </w:r>
      <w:r w:rsidR="002951FB">
        <w:rPr>
          <w:rFonts w:hint="eastAsia"/>
        </w:rPr>
        <w:t>问题的解结构</w:t>
      </w:r>
      <w:r w:rsidR="00D67008">
        <w:rPr>
          <w:rFonts w:hint="eastAsia"/>
        </w:rPr>
        <w:t>比较简单，</w:t>
      </w:r>
      <w:r w:rsidR="00A15EAA">
        <w:rPr>
          <w:rFonts w:hint="eastAsia"/>
        </w:rPr>
        <w:t>不需要采用近似评估的方式</w:t>
      </w:r>
      <w:r w:rsidR="00C15C6F">
        <w:rPr>
          <w:rFonts w:hint="eastAsia"/>
        </w:rPr>
        <w:t>，而且采用近似评估很容易造成评估值不准确，影响搜寻的邻域解的质量</w:t>
      </w:r>
      <w:r w:rsidR="00A15EAA">
        <w:rPr>
          <w:rFonts w:hint="eastAsia"/>
        </w:rPr>
        <w:t>。针对插入动作和邻域动作导致的解结构变化，</w:t>
      </w:r>
      <w:r w:rsidR="00F64CE6">
        <w:rPr>
          <w:rFonts w:hint="eastAsia"/>
        </w:rPr>
        <w:t>本文</w:t>
      </w:r>
      <w:r w:rsidR="00A15EAA">
        <w:rPr>
          <w:rFonts w:hint="eastAsia"/>
        </w:rPr>
        <w:t>设计了增量评估的方式来进行快速搜索。</w:t>
      </w:r>
    </w:p>
    <w:p w14:paraId="53336874" w14:textId="3F8DAE81" w:rsidR="00A66482" w:rsidRDefault="001B5BB0" w:rsidP="00CF0C62">
      <w:pPr>
        <w:ind w:firstLine="480"/>
      </w:pPr>
      <w:r>
        <w:rPr>
          <w:rFonts w:hint="eastAsia"/>
        </w:rPr>
        <w:t>如</w:t>
      </w:r>
      <w:r w:rsidR="002B4475">
        <w:fldChar w:fldCharType="begin"/>
      </w:r>
      <w:r w:rsidR="002B4475">
        <w:instrText xml:space="preserve"> </w:instrText>
      </w:r>
      <w:r w:rsidR="002B4475">
        <w:rPr>
          <w:rFonts w:hint="eastAsia"/>
        </w:rPr>
        <w:instrText>REF _Ref511726681 \h</w:instrText>
      </w:r>
      <w:r w:rsidR="002B4475">
        <w:instrText xml:space="preserve"> </w:instrText>
      </w:r>
      <w:r w:rsidR="002B4475">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6</w:t>
      </w:r>
      <w:r w:rsidR="002B4475">
        <w:fldChar w:fldCharType="end"/>
      </w:r>
      <w:r>
        <w:rPr>
          <w:rFonts w:hint="eastAsia"/>
        </w:rPr>
        <w:t>所示的例子，</w:t>
      </w:r>
      <w:r w:rsidR="00CA2B68">
        <w:rPr>
          <w:rFonts w:hint="eastAsia"/>
        </w:rPr>
        <w:t>在当前解的基础上，</w:t>
      </w:r>
      <w:r>
        <w:rPr>
          <w:rFonts w:hint="eastAsia"/>
        </w:rPr>
        <w:t>对比将工件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i</m:t>
            </m:r>
          </m:sub>
        </m:sSub>
      </m:oMath>
      <w:r>
        <w:rPr>
          <w:rFonts w:hint="eastAsia"/>
        </w:rPr>
        <w:t>插入到工件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Pr>
          <w:rFonts w:hint="eastAsia"/>
        </w:rPr>
        <w:t>之前的两种邻域动作</w:t>
      </w:r>
      <w:r w:rsidR="00CA2B68">
        <w:rPr>
          <w:rFonts w:hint="eastAsia"/>
        </w:rPr>
        <w:t>，其中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在当前解的序列中是相邻的，并且</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之后，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CA2B68">
        <w:rPr>
          <w:rFonts w:hint="eastAsia"/>
        </w:rPr>
        <w:t>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CA2B68">
        <w:rPr>
          <w:rFonts w:hint="eastAsia"/>
        </w:rPr>
        <w:t>之后，在向前插入的邻域结构中，这两种邻域动作在评估的时候是紧接着被评估的</w:t>
      </w:r>
      <w:r w:rsidR="00917BCE">
        <w:rPr>
          <w:rFonts w:hint="eastAsia"/>
        </w:rPr>
        <w:t>。</w:t>
      </w:r>
      <w:r w:rsidR="009864E5">
        <w:rPr>
          <w:rFonts w:hint="eastAsia"/>
        </w:rPr>
        <w:t>对比这两个邻域动作形成的新解，红色框中的工件其完成时间是一致的</w:t>
      </w:r>
      <w:r w:rsidR="00A1515E">
        <w:rPr>
          <w:rFonts w:hint="eastAsia"/>
        </w:rPr>
        <w:t>。对于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9864E5">
        <w:rPr>
          <w:rFonts w:hint="eastAsia"/>
        </w:rPr>
        <w:t>之前的</w:t>
      </w:r>
      <w:r w:rsidR="00A1515E">
        <w:rPr>
          <w:rFonts w:hint="eastAsia"/>
        </w:rPr>
        <w:t>工件，邻域动作不会影响其</w:t>
      </w:r>
      <w:r w:rsidR="00391555">
        <w:rPr>
          <w:rFonts w:hint="eastAsia"/>
        </w:rPr>
        <w:t>加工，</w:t>
      </w:r>
      <w:r w:rsidR="00A1515E">
        <w:rPr>
          <w:rFonts w:hint="eastAsia"/>
        </w:rPr>
        <w:t>完成时间</w:t>
      </w:r>
      <w:r w:rsidR="00391555">
        <w:rPr>
          <w:rFonts w:hint="eastAsia"/>
        </w:rPr>
        <w:t>不变</w:t>
      </w:r>
      <w:r w:rsidR="00A1515E">
        <w:rPr>
          <w:rFonts w:hint="eastAsia"/>
        </w:rPr>
        <w:t>，因此这两个解中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及其之前的工件的惩罚值是相同的；对于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之后的工件，因为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A1515E">
        <w:rPr>
          <w:rFonts w:hint="eastAsia"/>
        </w:rPr>
        <w:t>之间</w:t>
      </w:r>
      <w:r w:rsidR="00391555">
        <w:rPr>
          <w:rFonts w:hint="eastAsia"/>
        </w:rPr>
        <w:t>所有</w:t>
      </w:r>
      <w:r w:rsidR="00A1515E">
        <w:rPr>
          <w:rFonts w:hint="eastAsia"/>
        </w:rPr>
        <w:t>的工件</w:t>
      </w:r>
      <w:r w:rsidR="00391555">
        <w:rPr>
          <w:rFonts w:hint="eastAsia"/>
        </w:rPr>
        <w:t>完成之后的总时间没有变化，所以做完邻域动作后</w:t>
      </w:r>
      <w:r w:rsidR="003208F5">
        <w:rPr>
          <w:rFonts w:hint="eastAsia"/>
        </w:rPr>
        <w:t>，</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91555">
        <w:rPr>
          <w:rFonts w:hint="eastAsia"/>
        </w:rPr>
        <w:t>之后的工件的完成时间不变，两个解中这部分的惩罚值也是相同的</w:t>
      </w:r>
      <w:r w:rsidR="003208F5">
        <w:rPr>
          <w:rFonts w:hint="eastAsia"/>
        </w:rPr>
        <w:t>；而对于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515E">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之间的工件（包括</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），虽然邻域动作会导致这部分工件的惩罚值有变化，但比较这两个新解，因为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3208F5">
        <w:rPr>
          <w:rFonts w:hint="eastAsia"/>
        </w:rPr>
        <w:t>均是在</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3208F5">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3208F5">
        <w:rPr>
          <w:rFonts w:hint="eastAsia"/>
        </w:rPr>
        <w:t>完成之后开始的</w:t>
      </w:r>
      <w:r w:rsidR="000B7B07">
        <w:rPr>
          <w:rFonts w:hint="eastAsia"/>
        </w:rPr>
        <w:t>，因此这两个新解中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A142B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A142BD">
        <w:rPr>
          <w:rFonts w:hint="eastAsia"/>
        </w:rPr>
        <w:t>之间的工件</w:t>
      </w:r>
      <w:r w:rsidR="004E0CAD">
        <w:rPr>
          <w:rFonts w:hint="eastAsia"/>
        </w:rPr>
        <w:t>的完工时间是一样的</w:t>
      </w:r>
      <w:r w:rsidR="00487EC2">
        <w:rPr>
          <w:rFonts w:hint="eastAsia"/>
        </w:rPr>
        <w:t>，</w:t>
      </w:r>
      <w:r w:rsidR="004E0CAD">
        <w:rPr>
          <w:rFonts w:hint="eastAsia"/>
        </w:rPr>
        <w:t>惩罚值也相同</w:t>
      </w:r>
      <w:r w:rsidR="00487EC2">
        <w:rPr>
          <w:rFonts w:hint="eastAsia"/>
        </w:rPr>
        <w:t>。如果要计算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487EC2">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k</m:t>
            </m:r>
          </m:sub>
        </m:sSub>
      </m:oMath>
      <w:r w:rsidR="00487EC2">
        <w:rPr>
          <w:rFonts w:hint="eastAsia"/>
        </w:rPr>
        <w:t>之前</w:t>
      </w:r>
      <w:r w:rsidR="00F15B3C">
        <w:rPr>
          <w:rFonts w:hint="eastAsia"/>
        </w:rPr>
        <w:t>形成的解</w:t>
      </w:r>
      <w:r w:rsidR="00487EC2">
        <w:rPr>
          <w:rFonts w:hint="eastAsia"/>
        </w:rPr>
        <w:t>的</w:t>
      </w:r>
      <w:r w:rsidR="00F15B3C">
        <w:rPr>
          <w:rFonts w:hint="eastAsia"/>
        </w:rPr>
        <w:t>目标函数值</w:t>
      </w:r>
      <w:r w:rsidR="006D7FEE">
        <w:rPr>
          <w:rFonts w:hint="eastAsia"/>
        </w:rPr>
        <w:t>(</w:t>
      </w:r>
      <w:r w:rsidR="006D7FEE">
        <w:rPr>
          <w:rFonts w:hint="eastAsia"/>
        </w:rPr>
        <w:t>用</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006D7FEE">
        <w:rPr>
          <w:rFonts w:hint="eastAsia"/>
        </w:rPr>
        <w:t>表示</w:t>
      </w:r>
      <w:r w:rsidR="006D7FEE">
        <w:rPr>
          <w:rFonts w:hint="eastAsia"/>
        </w:rPr>
        <w:t>)</w:t>
      </w:r>
      <w:r w:rsidR="00F15B3C">
        <w:rPr>
          <w:rFonts w:hint="eastAsia"/>
        </w:rPr>
        <w:t>，只需要通过</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插入到</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F15B3C">
        <w:rPr>
          <w:rFonts w:hint="eastAsia"/>
        </w:rPr>
        <w:t>之前形成的解的目标函数值</w:t>
      </w:r>
      <w:r w:rsidR="006D7FEE">
        <w:rPr>
          <w:rFonts w:hint="eastAsia"/>
        </w:rPr>
        <w:t>（用</w:t>
      </w:r>
      <m:oMath>
        <m:r>
          <w:rPr>
            <w:rFonts w:ascii="Cambria Math" w:hAnsi="Cambria Math" w:hint="eastAsia"/>
          </w:rPr>
          <m:t>f</m:t>
        </m:r>
      </m:oMath>
      <w:r w:rsidR="006D7FEE">
        <w:rPr>
          <w:rFonts w:hint="eastAsia"/>
        </w:rPr>
        <w:t>表示）</w:t>
      </w:r>
      <w:r w:rsidR="00F15B3C">
        <w:rPr>
          <w:rFonts w:hint="eastAsia"/>
        </w:rPr>
        <w:t>并结合二解的差值得到，而从前面的分析可知，要计算差值，仅仅需要计算</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15B3C">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F15B3C">
        <w:rPr>
          <w:rFonts w:hint="eastAsia"/>
        </w:rPr>
        <w:t>这两个工件的目标函数值变化</w:t>
      </w:r>
      <w:r w:rsidR="00F46CAB">
        <w:rPr>
          <w:rFonts w:hint="eastAsia"/>
        </w:rPr>
        <w:t>，</w:t>
      </w:r>
      <w:r w:rsidR="00BE171D">
        <w:rPr>
          <w:rFonts w:hint="eastAsia"/>
        </w:rPr>
        <w:t>即</w:t>
      </w:r>
    </w:p>
    <w:p w14:paraId="309832BE" w14:textId="77777777" w:rsidR="00A66482" w:rsidRDefault="00D56301"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oMath>
      </m:oMathPara>
    </w:p>
    <w:p w14:paraId="084A70BC" w14:textId="340585BA" w:rsidR="009D39E7" w:rsidRDefault="0001504A" w:rsidP="00A66482">
      <w:pPr>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和</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Pr>
          <w:rFonts w:hint="eastAsia"/>
        </w:rPr>
        <w:t>分别表示</w:t>
      </w:r>
      <w:r w:rsidR="00582C4C">
        <w:rPr>
          <w:rFonts w:hint="eastAsia"/>
        </w:rPr>
        <w:t>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582C4C">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0032">
        <w:rPr>
          <w:rFonts w:hint="eastAsia"/>
        </w:rPr>
        <w:t>之前</w:t>
      </w:r>
      <w:r>
        <w:rPr>
          <w:rFonts w:hint="eastAsia"/>
        </w:rPr>
        <w:t>对应的解中工件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的惩罚值，</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m:t>
            </m:r>
          </m:sup>
        </m:sSubSup>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j</m:t>
            </m:r>
          </m:sub>
          <m:sup>
            <m:r>
              <w:rPr>
                <w:rFonts w:ascii="Cambria Math" w:hAnsi="Cambria Math"/>
              </w:rPr>
              <m:t>'</m:t>
            </m:r>
          </m:sup>
        </m:sSubSup>
      </m:oMath>
      <w:r>
        <w:rPr>
          <w:rFonts w:hint="eastAsia"/>
        </w:rPr>
        <w:t>表示</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53A87">
        <w:rPr>
          <w:rFonts w:hint="eastAsia"/>
        </w:rPr>
        <w:t>插入工件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53A87">
        <w:rPr>
          <w:rFonts w:hint="eastAsia"/>
        </w:rPr>
        <w:t>之前</w:t>
      </w:r>
      <w:r>
        <w:rPr>
          <w:rFonts w:hint="eastAsia"/>
        </w:rPr>
        <w:t>对应解中两个工件的惩罚值。</w:t>
      </w:r>
      <w:r w:rsidR="00F46CAB">
        <w:rPr>
          <w:rFonts w:hint="eastAsia"/>
        </w:rPr>
        <w:t>计算该值是非常省时的</w:t>
      </w:r>
      <w:r>
        <w:rPr>
          <w:rFonts w:hint="eastAsia"/>
        </w:rPr>
        <w:t>，</w:t>
      </w:r>
      <w:r w:rsidR="00536EE6">
        <w:rPr>
          <w:rFonts w:hint="eastAsia"/>
        </w:rPr>
        <w:t>评估一个邻域解的时间复杂度仅为</w:t>
      </w:r>
      <m:oMath>
        <m:r>
          <w:rPr>
            <w:rFonts w:ascii="Cambria Math" w:hAnsi="Cambria Math" w:hint="eastAsia"/>
          </w:rPr>
          <m:t>O(1)</m:t>
        </m:r>
      </m:oMath>
      <w:r w:rsidR="00536EE6">
        <w:rPr>
          <w:rFonts w:hint="eastAsia"/>
        </w:rPr>
        <w:t>，</w:t>
      </w:r>
      <w:r w:rsidR="00F46CAB">
        <w:rPr>
          <w:rFonts w:hint="eastAsia"/>
        </w:rPr>
        <w:t>且这种增量评估的方式非常适合迭代，因此可以很高效地计算工件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F46CAB">
        <w:rPr>
          <w:rFonts w:hint="eastAsia"/>
        </w:rPr>
        <w:t>插入到所有可能位置的目标函数值。</w:t>
      </w:r>
      <w:r w:rsidR="00F773F7">
        <w:rPr>
          <w:rFonts w:hint="eastAsia"/>
        </w:rPr>
        <w:t>同样地，往后插入的邻域动作也可以采用这种方式增强评估，</w:t>
      </w:r>
      <w:r w:rsidR="00CF0C62">
        <w:rPr>
          <w:rFonts w:hint="eastAsia"/>
        </w:rPr>
        <w:t>这里不再详细举例了。</w:t>
      </w:r>
    </w:p>
    <w:p w14:paraId="4EB52154" w14:textId="41365F57" w:rsidR="00636C63" w:rsidRDefault="00636C63" w:rsidP="00636C63">
      <w:pPr>
        <w:pStyle w:val="aff0"/>
      </w:pPr>
      <w:r>
        <w:rPr>
          <w:noProof/>
        </w:rPr>
        <w:lastRenderedPageBreak/>
        <mc:AlternateContent>
          <mc:Choice Requires="wpc">
            <w:drawing>
              <wp:anchor distT="0" distB="0" distL="114300" distR="114300" simplePos="0" relativeHeight="251669504" behindDoc="0" locked="0" layoutInCell="1" allowOverlap="1" wp14:anchorId="019139D6" wp14:editId="0A9E6D3F">
                <wp:simplePos x="0" y="0"/>
                <wp:positionH relativeFrom="column">
                  <wp:posOffset>1018101</wp:posOffset>
                </wp:positionH>
                <wp:positionV relativeFrom="paragraph">
                  <wp:posOffset>259307</wp:posOffset>
                </wp:positionV>
                <wp:extent cx="3600450" cy="2886075"/>
                <wp:effectExtent l="0" t="0" r="0" b="0"/>
                <wp:wrapTopAndBottom/>
                <wp:docPr id="111" name="画布 1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矩形 63"/>
                        <wps:cNvSpPr/>
                        <wps:spPr>
                          <a:xfrm>
                            <a:off x="283426" y="13210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A0B9F0"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矩形 64"/>
                        <wps:cNvSpPr/>
                        <wps:spPr>
                          <a:xfrm>
                            <a:off x="897471" y="13223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09DC97" w14:textId="77777777"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矩形 65"/>
                        <wps:cNvSpPr/>
                        <wps:spPr>
                          <a:xfrm>
                            <a:off x="2224621" y="13229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44B5D6" w14:textId="77777777"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2" name="矩形 102"/>
                        <wps:cNvSpPr/>
                        <wps:spPr>
                          <a:xfrm>
                            <a:off x="1616290" y="13229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DED05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2584031" y="13229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EC266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292951" y="2074830"/>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988F942"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矩形 105"/>
                        <wps:cNvSpPr/>
                        <wps:spPr>
                          <a:xfrm>
                            <a:off x="900646"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CF1E4A" w14:textId="77777777"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2227796" y="207673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E9969EF" w14:textId="09BE1AFB"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587206" y="2076735"/>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B0434"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矩形 109"/>
                        <wps:cNvSpPr/>
                        <wps:spPr>
                          <a:xfrm>
                            <a:off x="158331" y="119853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584031" y="1193450"/>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矩形 162"/>
                        <wps:cNvSpPr/>
                        <wps:spPr>
                          <a:xfrm>
                            <a:off x="1256881" y="1321721"/>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36A6B1" w14:textId="70DDC2D7"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3" name="矩形 163"/>
                        <wps:cNvSpPr/>
                        <wps:spPr>
                          <a:xfrm>
                            <a:off x="1616291" y="207737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F7B8B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4" name="矩形 164"/>
                        <wps:cNvSpPr/>
                        <wps:spPr>
                          <a:xfrm>
                            <a:off x="1256881" y="207610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48FF21" w14:textId="2CF9F6BC"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5" name="矩形 165"/>
                        <wps:cNvSpPr/>
                        <wps:spPr>
                          <a:xfrm>
                            <a:off x="258006" y="517185"/>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496F14" w14:textId="77777777" w:rsidR="00517C4C" w:rsidRDefault="00517C4C" w:rsidP="00636C63">
                              <w:pPr>
                                <w:pStyle w:val="af0"/>
                                <w:spacing w:before="0" w:beforeAutospacing="0" w:after="0" w:afterAutospacing="0"/>
                                <w:ind w:firstLineChars="0" w:firstLine="0"/>
                                <w:jc w:val="center"/>
                              </w:pPr>
                              <w:r>
                                <w:rPr>
                                  <w:rFonts w:ascii="Times New Roman" w:hAnsi="Times New Roman"/>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6" name="矩形 166"/>
                        <wps:cNvSpPr/>
                        <wps:spPr>
                          <a:xfrm>
                            <a:off x="872051" y="518455"/>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1D6F70" w14:textId="63C5A63F"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7" name="矩形 167"/>
                        <wps:cNvSpPr/>
                        <wps:spPr>
                          <a:xfrm>
                            <a:off x="2199201" y="51909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9D5C82" w14:textId="0DE1010E"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8" name="矩形 168"/>
                        <wps:cNvSpPr/>
                        <wps:spPr>
                          <a:xfrm>
                            <a:off x="1590871" y="519090"/>
                            <a:ext cx="61150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3DA248"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9" name="矩形 169"/>
                        <wps:cNvSpPr/>
                        <wps:spPr>
                          <a:xfrm>
                            <a:off x="2558611" y="519090"/>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EDBAC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 name="矩形 170"/>
                        <wps:cNvSpPr/>
                        <wps:spPr>
                          <a:xfrm>
                            <a:off x="1231461" y="517820"/>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DFFF75" w14:textId="77777777"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1" name="肘形连接符 171"/>
                        <wps:cNvCnPr/>
                        <wps:spPr>
                          <a:xfrm rot="10800000">
                            <a:off x="1077176" y="517185"/>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72" name="肘形连接符 172"/>
                        <wps:cNvCnPr>
                          <a:endCxn id="170" idx="0"/>
                        </wps:cNvCnPr>
                        <wps:spPr>
                          <a:xfrm rot="10800000">
                            <a:off x="1411166" y="517820"/>
                            <a:ext cx="998240" cy="636"/>
                          </a:xfrm>
                          <a:prstGeom prst="bentConnector4">
                            <a:avLst>
                              <a:gd name="adj1" fmla="val -222"/>
                              <a:gd name="adj2" fmla="val 36043396"/>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c:wpc>
                  </a:graphicData>
                </a:graphic>
                <wp14:sizeRelV relativeFrom="margin">
                  <wp14:pctHeight>0</wp14:pctHeight>
                </wp14:sizeRelV>
              </wp:anchor>
            </w:drawing>
          </mc:Choice>
          <mc:Fallback>
            <w:pict>
              <v:group w14:anchorId="019139D6" id="画布 111" o:spid="_x0000_s1118" editas="canvas" style="position:absolute;left:0;text-align:left;margin-left:80.15pt;margin-top:20.4pt;width:283.5pt;height:227.25pt;z-index:251669504;mso-height-relative:margin" coordsize="36004,28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76SMQcAAGVSAAAOAAAAZHJzL2Uyb0RvYy54bWzsXMuO2zYU3RfoPwjaJxaptxFPMHA6RYEg&#10;DZoUWdN62GolUaU4M54s+wFdd9UCBVqgQH+h6Ne0yWf0kpJoW/ZM5EmaygATwKMHHyIvDy8v7+F9&#10;9Hhd5MZVwuqMljMTPbRMIykjGmflcmZ+/fLiQWAaNSdlTHJaJjPzJqnNx2effvLoupommK5oHifM&#10;gELKenpdzcwV59V0MqmjVVKQ+iGtkhJeppQVhMMtW05iRq6h9CKfYMvyJteUxRWjUVLX8PRJ89I8&#10;k+WnaRLxL9O0TriRz0z4Ni5/mfxdiN/J2SMyXTJSrbKo/Qxyj68oSFZCpaqoJ4QT45Jle0UVWcRo&#10;TVP+MKLFhKZpFiWyDdAaZPVaMyflFallYyLone4D4eoDlrtYQh9AkdNrEEYir0EUdaWEUr9fZS9W&#10;pEpkG+pp9OzqOTOyeGZ6tmmUpIAR8ebn3//+8xcDHrR1Q6IX1XPW3tVwKTp2nbJC/IUuM9YzEwe2&#10;gz3TuIFBZ2NkBW4jymTNjQjee8h2EAg8ggS27eJAinqyKadiNf88oYUhLmYmg5EiBUiuntYc6oak&#10;XRJRbV6K35rmWXyR5bm8EWM0mefMuCIwuvgaiU+AfFup4E7knFxX9bRpibziN3nSlPpVkkJ/iAbJ&#10;2uW435RJoigpudeWm5eQWmRL4QtURnQoY867j2nTimyJxIPKaB3KuFujyiFrpSVXmYuspOxQAfG3&#10;quYmfdf6ps2i+Xy9WMtB4DuiZeLRgsY3MDIYbQBaV9FFBnJ5Smr+nDBAJIgSZhl4u6LstWlcA2Jn&#10;Zv3dJWGJaeRflDBIQ+Q4AuLyxnF9DDds+81i+015WcwpiA3B/FRF8lKk53l3mTJavILJ5VzUCq9I&#10;GUHdMzPirLuZ82YmgekpSs7PZTKAdUX40/KFAGkjGzGOXq5fEVa1g43DKH1GO2CQaW/MNWlFl5f0&#10;/JLTNJMDctNPbZcCSJve++/R6vTRqiQ3CK1B6Ds+9HSDVmy7PbTabqjRKqaOUaNVCm0zCjVapYYY&#10;IVrdPlqV5AahFWPseHgD1zBs10mdctVwbTXyqOEqlw0arqNXrsjCPbyKJ+3CaBBgkYc8DCDt9Ose&#10;YD2EXAtmhWY17HiOnBBA33Sr6m6pq1fDO2v6j7sa9juh69XwlgU2Pv2KrL7xKp4cA1jsBo5l36Fh&#10;d81XDdhxmq9BJ3QN2JEDtm+/Ius4AxaHOHQbvGLLdwK7tyLexavebhonXkONVyGYE1gR9y1YBKvX&#10;YxRsCK4Bp9keBrx6yOrhVVuwojtHvuHU7NlrC/YE8ApQ2/HmIEvtPgyyYGHLyffDDWB9W+IdfBat&#10;P0cD9hQAK10/GrAnAFhwy/cAq4yZYYB1A3Cw3QHY3RWxtmBHuSIO1D6jtmBHbsGGe4BV1swgwCI3&#10;sLsdJxQGbt+C9e1AbREjO8B2+J57xCW9AJoCrDIPkyfYcqGoExcXFvxrFdyHZk+0/IgViZOGqOFu&#10;V9ZxOORi+AiCRbMzrKgODSHjOIx3me9Bstiid9xGstCAHjegBTlpVwPDk2NM3J09ZBTajtuzcTWi&#10;xcwzmDKlES3YU5oj9W5aZkfcEoYO6N6W0Qgu2D6i4ckxiEbY9YJAeYWQDxwMqT+1ESwZllta7z76&#10;tqNR3kPfHkNqDJQrUKvgcavgPQ4yOpKE3PAulFvIt/2eCta8i3ZRP2aiVKBcgRqwIwfsnhvXU7Ib&#10;ZgRvaVjtFwLLvHfe4EQ0rPIFasCOHLB7flxPyW4QYMHIBU+uJDa6yEf6lM8OPfFE4KpcgRquI4fr&#10;nhvXU7IbBFfhE2ppUi4KHH3M5xThqmnI8lzj+J24nr+34aRkNwiuGIUhHDtu1Wto6XM+p4hX5bjX&#10;6nXk6nWPdOEp2Q3CK3JDK2jP0bpoH696u+kUtpuU317jdeR43eNceEp2g/CKXTcATN6qXzVH6gTw&#10;2iyKNKlx/Oth8L70KBWNP6b10747qAzCNnK8Dq9+ABFEtP91E43mNLabQk1CPhH7VaxkGwrU2+9/&#10;hBhQb//66Z8ffn3zx28GbPUK5LXAnZcHo0E18Ucg9JPg8zXBjNrgUMjyfeTfvm2MbBtjIEDK8/Ae&#10;kCFbNXTLafgFxGCa07KEEFGUOZvOFXS/Zdw2gcTfQHPSIodgRcBWMB6Aq6mZPbaTAEVkk8S2fQz/&#10;28rl/CppiN1h/Nuokx1n8Y64U2S6Skj8WRkb/KaCIFucZaRc5knzRZxk+eF3w+NVHQw7teFJHCZe&#10;HQw5tcl0pJd4k/EelI5NuK70bgoljEMZvuvjRVsC4s/twNimFAlgSM5pGc/XpQyphYQSlAHFpO6S&#10;Xw5r1SalwNN2PLU7EOQghGDzV0SUAMfLniYMwwALupgIKOHZHbPmw+IHy6buQmwXP57l2DacGhIi&#10;ao81agC1hEcFiW40iIHSc/f+DwCCASlDGUo5tXEXRbDE7Xu43o4OefYvAAAA//8DAFBLAwQUAAYA&#10;CAAAACEAXU44LtwAAAAKAQAADwAAAGRycy9kb3ducmV2LnhtbExPu07DMBTdkfgH6yKxUbstNBDi&#10;VKioCwOCAmJ149s4SnwdxW4a+HouE4znofMo1pPvxIhDbAJpmM8UCKQq2IZqDe9v26tbEDEZsqYL&#10;hBq+MMK6PD8rTG7DiV5x3KVacAjF3GhwKfW5lLFy6E2chR6JtUMYvEkMh1rawZw43HdyodRKetMQ&#10;NzjT48Zh1e6Onks27bbNqs+nb/f4Mn8eP4gOI2l9eTE93INIOKU/M/zO5+lQ8qZ9OJKNomO8Uku2&#10;arhWfIEN2SJjYs/E3c0SZFnI/xfKHwAAAP//AwBQSwECLQAUAAYACAAAACEAtoM4kv4AAADhAQAA&#10;EwAAAAAAAAAAAAAAAAAAAAAAW0NvbnRlbnRfVHlwZXNdLnhtbFBLAQItABQABgAIAAAAIQA4/SH/&#10;1gAAAJQBAAALAAAAAAAAAAAAAAAAAC8BAABfcmVscy8ucmVsc1BLAQItABQABgAIAAAAIQAsk76S&#10;MQcAAGVSAAAOAAAAAAAAAAAAAAAAAC4CAABkcnMvZTJvRG9jLnhtbFBLAQItABQABgAIAAAAIQBd&#10;Tjgu3AAAAAoBAAAPAAAAAAAAAAAAAAAAAIsJAABkcnMvZG93bnJldi54bWxQSwUGAAAAAAQABADz&#10;AAAAlAoAAAAA&#10;">
                <v:shape id="_x0000_s1119" type="#_x0000_t75" style="position:absolute;width:36004;height:28860;visibility:visible;mso-wrap-style:square">
                  <v:fill o:detectmouseclick="t"/>
                  <v:path o:connecttype="none"/>
                </v:shape>
                <v:rect id="矩形 63" o:spid="_x0000_s1120" style="position:absolute;left:2834;top:13210;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nA+wwAAANsAAAAPAAAAZHJzL2Rvd25yZXYueG1sRI/BasMw&#10;EETvhf6D2EJvjZwU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1CpwPsMAAADbAAAADwAA&#10;AAAAAAAAAAAAAAAHAgAAZHJzL2Rvd25yZXYueG1sUEsFBgAAAAADAAMAtwAAAPcCAAAAAA==&#10;" fillcolor="white [3201]" strokecolor="black [3213]" strokeweight="1pt">
                  <v:textbox>
                    <w:txbxContent>
                      <w:p w14:paraId="15A0B9F0"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64" o:spid="_x0000_s1121" style="position:absolute;left:8974;top:13223;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hKwwAAANsAAAAPAAAAZHJzL2Rvd25yZXYueG1sRI/BasMw&#10;EETvhf6D2EJvjZxQQn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W8PoSsMAAADbAAAADwAA&#10;AAAAAAAAAAAAAAAHAgAAZHJzL2Rvd25yZXYueG1sUEsFBgAAAAADAAMAtwAAAPcCAAAAAA==&#10;" fillcolor="white [3201]" strokecolor="black [3213]" strokeweight="1pt">
                  <v:textbox>
                    <w:txbxContent>
                      <w:p w14:paraId="5209DC97" w14:textId="77777777"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5F6073B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65" o:spid="_x0000_s1122" style="position:absolute;left:22246;top:13229;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03RwwAAANsAAAAPAAAAZHJzL2Rvd25yZXYueG1sRI/BasMw&#10;EETvhf6D2EJvjZxAQ3EimxASCDm01M4HLNbWMrVWiqQkzt9XhUKPw8y8Ydb1ZEdxpRAHxwrmswIE&#10;cef0wL2CU7t/eQMRE7LG0TEpuFOEunp8WGOp3Y0/6dqkXmQIxxIVmJR8KWXsDFmMM+eJs/flgsWU&#10;ZeilDnjLcDvKRVEspcWB84JBT1tD3XdzsQp82PgPszPtfnoPh2N/aQZzviv1/DRtViASTek//Nc+&#10;aAXLV/j9kn+ArH4AAAD//wMAUEsBAi0AFAAGAAgAAAAhANvh9svuAAAAhQEAABMAAAAAAAAAAAAA&#10;AAAAAAAAAFtDb250ZW50X1R5cGVzXS54bWxQSwECLQAUAAYACAAAACEAWvQsW78AAAAVAQAACwAA&#10;AAAAAAAAAAAAAAAfAQAAX3JlbHMvLnJlbHNQSwECLQAUAAYACAAAACEANI9N0cMAAADbAAAADwAA&#10;AAAAAAAAAAAAAAAHAgAAZHJzL2Rvd25yZXYueG1sUEsFBgAAAAADAAMAtwAAAPcCAAAAAA==&#10;" fillcolor="white [3201]" strokecolor="black [3213]" strokeweight="1pt">
                  <v:textbox>
                    <w:txbxContent>
                      <w:p w14:paraId="1244B5D6" w14:textId="77777777"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7100919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2" o:spid="_x0000_s1123" style="position:absolute;left:16162;top:13229;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oc3wAAAANwAAAAPAAAAZHJzL2Rvd25yZXYueG1sRE/NisIw&#10;EL4v+A5hBG9rqodlqUYRURAPK1t9gKEZm2IziUnU+vZGWNjbfHy/M1/2thN3CrF1rGAyLkAQ1063&#10;3Cg4Hbef3yBiQtbYOSYFT4qwXAw+5lhq9+BfulepETmEY4kKTEq+lDLWhizGsfPEmTu7YDFlGBqp&#10;Az5yuO3ktCi+pMWWc4NBT2tD9aW6WQU+rPzBbMxx2/+E3b65Va25PpUaDfvVDESiPv2L/9w7necX&#10;U3g/ky+QixcAAAD//wMAUEsBAi0AFAAGAAgAAAAhANvh9svuAAAAhQEAABMAAAAAAAAAAAAAAAAA&#10;AAAAAFtDb250ZW50X1R5cGVzXS54bWxQSwECLQAUAAYACAAAACEAWvQsW78AAAAVAQAACwAAAAAA&#10;AAAAAAAAAAAfAQAAX3JlbHMvLnJlbHNQSwECLQAUAAYACAAAACEAxaaHN8AAAADcAAAADwAAAAAA&#10;AAAAAAAAAAAHAgAAZHJzL2Rvd25yZXYueG1sUEsFBgAAAAADAAMAtwAAAPQCAAAAAA==&#10;" fillcolor="white [3201]" strokecolor="black [3213]" strokeweight="1pt">
                  <v:textbox>
                    <w:txbxContent>
                      <w:p w14:paraId="3DDED05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03" o:spid="_x0000_s1124" style="position:absolute;left:25840;top:13229;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iKswAAAANwAAAAPAAAAZHJzL2Rvd25yZXYueG1sRE/NagIx&#10;EL4X+g5hBG81q0I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quoirMAAAADcAAAADwAAAAAA&#10;AAAAAAAAAAAHAgAAZHJzL2Rvd25yZXYueG1sUEsFBgAAAAADAAMAtwAAAPQCAAAAAA==&#10;" fillcolor="white [3201]" strokecolor="black [3213]" strokeweight="1pt">
                  <v:textbox>
                    <w:txbxContent>
                      <w:p w14:paraId="27EC266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04" o:spid="_x0000_s1125" style="position:absolute;left:2929;top:20748;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rYwAAAANwAAAAPAAAAZHJzL2Rvd25yZXYueG1sRE/NagIx&#10;EL4X+g5hBG81q0g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JQO62MAAAADcAAAADwAAAAAA&#10;AAAAAAAAAAAHAgAAZHJzL2Rvd25yZXYueG1sUEsFBgAAAAADAAMAtwAAAPQCAAAAAA==&#10;" fillcolor="white [3201]" strokecolor="black [3213]" strokeweight="1pt">
                  <v:textbox>
                    <w:txbxContent>
                      <w:p w14:paraId="2988F942" w14:textId="77777777" w:rsidR="00517C4C" w:rsidRDefault="00517C4C" w:rsidP="00636C63">
                        <w:pPr>
                          <w:pStyle w:val="af0"/>
                          <w:spacing w:before="0" w:beforeAutospacing="0" w:after="0" w:afterAutospacing="0"/>
                          <w:ind w:firstLineChars="0" w:firstLine="0"/>
                          <w:jc w:val="center"/>
                        </w:pPr>
                        <w:r>
                          <w:rPr>
                            <w:rFonts w:ascii="Times New Roman" w:hAnsi="Times New Roman"/>
                            <w:kern w:val="2"/>
                          </w:rPr>
                          <w:t>…</w:t>
                        </w:r>
                      </w:p>
                    </w:txbxContent>
                  </v:textbox>
                </v:rect>
                <v:rect id="矩形 105" o:spid="_x0000_s1126" style="position:absolute;left:9006;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9DwAAAANwAAAAPAAAAZHJzL2Rvd25yZXYueG1sRE/NagIx&#10;EL4X+g5hBG81q2ApW6OIKIgHS3d9gGEz3SxuJmkSdX17IxR6m4/vdxarwfbiSiF2jhVMJwUI4sbp&#10;jlsFp3r39gEiJmSNvWNScKcIq+XrywJL7W78TdcqtSKHcCxRgUnJl1LGxpDFOHGeOHM/LlhMGYZW&#10;6oC3HG57OSuKd2mx49xg0NPGUHOuLlaBD2v/Zbam3g3HsD+0l6ozv3elxqNh/Qki0ZD+xX/uvc7z&#10;izk8n8kXyOUDAAD//wMAUEsBAi0AFAAGAAgAAAAhANvh9svuAAAAhQEAABMAAAAAAAAAAAAAAAAA&#10;AAAAAFtDb250ZW50X1R5cGVzXS54bWxQSwECLQAUAAYACAAAACEAWvQsW78AAAAVAQAACwAAAAAA&#10;AAAAAAAAAAAfAQAAX3JlbHMvLnJlbHNQSwECLQAUAAYACAAAACEASk8fQ8AAAADcAAAADwAAAAAA&#10;AAAAAAAAAAAHAgAAZHJzL2Rvd25yZXYueG1sUEsFBgAAAAADAAMAtwAAAPQCAAAAAA==&#10;" fillcolor="white [3201]" strokecolor="black [3213]" strokeweight="1pt">
                  <v:textbox>
                    <w:txbxContent>
                      <w:p w14:paraId="06CF1E4A" w14:textId="77777777"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52C9B108"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6" o:spid="_x0000_s1127" style="position:absolute;left:22277;top:20767;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E0wAAAANwAAAAPAAAAZHJzL2Rvd25yZXYueG1sRE/NisIw&#10;EL4v+A5hBG9rqgdZqlFEFGQPK1t9gKEZm2IziUnU+vZGWNjbfHy/s1j1thN3CrF1rGAyLkAQ1063&#10;3Cg4HXefXyBiQtbYOSYFT4qwWg4+Flhq9+BfulepETmEY4kKTEq+lDLWhizGsfPEmTu7YDFlGBqp&#10;Az5yuO3ktChm0mLLucGgp42h+lLdrAIf1v5gtua463/C/ru5Va25PpUaDfv1HESiPv2L/9x7necX&#10;M3g/ky+QyxcAAAD//wMAUEsBAi0AFAAGAAgAAAAhANvh9svuAAAAhQEAABMAAAAAAAAAAAAAAAAA&#10;AAAAAFtDb250ZW50X1R5cGVzXS54bWxQSwECLQAUAAYACAAAACEAWvQsW78AAAAVAQAACwAAAAAA&#10;AAAAAAAAAAAfAQAAX3JlbHMvLnJlbHNQSwECLQAUAAYACAAAACEAup2BNMAAAADcAAAADwAAAAAA&#10;AAAAAAAAAAAHAgAAZHJzL2Rvd25yZXYueG1sUEsFBgAAAAADAAMAtwAAAPQCAAAAAA==&#10;" fillcolor="white [3201]" strokecolor="black [3213]" strokeweight="1pt">
                  <v:textbox>
                    <w:txbxContent>
                      <w:p w14:paraId="1E9969EF" w14:textId="09BE1AFB"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7E81AA1F"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08" o:spid="_x0000_s1128" style="position:absolute;left:25872;top:20767;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rDdwwAAANwAAAAPAAAAZHJzL2Rvd25yZXYueG1sRI9BawIx&#10;EIXvgv8hjNCbZvVQytYoUipIDy1d/QHDZrpZupmkSdT133cOgrcZ3pv3vllvRz+oC6XcBzawXFSg&#10;iNtge+4MnI77+QuoXJAtDoHJwI0ybDfTyRprG678TZemdEpCONdowJUSa61z68hjXoRILNpPSB6L&#10;rKnTNuFVwv2gV1X1rD32LA0OI705an+bszcQ0y5+uXd33I+f6fDRnZve/d2MeZqNu1dQhcbyMN+v&#10;D1bwK6GVZ2QCvfkHAAD//wMAUEsBAi0AFAAGAAgAAAAhANvh9svuAAAAhQEAABMAAAAAAAAAAAAA&#10;AAAAAAAAAFtDb250ZW50X1R5cGVzXS54bWxQSwECLQAUAAYACAAAACEAWvQsW78AAAAVAQAACwAA&#10;AAAAAAAAAAAAAAAfAQAAX3JlbHMvLnJlbHNQSwECLQAUAAYACAAAACEApE6w3cMAAADcAAAADwAA&#10;AAAAAAAAAAAAAAAHAgAAZHJzL2Rvd25yZXYueG1sUEsFBgAAAAADAAMAtwAAAPcCAAAAAA==&#10;" fillcolor="white [3201]" strokecolor="black [3213]" strokeweight="1pt">
                  <v:textbox>
                    <w:txbxContent>
                      <w:p w14:paraId="65BB0434"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09" o:spid="_x0000_s1129" style="position:absolute;left:1583;top:11985;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p4mxAAAANwAAAAPAAAAZHJzL2Rvd25yZXYueG1sRI9Ba8Mw&#10;DIXvhf0Ho8JujZMd1i6tW8pYYbBD1zSwq4jVJDSWje202b+fB4PdJN77np42u8kM4kY+9JYVFFkO&#10;grixuudWQX0+LFYgQkTWOFgmBd8UYLd9mG2w1PbOJ7pVsRUphEOJCroYXSllaDoyGDLriJN2sd5g&#10;TKtvpfZ4T+FmkE95/iwN9pwudOjotaPmWo0m1XDDp9Pj8Vp/FdPBv+mPgO1Sqcf5tF+DiDTFf/Mf&#10;/a4Tl7/A7zNpArn9AQAA//8DAFBLAQItABQABgAIAAAAIQDb4fbL7gAAAIUBAAATAAAAAAAAAAAA&#10;AAAAAAAAAABbQ29udGVudF9UeXBlc10ueG1sUEsBAi0AFAAGAAgAAAAhAFr0LFu/AAAAFQEAAAsA&#10;AAAAAAAAAAAAAAAAHwEAAF9yZWxzLy5yZWxzUEsBAi0AFAAGAAgAAAAhAJz2nibEAAAA3AAAAA8A&#10;AAAAAAAAAAAAAAAABwIAAGRycy9kb3ducmV2LnhtbFBLBQYAAAAAAwADALcAAAD4AgAAAAA=&#10;" filled="f" strokecolor="red" strokeweight="1pt"/>
                <v:rect id="矩形 110" o:spid="_x0000_s1130" style="position:absolute;left:25840;top:11934;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FmwwAAANwAAAAPAAAAZHJzL2Rvd25yZXYueG1sRI9BawIx&#10;EIXvBf9DGKG3mt0ebFmNIqJQ8GCrgtdhM+4ubiYhibr9986h0Ns85n1v3syXg+vVnWLqPBsoJwUo&#10;4trbjhsDp+P27RNUysgWe89k4JcSLBejlzlW1j/4h+6H3CgJ4VShgTbnUGmd6pYcpokPxLK7+Ogw&#10;i4yNthEfEu56/V4UU+2wY7nQYqB1S/X1cHNSI/Tfwd7219O5HLZxY3cJmw9jXsfDagYq05D/zX/0&#10;lxWulPryjEygF08AAAD//wMAUEsBAi0AFAAGAAgAAAAhANvh9svuAAAAhQEAABMAAAAAAAAAAAAA&#10;AAAAAAAAAFtDb250ZW50X1R5cGVzXS54bWxQSwECLQAUAAYACAAAACEAWvQsW78AAAAVAQAACwAA&#10;AAAAAAAAAAAAAAAfAQAAX3JlbHMvLnJlbHNQSwECLQAUAAYACAAAACEAiBWhZsMAAADcAAAADwAA&#10;AAAAAAAAAAAAAAAHAgAAZHJzL2Rvd25yZXYueG1sUEsFBgAAAAADAAMAtwAAAPcCAAAAAA==&#10;" filled="f" strokecolor="red" strokeweight="1pt"/>
                <v:rect id="矩形 162" o:spid="_x0000_s1131" style="position:absolute;left:12568;top:13217;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WKXwAAAANwAAAAPAAAAZHJzL2Rvd25yZXYueG1sRE/NisIw&#10;EL4LvkMYwZum60GkaxSRFcSDi3UfYGhmm7LNJCZR69ubBcHbfHy/s1z3thM3CrF1rOBjWoAgrp1u&#10;uVHwc95NFiBiQtbYOSYFD4qwXg0HSyy1u/OJblVqRA7hWKICk5IvpYy1IYtx6jxx5n5dsJgyDI3U&#10;Ae853HZyVhRzabHl3GDQ09ZQ/VddrQIfNv7bfJnzrj+G/aG5Vq25PJQaj/rNJ4hEfXqLX+69zvPn&#10;M/h/Jl8gV08AAAD//wMAUEsBAi0AFAAGAAgAAAAhANvh9svuAAAAhQEAABMAAAAAAAAAAAAAAAAA&#10;AAAAAFtDb250ZW50X1R5cGVzXS54bWxQSwECLQAUAAYACAAAACEAWvQsW78AAAAVAQAACwAAAAAA&#10;AAAAAAAAAAAfAQAAX3JlbHMvLnJlbHNQSwECLQAUAAYACAAAACEAGHlil8AAAADcAAAADwAAAAAA&#10;AAAAAAAAAAAHAgAAZHJzL2Rvd25yZXYueG1sUEsFBgAAAAADAAMAtwAAAPQCAAAAAA==&#10;" fillcolor="white [3201]" strokecolor="black [3213]" strokeweight="1pt">
                  <v:textbox>
                    <w:txbxContent>
                      <w:p w14:paraId="6C36A6B1" w14:textId="70DDC2D7"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07A5C2D3"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3" o:spid="_x0000_s1132" style="position:absolute;left:16162;top:20773;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ccMwQAAANwAAAAPAAAAZHJzL2Rvd25yZXYueG1sRE/dasIw&#10;FL4f7B3CGexupj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Hc1xwzBAAAA3AAAAA8AAAAA&#10;AAAAAAAAAAAABwIAAGRycy9kb3ducmV2LnhtbFBLBQYAAAAAAwADALcAAAD1AgAAAAA=&#10;" fillcolor="white [3201]" strokecolor="black [3213]" strokeweight="1pt">
                  <v:textbox>
                    <w:txbxContent>
                      <w:p w14:paraId="6FF7B8B0"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64" o:spid="_x0000_s1133" style="position:absolute;left:12568;top:20761;width:3594;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3F94wQAAANwAAAAPAAAAZHJzL2Rvd25yZXYueG1sRE/dasIw&#10;FL4f7B3CGexupsqQ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PjcX3jBAAAA3AAAAA8AAAAA&#10;AAAAAAAAAAAABwIAAGRycy9kb3ducmV2LnhtbFBLBQYAAAAAAwADALcAAAD1AgAAAAA=&#10;" fillcolor="white [3201]" strokecolor="black [3213]" strokeweight="1pt">
                  <v:textbox>
                    <w:txbxContent>
                      <w:p w14:paraId="3B48FF21" w14:textId="2CF9F6BC"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7A706802"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5" o:spid="_x0000_s1134" style="position:absolute;left:2580;top:517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PrjwQAAANwAAAAPAAAAZHJzL2Rvd25yZXYueG1sRE/dasIw&#10;FL4f7B3CGexupgqTUU2LiIJ4sbHWBzg0Z01ZcxKTqPXtl8Fgd+fj+z3rerKjuFKIg2MF81kBgrhz&#10;euBewandv7yBiAlZ4+iYFNwpQl09Pqyx1O7Gn3RtUi9yCMcSFZiUfCll7AxZjDPniTP35YLFlGHo&#10;pQ54y+F2lIuiWEqLA+cGg562hrrv5mIV+LDxH2Zn2v30Hg7H/tIM5nxX6vlp2qxAJJrSv/jPfdB5&#10;/vIVfp/JF8jqBwAA//8DAFBLAQItABQABgAIAAAAIQDb4fbL7gAAAIUBAAATAAAAAAAAAAAAAAAA&#10;AAAAAABbQ29udGVudF9UeXBlc10ueG1sUEsBAi0AFAAGAAgAAAAhAFr0LFu/AAAAFQEAAAsAAAAA&#10;AAAAAAAAAAAAHwEAAF9yZWxzLy5yZWxzUEsBAi0AFAAGAAgAAAAhAJeQ+uPBAAAA3AAAAA8AAAAA&#10;AAAAAAAAAAAABwIAAGRycy9kb3ducmV2LnhtbFBLBQYAAAAAAwADALcAAAD1AgAAAAA=&#10;" fillcolor="white [3201]" strokecolor="black [3213]" strokeweight="1pt">
                  <v:textbox>
                    <w:txbxContent>
                      <w:p w14:paraId="4F496F14" w14:textId="77777777" w:rsidR="00517C4C" w:rsidRDefault="00517C4C" w:rsidP="00636C63">
                        <w:pPr>
                          <w:pStyle w:val="af0"/>
                          <w:spacing w:before="0" w:beforeAutospacing="0" w:after="0" w:afterAutospacing="0"/>
                          <w:ind w:firstLineChars="0" w:firstLine="0"/>
                          <w:jc w:val="center"/>
                        </w:pPr>
                        <w:r>
                          <w:rPr>
                            <w:rFonts w:ascii="Times New Roman" w:hAnsi="Times New Roman"/>
                          </w:rPr>
                          <w:t>…</w:t>
                        </w:r>
                      </w:p>
                    </w:txbxContent>
                  </v:textbox>
                </v:rect>
                <v:rect id="矩形 166" o:spid="_x0000_s1135" style="position:absolute;left:8720;top:518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mSUwQAAANwAAAAPAAAAZHJzL2Rvd25yZXYueG1sRE/NagIx&#10;EL4LfYcwhd7cbHtYymoUKQriweLqAwybcbN0M4lJ1PXtm4LQ23x8vzNfjnYQNwqxd6zgvShBELdO&#10;99wpOB03008QMSFrHByTggdFWC5eJnOstbvzgW5N6kQO4VijApOSr6WMrSGLsXCeOHNnFyymDEMn&#10;dcB7DreD/CjLSlrsOTcY9PRlqP1prlaBDyv/bdbmuBn3Ybvrrk1vLg+l3l7H1QxEojH9i5/urc7z&#10;qwr+nskXyMUvAAAA//8DAFBLAQItABQABgAIAAAAIQDb4fbL7gAAAIUBAAATAAAAAAAAAAAAAAAA&#10;AAAAAABbQ29udGVudF9UeXBlc10ueG1sUEsBAi0AFAAGAAgAAAAhAFr0LFu/AAAAFQEAAAsAAAAA&#10;AAAAAAAAAAAAHwEAAF9yZWxzLy5yZWxzUEsBAi0AFAAGAAgAAAAhAGdCZJTBAAAA3AAAAA8AAAAA&#10;AAAAAAAAAAAABwIAAGRycy9kb3ducmV2LnhtbFBLBQYAAAAAAwADALcAAAD1AgAAAAA=&#10;" fillcolor="white [3201]" strokecolor="black [3213]" strokeweight="1pt">
                  <v:textbox>
                    <w:txbxContent>
                      <w:p w14:paraId="2A1D6F70" w14:textId="63C5A63F"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4648D409"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7" o:spid="_x0000_s1136" style="position:absolute;left:21992;top:519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sEPwQAAANwAAAAPAAAAZHJzL2Rvd25yZXYueG1sRE/NagIx&#10;EL4LfYcwBW+atQdbtkYRUZAeLN3tAwyb6WbpZhKTqOvbG0HwNh/f7yxWg+3FmULsHCuYTQsQxI3T&#10;HbcKfuvd5ANETMgae8ek4EoRVsuX0QJL7S78Q+cqtSKHcCxRgUnJl1LGxpDFOHWeOHN/LlhMGYZW&#10;6oCXHG57+VYUc2mx49xg0NPGUPNfnawCH9b+22xNvRsOYf/VnqrOHK9KjV+H9SeIREN6ih/uvc7z&#10;5+9wfyZfIJc3AAAA//8DAFBLAQItABQABgAIAAAAIQDb4fbL7gAAAIUBAAATAAAAAAAAAAAAAAAA&#10;AAAAAABbQ29udGVudF9UeXBlc10ueG1sUEsBAi0AFAAGAAgAAAAhAFr0LFu/AAAAFQEAAAsAAAAA&#10;AAAAAAAAAAAAHwEAAF9yZWxzLy5yZWxzUEsBAi0AFAAGAAgAAAAhAAgOwQ/BAAAA3AAAAA8AAAAA&#10;AAAAAAAAAAAABwIAAGRycy9kb3ducmV2LnhtbFBLBQYAAAAAAwADALcAAAD1AgAAAAA=&#10;" fillcolor="white [3201]" strokecolor="black [3213]" strokeweight="1pt">
                  <v:textbox>
                    <w:txbxContent>
                      <w:p w14:paraId="6C9D5C82" w14:textId="0DE1010E"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BF2D765"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rect id="矩形 168" o:spid="_x0000_s1137" style="position:absolute;left:15908;top:5190;width:6115;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VV9wwAAANwAAAAPAAAAZHJzL2Rvd25yZXYueG1sRI9BawIx&#10;EIXvQv9DmII3zbYHkdUoUipIDxZXf8CwmW6WbiZpEnX9951DobcZ3pv3vllvRz+oG6XcBzbwMq9A&#10;EbfB9twZuJz3syWoXJAtDoHJwIMybDdPkzXWNtz5RLemdEpCONdowJUSa61z68hjnodILNpXSB6L&#10;rKnTNuFdwv2gX6tqoT32LA0OI705ar+bqzcQ0y5+und33o/HdPjork3vfh7GTJ/H3QpUobH8m/+u&#10;D1bwF0Irz8gEevMLAAD//wMAUEsBAi0AFAAGAAgAAAAhANvh9svuAAAAhQEAABMAAAAAAAAAAAAA&#10;AAAAAAAAAFtDb250ZW50X1R5cGVzXS54bWxQSwECLQAUAAYACAAAACEAWvQsW78AAAAVAQAACwAA&#10;AAAAAAAAAAAAAAAfAQAAX3JlbHMvLnJlbHNQSwECLQAUAAYACAAAACEAeZFVfcMAAADcAAAADwAA&#10;AAAAAAAAAAAAAAAHAgAAZHJzL2Rvd25yZXYueG1sUEsFBgAAAAADAAMAtwAAAPcCAAAAAA==&#10;" fillcolor="white [3201]" strokecolor="black [3213]" strokeweight="1pt">
                  <v:textbox>
                    <w:txbxContent>
                      <w:p w14:paraId="213DA248"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69" o:spid="_x0000_s1138" style="position:absolute;left:25586;top:519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fDmwQAAANwAAAAPAAAAZHJzL2Rvd25yZXYueG1sRE/NagIx&#10;EL4LfYcwBW+atQdpt0YRUZAeLN3tAwyb6WbpZhKTqOvbG0HwNh/f7yxWg+3FmULsHCuYTQsQxI3T&#10;HbcKfuvd5B1ETMgae8ek4EoRVsuX0QJL7S78Q+cqtSKHcCxRgUnJl1LGxpDFOHWeOHN/LlhMGYZW&#10;6oCXHG57+VYUc2mx49xg0NPGUPNfnawCH9b+22xNvRsOYf/VnqrOHK9KjV+H9SeIREN6ih/uvc7z&#10;5x9wfyZfIJc3AAAA//8DAFBLAQItABQABgAIAAAAIQDb4fbL7gAAAIUBAAATAAAAAAAAAAAAAAAA&#10;AAAAAABbQ29udGVudF9UeXBlc10ueG1sUEsBAi0AFAAGAAgAAAAhAFr0LFu/AAAAFQEAAAsAAAAA&#10;AAAAAAAAAAAAHwEAAF9yZWxzLy5yZWxzUEsBAi0AFAAGAAgAAAAhABbd8ObBAAAA3AAAAA8AAAAA&#10;AAAAAAAAAAAABwIAAGRycy9kb3ducmV2LnhtbFBLBQYAAAAAAwADALcAAAD1AgAAAAA=&#10;" fillcolor="white [3201]" strokecolor="black [3213]" strokeweight="1pt">
                  <v:textbox>
                    <w:txbxContent>
                      <w:p w14:paraId="6FEDBACC" w14:textId="77777777" w:rsidR="00517C4C" w:rsidRDefault="00517C4C" w:rsidP="00636C63">
                        <w:pPr>
                          <w:pStyle w:val="af0"/>
                          <w:spacing w:before="0" w:beforeAutospacing="0" w:after="0" w:afterAutospacing="0"/>
                          <w:ind w:firstLineChars="0" w:firstLine="0"/>
                          <w:jc w:val="center"/>
                        </w:pPr>
                        <w:r>
                          <w:rPr>
                            <w:rFonts w:hint="eastAsia"/>
                            <w:sz w:val="18"/>
                            <w:szCs w:val="18"/>
                          </w:rPr>
                          <w:t>…</w:t>
                        </w:r>
                      </w:p>
                    </w:txbxContent>
                  </v:textbox>
                </v:rect>
                <v:rect id="矩形 170" o:spid="_x0000_s1139" style="position:absolute;left:12314;top:5178;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mxAAAANwAAAAPAAAAZHJzL2Rvd25yZXYueG1sRI9BawIx&#10;EIXvhf6HMIXeatYeqmyNIlJBeqh07Q8YNuNmcTNJk6jrv+8chN5meG/e+2axGv2gLpRyH9jAdFKB&#10;Im6D7bkz8HPYvsxB5YJscQhMBm6UYbV8fFhgbcOVv+nSlE5JCOcaDbhSYq11bh15zJMQiUU7huSx&#10;yJo6bRNeJdwP+rWq3rTHnqXBYaSNo/bUnL2BmNZx7z7cYTt+pd1nd25693sz5vlpXL+DKjSWf/P9&#10;emcFfyb48oxMoJd/AAAA//8DAFBLAQItABQABgAIAAAAIQDb4fbL7gAAAIUBAAATAAAAAAAAAAAA&#10;AAAAAAAAAABbQ29udGVudF9UeXBlc10ueG1sUEsBAi0AFAAGAAgAAAAhAFr0LFu/AAAAFQEAAAsA&#10;AAAAAAAAAAAAAAAAHwEAAF9yZWxzLy5yZWxzUEsBAi0AFAAGAAgAAAAhAAI+z6bEAAAA3AAAAA8A&#10;AAAAAAAAAAAAAAAABwIAAGRycy9kb3ducmV2LnhtbFBLBQYAAAAAAwADALcAAAD4AgAAAAA=&#10;" fillcolor="white [3201]" strokecolor="black [3213]" strokeweight="1pt">
                  <v:textbox>
                    <w:txbxContent>
                      <w:p w14:paraId="34DFFF75" w14:textId="77777777" w:rsidR="00517C4C" w:rsidRDefault="00D56301" w:rsidP="00636C63">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k</m:t>
                                </m:r>
                              </m:sub>
                            </m:sSub>
                          </m:oMath>
                        </m:oMathPara>
                      </w:p>
                      <w:p w14:paraId="1057ED4B" w14:textId="77777777" w:rsidR="00517C4C" w:rsidRDefault="00517C4C" w:rsidP="00636C63">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71" o:spid="_x0000_s1140" type="#_x0000_t35" style="position:absolute;left:10771;top:5171;width:13323;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xgAAANwAAAAPAAAAZHJzL2Rvd25yZXYueG1sRI/RasJA&#10;EEXfC/7DMoJvdaOILdFVxBCoD6Vt9AOG7JhEs7Nhd5uk/fpuodC3Ge69Z+5s96NpRU/ON5YVLOYJ&#10;COLS6oYrBZdz/vgMwgdkja1lUvBFHva7ycMWU20H/qC+CJWIEPYpKqhD6FIpfVmTQT+3HXHUrtYZ&#10;DHF1ldQOhwg3rVwmyVoabDheqLGjY03lvfg0kcJZ8fr23q2u3zdzcPnlpNfZSanZdDxsQAQaw7/5&#10;L/2iY/2nBfw+EyeQux8AAAD//wMAUEsBAi0AFAAGAAgAAAAhANvh9svuAAAAhQEAABMAAAAAAAAA&#10;AAAAAAAAAAAAAFtDb250ZW50X1R5cGVzXS54bWxQSwECLQAUAAYACAAAACEAWvQsW78AAAAVAQAA&#10;CwAAAAAAAAAAAAAAAAAfAQAAX3JlbHMvLnJlbHNQSwECLQAUAAYACAAAACEAPrdvmMYAAADcAAAA&#10;DwAAAAAAAAAAAAAAAAAHAgAAZHJzL2Rvd25yZXYueG1sUEsFBgAAAAADAAMAtwAAAPoCAAAAAA==&#10;" adj="-55,728509" strokecolor="black [3213]" strokeweight=".5pt">
                  <v:stroke startarrow="block" endarrow="block"/>
                </v:shape>
                <v:shape id="肘形连接符 172" o:spid="_x0000_s1141" type="#_x0000_t35" style="position:absolute;left:14111;top:5178;width:9983;height: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BAZwAAAANwAAAAPAAAAZHJzL2Rvd25yZXYueG1sRE/dasIw&#10;FL4XfIdwhN1pOjfq6JqKCsLuZG4PcGiOTVlzUpuY1rdfhMHuzsf3e8rtZDsRafCtYwXPqwwEce10&#10;y42C76/j8g2ED8gaO8ek4E4ettV8VmKh3cifFM+hESmEfYEKTAh9IaWvDVn0K9cTJ+7iBoshwaGR&#10;esAxhdtOrrMslxZbTg0GezoYqn/ON6tgjKcXzDZtbsz+Iu/uiq8x5ko9LabdO4hAU/gX/7k/dJq/&#10;WcPjmXSBrH4BAAD//wMAUEsBAi0AFAAGAAgAAAAhANvh9svuAAAAhQEAABMAAAAAAAAAAAAAAAAA&#10;AAAAAFtDb250ZW50X1R5cGVzXS54bWxQSwECLQAUAAYACAAAACEAWvQsW78AAAAVAQAACwAAAAAA&#10;AAAAAAAAAAAfAQAAX3JlbHMvLnJlbHNQSwECLQAUAAYACAAAACEAG9AQGcAAAADcAAAADwAAAAAA&#10;AAAAAAAAAAAHAgAAZHJzL2Rvd25yZXYueG1sUEsFBgAAAAADAAMAtwAAAPQCAAAAAA==&#10;" adj="-48,7785374" strokecolor="black [3213]" strokeweight=".5pt">
                  <v:stroke startarrow="block" endarrow="block"/>
                </v:shape>
                <w10:wrap type="topAndBottom"/>
              </v:group>
            </w:pict>
          </mc:Fallback>
        </mc:AlternateContent>
      </w:r>
    </w:p>
    <w:p w14:paraId="22C66DAF" w14:textId="7376E2D7" w:rsidR="00636C63" w:rsidRDefault="00A96966" w:rsidP="008016E2">
      <w:pPr>
        <w:pStyle w:val="af"/>
      </w:pPr>
      <w:bookmarkStart w:id="43" w:name="_Ref512846468"/>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7</w:t>
      </w:r>
      <w:r w:rsidR="00F35937">
        <w:fldChar w:fldCharType="end"/>
      </w:r>
      <w:bookmarkEnd w:id="43"/>
      <w:r>
        <w:t xml:space="preserve"> </w:t>
      </w:r>
      <w:r>
        <w:rPr>
          <w:rFonts w:hint="eastAsia"/>
        </w:rPr>
        <w:t>相邻交换动作对比</w:t>
      </w:r>
    </w:p>
    <w:p w14:paraId="0552CF13" w14:textId="77777777" w:rsidR="00ED2C83" w:rsidRPr="00ED2C83" w:rsidRDefault="00ED2C83" w:rsidP="00ED2C83">
      <w:pPr>
        <w:ind w:firstLine="480"/>
      </w:pPr>
    </w:p>
    <w:p w14:paraId="4E0E31B7" w14:textId="62722CF8" w:rsidR="007F451F" w:rsidRDefault="00C10C9E" w:rsidP="00CF0C62">
      <w:pPr>
        <w:ind w:firstLine="480"/>
      </w:pPr>
      <w:r>
        <w:fldChar w:fldCharType="begin"/>
      </w:r>
      <w:r>
        <w:instrText xml:space="preserve"> </w:instrText>
      </w:r>
      <w:r>
        <w:rPr>
          <w:rFonts w:hint="eastAsia"/>
        </w:rPr>
        <w:instrText>REF _Ref512846468 \h</w:instrText>
      </w:r>
      <w:r>
        <w:instrText xml:space="preserve"> </w:instrText>
      </w:r>
      <w:r>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7</w:t>
      </w:r>
      <w:r>
        <w:fldChar w:fldCharType="end"/>
      </w:r>
      <w:r w:rsidR="00CF0C62">
        <w:rPr>
          <w:rFonts w:hint="eastAsia"/>
        </w:rPr>
        <w:t>给出了</w:t>
      </w:r>
      <w:r w:rsidR="00D956FA">
        <w:rPr>
          <w:rFonts w:hint="eastAsia"/>
        </w:rPr>
        <w:t>相邻</w:t>
      </w:r>
      <w:r w:rsidR="00CF0C62">
        <w:rPr>
          <w:rFonts w:hint="eastAsia"/>
        </w:rPr>
        <w:t>交换动作</w:t>
      </w:r>
      <w:r w:rsidR="00D956FA">
        <w:rPr>
          <w:rFonts w:hint="eastAsia"/>
        </w:rPr>
        <w:t>对比</w:t>
      </w:r>
      <w:r w:rsidR="0021638A">
        <w:rPr>
          <w:rFonts w:hint="eastAsia"/>
        </w:rPr>
        <w:t>，同样采取增量评估的策略，但相较于插入动作，需要重新计算的部分更多。</w:t>
      </w:r>
      <w:r w:rsidR="00D66E6D">
        <w:fldChar w:fldCharType="begin"/>
      </w:r>
      <w:r w:rsidR="00D66E6D">
        <w:instrText xml:space="preserve"> </w:instrText>
      </w:r>
      <w:r w:rsidR="00D66E6D">
        <w:rPr>
          <w:rFonts w:hint="eastAsia"/>
        </w:rPr>
        <w:instrText>REF _Ref512846468 \h</w:instrText>
      </w:r>
      <w:r w:rsidR="00D66E6D">
        <w:instrText xml:space="preserve"> </w:instrText>
      </w:r>
      <w:r w:rsidR="00D66E6D">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7</w:t>
      </w:r>
      <w:r w:rsidR="00D66E6D">
        <w:fldChar w:fldCharType="end"/>
      </w:r>
      <w:r w:rsidR="0021638A">
        <w:rPr>
          <w:rFonts w:hint="eastAsia"/>
        </w:rPr>
        <w:t>中</w:t>
      </w:r>
      <w:r w:rsidR="00E841FB">
        <w:rPr>
          <w:rFonts w:hint="eastAsia"/>
        </w:rPr>
        <w:t>上一个解</w:t>
      </w:r>
      <w:r w:rsidR="0021638A">
        <w:rPr>
          <w:rFonts w:hint="eastAsia"/>
        </w:rPr>
        <w:t>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交换位置，</w:t>
      </w:r>
      <w:r w:rsidR="00EB03F6">
        <w:rPr>
          <w:rFonts w:hint="eastAsia"/>
        </w:rPr>
        <w:t>下一个解</w:t>
      </w:r>
      <w:r w:rsidR="0021638A">
        <w:rPr>
          <w:rFonts w:hint="eastAsia"/>
        </w:rPr>
        <w:t>中是将工件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交换位置，</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k</m:t>
            </m:r>
          </m:sub>
        </m:sSub>
      </m:oMath>
      <w:r w:rsidR="0021638A">
        <w:rPr>
          <w:rFonts w:hint="eastAsia"/>
        </w:rPr>
        <w:t>在原解中是相邻的。对于原解中</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21638A">
        <w:rPr>
          <w:rFonts w:hint="eastAsia"/>
        </w:rPr>
        <w:t>之前的工件，交换两工件的顺序完全不会影响，所以这部分工件的惩罚值不会发生变化，不需要重新计算；对于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之后的工件，由于前面所有工件的完成时间不会发生变化，因此这部分工件的惩罚值也不会变化，也不需要重新计算；但</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21638A">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sidR="006F477F">
        <w:rPr>
          <w:rFonts w:hint="eastAsia"/>
        </w:rPr>
        <w:t>之间的工件（包括二者）在新的两个解中的工件</w:t>
      </w:r>
      <w:r w:rsidR="003301DF">
        <w:rPr>
          <w:rFonts w:hint="eastAsia"/>
        </w:rPr>
        <w:t>的完工时间明显不同，都需要重新计算</w:t>
      </w:r>
      <w:r w:rsidR="009F1098">
        <w:rPr>
          <w:rFonts w:hint="eastAsia"/>
        </w:rPr>
        <w:t>。但这里并不需要计算着两个</w:t>
      </w:r>
      <w:r w:rsidR="00536EE6">
        <w:rPr>
          <w:rFonts w:hint="eastAsia"/>
        </w:rPr>
        <w:t>新</w:t>
      </w:r>
      <w:r w:rsidR="009F1098">
        <w:rPr>
          <w:rFonts w:hint="eastAsia"/>
        </w:rPr>
        <w:t>解中这部分工件的惩罚值，可以直接通过计算新解和原解的目标函数值变化</w:t>
      </w:r>
      <w:r w:rsidR="00536EE6">
        <w:rPr>
          <w:rFonts w:hint="eastAsia"/>
        </w:rPr>
        <w:t>，如</w:t>
      </w:r>
      <w:r w:rsidR="007F451F">
        <w:fldChar w:fldCharType="begin"/>
      </w:r>
      <w:r w:rsidR="007F451F">
        <w:instrText xml:space="preserve"> </w:instrText>
      </w:r>
      <w:r w:rsidR="007F451F">
        <w:rPr>
          <w:rFonts w:hint="eastAsia"/>
        </w:rPr>
        <w:instrText>REF _Ref511728003 \h</w:instrText>
      </w:r>
      <w:r w:rsidR="007F451F">
        <w:instrText xml:space="preserve"> </w:instrText>
      </w:r>
      <w:r w:rsidR="007F451F">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8</w:t>
      </w:r>
      <w:r w:rsidR="007F451F">
        <w:fldChar w:fldCharType="end"/>
      </w:r>
      <w:r w:rsidR="00536EE6">
        <w:rPr>
          <w:rFonts w:hint="eastAsia"/>
        </w:rPr>
        <w:t>所示</w:t>
      </w:r>
      <w:r w:rsidR="007F451F">
        <w:rPr>
          <w:rFonts w:hint="eastAsia"/>
        </w:rPr>
        <w:t>是交换动作解的变化，目标函数值变化</w:t>
      </w:r>
      <w:r w:rsidR="00536EE6">
        <w:rPr>
          <w:rFonts w:hint="eastAsia"/>
        </w:rPr>
        <w:t>更清晰明了，</w:t>
      </w:r>
      <w:r w:rsidR="003301DF">
        <w:rPr>
          <w:rFonts w:hint="eastAsia"/>
        </w:rPr>
        <w:t>有</w:t>
      </w:r>
    </w:p>
    <w:p w14:paraId="303CC0A7" w14:textId="77777777" w:rsidR="007F451F" w:rsidRDefault="00D56301" w:rsidP="00CF0C62">
      <w:pPr>
        <w:ind w:firstLine="4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m:t>
          </m:r>
          <m:r>
            <w:rPr>
              <w:rFonts w:ascii="Cambria Math" w:hAnsi="Cambria Math" w:hint="eastAsia"/>
            </w:rPr>
            <m:t>f</m:t>
          </m:r>
          <m:r>
            <w:rPr>
              <w:rFonts w:ascii="Cambria Math" w:hAnsi="Cambria Math"/>
            </w:rPr>
            <m:t>+</m:t>
          </m:r>
          <m:nary>
            <m:naryPr>
              <m:chr m:val="∑"/>
              <m:limLoc m:val="subSup"/>
              <m:ctrlPr>
                <w:rPr>
                  <w:rFonts w:ascii="Cambria Math" w:hAnsi="Cambria Math"/>
                  <w:i/>
                </w:rPr>
              </m:ctrlPr>
            </m:naryPr>
            <m:sub>
              <m:r>
                <w:rPr>
                  <w:rFonts w:ascii="Cambria Math" w:hAnsi="Cambria Math"/>
                </w:rPr>
                <m:t>l=j</m:t>
              </m:r>
            </m:sub>
            <m:sup>
              <m:r>
                <w:rPr>
                  <w:rFonts w:ascii="Cambria Math" w:hAnsi="Cambria Math"/>
                </w:rPr>
                <m:t>i</m:t>
              </m:r>
            </m:sup>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m:t>
                  </m:r>
                </m:sub>
              </m:sSub>
              <m:r>
                <w:rPr>
                  <w:rFonts w:ascii="Cambria Math" w:hAnsi="Cambria Math"/>
                </w:rPr>
                <m:t>)</m:t>
              </m:r>
            </m:e>
          </m:nary>
        </m:oMath>
      </m:oMathPara>
    </w:p>
    <w:p w14:paraId="3099E067" w14:textId="4C4939D7" w:rsidR="00CF0C62" w:rsidRDefault="00536EE6" w:rsidP="007F451F">
      <w:pPr>
        <w:ind w:firstLineChars="0" w:firstLine="0"/>
      </w:pPr>
      <w:r>
        <w:rPr>
          <w:rFonts w:hint="eastAsia"/>
        </w:rPr>
        <w:t>其中</w:t>
      </w:r>
      <m:oMath>
        <m:sSup>
          <m:sSupPr>
            <m:ctrlPr>
              <w:rPr>
                <w:rFonts w:ascii="Cambria Math" w:hAnsi="Cambria Math"/>
                <w:i/>
              </w:rPr>
            </m:ctrlPr>
          </m:sSupPr>
          <m:e>
            <m:r>
              <w:rPr>
                <w:rFonts w:ascii="Cambria Math" w:hAnsi="Cambria Math"/>
              </w:rPr>
              <m:t>f</m:t>
            </m:r>
          </m:e>
          <m:sup>
            <m:r>
              <w:rPr>
                <w:rFonts w:ascii="Cambria Math" w:hAnsi="Cambria Math"/>
              </w:rPr>
              <m:t>'</m:t>
            </m:r>
          </m:sup>
        </m:sSup>
      </m:oMath>
      <w:r>
        <w:rPr>
          <w:rFonts w:hint="eastAsia"/>
        </w:rPr>
        <w:t>表示执行交换动作之后新解的目标函数值，</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Pr>
          <w:rFonts w:hint="eastAsia"/>
        </w:rPr>
        <w:t>和</w:t>
      </w:r>
      <m:oMath>
        <m:sSubSup>
          <m:sSubSupPr>
            <m:ctrlPr>
              <w:rPr>
                <w:rFonts w:ascii="Cambria Math" w:hAnsi="Cambria Math"/>
                <w:i/>
              </w:rPr>
            </m:ctrlPr>
          </m:sSubSupPr>
          <m:e>
            <m:r>
              <w:rPr>
                <w:rFonts w:ascii="Cambria Math" w:hAnsi="Cambria Math"/>
              </w:rPr>
              <m:t>P</m:t>
            </m:r>
          </m:e>
          <m:sub>
            <m:r>
              <w:rPr>
                <w:rFonts w:ascii="Cambria Math" w:hAnsi="Cambria Math"/>
              </w:rPr>
              <m:t>l</m:t>
            </m:r>
          </m:sub>
          <m:sup>
            <m:r>
              <w:rPr>
                <w:rFonts w:ascii="Cambria Math" w:hAnsi="Cambria Math"/>
              </w:rPr>
              <m:t>'</m:t>
            </m:r>
          </m:sup>
        </m:sSubSup>
      </m:oMath>
      <w:r>
        <w:rPr>
          <w:rFonts w:hint="eastAsia"/>
        </w:rPr>
        <w:t>分别表示交换动作前后</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j</m:t>
            </m:r>
          </m:sub>
        </m:sSub>
      </m:oMath>
      <w:r>
        <w:rPr>
          <w:rFonts w:hint="eastAsia"/>
        </w:rPr>
        <w:t>之间各个工件的惩罚值。可以看出，相较于插入动作，交换动作需要重新计算</w:t>
      </w:r>
      <w:r w:rsidR="00277824">
        <w:rPr>
          <w:rFonts w:hint="eastAsia"/>
        </w:rPr>
        <w:t>的工件数量和交换工件的距离有关，时间复杂度为</w:t>
      </w:r>
      <m:oMath>
        <m:r>
          <w:rPr>
            <w:rFonts w:ascii="Cambria Math" w:hAnsi="Cambria Math" w:hint="eastAsia"/>
          </w:rPr>
          <m:t>O(n)</m:t>
        </m:r>
      </m:oMath>
      <w:r w:rsidR="00DE4254">
        <w:rPr>
          <w:rFonts w:hint="eastAsia"/>
        </w:rPr>
        <w:t>，当工件数量规模增大的时候，交换较远距离的工件，需要重新计算的工件数量会很多，会消耗较长</w:t>
      </w:r>
      <w:r w:rsidR="00DE4254">
        <w:rPr>
          <w:rFonts w:hint="eastAsia"/>
        </w:rPr>
        <w:lastRenderedPageBreak/>
        <w:t>的时间，因此限制交换距离在交换动作邻域中显得更加重要。</w:t>
      </w:r>
    </w:p>
    <w:p w14:paraId="52146818" w14:textId="6C0079D4" w:rsidR="00A96966" w:rsidRPr="00536EE6" w:rsidRDefault="00A96966" w:rsidP="00CF0C62">
      <w:pPr>
        <w:ind w:firstLine="480"/>
      </w:pPr>
      <w:r>
        <w:rPr>
          <w:noProof/>
        </w:rPr>
        <mc:AlternateContent>
          <mc:Choice Requires="wpc">
            <w:drawing>
              <wp:anchor distT="0" distB="0" distL="114300" distR="114300" simplePos="0" relativeHeight="251671552" behindDoc="0" locked="0" layoutInCell="1" allowOverlap="1" wp14:anchorId="4006734D" wp14:editId="40D0FE8B">
                <wp:simplePos x="0" y="0"/>
                <wp:positionH relativeFrom="column">
                  <wp:posOffset>852985</wp:posOffset>
                </wp:positionH>
                <wp:positionV relativeFrom="paragraph">
                  <wp:posOffset>244816</wp:posOffset>
                </wp:positionV>
                <wp:extent cx="3600450" cy="1974850"/>
                <wp:effectExtent l="0" t="0" r="0" b="0"/>
                <wp:wrapTopAndBottom/>
                <wp:docPr id="29702" name="画布 2970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2" name="矩形 112"/>
                        <wps:cNvSpPr/>
                        <wps:spPr>
                          <a:xfrm>
                            <a:off x="305095" y="487417"/>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A7DF76"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919140" y="48868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9A6E8B" w14:textId="77777777" w:rsidR="00517C4C" w:rsidRDefault="00D5630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2246290" y="48932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498EDC" w14:textId="77777777" w:rsidR="00517C4C" w:rsidRDefault="00D5630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 name="肘形连接符 115"/>
                        <wps:cNvCnPr/>
                        <wps:spPr>
                          <a:xfrm rot="10800000">
                            <a:off x="1098845" y="488687"/>
                            <a:ext cx="1332230" cy="6985"/>
                          </a:xfrm>
                          <a:prstGeom prst="bentConnector4">
                            <a:avLst>
                              <a:gd name="adj1" fmla="val -256"/>
                              <a:gd name="adj2" fmla="val 3372727"/>
                            </a:avLst>
                          </a:prstGeom>
                          <a:ln>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16" name="矩形 116"/>
                        <wps:cNvSpPr/>
                        <wps:spPr>
                          <a:xfrm>
                            <a:off x="1278550" y="489322"/>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2BBD32"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2605700" y="489322"/>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7F444F"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314620" y="1241162"/>
                            <a:ext cx="613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72DDC45"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922315" y="1242432"/>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0A2361" w14:textId="77777777" w:rsidR="00517C4C" w:rsidRDefault="00D5630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6" name="矩形 29696"/>
                        <wps:cNvSpPr/>
                        <wps:spPr>
                          <a:xfrm>
                            <a:off x="2249465" y="1243067"/>
                            <a:ext cx="359410" cy="3352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0BFF1F" w14:textId="77777777" w:rsidR="00517C4C" w:rsidRDefault="00D5630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7" name="矩形 29697"/>
                        <wps:cNvSpPr/>
                        <wps:spPr>
                          <a:xfrm>
                            <a:off x="1281725" y="1243067"/>
                            <a:ext cx="970915"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4C706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8" name="矩形 29698"/>
                        <wps:cNvSpPr/>
                        <wps:spPr>
                          <a:xfrm>
                            <a:off x="2608875" y="1243067"/>
                            <a:ext cx="613410" cy="3346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AE62E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699" name="矩形 29699"/>
                        <wps:cNvSpPr/>
                        <wps:spPr>
                          <a:xfrm>
                            <a:off x="180000" y="36486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701" name="矩形 29701"/>
                        <wps:cNvSpPr/>
                        <wps:spPr>
                          <a:xfrm>
                            <a:off x="2605700" y="359782"/>
                            <a:ext cx="738505" cy="138239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14:sizeRelV relativeFrom="margin">
                  <wp14:pctHeight>0</wp14:pctHeight>
                </wp14:sizeRelV>
              </wp:anchor>
            </w:drawing>
          </mc:Choice>
          <mc:Fallback>
            <w:pict>
              <v:group w14:anchorId="4006734D" id="画布 29702" o:spid="_x0000_s1142" editas="canvas" style="position:absolute;left:0;text-align:left;margin-left:67.15pt;margin-top:19.3pt;width:283.5pt;height:155.5pt;z-index:251671552;mso-height-relative:margin" coordsize="36004,19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pWOtgUAALkxAAAOAAAAZHJzL2Uyb0RvYy54bWzsm91u2zYUx+8H7B0E3TcW9S0jThG48zCg&#10;6IKlQ69pibK1SaRGMbHTyz3Arne1AQM2YMBeYdjTbO1j7JCUZFt2AjstAhVQCzj64Df5I//nkDp/&#10;vi5y45bwKmN0YqIzyzQIjVmS0cXE/Pb17FloGpXANME5o2Ri3pHKfH7x+Wfnq3JMbLZkeUK4AYnQ&#10;arwqJ+ZSiHI8GlXxkhS4OmMlofAyZbzAAm75YpRwvILUi3xkW5Y/WjGelJzFpKrg6Qv90rxQ6acp&#10;icXXaVoRYeQTE8om1C9Xv3P5O7o4x+MFx+Uyi+ti4EeUosAZhUzbpF5ggY0bnu0lVWQxZxVLxVnM&#10;ihFL0ywmqg5QG2R1ajPF9BZXqjIxtE5TQLj6iOnOF9AGkOR4BZ1B1DV0RVW2nVJ9WGbXS1wSVYdq&#10;HL+6veJGlsBIQbZpUFzAkHj365///v2bIZ/UuUOw6/KK13cVXMqmXae8kH+h0Yz1xHQsz4o807ib&#10;mG4YuCjQfUnWwojhtY8cF0GPx/DecTw7VH092iRT8kp8SVhhyIuJyWGoqB7Ety8rAVlD0CaIzDWn&#10;8rdieZbMsjxXN3KQkmnOjVsMw0uskSwCxNsKBXcy5mhVVmNdEXUl7nKiU/2GpNAgUGBb5a4G/iZN&#10;HMeECr9ON6cQWkZLoQRtRHQoYi6awtRhZTSigGgjWoci7ubYxlC5MirayEVGGT+UQPJ9m7MO39Re&#10;11lWX6znazUKorbL5yy5g6HBmSa0KuNZBv3yElfiCnNAEroSphl4u2T8rWmsANmJWf1wgzkxjfwr&#10;CqM0Qq4rGVc3rhfYcMO338y339CbYsqg2xBMUGWsLmV4kTeXKWfFG5hdLmWu8ArTGPKemLHgzc1U&#10;6KkE5qeYXF6qYMB1icVLei0p1X0jx9Hr9RvMy3qwCRilr1hDBh53xpwOK5ucsssbwdJMDUjZdLqd&#10;6iYFSiW6T4Krs4erI0elzP0oXCME3QOtqHAN/bCDq+NFA65y7ug1rm2XD7huLRF9xNXdw9U9CVfb&#10;dn07aniNHFvN1LCE1MvrwGu9Jvea17bPB157zisIWa2G3//4M6jh9//88t9Pv7/76w+Qxd4WuFN6&#10;UBZr3YSs0JL/lCqrVTKyojB0G5m8v+4iB9B2gHOpk/0oVJnBMtSI7UYC18JlDmp0yigFscy4qzJS&#10;2kVqlUVSVwEn34GoSoscZBsoY+OZ7SkFuxsE9P8miOMENvyvmaqThGI02cv0H6nA8XhJcPIFTQxx&#10;V4K5IXiG6SInMi88FjjLD787XrkfFOAbGXxYtR8U35tIJ04rm4iPUOwbwyW9T7Hr+UNaN7XcfDLd&#10;6TdgtGaiGktH605kB6Hn3b+QRYEVAWK1nej6wIo24u4hYLATtbX7tHZiOwcOC1nPF7Jgj1c1qx/N&#10;q+1bXgBrmDYU94Xnrl9n4FUuYu2crz1JB5eWp+W1naMHXnvOa7THa7SlN49wwyIwFDWuyHYR8juG&#10;4i6vgx+2n7y2c/TAa795lajtbpvAk5P8sGDuSb0L5h7wartOh9fBsVPr/xMtsKddX8Omzwdee82r&#10;HflR14LVz05hFpyxkeu30DqWP+yebO+8fiKbna2wGqDtPbRdM1ZC24qkozY8kR2iwH4A2sHz9Ams&#10;tAhcEfVUPVDbe2rhsNmOOJbUtlLpKGrB/RSGwQPU7tqzg/+pl/YsstQZJOl0HKjtPbVdF5SkttVK&#10;R1GL1ManMmod3w27PqjACT0LmJZ7nMgJbQfODX7QJg9lMziBB0kc3pXki3l7KnA2U1uyOruPfTCw&#10;3nlc4oToXRlvO7PmeCLs2slyHn12UJuy7Sk+fdbwNM6byK1nWkavdxe1k/re84NbYv7h3cjhsKDa&#10;Hu/f6SMblC0cAOisxPJZraSOYnp7IwicUkHYcVQNUA9QDyeA5QlgOJOhPg9Q83z9LYP8AGH7XoXa&#10;fHFx8T8AAAD//wMAUEsDBBQABgAIAAAAIQAwgI5D3wAAAAoBAAAPAAAAZHJzL2Rvd25yZXYueG1s&#10;TI/BTsMwEETvSPyDtUhcEHVKSlpCnAoh4MCNlgPcXHubRLXXUey06d+znOA4s0+zM9V68k4ccYhd&#10;IAXzWQYCyQTbUaPgc/t6uwIRkyarXSBUcMYI6/ryotKlDSf6wOMmNYJDKJZaQZtSX0oZTYtex1no&#10;kfi2D4PXieXQSDvoE4d7J++yrJBed8QfWt3jc4vmsBm9guX3+e39yw3pcG9u9i9jiFt0Rqnrq+np&#10;EUTCKf3B8Fufq0PNnXZhJBuFY50vckYV5KsCBAPLbM7Gjo3FQwGyruT/CfUPAAAA//8DAFBLAQIt&#10;ABQABgAIAAAAIQC2gziS/gAAAOEBAAATAAAAAAAAAAAAAAAAAAAAAABbQ29udGVudF9UeXBlc10u&#10;eG1sUEsBAi0AFAAGAAgAAAAhADj9If/WAAAAlAEAAAsAAAAAAAAAAAAAAAAALwEAAF9yZWxzLy5y&#10;ZWxzUEsBAi0AFAAGAAgAAAAhAPWqlY62BQAAuTEAAA4AAAAAAAAAAAAAAAAALgIAAGRycy9lMm9E&#10;b2MueG1sUEsBAi0AFAAGAAgAAAAhADCAjkPfAAAACgEAAA8AAAAAAAAAAAAAAAAAEAgAAGRycy9k&#10;b3ducmV2LnhtbFBLBQYAAAAABAAEAPMAAAAcCQAAAAA=&#10;">
                <v:shape id="_x0000_s1143" type="#_x0000_t75" style="position:absolute;width:36004;height:19748;visibility:visible;mso-wrap-style:square">
                  <v:fill o:detectmouseclick="t"/>
                  <v:path o:connecttype="none"/>
                </v:shape>
                <v:rect id="矩形 112" o:spid="_x0000_s1144" style="position:absolute;left:3050;top:4874;width:6135;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xHqwAAAANwAAAAPAAAAZHJzL2Rvd25yZXYueG1sRE/NisIw&#10;EL4v+A5hBG9rqodlqUYRURAPK1t9gKEZm2IziUnU+vZGWNjbfHy/M1/2thN3CrF1rGAyLkAQ1063&#10;3Cg4Hbef3yBiQtbYOSYFT4qwXAw+5lhq9+BfulepETmEY4kKTEq+lDLWhizGsfPEmTu7YDFlGBqp&#10;Az5yuO3ktCi+pMWWc4NBT2tD9aW6WQU+rPzBbMxx2/+E3b65Va25PpUaDfvVDESiPv2L/9w7nedP&#10;pvB+Jl8gFy8AAAD//wMAUEsBAi0AFAAGAAgAAAAhANvh9svuAAAAhQEAABMAAAAAAAAAAAAAAAAA&#10;AAAAAFtDb250ZW50X1R5cGVzXS54bWxQSwECLQAUAAYACAAAACEAWvQsW78AAAAVAQAACwAAAAAA&#10;AAAAAAAAAAAfAQAAX3JlbHMvLnJlbHNQSwECLQAUAAYACAAAACEAQH8R6sAAAADcAAAADwAAAAAA&#10;AAAAAAAAAAAHAgAAZHJzL2Rvd25yZXYueG1sUEsFBgAAAAADAAMAtwAAAPQCAAAAAA==&#10;" fillcolor="white [3201]" strokecolor="black [3213]" strokeweight="1pt">
                  <v:textbox>
                    <w:txbxContent>
                      <w:p w14:paraId="79A7DF76"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13" o:spid="_x0000_s1145" style="position:absolute;left:9191;top:4886;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RxwQAAANwAAAAPAAAAZHJzL2Rvd25yZXYueG1sRE/NagIx&#10;EL4X+g5hBG81q0I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C8ztHHBAAAA3AAAAA8AAAAA&#10;AAAAAAAAAAAABwIAAGRycy9kb3ducmV2LnhtbFBLBQYAAAAAAwADALcAAAD1AgAAAAA=&#10;" fillcolor="white [3201]" strokecolor="black [3213]" strokeweight="1pt">
                  <v:textbox>
                    <w:txbxContent>
                      <w:p w14:paraId="589A6E8B" w14:textId="77777777" w:rsidR="00517C4C" w:rsidRDefault="00D5630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378FB319"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114" o:spid="_x0000_s1146" style="position:absolute;left:22462;top:4893;width:3595;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iwFwQAAANwAAAAPAAAAZHJzL2Rvd25yZXYueG1sRE/NagIx&#10;EL4X+g5hBG81q0gpq1FEFMSDpbs+wLCZbpZuJmkSdX17IxR6m4/vd5brwfbiSiF2jhVMJwUI4sbp&#10;jlsF53r/9gEiJmSNvWNScKcI69XryxJL7W78RdcqtSKHcCxRgUnJl1LGxpDFOHGeOHPfLlhMGYZW&#10;6oC3HG57OSuKd2mx49xg0NPWUPNTXawCHzb+0+xMvR9O4XBsL1Vnfu9KjUfDZgEi0ZD+xX/ug87z&#10;p3N4PpMvkKsHAAAA//8DAFBLAQItABQABgAIAAAAIQDb4fbL7gAAAIUBAAATAAAAAAAAAAAAAAAA&#10;AAAAAABbQ29udGVudF9UeXBlc10ueG1sUEsBAi0AFAAGAAgAAAAhAFr0LFu/AAAAFQEAAAsAAAAA&#10;AAAAAAAAAAAAHwEAAF9yZWxzLy5yZWxzUEsBAi0AFAAGAAgAAAAhAKDaLAXBAAAA3AAAAA8AAAAA&#10;AAAAAAAAAAAABwIAAGRycy9kb3ducmV2LnhtbFBLBQYAAAAAAwADALcAAAD1AgAAAAA=&#10;" fillcolor="white [3201]" strokecolor="black [3213]" strokeweight="1pt">
                  <v:textbox>
                    <w:txbxContent>
                      <w:p w14:paraId="28498EDC" w14:textId="77777777" w:rsidR="00517C4C" w:rsidRDefault="00D5630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28FA593A"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shape id="肘形连接符 115" o:spid="_x0000_s1147" type="#_x0000_t35" style="position:absolute;left:10988;top:4886;width:13322;height:7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4w7xAAAANwAAAAPAAAAZHJzL2Rvd25yZXYueG1sRI/RisIw&#10;EEXfBf8hjODbmiquLNUoogj6sOxu9QOGZmyrzaQkUatfvxEE32a49565M1u0phZXcr6yrGA4SEAQ&#10;51ZXXCg47DcfXyB8QNZYWyYFd/KwmHc7M0y1vfEfXbNQiAhhn6KCMoQmldLnJRn0A9sQR+1oncEQ&#10;V1dI7fAW4aaWoySZSIMVxwslNrQqKT9nFxMpvM6+f36b8fFxMku3Oez0ZL1Tqt9rl1MQgdrwNr/S&#10;Wx3rDz/h+UycQM7/AQAA//8DAFBLAQItABQABgAIAAAAIQDb4fbL7gAAAIUBAAATAAAAAAAAAAAA&#10;AAAAAAAAAABbQ29udGVudF9UeXBlc10ueG1sUEsBAi0AFAAGAAgAAAAhAFr0LFu/AAAAFQEAAAsA&#10;AAAAAAAAAAAAAAAAHwEAAF9yZWxzLy5yZWxzUEsBAi0AFAAGAAgAAAAhAJxTjDvEAAAA3AAAAA8A&#10;AAAAAAAAAAAAAAAABwIAAGRycy9kb3ducmV2LnhtbFBLBQYAAAAAAwADALcAAAD4AgAAAAA=&#10;" adj="-55,728509" strokecolor="black [3213]" strokeweight=".5pt">
                  <v:stroke startarrow="block" endarrow="block"/>
                </v:shape>
                <v:rect id="矩形 116" o:spid="_x0000_s1148" style="position:absolute;left:12785;top:4893;width:9709;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fpwAAAANwAAAAPAAAAZHJzL2Rvd25yZXYueG1sRE/NisIw&#10;EL4LvkMYYW+a6kGkaxQRBfHgYt0HGJrZpmwziUnU+vabBcHbfHy/s1z3thN3CrF1rGA6KUAQ1063&#10;3Cj4vuzHCxAxIWvsHJOCJ0VYr4aDJZbaPfhM9yo1IodwLFGBScmXUsbakMU4cZ44cz8uWEwZhkbq&#10;gI8cbjs5K4q5tNhybjDoaWuo/q1uVoEPG/9lduay70/hcGxuVWuuT6U+Rv3mE0SiPr3FL/dB5/nT&#10;Ofw/ky+Qqz8AAAD//wMAUEsBAi0AFAAGAAgAAAAhANvh9svuAAAAhQEAABMAAAAAAAAAAAAAAAAA&#10;AAAAAFtDb250ZW50X1R5cGVzXS54bWxQSwECLQAUAAYACAAAACEAWvQsW78AAAAVAQAACwAAAAAA&#10;AAAAAAAAAAAfAQAAX3JlbHMvLnJlbHNQSwECLQAUAAYACAAAACEAP0QX6cAAAADcAAAADwAAAAAA&#10;AAAAAAAAAAAHAgAAZHJzL2Rvd25yZXYueG1sUEsFBgAAAAADAAMAtwAAAPQCAAAAAA==&#10;" fillcolor="white [3201]" strokecolor="black [3213]" strokeweight="1pt">
                  <v:textbox>
                    <w:txbxContent>
                      <w:p w14:paraId="092BBD32"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117" o:spid="_x0000_s1149" style="position:absolute;left:26057;top:4893;width:6134;height:3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LJywQAAANwAAAAPAAAAZHJzL2Rvd25yZXYueG1sRE/NagIx&#10;EL4X+g5hBG81qwdbVqOIKIgHS3d9gGEz3SzdTNIk6vr2Rij0Nh/f7yzXg+3FlULsHCuYTgoQxI3T&#10;HbcKzvX+7QNETMgae8ek4E4R1qvXlyWW2t34i65VakUO4ViiApOSL6WMjSGLceI8cea+XbCYMgyt&#10;1AFvOdz2clYUc2mx49xg0NPWUPNTXawCHzb+0+xMvR9O4XBsL1Vnfu9KjUfDZgEi0ZD+xX/ug87z&#10;p+/wfCZfIFcPAAAA//8DAFBLAQItABQABgAIAAAAIQDb4fbL7gAAAIUBAAATAAAAAAAAAAAAAAAA&#10;AAAAAABbQ29udGVudF9UeXBlc10ueG1sUEsBAi0AFAAGAAgAAAAhAFr0LFu/AAAAFQEAAAsAAAAA&#10;AAAAAAAAAAAAHwEAAF9yZWxzLy5yZWxzUEsBAi0AFAAGAAgAAAAhAFAIsnLBAAAA3AAAAA8AAAAA&#10;AAAAAAAAAAAABwIAAGRycy9kb3ducmV2LnhtbFBLBQYAAAAAAwADALcAAAD1AgAAAAA=&#10;" fillcolor="white [3201]" strokecolor="black [3213]" strokeweight="1pt">
                  <v:textbox>
                    <w:txbxContent>
                      <w:p w14:paraId="707F444F"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119" o:spid="_x0000_s1150" style="position:absolute;left:3146;top:12411;width:613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4ObwQAAANwAAAAPAAAAZHJzL2Rvd25yZXYueG1sRE/NagIx&#10;EL4X+g5hBG81qwdpV6OIKIgHS3d9gGEz3SzdTNIk6vr2Rij0Nh/f7yzXg+3FlULsHCuYTgoQxI3T&#10;HbcKzvX+7R1ETMgae8ek4E4R1qvXlyWW2t34i65VakUO4ViiApOSL6WMjSGLceI8cea+XbCYMgyt&#10;1AFvOdz2clYUc2mx49xg0NPWUPNTXawCHzb+0+xMvR9O4XBsL1Vnfu9KjUfDZgEi0ZD+xX/ug87z&#10;px/wfCZfIFcPAAAA//8DAFBLAQItABQABgAIAAAAIQDb4fbL7gAAAIUBAAATAAAAAAAAAAAAAAAA&#10;AAAAAABbQ29udGVudF9UeXBlc10ueG1sUEsBAi0AFAAGAAgAAAAhAFr0LFu/AAAAFQEAAAsAAAAA&#10;AAAAAAAAAAAAHwEAAF9yZWxzLy5yZWxzUEsBAi0AFAAGAAgAAAAhAE7bg5vBAAAA3AAAAA8AAAAA&#10;AAAAAAAAAAAABwIAAGRycy9kb3ducmV2LnhtbFBLBQYAAAAAAwADALcAAAD1AgAAAAA=&#10;" fillcolor="white [3201]" strokecolor="black [3213]" strokeweight="1pt">
                  <v:textbox>
                    <w:txbxContent>
                      <w:p w14:paraId="272DDC45" w14:textId="77777777" w:rsidR="00517C4C" w:rsidRDefault="00517C4C" w:rsidP="00A96966">
                        <w:pPr>
                          <w:pStyle w:val="af0"/>
                          <w:spacing w:before="0" w:beforeAutospacing="0" w:after="0" w:afterAutospacing="0"/>
                          <w:ind w:firstLineChars="0" w:firstLine="0"/>
                          <w:jc w:val="center"/>
                        </w:pPr>
                        <w:r>
                          <w:rPr>
                            <w:rFonts w:ascii="Times New Roman" w:hAnsi="Times New Roman"/>
                            <w:kern w:val="2"/>
                          </w:rPr>
                          <w:t>…</w:t>
                        </w:r>
                      </w:p>
                    </w:txbxContent>
                  </v:textbox>
                </v:rect>
                <v:rect id="矩形 120" o:spid="_x0000_s1151" style="position:absolute;left:9223;top:12424;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eC7wwAAANwAAAAPAAAAZHJzL2Rvd25yZXYueG1sRI9BawIx&#10;EIXvQv9DmEJvmq2HIqtRpFQQDxZXf8CwmW6WbiZpEnX9951DobcZ3pv3vlltRj+oG6XcBzbwOqtA&#10;EbfB9twZuJx30wWoXJAtDoHJwIMybNZPkxXWNtz5RLemdEpCONdowJUSa61z68hjnoVILNpXSB6L&#10;rKnTNuFdwv2g51X1pj32LA0OI707ar+bqzcQ0zZ+ug933o3HtD9016Z3Pw9jXp7H7RJUobH8m/+u&#10;91bw54Ivz8gEev0LAAD//wMAUEsBAi0AFAAGAAgAAAAhANvh9svuAAAAhQEAABMAAAAAAAAAAAAA&#10;AAAAAAAAAFtDb250ZW50X1R5cGVzXS54bWxQSwECLQAUAAYACAAAACEAWvQsW78AAAAVAQAACwAA&#10;AAAAAAAAAAAAAAAfAQAAX3JlbHMvLnJlbHNQSwECLQAUAAYACAAAACEAEY3gu8MAAADcAAAADwAA&#10;AAAAAAAAAAAAAAAHAgAAZHJzL2Rvd25yZXYueG1sUEsFBgAAAAADAAMAtwAAAPcCAAAAAA==&#10;" fillcolor="white [3201]" strokecolor="black [3213]" strokeweight="1pt">
                  <v:textbox>
                    <w:txbxContent>
                      <w:p w14:paraId="260A2361" w14:textId="77777777" w:rsidR="00517C4C" w:rsidRDefault="00D5630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j</m:t>
                                </m:r>
                              </m:sub>
                            </m:sSub>
                          </m:oMath>
                        </m:oMathPara>
                      </w:p>
                      <w:p w14:paraId="6DFBFA3B"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6" o:spid="_x0000_s1152" style="position:absolute;left:22494;top:12430;width:3594;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Fd3xQAAAN4AAAAPAAAAZHJzL2Rvd25yZXYueG1sRI9BawIx&#10;FITvhf6H8ArealYPi26NIqIgHixd+wMem9fN0s1LTKKu/94UhB6HmfmGWawG24srhdg5VjAZFyCI&#10;G6c7bhV8n3bvMxAxIWvsHZOCO0VYLV9fFlhpd+MvutapFRnCsUIFJiVfSRkbQxbj2Hni7P24YDFl&#10;GVqpA94y3PZyWhSltNhxXjDoaWOo+a0vVoEPa/9ptua0G45hf2gvdWfOd6VGb8P6A0SiIf2Hn+29&#10;VjCdl/MS/u7kKyCXDwAAAP//AwBQSwECLQAUAAYACAAAACEA2+H2y+4AAACFAQAAEwAAAAAAAAAA&#10;AAAAAAAAAAAAW0NvbnRlbnRfVHlwZXNdLnhtbFBLAQItABQABgAIAAAAIQBa9CxbvwAAABUBAAAL&#10;AAAAAAAAAAAAAAAAAB8BAABfcmVscy8ucmVsc1BLAQItABQABgAIAAAAIQDC0Fd3xQAAAN4AAAAP&#10;AAAAAAAAAAAAAAAAAAcCAABkcnMvZG93bnJldi54bWxQSwUGAAAAAAMAAwC3AAAA+QIAAAAA&#10;" fillcolor="white [3201]" strokecolor="black [3213]" strokeweight="1pt">
                  <v:textbox>
                    <w:txbxContent>
                      <w:p w14:paraId="160BFF1F" w14:textId="77777777" w:rsidR="00517C4C" w:rsidRDefault="00D56301" w:rsidP="00A96966">
                        <w:pPr>
                          <w:pStyle w:val="af0"/>
                          <w:spacing w:before="0" w:beforeAutospacing="0" w:after="0" w:afterAutospacing="0"/>
                          <w:ind w:firstLine="360"/>
                          <w:jc w:val="both"/>
                        </w:pPr>
                        <m:oMathPara>
                          <m:oMathParaPr>
                            <m:jc m:val="centerGroup"/>
                          </m:oMathParaPr>
                          <m:oMath>
                            <m:sSub>
                              <m:sSubPr>
                                <m:ctrlPr>
                                  <w:rPr>
                                    <w:rFonts w:ascii="Cambria Math" w:eastAsia="Cambria Math" w:hAnsi="Cambria Math"/>
                                    <w:i/>
                                    <w:iCs/>
                                    <w:kern w:val="2"/>
                                    <w:sz w:val="18"/>
                                    <w:szCs w:val="18"/>
                                  </w:rPr>
                                </m:ctrlPr>
                              </m:sSubPr>
                              <m:e>
                                <m:r>
                                  <m:rPr>
                                    <m:sty m:val="p"/>
                                  </m:rPr>
                                  <w:rPr>
                                    <w:rFonts w:ascii="Cambria Math" w:eastAsia="Cambria Math" w:hAnsi="Cambria Math"/>
                                    <w:sz w:val="18"/>
                                    <w:szCs w:val="18"/>
                                  </w:rPr>
                                  <m:t>J</m:t>
                                </m:r>
                              </m:e>
                              <m:sub>
                                <m:r>
                                  <m:rPr>
                                    <m:sty m:val="p"/>
                                  </m:rPr>
                                  <w:rPr>
                                    <w:rFonts w:ascii="Cambria Math" w:eastAsia="Cambria Math" w:hAnsi="Cambria Math"/>
                                    <w:sz w:val="18"/>
                                    <w:szCs w:val="18"/>
                                  </w:rPr>
                                  <m:t>i</m:t>
                                </m:r>
                              </m:sub>
                            </m:sSub>
                          </m:oMath>
                        </m:oMathPara>
                      </w:p>
                      <w:p w14:paraId="654717C2" w14:textId="77777777" w:rsidR="00517C4C" w:rsidRDefault="00517C4C" w:rsidP="00A96966">
                        <w:pPr>
                          <w:pStyle w:val="af0"/>
                          <w:spacing w:before="0" w:beforeAutospacing="0" w:after="0" w:afterAutospacing="0"/>
                          <w:ind w:firstLine="360"/>
                          <w:jc w:val="center"/>
                        </w:pPr>
                        <w:r>
                          <w:rPr>
                            <w:rFonts w:eastAsia="等线" w:cs="Times New Roman" w:hint="eastAsia"/>
                            <w:sz w:val="18"/>
                            <w:szCs w:val="18"/>
                          </w:rPr>
                          <w:t> </w:t>
                        </w:r>
                      </w:p>
                    </w:txbxContent>
                  </v:textbox>
                </v:rect>
                <v:rect id="矩形 29697" o:spid="_x0000_s1153" style="position:absolute;left:12817;top:12430;width:9709;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PLsxQAAAN4AAAAPAAAAZHJzL2Rvd25yZXYueG1sRI9BawIx&#10;FITvQv9DeAVvmtWDrVujSFGQHipd/QGPzetmcfOSJlHXf98IgsdhZr5hFqveduJCIbaOFUzGBQji&#10;2umWGwXHw3b0DiImZI2dY1Jwowir5ctggaV2V/6hS5UakSEcS1RgUvKllLE2ZDGOnSfO3q8LFlOW&#10;oZE64DXDbSenRTGTFlvOCwY9fRqqT9XZKvBh7fdmYw7b/jvsvppz1Zq/m1LD1379ASJRn57hR3un&#10;FUzns/kb3O/kKyCX/wAAAP//AwBQSwECLQAUAAYACAAAACEA2+H2y+4AAACFAQAAEwAAAAAAAAAA&#10;AAAAAAAAAAAAW0NvbnRlbnRfVHlwZXNdLnhtbFBLAQItABQABgAIAAAAIQBa9CxbvwAAABUBAAAL&#10;AAAAAAAAAAAAAAAAAB8BAABfcmVscy8ucmVsc1BLAQItABQABgAIAAAAIQCtnPLsxQAAAN4AAAAP&#10;AAAAAAAAAAAAAAAAAAcCAABkcnMvZG93bnJldi54bWxQSwUGAAAAAAMAAwC3AAAA+QIAAAAA&#10;" fillcolor="white [3201]" strokecolor="black [3213]" strokeweight="1pt">
                  <v:textbox>
                    <w:txbxContent>
                      <w:p w14:paraId="604C706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29698" o:spid="_x0000_s1154" style="position:absolute;left:26088;top:12430;width:6134;height:3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2aewQAAAN4AAAAPAAAAZHJzL2Rvd25yZXYueG1sRE/NisIw&#10;EL4v+A5hhL2tqR5krUYRURAPu1h9gKEZm2IziUnU+vabw4LHj+9/septJx4UYutYwXhUgCCunW65&#10;UXA+7b6+QcSErLFzTApeFGG1HHwssNTuyUd6VKkROYRjiQpMSr6UMtaGLMaR88SZu7hgMWUYGqkD&#10;PnO47eSkKKbSYsu5waCnjaH6Wt2tAh/W/tdszWnX/4T9oblXrbm9lPoc9us5iER9eov/3XutYDKb&#10;zvLefCdfAbn8AwAA//8DAFBLAQItABQABgAIAAAAIQDb4fbL7gAAAIUBAAATAAAAAAAAAAAAAAAA&#10;AAAAAABbQ29udGVudF9UeXBlc10ueG1sUEsBAi0AFAAGAAgAAAAhAFr0LFu/AAAAFQEAAAsAAAAA&#10;AAAAAAAAAAAAHwEAAF9yZWxzLy5yZWxzUEsBAi0AFAAGAAgAAAAhANwDZp7BAAAA3gAAAA8AAAAA&#10;AAAAAAAAAAAABwIAAGRycy9kb3ducmV2LnhtbFBLBQYAAAAAAwADALcAAAD1AgAAAAA=&#10;" fillcolor="white [3201]" strokecolor="black [3213]" strokeweight="1pt">
                  <v:textbox>
                    <w:txbxContent>
                      <w:p w14:paraId="1BAE62E0" w14:textId="77777777" w:rsidR="00517C4C" w:rsidRDefault="00517C4C" w:rsidP="00A96966">
                        <w:pPr>
                          <w:pStyle w:val="af0"/>
                          <w:spacing w:before="0" w:beforeAutospacing="0" w:after="0" w:afterAutospacing="0"/>
                          <w:ind w:firstLineChars="0" w:firstLine="0"/>
                          <w:jc w:val="center"/>
                        </w:pPr>
                        <w:r>
                          <w:rPr>
                            <w:rFonts w:hint="eastAsia"/>
                            <w:sz w:val="18"/>
                            <w:szCs w:val="18"/>
                          </w:rPr>
                          <w:t>…</w:t>
                        </w:r>
                      </w:p>
                    </w:txbxContent>
                  </v:textbox>
                </v:rect>
                <v:rect id="矩形 29699" o:spid="_x0000_s1155" style="position:absolute;left:1800;top:3648;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ulKxQAAAN4AAAAPAAAAZHJzL2Rvd25yZXYueG1sRI/NigIx&#10;EITvwr5DaGFvmtGDOqNRZFEQ9uDPCnttJu3M4KQTkqizb78RBI9FdX3VtVh1phV38qGxrGA0zEAQ&#10;l1Y3XCk4/2wHMxAhImtsLZOCPwqwWn70Flho++Aj3U+xEgnCoUAFdYyukDKUNRkMQ+uIk3ex3mBM&#10;0ldSe3wkuGnlOMsm0mDDqaFGR181ldfTzaQ3XHtw+ra/nn9H3dZv9HfAaqrUZ79bz0FE6uL7+JXe&#10;aQXjfJLn8JyTGCCX/wAAAP//AwBQSwECLQAUAAYACAAAACEA2+H2y+4AAACFAQAAEwAAAAAAAAAA&#10;AAAAAAAAAAAAW0NvbnRlbnRfVHlwZXNdLnhtbFBLAQItABQABgAIAAAAIQBa9CxbvwAAABUBAAAL&#10;AAAAAAAAAAAAAAAAAB8BAABfcmVscy8ucmVsc1BLAQItABQABgAIAAAAIQCu0ulKxQAAAN4AAAAP&#10;AAAAAAAAAAAAAAAAAAcCAABkcnMvZG93bnJldi54bWxQSwUGAAAAAAMAAwC3AAAA+QIAAAAA&#10;" filled="f" strokecolor="red" strokeweight="1pt"/>
                <v:rect id="矩形 29701" o:spid="_x0000_s1156" style="position:absolute;left:26057;top:3597;width:7385;height:13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39WxAAAAN4AAAAPAAAAZHJzL2Rvd25yZXYueG1sRI/NigIx&#10;EITvwr5DaGFvmhkPqzsaRRYFYQ/+wl6bSTszOOmEJOrs2xtB8FhU11dds0VnWnEjHxrLCvJhBoK4&#10;tLrhSsHpuB5MQISIrLG1TAr+KcBi/tGbYaHtnfd0O8RKJAiHAhXUMbpCylDWZDAMrSNO3tl6gzFJ&#10;X0nt8Z7gppWjLPuSBhtODTU6+qmpvByuJr3h2p3T1+3l9Jd3a7/SvwGrsVKf/W45BRGpi+/jV3qj&#10;FYy+x1kOzzmJAXL+AAAA//8DAFBLAQItABQABgAIAAAAIQDb4fbL7gAAAIUBAAATAAAAAAAAAAAA&#10;AAAAAAAAAABbQ29udGVudF9UeXBlc10ueG1sUEsBAi0AFAAGAAgAAAAhAFr0LFu/AAAAFQEAAAsA&#10;AAAAAAAAAAAAAAAAHwEAAF9yZWxzLy5yZWxzUEsBAi0AFAAGAAgAAAAhAM5Pf1bEAAAA3gAAAA8A&#10;AAAAAAAAAAAAAAAABwIAAGRycy9kb3ducmV2LnhtbFBLBQYAAAAAAwADALcAAAD4AgAAAAA=&#10;" filled="f" strokecolor="red" strokeweight="1pt"/>
                <w10:wrap type="topAndBottom"/>
              </v:group>
            </w:pict>
          </mc:Fallback>
        </mc:AlternateContent>
      </w:r>
    </w:p>
    <w:p w14:paraId="500EA985" w14:textId="67458036" w:rsidR="00A96966" w:rsidRDefault="00A96966" w:rsidP="00A96966">
      <w:pPr>
        <w:pStyle w:val="af"/>
      </w:pPr>
      <w:bookmarkStart w:id="44" w:name="_Ref511728003"/>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3</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8</w:t>
      </w:r>
      <w:r w:rsidR="00F35937">
        <w:fldChar w:fldCharType="end"/>
      </w:r>
      <w:bookmarkEnd w:id="44"/>
      <w:r>
        <w:t xml:space="preserve"> </w:t>
      </w:r>
      <w:r w:rsidR="008016E2">
        <w:rPr>
          <w:rFonts w:hint="eastAsia"/>
        </w:rPr>
        <w:t>交换动作解的变化</w:t>
      </w:r>
    </w:p>
    <w:p w14:paraId="74737B40" w14:textId="5A537DD1" w:rsidR="008C0E39" w:rsidRDefault="001F2302" w:rsidP="008C0E39">
      <w:pPr>
        <w:pStyle w:val="3"/>
      </w:pPr>
      <w:bookmarkStart w:id="45" w:name="_Ref512847195"/>
      <w:r>
        <w:rPr>
          <w:rFonts w:hint="eastAsia"/>
        </w:rPr>
        <w:t>多</w:t>
      </w:r>
      <w:r w:rsidR="008C0E39">
        <w:rPr>
          <w:rFonts w:hint="eastAsia"/>
        </w:rPr>
        <w:t>扰动机制</w:t>
      </w:r>
      <w:bookmarkEnd w:id="45"/>
    </w:p>
    <w:p w14:paraId="6F7A3595" w14:textId="04F5D2A0" w:rsidR="00DE4254" w:rsidRDefault="00DE4254" w:rsidP="00DE4254">
      <w:pPr>
        <w:ind w:firstLine="480"/>
      </w:pPr>
      <w:r>
        <w:rPr>
          <w:rFonts w:hint="eastAsia"/>
        </w:rPr>
        <w:t>在</w:t>
      </w:r>
      <w:r>
        <w:fldChar w:fldCharType="begin"/>
      </w:r>
      <w:r>
        <w:instrText xml:space="preserve"> </w:instrText>
      </w:r>
      <w:r>
        <w:rPr>
          <w:rFonts w:hint="eastAsia"/>
        </w:rPr>
        <w:instrText>REF _Ref510818213 \r \h</w:instrText>
      </w:r>
      <w:r>
        <w:instrText xml:space="preserve"> </w:instrText>
      </w:r>
      <w:r>
        <w:fldChar w:fldCharType="separate"/>
      </w:r>
      <w:r w:rsidR="00FB22D7">
        <w:t>3.2.1</w:t>
      </w:r>
      <w:r>
        <w:fldChar w:fldCharType="end"/>
      </w:r>
      <w:r>
        <w:rPr>
          <w:rFonts w:hint="eastAsia"/>
        </w:rPr>
        <w:t>节中提到，区别于传统的迭代局部搜索算法，本文提出了一种带多扰动机制的</w:t>
      </w:r>
      <w:r w:rsidR="00626C42">
        <w:rPr>
          <w:rFonts w:hint="eastAsia"/>
        </w:rPr>
        <w:t>迭代局部搜索算法（</w:t>
      </w:r>
      <w:r w:rsidR="00626C42">
        <w:rPr>
          <w:rFonts w:hint="eastAsia"/>
        </w:rPr>
        <w:t>ILS-MP</w:t>
      </w:r>
      <w:r w:rsidR="00626C42">
        <w:rPr>
          <w:rFonts w:hint="eastAsia"/>
        </w:rPr>
        <w:t>），采用了三种不同的扰动策略，分别是基于禁忌的扰动、基于构造的扰动以及完全随机性的扰动。</w:t>
      </w:r>
    </w:p>
    <w:p w14:paraId="70E16EFD" w14:textId="6F2B521D" w:rsidR="00626C42" w:rsidRDefault="00626C42" w:rsidP="00DE4254">
      <w:pPr>
        <w:ind w:firstLine="480"/>
      </w:pPr>
      <w:r>
        <w:rPr>
          <w:rFonts w:hint="eastAsia"/>
        </w:rPr>
        <w:t>基于禁忌的扰动指的是通过迭代固定代数的禁忌搜索来进行扰动。</w:t>
      </w:r>
      <w:r w:rsidR="00A8326C">
        <w:rPr>
          <w:rFonts w:hint="eastAsia"/>
        </w:rPr>
        <w:t>禁忌搜索和局部搜索的过程是类似的，同样是搜索邻域找到邻域最优解替换当前解，但区别在于禁忌搜索会通过禁忌表来记录已经执行过的邻域动作，由于进行扰动的时候，</w:t>
      </w:r>
      <w:r w:rsidR="00A8326C">
        <w:rPr>
          <w:rFonts w:hint="eastAsia"/>
        </w:rPr>
        <w:t>ILS-MP</w:t>
      </w:r>
      <w:r w:rsidR="00A8326C">
        <w:rPr>
          <w:rFonts w:hint="eastAsia"/>
        </w:rPr>
        <w:t>已经陷入了局部最优，</w:t>
      </w:r>
      <w:r w:rsidR="00497A27">
        <w:rPr>
          <w:rFonts w:hint="eastAsia"/>
        </w:rPr>
        <w:t>禁忌搜索并不会找到更优的局部解，所以禁忌搜索会用当前非禁忌的最好邻域解来替代，即便此解比当前解要差</w:t>
      </w:r>
      <w:r w:rsidR="008A48B8">
        <w:rPr>
          <w:rFonts w:hint="eastAsia"/>
        </w:rPr>
        <w:t>。</w:t>
      </w:r>
      <w:r w:rsidR="00AE7622">
        <w:rPr>
          <w:rFonts w:hint="eastAsia"/>
        </w:rPr>
        <w:t>由于禁忌表的存在，搜索过程会增加一定的疏散性，也正因如此，以这种方式来对解进行扰动，可以起到积极的效果。禁忌搜索可以接受非禁忌的差解，可以在陷入局部最优之后“绕过山坡”，到达新的搜索路径</w:t>
      </w:r>
      <w:r w:rsidR="00CD0EC3">
        <w:rPr>
          <w:rFonts w:hint="eastAsia"/>
        </w:rPr>
        <w:t>。基于禁忌的扰动可以根据禁忌表的筛选规则，尽量选择不被禁忌的解来迭代，达到扩展邻域搜索空间的目的。同样地，和之前描述的局部搜索过程类似，基于禁忌的扰动中使用的局部动作也是采用的插入动作和交换动作，在每次迭代过程都会按概率选择某一种邻域动作，故而在进行禁忌搜索扰动的时候，需要两张表来作为禁忌表，分别记录插入和交换的邻域动作。具体地，在每一次迭代的时候，如果某个工件从当前位置</w:t>
      </w:r>
      <m:oMath>
        <m:r>
          <w:rPr>
            <w:rFonts w:ascii="Cambria Math" w:hAnsi="Cambria Math" w:hint="eastAsia"/>
          </w:rPr>
          <m:t>i</m:t>
        </m:r>
      </m:oMath>
      <w:r w:rsidR="00BC6AC3">
        <w:rPr>
          <w:rFonts w:hint="eastAsia"/>
        </w:rPr>
        <w:t>移动</w:t>
      </w:r>
      <w:r w:rsidR="00CD0EC3">
        <w:rPr>
          <w:rFonts w:hint="eastAsia"/>
        </w:rPr>
        <w:t>到新位置</w:t>
      </w:r>
      <m:oMath>
        <m:r>
          <w:rPr>
            <w:rFonts w:ascii="Cambria Math" w:hAnsi="Cambria Math" w:hint="eastAsia"/>
          </w:rPr>
          <m:t>j</m:t>
        </m:r>
      </m:oMath>
      <w:r w:rsidR="00BC6AC3">
        <w:rPr>
          <w:rFonts w:hint="eastAsia"/>
        </w:rPr>
        <w:t>（可能是插入动作也可能是交换动作），则该工件</w:t>
      </w:r>
      <w:r w:rsidR="0062002D">
        <w:rPr>
          <w:rFonts w:hint="eastAsia"/>
        </w:rPr>
        <w:t>又回到</w:t>
      </w:r>
      <w:r w:rsidR="00BC6AC3">
        <w:rPr>
          <w:rFonts w:hint="eastAsia"/>
        </w:rPr>
        <w:t>位置</w:t>
      </w:r>
      <m:oMath>
        <m:r>
          <w:rPr>
            <w:rFonts w:ascii="Cambria Math" w:hAnsi="Cambria Math" w:hint="eastAsia"/>
          </w:rPr>
          <m:t>i</m:t>
        </m:r>
      </m:oMath>
      <w:r w:rsidR="00BC6AC3">
        <w:rPr>
          <w:rFonts w:hint="eastAsia"/>
        </w:rPr>
        <w:t>的动作显然是</w:t>
      </w:r>
      <w:r w:rsidR="00BC6AC3">
        <w:rPr>
          <w:rFonts w:hint="eastAsia"/>
        </w:rPr>
        <w:lastRenderedPageBreak/>
        <w:t>不允许的，这会使解回到以前搜索过的结构，浪费搜索时间</w:t>
      </w:r>
      <w:r w:rsidR="0062002D">
        <w:rPr>
          <w:rFonts w:hint="eastAsia"/>
        </w:rPr>
        <w:t>。从</w:t>
      </w:r>
      <w:r w:rsidR="00461745">
        <w:fldChar w:fldCharType="begin"/>
      </w:r>
      <w:r w:rsidR="00461745">
        <w:instrText xml:space="preserve"> </w:instrText>
      </w:r>
      <w:r w:rsidR="00461745">
        <w:rPr>
          <w:rFonts w:hint="eastAsia"/>
        </w:rPr>
        <w:instrText>REF _Ref511726681 \h</w:instrText>
      </w:r>
      <w:r w:rsidR="00461745">
        <w:instrText xml:space="preserve"> </w:instrText>
      </w:r>
      <w:r w:rsidR="00461745">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6</w:t>
      </w:r>
      <w:r w:rsidR="00461745">
        <w:fldChar w:fldCharType="end"/>
      </w:r>
      <w:r w:rsidR="0062002D">
        <w:rPr>
          <w:rFonts w:hint="eastAsia"/>
        </w:rPr>
        <w:t>中可以看到，插入动作会导致</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中间一系列工件的位置发生变化，但因为中间的位置变化是“被迫”产生的，因此只会讲“主动”工件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的位置变化加入到禁忌表中。而对于</w:t>
      </w:r>
      <w:r w:rsidR="00461745">
        <w:fldChar w:fldCharType="begin"/>
      </w:r>
      <w:r w:rsidR="00461745">
        <w:instrText xml:space="preserve"> </w:instrText>
      </w:r>
      <w:r w:rsidR="00461745">
        <w:rPr>
          <w:rFonts w:hint="eastAsia"/>
        </w:rPr>
        <w:instrText>REF _Ref511728003 \h</w:instrText>
      </w:r>
      <w:r w:rsidR="00461745">
        <w:instrText xml:space="preserve"> </w:instrText>
      </w:r>
      <w:r w:rsidR="00461745">
        <w:fldChar w:fldCharType="separate"/>
      </w:r>
      <w:r w:rsidR="00FB22D7">
        <w:rPr>
          <w:rFonts w:hint="eastAsia"/>
        </w:rPr>
        <w:t>图</w:t>
      </w:r>
      <w:r w:rsidR="00FB22D7">
        <w:rPr>
          <w:rFonts w:hint="eastAsia"/>
        </w:rPr>
        <w:t xml:space="preserve"> </w:t>
      </w:r>
      <w:r w:rsidR="00FB22D7">
        <w:rPr>
          <w:noProof/>
        </w:rPr>
        <w:t>3</w:t>
      </w:r>
      <w:r w:rsidR="00FB22D7">
        <w:noBreakHyphen/>
      </w:r>
      <w:r w:rsidR="00FB22D7">
        <w:rPr>
          <w:noProof/>
        </w:rPr>
        <w:t>8</w:t>
      </w:r>
      <w:r w:rsidR="00461745">
        <w:fldChar w:fldCharType="end"/>
      </w:r>
      <w:r w:rsidR="0062002D">
        <w:rPr>
          <w:rFonts w:hint="eastAsia"/>
        </w:rPr>
        <w:t>中的交换邻域动作，仅仅</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62002D">
        <w:rPr>
          <w:rFonts w:hint="eastAsia"/>
        </w:rPr>
        <w:t>和</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j</m:t>
            </m:r>
          </m:sub>
        </m:sSub>
      </m:oMath>
      <w:r w:rsidR="0062002D">
        <w:rPr>
          <w:rFonts w:hint="eastAsia"/>
        </w:rPr>
        <w:t>这两个工件的位置发生了变化，这两个工件的原位置就会被加入禁忌表，短时间内不允许回到原位置。</w:t>
      </w:r>
      <w:r w:rsidR="00BC0FA4">
        <w:rPr>
          <w:rFonts w:hint="eastAsia"/>
        </w:rPr>
        <w:t>为了使</w:t>
      </w:r>
      <w:r w:rsidR="00BC0FA4">
        <w:rPr>
          <w:rFonts w:hint="eastAsia"/>
        </w:rPr>
        <w:t>ILS-MP</w:t>
      </w:r>
      <w:r w:rsidR="00BC0FA4">
        <w:rPr>
          <w:rFonts w:hint="eastAsia"/>
        </w:rPr>
        <w:t>更加灵活，本文针对插入动作和交换动作设计了两种不同的</w:t>
      </w:r>
      <w:r w:rsidR="007B37EC">
        <w:rPr>
          <w:rFonts w:hint="eastAsia"/>
        </w:rPr>
        <w:t>禁忌长度，这是因为考虑到禁忌长度应该和不同动作的距离限制有关，因为该值直接决定了邻域空间的大小，禁忌长度是和邻域空间大小强相关的。</w:t>
      </w:r>
      <w:r w:rsidR="0021307F">
        <w:rPr>
          <w:rFonts w:hint="eastAsia"/>
        </w:rPr>
        <w:t>具体设置的禁忌长度如下：</w:t>
      </w:r>
    </w:p>
    <w:p w14:paraId="5A7DD062" w14:textId="6317070E" w:rsidR="0021307F" w:rsidRPr="0021307F" w:rsidRDefault="00D56301"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insert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r>
            <w:rPr>
              <w:rFonts w:ascii="Cambria Math" w:hAnsi="Cambria Math" w:hint="eastAsia"/>
            </w:rPr>
            <m:t>random</m:t>
          </m:r>
          <m:r>
            <w:rPr>
              <w:rFonts w:ascii="Cambria Math" w:hAnsi="Cambria Math"/>
            </w:rPr>
            <m:t>(threshold(insert))</m:t>
          </m:r>
        </m:oMath>
      </m:oMathPara>
    </w:p>
    <w:p w14:paraId="404E9C43" w14:textId="05FEEC9A" w:rsidR="002F2CAE" w:rsidRPr="002F2CAE" w:rsidRDefault="00D56301" w:rsidP="0021307F">
      <w:pPr>
        <w:ind w:firstLineChars="0" w:firstLine="0"/>
      </w:pPr>
      <m:oMathPara>
        <m:oMath>
          <m:sSub>
            <m:sSubPr>
              <m:ctrlPr>
                <w:rPr>
                  <w:rFonts w:ascii="Cambria Math" w:hAnsi="Cambria Math"/>
                  <w:i/>
                </w:rPr>
              </m:ctrlPr>
            </m:sSubPr>
            <m:e>
              <m:r>
                <w:rPr>
                  <w:rFonts w:ascii="Cambria Math" w:hAnsi="Cambria Math"/>
                </w:rPr>
                <m:t>γ</m:t>
              </m:r>
            </m:e>
            <m:sub>
              <m:r>
                <w:rPr>
                  <w:rFonts w:ascii="Cambria Math" w:hAnsi="Cambria Math"/>
                </w:rPr>
                <m:t>swap</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∙threshold</m:t>
          </m:r>
          <m:d>
            <m:dPr>
              <m:ctrlPr>
                <w:rPr>
                  <w:rFonts w:ascii="Cambria Math" w:hAnsi="Cambria Math"/>
                  <w:i/>
                </w:rPr>
              </m:ctrlPr>
            </m:dPr>
            <m:e>
              <m:r>
                <w:rPr>
                  <w:rFonts w:ascii="Cambria Math" w:hAnsi="Cambria Math"/>
                </w:rPr>
                <m:t>swap</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∙random(threshold(swap))</m:t>
          </m:r>
        </m:oMath>
      </m:oMathPara>
    </w:p>
    <w:p w14:paraId="15920493" w14:textId="7DED8EED" w:rsidR="002F2CAE" w:rsidRDefault="002F2CAE" w:rsidP="0021307F">
      <w:pPr>
        <w:ind w:firstLineChars="0" w:firstLine="0"/>
      </w:pPr>
      <w:r>
        <w:rPr>
          <w:rFonts w:hint="eastAsia"/>
        </w:rPr>
        <w:t>无论是对于插入动作还是交换动作，禁忌长度都由两部分组成</w:t>
      </w:r>
      <w:r w:rsidR="00133D02">
        <w:rPr>
          <w:rFonts w:hint="eastAsia"/>
        </w:rPr>
        <w:t>，这也是一般构建禁忌表的做法</w:t>
      </w:r>
      <w:r>
        <w:rPr>
          <w:rFonts w:hint="eastAsia"/>
        </w:rPr>
        <w:t>。一部分是局部搜索中各个动作的距离限制，对于某一个算例来说，它是固定值；另一部分是随机值，大小不超过限制距离的大小，这两部分是线性相关的，通过</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hint="eastAsia"/>
        </w:rPr>
        <w:t>两个</w:t>
      </w:r>
      <w:r w:rsidR="00CA5865">
        <w:rPr>
          <w:rFonts w:hint="eastAsia"/>
        </w:rPr>
        <w:t>线性</w:t>
      </w:r>
      <w:r>
        <w:rPr>
          <w:rFonts w:hint="eastAsia"/>
        </w:rPr>
        <w:t>系数构建了每一个禁忌表中每一项不同的禁忌长度</w:t>
      </w:r>
      <w:r w:rsidR="00133D02">
        <w:rPr>
          <w:rFonts w:hint="eastAsia"/>
        </w:rPr>
        <w:t>。当然，基于禁忌的扰动中还存在一种藐视准则</w:t>
      </w:r>
      <w:r w:rsidR="00674F3A">
        <w:rPr>
          <w:rFonts w:hint="eastAsia"/>
        </w:rPr>
        <w:t>，即如果邻域解虽然被禁忌，但其目标函数值优于当前找到的最优解，该解会被解禁，毕竟局部搜索的目的就在于找到更优质的解。</w:t>
      </w:r>
    </w:p>
    <w:p w14:paraId="1D910F96" w14:textId="448671A7" w:rsidR="00CD1007" w:rsidRDefault="00CD1007" w:rsidP="00CD1007">
      <w:pPr>
        <w:ind w:firstLine="480"/>
      </w:pPr>
      <w:r>
        <w:rPr>
          <w:rFonts w:hint="eastAsia"/>
        </w:rPr>
        <w:t>基于构造的扰动</w:t>
      </w:r>
      <w:r w:rsidR="00EC2486">
        <w:rPr>
          <w:rFonts w:hint="eastAsia"/>
        </w:rPr>
        <w:t>通过几次移动位置的操作构造出新的扰动解。具体地，首先从当前解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rPr>
              <m:t>c</m:t>
            </m:r>
          </m:sub>
        </m:sSub>
      </m:oMath>
      <w:r w:rsidR="00EC2486">
        <w:rPr>
          <w:rFonts w:hint="eastAsia"/>
        </w:rPr>
        <w:t>对应的工件序列中随机抽取一个工件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EC2486">
        <w:rPr>
          <w:rFonts w:hint="eastAsia"/>
        </w:rPr>
        <w:t>从原先的序列中删除，为了构造出新的合法解，需要给删除的工件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r</m:t>
            </m:r>
          </m:sub>
        </m:sSub>
      </m:oMath>
      <w:r w:rsidR="00C23C0B">
        <w:rPr>
          <w:rFonts w:hint="eastAsia"/>
        </w:rPr>
        <w:t>找到新的位置插入。相较于局部搜索中插入到目标函数值最佳的位置，构造扰动采取的是随机</w:t>
      </w:r>
      <w:r w:rsidR="00C47E86">
        <w:rPr>
          <w:rFonts w:hint="eastAsia"/>
        </w:rPr>
        <w:t>自适应的方式。在选择插入位置时，会根据插入到各个位置的目标函数值对插入的可能位置排序</w:t>
      </w:r>
      <w:r w:rsidR="00EE40D7">
        <w:rPr>
          <w:rFonts w:hint="eastAsia"/>
        </w:rPr>
        <w:t>，如果插入之后形成的新解的惩罚值越小</w:t>
      </w:r>
      <w:r w:rsidR="006E7035">
        <w:rPr>
          <w:rFonts w:hint="eastAsia"/>
        </w:rPr>
        <w:t>，则选择该位置插入的概率越大；反之惩罚值越高，选择该位置插入的概率越小。</w:t>
      </w:r>
      <w:r w:rsidR="00085D04">
        <w:rPr>
          <w:rFonts w:hint="eastAsia"/>
        </w:rPr>
        <w:t>这种构造方式，即考虑了贪心选择目标函数值最优的解，也因为随机性的存在，允许接受差的位置插入，提高了疏散性。</w:t>
      </w:r>
      <w:r w:rsidR="00F47585">
        <w:rPr>
          <w:rFonts w:hint="eastAsia"/>
        </w:rPr>
        <w:t>为了达到贪心自适应扰动的目的，</w:t>
      </w:r>
      <w:r w:rsidR="003F7C50">
        <w:rPr>
          <w:rFonts w:hint="eastAsia"/>
        </w:rPr>
        <w:t>对于每个可能的插入位置设计了概率选择函数。对于插入后某目标函数值排名第</w:t>
      </w:r>
      <w:r w:rsidR="00A05650" w:rsidRPr="00A05650">
        <w:rPr>
          <w:rFonts w:hint="eastAsia"/>
          <w:i/>
        </w:rPr>
        <w:t>k</w:t>
      </w:r>
      <w:r w:rsidR="003F7C50">
        <w:rPr>
          <w:rFonts w:hint="eastAsia"/>
        </w:rPr>
        <w:t>的位置，其概率选择函数为</w:t>
      </w:r>
    </w:p>
    <w:p w14:paraId="6D78D3B4" w14:textId="4ABF7B21" w:rsidR="003F7C50" w:rsidRPr="005B2A5C" w:rsidRDefault="005B2A5C" w:rsidP="003F7C50">
      <w:pPr>
        <w:ind w:firstLineChars="0" w:firstLine="0"/>
        <w:rPr>
          <w:i/>
        </w:rPr>
      </w:pPr>
      <m:oMathPara>
        <m:oMath>
          <m:r>
            <w:rPr>
              <w:rFonts w:ascii="Cambria Math" w:hAnsi="Cambria Math"/>
            </w:rPr>
            <w:lastRenderedPageBreak/>
            <m:t>VF</m:t>
          </m:r>
          <m:d>
            <m:dPr>
              <m:ctrlPr>
                <w:rPr>
                  <w:rFonts w:ascii="Cambria Math" w:hAnsi="Cambria Math"/>
                  <w:i/>
                </w:rPr>
              </m:ctrlPr>
            </m:dPr>
            <m:e>
              <m:r>
                <w:rPr>
                  <w:rFonts w:ascii="Cambria Math" w:hAnsi="Cambria Math"/>
                </w:rPr>
                <m:t>j</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k</m:t>
                  </m:r>
                </m:den>
              </m:f>
            </m:e>
          </m:d>
          <m:nary>
            <m:naryPr>
              <m:chr m:val="∑"/>
              <m:supHide m:val="1"/>
              <m:ctrlPr>
                <w:rPr>
                  <w:rFonts w:ascii="Cambria Math" w:hAnsi="Cambria Math"/>
                  <w:i/>
                </w:rPr>
              </m:ctrlPr>
            </m:naryPr>
            <m:sub>
              <m:r>
                <w:rPr>
                  <w:rFonts w:ascii="Cambria Math" w:hAnsi="Cambria Math"/>
                </w:rPr>
                <m:t>k=1</m:t>
              </m:r>
            </m:sub>
            <m:sup/>
            <m:e>
              <m:f>
                <m:fPr>
                  <m:ctrlPr>
                    <w:rPr>
                      <w:rFonts w:ascii="Cambria Math" w:hAnsi="Cambria Math"/>
                      <w:i/>
                    </w:rPr>
                  </m:ctrlPr>
                </m:fPr>
                <m:num>
                  <m:r>
                    <w:rPr>
                      <w:rFonts w:ascii="Cambria Math" w:hAnsi="Cambria Math"/>
                    </w:rPr>
                    <m:t>1</m:t>
                  </m:r>
                </m:num>
                <m:den>
                  <m:r>
                    <w:rPr>
                      <w:rFonts w:ascii="Cambria Math" w:hAnsi="Cambria Math"/>
                    </w:rPr>
                    <m:t>k</m:t>
                  </m:r>
                </m:den>
              </m:f>
            </m:e>
          </m:nary>
        </m:oMath>
      </m:oMathPara>
    </w:p>
    <w:p w14:paraId="2EE3804C" w14:textId="6826FE77" w:rsidR="005B2A5C" w:rsidRDefault="005B2A5C" w:rsidP="005B2A5C">
      <w:pPr>
        <w:pStyle w:val="aff0"/>
      </w:pPr>
      <w:r>
        <w:rPr>
          <w:rFonts w:hint="eastAsia"/>
        </w:rPr>
        <w:t>其中</w:t>
      </w:r>
      <w:r w:rsidRPr="005B2A5C">
        <w:rPr>
          <w:rFonts w:hint="eastAsia"/>
          <w:i/>
        </w:rPr>
        <w:t>j</w:t>
      </w:r>
      <w:r w:rsidRPr="005B2A5C">
        <w:rPr>
          <w:rFonts w:hint="eastAsia"/>
        </w:rPr>
        <w:t>表示</w:t>
      </w:r>
      <w:r w:rsidR="00A05650">
        <w:rPr>
          <w:rFonts w:hint="eastAsia"/>
        </w:rPr>
        <w:t>插入的位置序号，</w:t>
      </w:r>
      <w:r w:rsidR="00A05650" w:rsidRPr="00A05650">
        <w:rPr>
          <w:rFonts w:hint="eastAsia"/>
          <w:i/>
        </w:rPr>
        <w:t>k</w:t>
      </w:r>
      <w:r w:rsidR="00A05650" w:rsidRPr="00A05650">
        <w:rPr>
          <w:rFonts w:hint="eastAsia"/>
        </w:rPr>
        <w:t>表示</w:t>
      </w:r>
      <w:r w:rsidR="00A05650">
        <w:rPr>
          <w:rFonts w:hint="eastAsia"/>
        </w:rPr>
        <w:t>插入位置后目标函数值的排名，显然</w:t>
      </w:r>
      <w:r w:rsidR="00A05650" w:rsidRPr="00A05650">
        <w:rPr>
          <w:rFonts w:hint="eastAsia"/>
          <w:i/>
        </w:rPr>
        <w:t>k</w:t>
      </w:r>
      <w:r w:rsidR="00A05650" w:rsidRPr="00A05650">
        <w:rPr>
          <w:rFonts w:hint="eastAsia"/>
        </w:rPr>
        <w:t>越大</w:t>
      </w:r>
      <w:r w:rsidR="00A05650">
        <w:rPr>
          <w:rFonts w:hint="eastAsia"/>
        </w:rPr>
        <w:t>，选择的概率越低。</w:t>
      </w:r>
      <w:r w:rsidR="001C4B6F">
        <w:rPr>
          <w:rFonts w:hint="eastAsia"/>
        </w:rPr>
        <w:t>依据这种构造方式，不断从当前解中抽取工件插入到新的位置，构造出扰动解。</w:t>
      </w:r>
    </w:p>
    <w:p w14:paraId="22B4D875" w14:textId="1905AAF2" w:rsidR="001C4B6F" w:rsidRDefault="001C4B6F" w:rsidP="001C4B6F">
      <w:pPr>
        <w:ind w:firstLine="480"/>
      </w:pPr>
      <w:r>
        <w:rPr>
          <w:rFonts w:hint="eastAsia"/>
        </w:rPr>
        <w:t>第三种扰动是随机的扰动</w:t>
      </w:r>
      <w:r w:rsidR="00150DD6">
        <w:rPr>
          <w:rFonts w:hint="eastAsia"/>
        </w:rPr>
        <w:t>，旨在进一步增加解的疏散性。随机扰动即通过随机选择某工件执行插入动作或者交换动作</w:t>
      </w:r>
      <w:r w:rsidR="00012646">
        <w:rPr>
          <w:rFonts w:hint="eastAsia"/>
        </w:rPr>
        <w:t>，插入或者交换的位置也是完全随机的，因此这种扰动方式</w:t>
      </w:r>
      <w:r w:rsidR="005A5CB1">
        <w:rPr>
          <w:rFonts w:hint="eastAsia"/>
        </w:rPr>
        <w:t>随机性最强，但也有可能会破坏掉局部最优解的</w:t>
      </w:r>
      <w:r w:rsidR="00DE7D65">
        <w:rPr>
          <w:rFonts w:hint="eastAsia"/>
        </w:rPr>
        <w:t>结构。</w:t>
      </w:r>
    </w:p>
    <w:p w14:paraId="03EC542D" w14:textId="7261C907" w:rsidR="009672C8" w:rsidRDefault="00C34C3E" w:rsidP="001C4B6F">
      <w:pPr>
        <w:ind w:firstLine="480"/>
      </w:pPr>
      <w:r>
        <w:rPr>
          <w:rFonts w:hint="eastAsia"/>
        </w:rPr>
        <w:t>三种扰动方式都能</w:t>
      </w:r>
      <w:r w:rsidR="00C57E88">
        <w:rPr>
          <w:rFonts w:hint="eastAsia"/>
        </w:rPr>
        <w:t>探寻到新的解空间，</w:t>
      </w:r>
      <w:r>
        <w:rPr>
          <w:rFonts w:hint="eastAsia"/>
        </w:rPr>
        <w:t>在很大程度上</w:t>
      </w:r>
      <w:r w:rsidR="00C57E88">
        <w:rPr>
          <w:rFonts w:hint="eastAsia"/>
        </w:rPr>
        <w:t>提高搜索空间的广泛性，但相较而言，基于禁忌的扰动提升的疏散性是最小的，但能最大程度保留解的优良结构。虽然由于禁忌表的存在可以接受差解到达新的搜索区域，但和原解的距离不会太远，因为禁忌搜索接受的仍然是最优的非禁忌解。随机性的扰动可以最大程度扩展新的搜索区域，但很容易丧失解的结构，类似于重启搜索，意义不大，基于构造的扰动则相对比较平衡。在</w:t>
      </w:r>
      <w:r w:rsidR="00C57E88">
        <w:fldChar w:fldCharType="begin"/>
      </w:r>
      <w:r w:rsidR="00C57E88">
        <w:instrText xml:space="preserve"> </w:instrText>
      </w:r>
      <w:r w:rsidR="00C57E88">
        <w:rPr>
          <w:rFonts w:hint="eastAsia"/>
        </w:rPr>
        <w:instrText>REF _Ref510818213 \r \h</w:instrText>
      </w:r>
      <w:r w:rsidR="00C57E88">
        <w:instrText xml:space="preserve"> </w:instrText>
      </w:r>
      <w:r w:rsidR="00C57E88">
        <w:fldChar w:fldCharType="separate"/>
      </w:r>
      <w:r w:rsidR="00FB22D7">
        <w:t>3.2.1</w:t>
      </w:r>
      <w:r w:rsidR="00C57E88">
        <w:fldChar w:fldCharType="end"/>
      </w:r>
      <w:r w:rsidR="00C57E88">
        <w:rPr>
          <w:rFonts w:hint="eastAsia"/>
        </w:rPr>
        <w:t>节中已经提到了，</w:t>
      </w:r>
      <w:r w:rsidR="00C57E88">
        <w:rPr>
          <w:rFonts w:hint="eastAsia"/>
        </w:rPr>
        <w:t>ILS-MP</w:t>
      </w:r>
      <w:r w:rsidR="00C57E88">
        <w:rPr>
          <w:rFonts w:hint="eastAsia"/>
        </w:rPr>
        <w:t>会从这三种扰动方式中随机选择一种</w:t>
      </w:r>
      <w:r w:rsidR="007E1697">
        <w:rPr>
          <w:rFonts w:hint="eastAsia"/>
        </w:rPr>
        <w:t>，首先会以概率</w:t>
      </w:r>
      <w:r w:rsidR="007E1697" w:rsidRPr="007E1697">
        <w:rPr>
          <w:rFonts w:hint="eastAsia"/>
          <w:i/>
        </w:rPr>
        <w:t>P</w:t>
      </w:r>
      <w:r w:rsidR="007E1697">
        <w:rPr>
          <w:rFonts w:hint="eastAsia"/>
        </w:rPr>
        <w:t>选择疏散性最差的基于禁忌的扰动，另外以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Q</m:t>
        </m:r>
      </m:oMath>
      <w:r w:rsidR="007E1697">
        <w:rPr>
          <w:rFonts w:hint="eastAsia"/>
        </w:rPr>
        <w:t>的概率选择基于构造的扰动，最后以</w:t>
      </w:r>
      <m:oMath>
        <m:d>
          <m:dPr>
            <m:ctrlPr>
              <w:rPr>
                <w:rFonts w:ascii="Cambria Math" w:hAnsi="Cambria Math"/>
                <w:i/>
              </w:rPr>
            </m:ctrlPr>
          </m:dPr>
          <m:e>
            <m:r>
              <w:rPr>
                <w:rFonts w:ascii="Cambria Math" w:hAnsi="Cambria Math"/>
              </w:rPr>
              <m:t>1-P</m:t>
            </m:r>
          </m:e>
        </m:d>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Q</m:t>
        </m:r>
        <m:r>
          <w:rPr>
            <w:rFonts w:ascii="Cambria Math" w:hAnsi="Cambria Math"/>
          </w:rPr>
          <m:t>)</m:t>
        </m:r>
      </m:oMath>
      <w:r w:rsidR="007E1697">
        <w:rPr>
          <w:rFonts w:hint="eastAsia"/>
        </w:rPr>
        <w:t>的概率选择随机的扰动。因为每种扰动都需要执行一定的迭代次数</w:t>
      </w:r>
      <w:r w:rsidR="007E1697" w:rsidRPr="007E1697">
        <w:rPr>
          <w:rFonts w:hint="eastAsia"/>
          <w:i/>
        </w:rPr>
        <w:t>L</w:t>
      </w:r>
      <w:r w:rsidR="007E1697">
        <w:rPr>
          <w:rFonts w:hint="eastAsia"/>
        </w:rPr>
        <w:t>，为了增强算法的灵活性，选择了不同方式来对当前局部最优解</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c</m:t>
            </m:r>
          </m:sub>
        </m:sSub>
      </m:oMath>
      <w:r w:rsidR="007E1697">
        <w:rPr>
          <w:rFonts w:hint="eastAsia"/>
        </w:rPr>
        <w:t>进行扰动时的迭代步长均不同，基于禁忌的扰动、基于构造的扰动和随机性扰动对应的扰动步长分别为</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1</m:t>
            </m:r>
          </m:sub>
        </m:sSub>
      </m:oMath>
      <w:r w:rsidR="007E1697">
        <w:rPr>
          <w:rFonts w:hint="eastAsia"/>
        </w:rPr>
        <w:t>、</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2</m:t>
            </m:r>
          </m:sub>
        </m:sSub>
      </m:oMath>
      <w:r w:rsidR="007E1697">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3</m:t>
            </m:r>
          </m:sub>
        </m:sSub>
      </m:oMath>
      <w:r w:rsidR="007E1697">
        <w:rPr>
          <w:rFonts w:hint="eastAsia"/>
        </w:rPr>
        <w:t>，具体参数的设置将在后文详细说明。</w:t>
      </w:r>
    </w:p>
    <w:p w14:paraId="6959EA74" w14:textId="24EDEDF5" w:rsidR="00091743" w:rsidRPr="007E1697" w:rsidRDefault="00091743" w:rsidP="00091743">
      <w:pPr>
        <w:widowControl/>
        <w:spacing w:line="240" w:lineRule="auto"/>
        <w:ind w:firstLineChars="0" w:firstLine="0"/>
        <w:jc w:val="left"/>
      </w:pPr>
      <w:r>
        <w:br w:type="page"/>
      </w:r>
    </w:p>
    <w:p w14:paraId="0837AD7D" w14:textId="06A9FEDD" w:rsidR="00FC3689" w:rsidRDefault="006216A3" w:rsidP="00FC3689">
      <w:pPr>
        <w:pStyle w:val="10"/>
      </w:pPr>
      <w:bookmarkStart w:id="46" w:name="_Toc513104345"/>
      <w:r>
        <w:rPr>
          <w:rFonts w:hint="eastAsia"/>
        </w:rPr>
        <w:lastRenderedPageBreak/>
        <w:t>实验</w:t>
      </w:r>
      <w:r w:rsidR="00FC3689">
        <w:rPr>
          <w:rFonts w:hint="eastAsia"/>
        </w:rPr>
        <w:t>结果比较和分析</w:t>
      </w:r>
      <w:bookmarkEnd w:id="46"/>
    </w:p>
    <w:p w14:paraId="42A3087A" w14:textId="473F45F6" w:rsidR="007E1697" w:rsidRPr="007E1697" w:rsidRDefault="007E1697" w:rsidP="007E1697">
      <w:pPr>
        <w:ind w:firstLine="480"/>
      </w:pPr>
      <w:r>
        <w:rPr>
          <w:rFonts w:hint="eastAsia"/>
        </w:rPr>
        <w:t>在前面的章节中，针对</w:t>
      </w:r>
      <w:r>
        <w:rPr>
          <w:rFonts w:hint="eastAsia"/>
        </w:rPr>
        <w:t>SMSP-LEQT</w:t>
      </w:r>
      <w:r>
        <w:rPr>
          <w:rFonts w:hint="eastAsia"/>
        </w:rPr>
        <w:t>问题，详细描述了求解该问题的带多种扰动机制的迭代局部搜索算法。因为算法中涉及多个参数，在本章节中，将通过</w:t>
      </w:r>
      <w:r w:rsidR="00CA568C">
        <w:rPr>
          <w:rFonts w:hint="eastAsia"/>
        </w:rPr>
        <w:t>标准算例</w:t>
      </w:r>
      <w:r>
        <w:rPr>
          <w:rFonts w:hint="eastAsia"/>
        </w:rPr>
        <w:t>测试得到最佳的参数</w:t>
      </w:r>
      <w:r w:rsidR="00CA568C">
        <w:rPr>
          <w:rFonts w:hint="eastAsia"/>
        </w:rPr>
        <w:t>配置，并和其它研究人员的计算结果作对比，从惩罚值和时间效率两个方面比较本文提出的</w:t>
      </w:r>
      <w:r w:rsidR="00CA568C">
        <w:rPr>
          <w:rFonts w:hint="eastAsia"/>
        </w:rPr>
        <w:t>ILS-MP</w:t>
      </w:r>
      <w:r w:rsidR="00CA568C">
        <w:rPr>
          <w:rFonts w:hint="eastAsia"/>
        </w:rPr>
        <w:t>算法的计算性能。</w:t>
      </w:r>
    </w:p>
    <w:p w14:paraId="01E9E084" w14:textId="56B9F865" w:rsidR="00266D1E" w:rsidRDefault="00266D1E" w:rsidP="00266D1E">
      <w:pPr>
        <w:pStyle w:val="2"/>
      </w:pPr>
      <w:bookmarkStart w:id="47" w:name="_Toc513104346"/>
      <w:r>
        <w:rPr>
          <w:rFonts w:hint="eastAsia"/>
        </w:rPr>
        <w:t>实验方案设计</w:t>
      </w:r>
      <w:bookmarkEnd w:id="47"/>
    </w:p>
    <w:p w14:paraId="1859EB64" w14:textId="06AD3F86" w:rsidR="000C002B" w:rsidRPr="008F2E71" w:rsidRDefault="008F2E71" w:rsidP="000C002B">
      <w:pPr>
        <w:ind w:firstLine="480"/>
      </w:pPr>
      <w:r>
        <w:rPr>
          <w:rFonts w:hint="eastAsia"/>
        </w:rPr>
        <w:t>为了更好地衡量算法的性能</w:t>
      </w:r>
      <w:r w:rsidR="00AF3447">
        <w:rPr>
          <w:rFonts w:hint="eastAsia"/>
        </w:rPr>
        <w:t>，需要</w:t>
      </w:r>
      <w:r w:rsidR="000C002B">
        <w:rPr>
          <w:rFonts w:hint="eastAsia"/>
        </w:rPr>
        <w:t>在标准算例上对算法进行验证，本节将主要描述测试算例的规模和类型，以及实验平台的各类配置参数。</w:t>
      </w:r>
    </w:p>
    <w:p w14:paraId="2974F9C7" w14:textId="01BD9B6D" w:rsidR="00266D1E" w:rsidRDefault="00266D1E" w:rsidP="00266D1E">
      <w:pPr>
        <w:pStyle w:val="3"/>
      </w:pPr>
      <w:bookmarkStart w:id="48" w:name="_Ref510950781"/>
      <w:r>
        <w:rPr>
          <w:rFonts w:hint="eastAsia"/>
        </w:rPr>
        <w:t>测试算例</w:t>
      </w:r>
      <w:bookmarkEnd w:id="48"/>
    </w:p>
    <w:p w14:paraId="4FB22EE3" w14:textId="36835537" w:rsidR="000C002B" w:rsidRPr="000C002B" w:rsidRDefault="009B1624" w:rsidP="000C002B">
      <w:pPr>
        <w:ind w:firstLine="480"/>
      </w:pPr>
      <w:r>
        <w:rPr>
          <w:rFonts w:hint="eastAsia"/>
        </w:rPr>
        <w:t>SMSP-LEQT</w:t>
      </w:r>
      <w:r>
        <w:rPr>
          <w:rFonts w:hint="eastAsia"/>
        </w:rPr>
        <w:t>测试算例来自于</w:t>
      </w:r>
      <w:r w:rsidR="00461745">
        <w:rPr>
          <w:rFonts w:hint="eastAsia"/>
        </w:rPr>
        <w:t>Valente</w:t>
      </w:r>
      <w:r w:rsidR="00461745">
        <w:fldChar w:fldCharType="begin"/>
      </w:r>
      <w:r w:rsidR="00277A1F">
        <w:instrText xml:space="preserve"> ADDIN EN.CITE &lt;EndNote&gt;&lt;Cite&gt;&lt;Author&gt;Valente&lt;/Author&gt;&lt;Year&gt;2007&lt;/Year&gt;&lt;RecNum&gt;19&lt;/RecNum&gt;&lt;DisplayText&gt;&lt;style face="superscript"&gt;[44]&lt;/style&gt;&lt;/DisplayText&gt;&lt;record&gt;&lt;rec-number&gt;19&lt;/rec-number&gt;&lt;foreign-keys&gt;&lt;key app="EN" db-id="a2xssdtv1dtdx0ee5dw5s90xaswfxaa5t9t9" timestamp="1523607008"&gt;19&lt;/key&gt;&lt;/foreign-keys&gt;&lt;ref-type name="Journal Article"&gt;17&lt;/ref-type&gt;&lt;contributors&gt;&lt;authors&gt;&lt;author&gt;Valente, Jorge M S&lt;/author&gt;&lt;/authors&gt;&lt;/contributors&gt;&lt;titles&gt;&lt;title&gt;Heuristics for the single machine scheduling problem with early and quadratic tardy penalties&lt;/title&gt;&lt;secondary-title&gt;European Journal of Industrial Engineering&lt;/secondary-title&gt;&lt;/titles&gt;&lt;periodical&gt;&lt;full-title&gt;European Journal of Industrial Engineering&lt;/full-title&gt;&lt;/periodical&gt;&lt;pages&gt;431-448&lt;/pages&gt;&lt;volume&gt;1&lt;/volume&gt;&lt;number&gt;4&lt;/number&gt;&lt;dates&gt;&lt;year&gt;2007&lt;/year&gt;&lt;/dates&gt;&lt;urls&gt;&lt;/urls&gt;&lt;/record&gt;&lt;/Cite&gt;&lt;/EndNote&gt;</w:instrText>
      </w:r>
      <w:r w:rsidR="00461745">
        <w:fldChar w:fldCharType="separate"/>
      </w:r>
      <w:r w:rsidR="00277A1F" w:rsidRPr="00277A1F">
        <w:rPr>
          <w:noProof/>
          <w:vertAlign w:val="superscript"/>
        </w:rPr>
        <w:t>[</w:t>
      </w:r>
      <w:hyperlink w:anchor="_ENREF_44" w:tooltip="Valente, 2007 #19" w:history="1">
        <w:r w:rsidR="00277A1F" w:rsidRPr="00277A1F">
          <w:rPr>
            <w:noProof/>
            <w:vertAlign w:val="superscript"/>
          </w:rPr>
          <w:t>44</w:t>
        </w:r>
      </w:hyperlink>
      <w:r w:rsidR="00277A1F" w:rsidRPr="00277A1F">
        <w:rPr>
          <w:noProof/>
          <w:vertAlign w:val="superscript"/>
        </w:rPr>
        <w:t>]</w:t>
      </w:r>
      <w:r w:rsidR="00461745">
        <w:fldChar w:fldCharType="end"/>
      </w:r>
      <w:r>
        <w:rPr>
          <w:rFonts w:hint="eastAsia"/>
        </w:rPr>
        <w:t>等人的构造，问题规模包括</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3</w:t>
      </w:r>
      <w:r>
        <w:t>0</w:t>
      </w:r>
      <w:r>
        <w:rPr>
          <w:rFonts w:hint="eastAsia"/>
        </w:rPr>
        <w:t>、</w:t>
      </w:r>
      <w:r>
        <w:rPr>
          <w:rFonts w:hint="eastAsia"/>
        </w:rPr>
        <w:t>4</w:t>
      </w:r>
      <w:r>
        <w:t>0</w:t>
      </w:r>
      <w:r>
        <w:rPr>
          <w:rFonts w:hint="eastAsia"/>
        </w:rPr>
        <w:t>、</w:t>
      </w:r>
      <w:r>
        <w:rPr>
          <w:rFonts w:hint="eastAsia"/>
        </w:rPr>
        <w:t>5</w:t>
      </w:r>
      <w:r>
        <w:t>0</w:t>
      </w:r>
      <w:r>
        <w:rPr>
          <w:rFonts w:hint="eastAsia"/>
        </w:rPr>
        <w:t>、</w:t>
      </w:r>
      <w:r>
        <w:rPr>
          <w:rFonts w:hint="eastAsia"/>
        </w:rPr>
        <w:t>70</w:t>
      </w:r>
      <w:r>
        <w:rPr>
          <w:rFonts w:hint="eastAsia"/>
        </w:rPr>
        <w:t>和</w:t>
      </w:r>
      <w:r>
        <w:rPr>
          <w:rFonts w:hint="eastAsia"/>
        </w:rPr>
        <w:t>100</w:t>
      </w:r>
      <w:r>
        <w:rPr>
          <w:rFonts w:hint="eastAsia"/>
        </w:rPr>
        <w:t>个工件这几类。算例是采用随机的方式生成，每个工件</w:t>
      </w:r>
      <w:r w:rsidR="009875CE">
        <w:rPr>
          <w:rFonts w:hint="eastAsia"/>
        </w:rPr>
        <w:t>的加工时长</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oMath>
      <w:r>
        <w:rPr>
          <w:rFonts w:hint="eastAsia"/>
        </w:rPr>
        <w:t>有两种不同的范围，第一种是从</w:t>
      </w:r>
      <w:r>
        <w:rPr>
          <w:rFonts w:hint="eastAsia"/>
        </w:rPr>
        <w:t>45</w:t>
      </w:r>
      <w:r>
        <w:rPr>
          <w:rFonts w:hint="eastAsia"/>
        </w:rPr>
        <w:t>和</w:t>
      </w:r>
      <w:r>
        <w:rPr>
          <w:rFonts w:hint="eastAsia"/>
        </w:rPr>
        <w:t>55</w:t>
      </w:r>
      <w:r>
        <w:rPr>
          <w:rFonts w:hint="eastAsia"/>
        </w:rPr>
        <w:t>中随机选择一个整数作为工件的加工时长，第二种是从</w:t>
      </w:r>
      <w:r>
        <w:rPr>
          <w:rFonts w:hint="eastAsia"/>
        </w:rPr>
        <w:t>1</w:t>
      </w:r>
      <w:r>
        <w:rPr>
          <w:rFonts w:hint="eastAsia"/>
        </w:rPr>
        <w:t>到</w:t>
      </w:r>
      <w:r>
        <w:rPr>
          <w:rFonts w:hint="eastAsia"/>
        </w:rPr>
        <w:t>100</w:t>
      </w:r>
      <w:r>
        <w:rPr>
          <w:rFonts w:hint="eastAsia"/>
        </w:rPr>
        <w:t>中随机</w:t>
      </w:r>
      <w:r w:rsidR="00DD0079">
        <w:rPr>
          <w:rFonts w:hint="eastAsia"/>
        </w:rPr>
        <w:t>选择，前者的变化性低，称为</w:t>
      </w:r>
      <w:r w:rsidR="00DD0079">
        <w:rPr>
          <w:rFonts w:hint="eastAsia"/>
        </w:rPr>
        <w:t>L</w:t>
      </w:r>
      <w:r w:rsidR="007B16D1">
        <w:rPr>
          <w:rFonts w:hint="eastAsia"/>
        </w:rPr>
        <w:t>类</w:t>
      </w:r>
      <w:r w:rsidR="00DD0079">
        <w:rPr>
          <w:rFonts w:hint="eastAsia"/>
        </w:rPr>
        <w:t>，后者的变化</w:t>
      </w:r>
      <w:r w:rsidR="007B16D1">
        <w:rPr>
          <w:rFonts w:hint="eastAsia"/>
        </w:rPr>
        <w:t>性</w:t>
      </w:r>
      <w:r w:rsidR="00DD0079">
        <w:rPr>
          <w:rFonts w:hint="eastAsia"/>
        </w:rPr>
        <w:t>高，称为</w:t>
      </w:r>
      <w:r w:rsidR="00DD0079">
        <w:rPr>
          <w:rFonts w:hint="eastAsia"/>
        </w:rPr>
        <w:t>H</w:t>
      </w:r>
      <w:r w:rsidR="007B16D1">
        <w:rPr>
          <w:rFonts w:hint="eastAsia"/>
        </w:rPr>
        <w:t>类。对于每道工件的工期，同样是服从均匀分布的，对于工件</w:t>
      </w:r>
      <m:oMath>
        <m:sSub>
          <m:sSubPr>
            <m:ctrlPr>
              <w:rPr>
                <w:rFonts w:ascii="Cambria Math" w:hAnsi="Cambria Math"/>
                <w:i/>
              </w:rPr>
            </m:ctrlPr>
          </m:sSubPr>
          <m:e>
            <m:r>
              <w:rPr>
                <w:rFonts w:ascii="Cambria Math" w:hAnsi="Cambria Math" w:hint="eastAsia"/>
              </w:rPr>
              <m:t>J</m:t>
            </m:r>
            <m:ctrlPr>
              <w:rPr>
                <w:rFonts w:ascii="Cambria Math" w:hAnsi="Cambria Math" w:hint="eastAsia"/>
                <w:i/>
              </w:rPr>
            </m:ctrlPr>
          </m:e>
          <m:sub>
            <m:r>
              <w:rPr>
                <w:rFonts w:ascii="Cambria Math" w:hAnsi="Cambria Math" w:hint="eastAsia"/>
              </w:rPr>
              <m:t>i</m:t>
            </m:r>
          </m:sub>
        </m:sSub>
      </m:oMath>
      <w:r w:rsidR="007B16D1">
        <w:rPr>
          <w:rFonts w:hint="eastAsia"/>
        </w:rPr>
        <w:t>，其工期</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i</m:t>
            </m:r>
          </m:sub>
        </m:sSub>
      </m:oMath>
      <w:r w:rsidR="007B16D1">
        <w:rPr>
          <w:rFonts w:hint="eastAsia"/>
        </w:rPr>
        <w:t>是</w:t>
      </w:r>
      <m:oMath>
        <m:r>
          <w:rPr>
            <w:rFonts w:ascii="Cambria Math" w:hAnsi="Cambria Math"/>
          </w:rPr>
          <m:t>P(1-T-R/2)</m:t>
        </m:r>
      </m:oMath>
      <w:r w:rsidR="00BF6536">
        <w:rPr>
          <w:rFonts w:hint="eastAsia"/>
        </w:rPr>
        <w:t>到</w:t>
      </w:r>
      <m:oMath>
        <m:r>
          <w:rPr>
            <w:rFonts w:ascii="Cambria Math" w:hAnsi="Cambria Math"/>
          </w:rPr>
          <m:t>P(1-T</m:t>
        </m:r>
        <m:r>
          <w:rPr>
            <w:rFonts w:ascii="Cambria Math" w:hAnsi="Cambria Math" w:hint="eastAsia"/>
          </w:rPr>
          <m:t>+</m:t>
        </m:r>
        <m:r>
          <w:rPr>
            <w:rFonts w:ascii="Cambria Math" w:hAnsi="Cambria Math"/>
          </w:rPr>
          <m:t>R/2)</m:t>
        </m:r>
      </m:oMath>
      <w:r w:rsidR="00B32477">
        <w:rPr>
          <w:rFonts w:hint="eastAsia"/>
        </w:rPr>
        <w:t>的平均值</w:t>
      </w:r>
      <w:r w:rsidR="005A10AF">
        <w:rPr>
          <w:rFonts w:hint="eastAsia"/>
        </w:rPr>
        <w:t>，其中</w:t>
      </w:r>
      <m:oMath>
        <m:r>
          <w:rPr>
            <w:rFonts w:ascii="Cambria Math" w:hAnsi="Cambria Math"/>
          </w:rPr>
          <m:t>P</m:t>
        </m:r>
      </m:oMath>
      <w:r w:rsidR="005A10AF">
        <w:rPr>
          <w:rFonts w:hint="eastAsia"/>
        </w:rPr>
        <w:t>表示</w:t>
      </w:r>
      <w:r w:rsidR="00CE263C">
        <w:rPr>
          <w:rFonts w:hint="eastAsia"/>
        </w:rPr>
        <w:t>所有工件的</w:t>
      </w:r>
      <w:r w:rsidR="009875CE">
        <w:rPr>
          <w:rFonts w:hint="eastAsia"/>
        </w:rPr>
        <w:t>加工时间的总和</w:t>
      </w:r>
      <w:r w:rsidR="00292D84">
        <w:rPr>
          <w:rFonts w:hint="eastAsia"/>
        </w:rPr>
        <w:t>，</w:t>
      </w:r>
      <w:r w:rsidR="00F74CCA" w:rsidRPr="00F74CCA">
        <w:rPr>
          <w:rFonts w:hint="eastAsia"/>
          <w:i/>
        </w:rPr>
        <w:t>T</w:t>
      </w:r>
      <w:r w:rsidR="00F74CCA">
        <w:rPr>
          <w:rFonts w:hint="eastAsia"/>
        </w:rPr>
        <w:t>指的是延误系数，</w:t>
      </w:r>
      <w:r w:rsidR="00F74CCA" w:rsidRPr="00F74CCA">
        <w:rPr>
          <w:rFonts w:hint="eastAsia"/>
          <w:i/>
        </w:rPr>
        <w:t>R</w:t>
      </w:r>
      <w:r w:rsidR="00F74CCA">
        <w:rPr>
          <w:rFonts w:hint="eastAsia"/>
        </w:rPr>
        <w:t>指的是工期的分布范围。</w:t>
      </w:r>
      <m:oMath>
        <m:r>
          <w:rPr>
            <w:rFonts w:ascii="Cambria Math" w:hAnsi="Cambria Math"/>
          </w:rPr>
          <m:t>P(1-T</m:t>
        </m:r>
        <m:r>
          <w:rPr>
            <w:rFonts w:ascii="Cambria Math" w:hAnsi="Cambria Math" w:hint="eastAsia"/>
          </w:rPr>
          <m:t>)</m:t>
        </m:r>
      </m:oMath>
      <w:r w:rsidR="00B85733">
        <w:rPr>
          <w:rFonts w:hint="eastAsia"/>
        </w:rPr>
        <w:t>表示所有工期的期望，因为所有工件的加工时间</w:t>
      </w:r>
      <w:r w:rsidR="004E5BC3">
        <w:rPr>
          <w:rFonts w:hint="eastAsia"/>
        </w:rPr>
        <w:t>总和</w:t>
      </w:r>
      <w:r w:rsidR="004E5BC3" w:rsidRPr="004E5BC3">
        <w:rPr>
          <w:rFonts w:hint="eastAsia"/>
          <w:i/>
        </w:rPr>
        <w:t>P</w:t>
      </w:r>
      <w:r w:rsidR="00B85733">
        <w:rPr>
          <w:rFonts w:hint="eastAsia"/>
        </w:rPr>
        <w:t>是固定值，显然</w:t>
      </w:r>
      <w:r w:rsidR="00B85733" w:rsidRPr="004E5BC3">
        <w:rPr>
          <w:rFonts w:hint="eastAsia"/>
          <w:i/>
        </w:rPr>
        <w:t>T</w:t>
      </w:r>
      <w:r w:rsidR="00B85733">
        <w:t>越</w:t>
      </w:r>
      <w:r w:rsidR="00B85733">
        <w:rPr>
          <w:rFonts w:hint="eastAsia"/>
        </w:rPr>
        <w:t>大</w:t>
      </w:r>
      <w:r w:rsidR="004E5BC3">
        <w:rPr>
          <w:rFonts w:hint="eastAsia"/>
        </w:rPr>
        <w:t>，工期的期望越小，延误时间就越大</w:t>
      </w:r>
      <w:r w:rsidR="00C80355">
        <w:rPr>
          <w:rFonts w:hint="eastAsia"/>
        </w:rPr>
        <w:t>。</w:t>
      </w:r>
      <w:r w:rsidR="00C80355" w:rsidRPr="00F74CCA">
        <w:rPr>
          <w:rFonts w:hint="eastAsia"/>
          <w:i/>
        </w:rPr>
        <w:t>R</w:t>
      </w:r>
      <w:r w:rsidR="00C80355" w:rsidRPr="00C80355">
        <w:rPr>
          <w:rFonts w:hint="eastAsia"/>
        </w:rPr>
        <w:t>的</w:t>
      </w:r>
      <w:r w:rsidR="00C80355">
        <w:rPr>
          <w:rFonts w:hint="eastAsia"/>
        </w:rPr>
        <w:t>大小决定了工期的分布范围，</w:t>
      </w:r>
      <w:r w:rsidR="00C80355" w:rsidRPr="00E94958">
        <w:rPr>
          <w:rFonts w:hint="eastAsia"/>
          <w:i/>
        </w:rPr>
        <w:t>R</w:t>
      </w:r>
      <w:r w:rsidR="00C80355">
        <w:rPr>
          <w:rFonts w:hint="eastAsia"/>
        </w:rPr>
        <w:t>越小，工件的工期相对越集中。</w:t>
      </w:r>
      <w:r w:rsidR="00E94958">
        <w:rPr>
          <w:rFonts w:hint="eastAsia"/>
        </w:rPr>
        <w:t>对于不同规模的算例，</w:t>
      </w:r>
      <w:r w:rsidR="00E94958" w:rsidRPr="004E5BC3">
        <w:rPr>
          <w:rFonts w:hint="eastAsia"/>
          <w:i/>
        </w:rPr>
        <w:t>T</w:t>
      </w:r>
      <w:r w:rsidR="00E94958">
        <w:rPr>
          <w:rFonts w:hint="eastAsia"/>
        </w:rPr>
        <w:t>有</w:t>
      </w:r>
      <w:r w:rsidR="00E94958">
        <w:rPr>
          <w:rFonts w:hint="eastAsia"/>
        </w:rPr>
        <w:t>0.0</w:t>
      </w:r>
      <w:r w:rsidR="00E94958">
        <w:rPr>
          <w:rFonts w:hint="eastAsia"/>
        </w:rPr>
        <w:t>、</w:t>
      </w:r>
      <w:r w:rsidR="00E94958">
        <w:rPr>
          <w:rFonts w:hint="eastAsia"/>
        </w:rPr>
        <w:t>0.2</w:t>
      </w:r>
      <w:r w:rsidR="00E94958">
        <w:rPr>
          <w:rFonts w:hint="eastAsia"/>
        </w:rPr>
        <w:t>、</w:t>
      </w:r>
      <w:r w:rsidR="00E94958">
        <w:rPr>
          <w:rFonts w:hint="eastAsia"/>
        </w:rPr>
        <w:t>0.4</w:t>
      </w:r>
      <w:r w:rsidR="00E94958">
        <w:rPr>
          <w:rFonts w:hint="eastAsia"/>
        </w:rPr>
        <w:t>、</w:t>
      </w:r>
      <w:r w:rsidR="00E94958">
        <w:rPr>
          <w:rFonts w:hint="eastAsia"/>
        </w:rPr>
        <w:t>0.6</w:t>
      </w:r>
      <w:r w:rsidR="00E94958">
        <w:rPr>
          <w:rFonts w:hint="eastAsia"/>
        </w:rPr>
        <w:t>、</w:t>
      </w:r>
      <w:r w:rsidR="00E94958">
        <w:rPr>
          <w:rFonts w:hint="eastAsia"/>
        </w:rPr>
        <w:t>0.8</w:t>
      </w:r>
      <w:r w:rsidR="00E94958">
        <w:rPr>
          <w:rFonts w:hint="eastAsia"/>
        </w:rPr>
        <w:t>和</w:t>
      </w:r>
      <w:r w:rsidR="00E94958">
        <w:rPr>
          <w:rFonts w:hint="eastAsia"/>
        </w:rPr>
        <w:t>1.0</w:t>
      </w:r>
      <w:r w:rsidR="00E94958">
        <w:rPr>
          <w:rFonts w:hint="eastAsia"/>
        </w:rPr>
        <w:t>共</w:t>
      </w:r>
      <w:r w:rsidR="00E94958">
        <w:rPr>
          <w:rFonts w:hint="eastAsia"/>
        </w:rPr>
        <w:t>6</w:t>
      </w:r>
      <w:r w:rsidR="00E94958">
        <w:rPr>
          <w:rFonts w:hint="eastAsia"/>
        </w:rPr>
        <w:t>种取值，分布范围</w:t>
      </w:r>
      <w:r w:rsidR="00E94958" w:rsidRPr="00E94958">
        <w:rPr>
          <w:i/>
        </w:rPr>
        <w:t>R</w:t>
      </w:r>
      <w:r w:rsidR="00E94958">
        <w:rPr>
          <w:rFonts w:hint="eastAsia"/>
        </w:rPr>
        <w:t>共有</w:t>
      </w:r>
      <w:r w:rsidR="00E94958">
        <w:rPr>
          <w:rFonts w:hint="eastAsia"/>
        </w:rPr>
        <w:t>0.2</w:t>
      </w:r>
      <w:r w:rsidR="00E94958">
        <w:rPr>
          <w:rFonts w:hint="eastAsia"/>
        </w:rPr>
        <w:t>、</w:t>
      </w:r>
      <w:r w:rsidR="00E94958">
        <w:rPr>
          <w:rFonts w:hint="eastAsia"/>
        </w:rPr>
        <w:t>0</w:t>
      </w:r>
      <w:r w:rsidR="00E94958">
        <w:t>.4</w:t>
      </w:r>
      <w:r w:rsidR="00E94958">
        <w:rPr>
          <w:rFonts w:hint="eastAsia"/>
        </w:rPr>
        <w:t>、</w:t>
      </w:r>
      <w:r w:rsidR="00E94958">
        <w:rPr>
          <w:rFonts w:hint="eastAsia"/>
        </w:rPr>
        <w:t>0.6</w:t>
      </w:r>
      <w:r w:rsidR="00E94958">
        <w:rPr>
          <w:rFonts w:hint="eastAsia"/>
        </w:rPr>
        <w:t>和</w:t>
      </w:r>
      <w:r w:rsidR="00E94958">
        <w:rPr>
          <w:rFonts w:hint="eastAsia"/>
        </w:rPr>
        <w:t>0.8</w:t>
      </w:r>
      <w:r w:rsidR="00E94958">
        <w:rPr>
          <w:rFonts w:hint="eastAsia"/>
        </w:rPr>
        <w:t>共</w:t>
      </w:r>
      <w:r w:rsidR="00E94958">
        <w:rPr>
          <w:rFonts w:hint="eastAsia"/>
        </w:rPr>
        <w:t>4</w:t>
      </w:r>
      <w:r w:rsidR="00E94958">
        <w:rPr>
          <w:rFonts w:hint="eastAsia"/>
        </w:rPr>
        <w:t>种不同的取值。</w:t>
      </w:r>
      <w:r w:rsidR="002D0C9A">
        <w:rPr>
          <w:rFonts w:hint="eastAsia"/>
        </w:rPr>
        <w:t>对于每一种工件数量规模、每一类随机工件加工时长、每一种工期延误系数</w:t>
      </w:r>
      <w:r w:rsidR="002D0C9A" w:rsidRPr="002D0C9A">
        <w:rPr>
          <w:rFonts w:hint="eastAsia"/>
          <w:i/>
        </w:rPr>
        <w:t>T</w:t>
      </w:r>
      <w:r w:rsidR="002D0C9A">
        <w:rPr>
          <w:rFonts w:hint="eastAsia"/>
        </w:rPr>
        <w:t>和分布范围</w:t>
      </w:r>
      <w:r w:rsidR="002D0C9A" w:rsidRPr="002D0C9A">
        <w:rPr>
          <w:rFonts w:hint="eastAsia"/>
          <w:i/>
        </w:rPr>
        <w:t>R</w:t>
      </w:r>
      <w:r w:rsidR="002D0C9A">
        <w:rPr>
          <w:rFonts w:hint="eastAsia"/>
        </w:rPr>
        <w:t>均随机生成</w:t>
      </w:r>
      <w:r w:rsidR="002D0C9A">
        <w:rPr>
          <w:rFonts w:hint="eastAsia"/>
        </w:rPr>
        <w:t>50</w:t>
      </w:r>
      <w:r w:rsidR="002D0C9A">
        <w:rPr>
          <w:rFonts w:hint="eastAsia"/>
        </w:rPr>
        <w:t>个算例，因此对于每一种工件数量规模和一类加工时长（</w:t>
      </w:r>
      <w:r w:rsidR="002D0C9A">
        <w:rPr>
          <w:rFonts w:hint="eastAsia"/>
        </w:rPr>
        <w:t>L</w:t>
      </w:r>
      <w:r w:rsidR="002D0C9A">
        <w:rPr>
          <w:rFonts w:hint="eastAsia"/>
        </w:rPr>
        <w:t>类或者</w:t>
      </w:r>
      <w:r w:rsidR="002D0C9A">
        <w:rPr>
          <w:rFonts w:hint="eastAsia"/>
        </w:rPr>
        <w:t>H</w:t>
      </w:r>
      <w:r w:rsidR="002D0C9A">
        <w:rPr>
          <w:rFonts w:hint="eastAsia"/>
        </w:rPr>
        <w:t>类）的算例共有</w:t>
      </w:r>
      <m:oMath>
        <m:r>
          <m:rPr>
            <m:sty m:val="p"/>
          </m:rPr>
          <w:rPr>
            <w:rFonts w:ascii="Cambria Math" w:hAnsi="Cambria Math"/>
          </w:rPr>
          <m:t>50×6×4</m:t>
        </m:r>
        <m:r>
          <m:rPr>
            <m:sty m:val="p"/>
          </m:rPr>
          <w:rPr>
            <w:rFonts w:ascii="Cambria Math" w:hAnsi="Cambria Math" w:hint="eastAsia"/>
          </w:rPr>
          <m:t>=</m:t>
        </m:r>
        <m:r>
          <m:rPr>
            <m:sty m:val="p"/>
          </m:rPr>
          <w:rPr>
            <w:rFonts w:ascii="Cambria Math" w:hAnsi="Cambria Math"/>
          </w:rPr>
          <m:t>1200</m:t>
        </m:r>
      </m:oMath>
      <w:r w:rsidR="002D0C9A">
        <w:rPr>
          <w:rFonts w:hint="eastAsia"/>
        </w:rPr>
        <w:t>个算例，总计</w:t>
      </w:r>
      <m:oMath>
        <m:r>
          <m:rPr>
            <m:sty m:val="p"/>
          </m:rPr>
          <w:rPr>
            <w:rFonts w:ascii="Cambria Math" w:hAnsi="Cambria Math"/>
          </w:rPr>
          <m:t>9×1200</m:t>
        </m:r>
        <m:r>
          <m:rPr>
            <m:sty m:val="p"/>
          </m:rPr>
          <w:rPr>
            <w:rFonts w:ascii="Cambria Math" w:hAnsi="Cambria Math" w:hint="eastAsia"/>
          </w:rPr>
          <m:t>=</m:t>
        </m:r>
        <m:r>
          <m:rPr>
            <m:sty m:val="p"/>
          </m:rPr>
          <w:rPr>
            <w:rFonts w:ascii="Cambria Math" w:hAnsi="Cambria Math"/>
          </w:rPr>
          <m:t>10800</m:t>
        </m:r>
      </m:oMath>
      <w:r w:rsidR="002D0C9A">
        <w:rPr>
          <w:rFonts w:hint="eastAsia"/>
        </w:rPr>
        <w:t>个算例。</w:t>
      </w:r>
      <w:r w:rsidR="002311C1">
        <w:rPr>
          <w:rFonts w:hint="eastAsia"/>
        </w:rPr>
        <w:t>这些算例可以在网站</w:t>
      </w:r>
      <w:hyperlink r:id="rId23" w:history="1">
        <w:r w:rsidR="00461745" w:rsidRPr="004C7F8C">
          <w:rPr>
            <w:rStyle w:val="ae"/>
          </w:rPr>
          <w:t>http://fep.up.pt/docentes/jvalente/bench-</w:t>
        </w:r>
        <w:r w:rsidR="00461745" w:rsidRPr="004C7F8C">
          <w:rPr>
            <w:rStyle w:val="ae"/>
          </w:rPr>
          <w:lastRenderedPageBreak/>
          <w:t>marks.html</w:t>
        </w:r>
      </w:hyperlink>
      <w:r w:rsidR="00C844A4">
        <w:rPr>
          <w:rFonts w:hint="eastAsia"/>
        </w:rPr>
        <w:t>找到，同时提到</w:t>
      </w:r>
      <w:r w:rsidR="001C5875">
        <w:rPr>
          <w:rFonts w:hint="eastAsia"/>
        </w:rPr>
        <w:t>一些国内外学者求解</w:t>
      </w:r>
      <w:r w:rsidR="001C5875">
        <w:rPr>
          <w:rFonts w:hint="eastAsia"/>
        </w:rPr>
        <w:t>SMSP-LEQT</w:t>
      </w:r>
      <w:r w:rsidR="001C5875">
        <w:rPr>
          <w:rFonts w:hint="eastAsia"/>
        </w:rPr>
        <w:t>问题的最好研究成果，包括</w:t>
      </w:r>
      <w:r w:rsidR="00272FF3">
        <w:rPr>
          <w:rFonts w:hint="eastAsia"/>
        </w:rPr>
        <w:t>MA</w:t>
      </w:r>
      <w:r w:rsidR="00272FF3">
        <w:t>_</w:t>
      </w:r>
      <w:r w:rsidR="00272FF3">
        <w:rPr>
          <w:rFonts w:hint="eastAsia"/>
        </w:rPr>
        <w:t>IN</w:t>
      </w:r>
      <w:r w:rsidR="00272FF3">
        <w:rPr>
          <w:rFonts w:hint="eastAsia"/>
        </w:rPr>
        <w:t>，</w:t>
      </w:r>
      <w:r w:rsidR="00272FF3">
        <w:rPr>
          <w:rFonts w:hint="eastAsia"/>
        </w:rPr>
        <w:t>RBS</w:t>
      </w:r>
      <w:r w:rsidR="00272FF3">
        <w:rPr>
          <w:rFonts w:hint="eastAsia"/>
        </w:rPr>
        <w:t>和</w:t>
      </w:r>
      <w:r w:rsidR="00272FF3">
        <w:rPr>
          <w:rFonts w:hint="eastAsia"/>
        </w:rPr>
        <w:t>EQTP</w:t>
      </w:r>
      <w:r w:rsidR="00B04C32">
        <w:rPr>
          <w:rFonts w:hint="eastAsia"/>
        </w:rPr>
        <w:t>三种前沿算法</w:t>
      </w:r>
      <w:r w:rsidR="00461745">
        <w:rPr>
          <w:rFonts w:hint="eastAsia"/>
        </w:rPr>
        <w:t>以及某些小规模算例的最优解</w:t>
      </w:r>
      <w:r w:rsidR="00C856E1">
        <w:rPr>
          <w:rFonts w:hint="eastAsia"/>
        </w:rPr>
        <w:t>。</w:t>
      </w:r>
    </w:p>
    <w:p w14:paraId="45EEAB08" w14:textId="56845432" w:rsidR="00266D1E" w:rsidRDefault="00266D1E" w:rsidP="00266D1E">
      <w:pPr>
        <w:pStyle w:val="3"/>
      </w:pPr>
      <w:r>
        <w:rPr>
          <w:rFonts w:hint="eastAsia"/>
        </w:rPr>
        <w:t>实验环境</w:t>
      </w:r>
    </w:p>
    <w:p w14:paraId="2FB8D92C" w14:textId="6912F0E9" w:rsidR="00786393" w:rsidRDefault="009E41A4" w:rsidP="001C3C4D">
      <w:pPr>
        <w:ind w:firstLine="480"/>
      </w:pPr>
      <w:r>
        <w:rPr>
          <w:rFonts w:hint="eastAsia"/>
        </w:rPr>
        <w:t>本文算法的实现均是在个人</w:t>
      </w:r>
      <w:r>
        <w:rPr>
          <w:rFonts w:hint="eastAsia"/>
        </w:rPr>
        <w:t>PC</w:t>
      </w:r>
      <w:r>
        <w:rPr>
          <w:rFonts w:hint="eastAsia"/>
        </w:rPr>
        <w:t>电脑上完成，</w:t>
      </w:r>
      <w:r w:rsidR="00686152">
        <w:rPr>
          <w:rFonts w:hint="eastAsia"/>
        </w:rPr>
        <w:t>具体的硬件配置和软件环境如</w:t>
      </w:r>
      <w:r w:rsidR="00E01224">
        <w:fldChar w:fldCharType="begin"/>
      </w:r>
      <w:r w:rsidR="00E01224">
        <w:instrText xml:space="preserve"> </w:instrText>
      </w:r>
      <w:r w:rsidR="00E01224">
        <w:rPr>
          <w:rFonts w:hint="eastAsia"/>
        </w:rPr>
        <w:instrText>REF _Ref510950605 \h</w:instrText>
      </w:r>
      <w:r w:rsidR="00E01224">
        <w:instrText xml:space="preserve"> </w:instrText>
      </w:r>
      <w:r w:rsidR="00E01224">
        <w:fldChar w:fldCharType="separate"/>
      </w:r>
      <w:r w:rsidR="00FB22D7">
        <w:rPr>
          <w:rFonts w:hint="eastAsia"/>
        </w:rPr>
        <w:t>表</w:t>
      </w:r>
      <w:r w:rsidR="00FB22D7">
        <w:rPr>
          <w:rFonts w:hint="eastAsia"/>
        </w:rPr>
        <w:t xml:space="preserve"> </w:t>
      </w:r>
      <w:r w:rsidR="00FB22D7">
        <w:rPr>
          <w:noProof/>
        </w:rPr>
        <w:t>4</w:t>
      </w:r>
      <w:r w:rsidR="00FB22D7">
        <w:noBreakHyphen/>
      </w:r>
      <w:r w:rsidR="00FB22D7">
        <w:rPr>
          <w:noProof/>
        </w:rPr>
        <w:t>1</w:t>
      </w:r>
      <w:r w:rsidR="00E01224">
        <w:fldChar w:fldCharType="end"/>
      </w:r>
      <w:r>
        <w:rPr>
          <w:rFonts w:hint="eastAsia"/>
        </w:rPr>
        <w:t>所示</w:t>
      </w:r>
      <w:r w:rsidR="00862738">
        <w:rPr>
          <w:rFonts w:hint="eastAsia"/>
        </w:rPr>
        <w:t>。</w:t>
      </w:r>
      <w:r w:rsidR="001C3C4D">
        <w:rPr>
          <w:rFonts w:hint="eastAsia"/>
        </w:rPr>
        <w:t>至于</w:t>
      </w:r>
      <w:r w:rsidR="001C3C4D">
        <w:fldChar w:fldCharType="begin"/>
      </w:r>
      <w:r w:rsidR="001C3C4D">
        <w:instrText xml:space="preserve"> </w:instrText>
      </w:r>
      <w:r w:rsidR="001C3C4D">
        <w:rPr>
          <w:rFonts w:hint="eastAsia"/>
        </w:rPr>
        <w:instrText>REF _Ref510950781 \r \h</w:instrText>
      </w:r>
      <w:r w:rsidR="001C3C4D">
        <w:instrText xml:space="preserve"> </w:instrText>
      </w:r>
      <w:r w:rsidR="001C3C4D">
        <w:fldChar w:fldCharType="separate"/>
      </w:r>
      <w:r w:rsidR="00FB22D7">
        <w:t>4.1.1</w:t>
      </w:r>
      <w:r w:rsidR="001C3C4D">
        <w:fldChar w:fldCharType="end"/>
      </w:r>
      <w:r w:rsidR="001C3C4D">
        <w:rPr>
          <w:rFonts w:hint="eastAsia"/>
        </w:rPr>
        <w:t>节中提到的</w:t>
      </w:r>
      <w:r w:rsidR="001C3C4D">
        <w:rPr>
          <w:rFonts w:hint="eastAsia"/>
        </w:rPr>
        <w:t>EQTP</w:t>
      </w:r>
      <w:r w:rsidR="001C3C4D">
        <w:rPr>
          <w:rFonts w:hint="eastAsia"/>
        </w:rPr>
        <w:t>、</w:t>
      </w:r>
      <w:r w:rsidR="001C3C4D">
        <w:rPr>
          <w:rFonts w:hint="eastAsia"/>
        </w:rPr>
        <w:t>RBS</w:t>
      </w:r>
      <w:r w:rsidR="001C3C4D">
        <w:rPr>
          <w:rFonts w:hint="eastAsia"/>
        </w:rPr>
        <w:t>、</w:t>
      </w:r>
      <w:r w:rsidR="001C3C4D">
        <w:rPr>
          <w:rFonts w:hint="eastAsia"/>
        </w:rPr>
        <w:t>GA</w:t>
      </w:r>
      <w:r w:rsidR="001C3C4D">
        <w:rPr>
          <w:rFonts w:hint="eastAsia"/>
        </w:rPr>
        <w:t>、</w:t>
      </w:r>
      <w:r w:rsidR="001C3C4D">
        <w:rPr>
          <w:rFonts w:hint="eastAsia"/>
        </w:rPr>
        <w:t>GA_IN</w:t>
      </w:r>
      <w:r w:rsidR="001C3C4D">
        <w:rPr>
          <w:rFonts w:hint="eastAsia"/>
        </w:rPr>
        <w:t>、</w:t>
      </w:r>
      <w:r w:rsidR="001C3C4D">
        <w:rPr>
          <w:rFonts w:hint="eastAsia"/>
        </w:rPr>
        <w:t>MA</w:t>
      </w:r>
      <w:r w:rsidR="001C3C4D">
        <w:rPr>
          <w:rFonts w:hint="eastAsia"/>
        </w:rPr>
        <w:t>和</w:t>
      </w:r>
      <w:r w:rsidR="001C3C4D">
        <w:rPr>
          <w:rFonts w:hint="eastAsia"/>
        </w:rPr>
        <w:t>MA_IN</w:t>
      </w:r>
      <w:r w:rsidR="001C3C4D">
        <w:rPr>
          <w:rFonts w:hint="eastAsia"/>
        </w:rPr>
        <w:t>算法均是运行在</w:t>
      </w:r>
      <w:r w:rsidR="001C3C4D" w:rsidRPr="001C3C4D">
        <w:t>Pentium IV-2.8 GHz</w:t>
      </w:r>
      <w:r w:rsidR="001C3C4D">
        <w:rPr>
          <w:rFonts w:hint="eastAsia"/>
        </w:rPr>
        <w:t>的个人</w:t>
      </w:r>
      <w:r w:rsidR="001C3C4D">
        <w:rPr>
          <w:rFonts w:hint="eastAsia"/>
        </w:rPr>
        <w:t>PC</w:t>
      </w:r>
      <w:r w:rsidR="001C3C4D">
        <w:rPr>
          <w:rFonts w:hint="eastAsia"/>
        </w:rPr>
        <w:t>上，因此相较而言，本文</w:t>
      </w:r>
      <w:r w:rsidR="0046462D">
        <w:rPr>
          <w:rFonts w:hint="eastAsia"/>
        </w:rPr>
        <w:t>所使用的机器配置更</w:t>
      </w:r>
      <w:r w:rsidR="001C3C4D">
        <w:rPr>
          <w:rFonts w:hint="eastAsia"/>
        </w:rPr>
        <w:t>差。</w:t>
      </w:r>
    </w:p>
    <w:p w14:paraId="58BB775C" w14:textId="77777777" w:rsidR="001C3C4D" w:rsidRPr="001C3C4D" w:rsidRDefault="001C3C4D" w:rsidP="001C3C4D">
      <w:pPr>
        <w:ind w:firstLine="480"/>
      </w:pPr>
    </w:p>
    <w:p w14:paraId="405E5773" w14:textId="34458C93" w:rsidR="00907465" w:rsidRDefault="00786393" w:rsidP="00831500">
      <w:pPr>
        <w:pStyle w:val="af"/>
      </w:pPr>
      <w:bookmarkStart w:id="49" w:name="_Ref510950605"/>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FB22D7">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FB22D7">
        <w:rPr>
          <w:noProof/>
        </w:rPr>
        <w:t>1</w:t>
      </w:r>
      <w:r w:rsidR="005F7F74">
        <w:fldChar w:fldCharType="end"/>
      </w:r>
      <w:bookmarkEnd w:id="49"/>
      <w:r>
        <w:t xml:space="preserve"> </w:t>
      </w:r>
      <w:r>
        <w:rPr>
          <w:rFonts w:hint="eastAsia"/>
        </w:rPr>
        <w:t>硬件配置和软件</w:t>
      </w:r>
      <w:r w:rsidR="000479A3">
        <w:rPr>
          <w:rFonts w:hint="eastAsia"/>
        </w:rPr>
        <w:t>环境</w:t>
      </w:r>
    </w:p>
    <w:tbl>
      <w:tblPr>
        <w:tblStyle w:val="af1"/>
        <w:tblW w:w="0" w:type="auto"/>
        <w:jc w:val="center"/>
        <w:tblBorders>
          <w:insideV w:val="none" w:sz="0" w:space="0" w:color="auto"/>
        </w:tblBorders>
        <w:tblLook w:val="04A0" w:firstRow="1" w:lastRow="0" w:firstColumn="1" w:lastColumn="0" w:noHBand="0" w:noVBand="1"/>
      </w:tblPr>
      <w:tblGrid>
        <w:gridCol w:w="1566"/>
        <w:gridCol w:w="1553"/>
        <w:gridCol w:w="4247"/>
      </w:tblGrid>
      <w:tr w:rsidR="007438BB" w14:paraId="3A662049" w14:textId="77777777" w:rsidTr="007438BB">
        <w:trPr>
          <w:trHeight w:val="340"/>
          <w:jc w:val="center"/>
        </w:trPr>
        <w:tc>
          <w:tcPr>
            <w:tcW w:w="1566" w:type="dxa"/>
            <w:tcBorders>
              <w:top w:val="single" w:sz="12" w:space="0" w:color="auto"/>
              <w:left w:val="nil"/>
              <w:bottom w:val="single" w:sz="12" w:space="0" w:color="auto"/>
            </w:tcBorders>
            <w:vAlign w:val="center"/>
          </w:tcPr>
          <w:p w14:paraId="7DC41EC2" w14:textId="77777777" w:rsidR="007438BB" w:rsidRPr="0063293D" w:rsidRDefault="007438BB" w:rsidP="00E54457">
            <w:pPr>
              <w:ind w:firstLineChars="0" w:firstLine="0"/>
              <w:jc w:val="center"/>
              <w:rPr>
                <w:sz w:val="21"/>
                <w:szCs w:val="21"/>
              </w:rPr>
            </w:pPr>
            <w:r>
              <w:rPr>
                <w:rFonts w:hint="eastAsia"/>
                <w:sz w:val="21"/>
                <w:szCs w:val="21"/>
              </w:rPr>
              <w:t>类型</w:t>
            </w:r>
          </w:p>
        </w:tc>
        <w:tc>
          <w:tcPr>
            <w:tcW w:w="1553" w:type="dxa"/>
            <w:tcBorders>
              <w:top w:val="single" w:sz="12" w:space="0" w:color="auto"/>
              <w:bottom w:val="single" w:sz="12" w:space="0" w:color="auto"/>
            </w:tcBorders>
          </w:tcPr>
          <w:p w14:paraId="67DD044A" w14:textId="77777777" w:rsidR="007438BB" w:rsidRPr="0063293D" w:rsidRDefault="007438BB" w:rsidP="00E54457">
            <w:pPr>
              <w:ind w:firstLineChars="0" w:firstLine="0"/>
              <w:rPr>
                <w:sz w:val="21"/>
                <w:szCs w:val="21"/>
              </w:rPr>
            </w:pPr>
            <w:r w:rsidRPr="0063293D">
              <w:rPr>
                <w:rFonts w:hint="eastAsia"/>
                <w:sz w:val="21"/>
                <w:szCs w:val="21"/>
              </w:rPr>
              <w:t>名称</w:t>
            </w:r>
          </w:p>
        </w:tc>
        <w:tc>
          <w:tcPr>
            <w:tcW w:w="4247" w:type="dxa"/>
            <w:tcBorders>
              <w:top w:val="single" w:sz="12" w:space="0" w:color="auto"/>
              <w:bottom w:val="single" w:sz="12" w:space="0" w:color="auto"/>
              <w:right w:val="nil"/>
            </w:tcBorders>
          </w:tcPr>
          <w:p w14:paraId="24FA88FD" w14:textId="77777777" w:rsidR="007438BB" w:rsidRPr="0063293D" w:rsidRDefault="007438BB" w:rsidP="00E54457">
            <w:pPr>
              <w:ind w:firstLineChars="0" w:firstLine="0"/>
              <w:rPr>
                <w:sz w:val="21"/>
                <w:szCs w:val="21"/>
              </w:rPr>
            </w:pPr>
            <w:r w:rsidRPr="0063293D">
              <w:rPr>
                <w:rFonts w:hint="eastAsia"/>
                <w:sz w:val="21"/>
                <w:szCs w:val="21"/>
              </w:rPr>
              <w:t>配置或参数</w:t>
            </w:r>
          </w:p>
        </w:tc>
      </w:tr>
      <w:tr w:rsidR="007438BB" w:rsidRPr="00E50516" w14:paraId="4B378EFE" w14:textId="77777777" w:rsidTr="007438BB">
        <w:trPr>
          <w:trHeight w:val="340"/>
          <w:jc w:val="center"/>
        </w:trPr>
        <w:tc>
          <w:tcPr>
            <w:tcW w:w="1566" w:type="dxa"/>
            <w:vMerge w:val="restart"/>
            <w:tcBorders>
              <w:top w:val="single" w:sz="12" w:space="0" w:color="auto"/>
              <w:left w:val="nil"/>
            </w:tcBorders>
            <w:vAlign w:val="center"/>
          </w:tcPr>
          <w:p w14:paraId="7AF16A35" w14:textId="77777777" w:rsidR="007438BB" w:rsidRPr="0063293D" w:rsidRDefault="007438BB" w:rsidP="00E54457">
            <w:pPr>
              <w:ind w:firstLineChars="0" w:firstLine="0"/>
              <w:jc w:val="center"/>
              <w:rPr>
                <w:sz w:val="21"/>
                <w:szCs w:val="21"/>
              </w:rPr>
            </w:pPr>
            <w:r w:rsidRPr="0063293D">
              <w:rPr>
                <w:sz w:val="21"/>
                <w:szCs w:val="21"/>
              </w:rPr>
              <w:t>硬件环境</w:t>
            </w:r>
          </w:p>
        </w:tc>
        <w:tc>
          <w:tcPr>
            <w:tcW w:w="1553" w:type="dxa"/>
            <w:tcBorders>
              <w:top w:val="single" w:sz="12" w:space="0" w:color="auto"/>
            </w:tcBorders>
          </w:tcPr>
          <w:p w14:paraId="1A845D5B" w14:textId="77777777" w:rsidR="007438BB" w:rsidRPr="0063293D" w:rsidRDefault="007438BB" w:rsidP="00E54457">
            <w:pPr>
              <w:ind w:firstLineChars="0" w:firstLine="0"/>
              <w:rPr>
                <w:sz w:val="21"/>
                <w:szCs w:val="21"/>
              </w:rPr>
            </w:pPr>
            <w:r w:rsidRPr="0063293D">
              <w:rPr>
                <w:rFonts w:hint="eastAsia"/>
                <w:sz w:val="21"/>
                <w:szCs w:val="21"/>
              </w:rPr>
              <w:t>处理器</w:t>
            </w:r>
          </w:p>
        </w:tc>
        <w:tc>
          <w:tcPr>
            <w:tcW w:w="4247" w:type="dxa"/>
            <w:tcBorders>
              <w:top w:val="single" w:sz="12" w:space="0" w:color="auto"/>
              <w:right w:val="nil"/>
            </w:tcBorders>
          </w:tcPr>
          <w:p w14:paraId="62FE2753" w14:textId="084F1FC3" w:rsidR="007438BB" w:rsidRPr="0063293D" w:rsidRDefault="007438BB" w:rsidP="007438BB">
            <w:pPr>
              <w:ind w:firstLineChars="0" w:firstLine="0"/>
              <w:rPr>
                <w:sz w:val="21"/>
                <w:szCs w:val="21"/>
              </w:rPr>
            </w:pPr>
            <w:r>
              <w:rPr>
                <w:sz w:val="21"/>
                <w:szCs w:val="21"/>
              </w:rPr>
              <w:t>Intel</w:t>
            </w:r>
            <w:r w:rsidRPr="007438BB">
              <w:rPr>
                <w:sz w:val="21"/>
                <w:szCs w:val="21"/>
              </w:rPr>
              <w:t>(R) Celeron(R) G530-2.40 GHz</w:t>
            </w:r>
          </w:p>
        </w:tc>
      </w:tr>
      <w:tr w:rsidR="007438BB" w:rsidRPr="00E50516" w14:paraId="4370F11B" w14:textId="77777777" w:rsidTr="007438BB">
        <w:trPr>
          <w:trHeight w:val="340"/>
          <w:jc w:val="center"/>
        </w:trPr>
        <w:tc>
          <w:tcPr>
            <w:tcW w:w="1566" w:type="dxa"/>
            <w:vMerge/>
            <w:tcBorders>
              <w:left w:val="nil"/>
            </w:tcBorders>
          </w:tcPr>
          <w:p w14:paraId="2D757912" w14:textId="77777777" w:rsidR="007438BB" w:rsidRPr="0063293D" w:rsidRDefault="007438BB" w:rsidP="00E54457">
            <w:pPr>
              <w:ind w:firstLineChars="0" w:firstLine="0"/>
              <w:rPr>
                <w:sz w:val="21"/>
                <w:szCs w:val="21"/>
              </w:rPr>
            </w:pPr>
          </w:p>
        </w:tc>
        <w:tc>
          <w:tcPr>
            <w:tcW w:w="1553" w:type="dxa"/>
          </w:tcPr>
          <w:p w14:paraId="0EB2765E" w14:textId="77777777" w:rsidR="007438BB" w:rsidRPr="0063293D" w:rsidRDefault="007438BB" w:rsidP="00E54457">
            <w:pPr>
              <w:ind w:firstLineChars="0" w:firstLine="0"/>
              <w:rPr>
                <w:sz w:val="21"/>
                <w:szCs w:val="21"/>
              </w:rPr>
            </w:pPr>
            <w:r w:rsidRPr="0063293D">
              <w:rPr>
                <w:rFonts w:hint="eastAsia"/>
                <w:sz w:val="21"/>
                <w:szCs w:val="21"/>
              </w:rPr>
              <w:t>内存</w:t>
            </w:r>
          </w:p>
        </w:tc>
        <w:tc>
          <w:tcPr>
            <w:tcW w:w="4247" w:type="dxa"/>
            <w:tcBorders>
              <w:right w:val="nil"/>
            </w:tcBorders>
          </w:tcPr>
          <w:p w14:paraId="6F73AAEB" w14:textId="00CC036A" w:rsidR="007438BB" w:rsidRPr="0063293D" w:rsidRDefault="00CF6950" w:rsidP="00E54457">
            <w:pPr>
              <w:ind w:firstLineChars="0" w:firstLine="0"/>
              <w:rPr>
                <w:sz w:val="21"/>
                <w:szCs w:val="21"/>
              </w:rPr>
            </w:pPr>
            <w:r>
              <w:rPr>
                <w:sz w:val="21"/>
                <w:szCs w:val="21"/>
              </w:rPr>
              <w:t>2</w:t>
            </w:r>
            <w:r w:rsidR="007438BB" w:rsidRPr="0063293D">
              <w:rPr>
                <w:rFonts w:hint="eastAsia"/>
                <w:sz w:val="21"/>
                <w:szCs w:val="21"/>
              </w:rPr>
              <w:t>GB</w:t>
            </w:r>
          </w:p>
        </w:tc>
      </w:tr>
      <w:tr w:rsidR="007438BB" w:rsidRPr="00E50516" w14:paraId="0173C46C" w14:textId="77777777" w:rsidTr="007438BB">
        <w:trPr>
          <w:trHeight w:val="340"/>
          <w:jc w:val="center"/>
        </w:trPr>
        <w:tc>
          <w:tcPr>
            <w:tcW w:w="1566" w:type="dxa"/>
            <w:vMerge/>
            <w:tcBorders>
              <w:left w:val="nil"/>
              <w:bottom w:val="single" w:sz="4" w:space="0" w:color="auto"/>
            </w:tcBorders>
          </w:tcPr>
          <w:p w14:paraId="5EDE7CD6" w14:textId="77777777" w:rsidR="007438BB" w:rsidRPr="0063293D" w:rsidRDefault="007438BB" w:rsidP="00E54457">
            <w:pPr>
              <w:ind w:firstLineChars="0" w:firstLine="0"/>
              <w:rPr>
                <w:sz w:val="21"/>
                <w:szCs w:val="21"/>
              </w:rPr>
            </w:pPr>
          </w:p>
        </w:tc>
        <w:tc>
          <w:tcPr>
            <w:tcW w:w="1553" w:type="dxa"/>
          </w:tcPr>
          <w:p w14:paraId="18680A64" w14:textId="77777777" w:rsidR="007438BB" w:rsidRPr="0063293D" w:rsidRDefault="007438BB" w:rsidP="00E54457">
            <w:pPr>
              <w:ind w:firstLineChars="0" w:firstLine="0"/>
              <w:rPr>
                <w:sz w:val="21"/>
                <w:szCs w:val="21"/>
              </w:rPr>
            </w:pPr>
            <w:r w:rsidRPr="0063293D">
              <w:rPr>
                <w:rFonts w:hint="eastAsia"/>
                <w:sz w:val="21"/>
                <w:szCs w:val="21"/>
              </w:rPr>
              <w:t>硬盘</w:t>
            </w:r>
          </w:p>
        </w:tc>
        <w:tc>
          <w:tcPr>
            <w:tcW w:w="4247" w:type="dxa"/>
            <w:tcBorders>
              <w:right w:val="nil"/>
            </w:tcBorders>
          </w:tcPr>
          <w:p w14:paraId="6A636056" w14:textId="77777777" w:rsidR="007438BB" w:rsidRPr="0063293D" w:rsidRDefault="007438BB" w:rsidP="00E54457">
            <w:pPr>
              <w:ind w:firstLineChars="0" w:firstLine="0"/>
              <w:rPr>
                <w:sz w:val="21"/>
                <w:szCs w:val="21"/>
              </w:rPr>
            </w:pPr>
            <w:r w:rsidRPr="0063293D">
              <w:rPr>
                <w:rFonts w:hint="eastAsia"/>
                <w:sz w:val="21"/>
                <w:szCs w:val="21"/>
              </w:rPr>
              <w:t>500GB</w:t>
            </w:r>
          </w:p>
        </w:tc>
      </w:tr>
      <w:tr w:rsidR="007438BB" w:rsidRPr="00E50516" w14:paraId="129C78C8" w14:textId="77777777" w:rsidTr="007438BB">
        <w:trPr>
          <w:trHeight w:val="340"/>
          <w:jc w:val="center"/>
        </w:trPr>
        <w:tc>
          <w:tcPr>
            <w:tcW w:w="1566" w:type="dxa"/>
            <w:vMerge w:val="restart"/>
            <w:tcBorders>
              <w:left w:val="nil"/>
              <w:bottom w:val="single" w:sz="12" w:space="0" w:color="auto"/>
            </w:tcBorders>
            <w:vAlign w:val="center"/>
          </w:tcPr>
          <w:p w14:paraId="51431C67" w14:textId="77777777" w:rsidR="007438BB" w:rsidRPr="0063293D" w:rsidRDefault="007438BB" w:rsidP="00E54457">
            <w:pPr>
              <w:ind w:firstLineChars="0" w:firstLine="0"/>
              <w:jc w:val="center"/>
              <w:rPr>
                <w:sz w:val="21"/>
                <w:szCs w:val="21"/>
              </w:rPr>
            </w:pPr>
            <w:r>
              <w:rPr>
                <w:rFonts w:hint="eastAsia"/>
                <w:sz w:val="21"/>
                <w:szCs w:val="21"/>
              </w:rPr>
              <w:t>软件环境</w:t>
            </w:r>
          </w:p>
        </w:tc>
        <w:tc>
          <w:tcPr>
            <w:tcW w:w="1553" w:type="dxa"/>
          </w:tcPr>
          <w:p w14:paraId="16A58BF7" w14:textId="77777777" w:rsidR="007438BB" w:rsidRPr="0063293D" w:rsidRDefault="007438BB" w:rsidP="00E54457">
            <w:pPr>
              <w:ind w:firstLineChars="0" w:firstLine="0"/>
              <w:rPr>
                <w:sz w:val="21"/>
                <w:szCs w:val="21"/>
              </w:rPr>
            </w:pPr>
            <w:r w:rsidRPr="0063293D">
              <w:rPr>
                <w:rFonts w:hint="eastAsia"/>
                <w:sz w:val="21"/>
                <w:szCs w:val="21"/>
              </w:rPr>
              <w:t>操作系统</w:t>
            </w:r>
          </w:p>
        </w:tc>
        <w:tc>
          <w:tcPr>
            <w:tcW w:w="4247" w:type="dxa"/>
            <w:tcBorders>
              <w:right w:val="nil"/>
            </w:tcBorders>
          </w:tcPr>
          <w:p w14:paraId="67F73AED" w14:textId="3C5C4B58" w:rsidR="007438BB" w:rsidRPr="0063293D" w:rsidRDefault="007438BB" w:rsidP="00385864">
            <w:pPr>
              <w:ind w:firstLineChars="0" w:firstLine="0"/>
              <w:rPr>
                <w:rFonts w:asciiTheme="minorEastAsia" w:hAnsiTheme="minorEastAsia"/>
                <w:sz w:val="21"/>
                <w:szCs w:val="21"/>
              </w:rPr>
            </w:pPr>
            <w:r w:rsidRPr="0063293D">
              <w:rPr>
                <w:sz w:val="21"/>
                <w:szCs w:val="21"/>
                <w:lang w:val="zh-CN"/>
              </w:rPr>
              <w:t xml:space="preserve">Microsoft Windows </w:t>
            </w:r>
            <w:r w:rsidR="00385864">
              <w:rPr>
                <w:sz w:val="21"/>
                <w:szCs w:val="21"/>
                <w:lang w:val="zh-CN"/>
              </w:rPr>
              <w:t>7</w:t>
            </w:r>
            <w:r w:rsidRPr="0063293D">
              <w:rPr>
                <w:sz w:val="21"/>
                <w:szCs w:val="21"/>
                <w:lang w:val="zh-CN"/>
              </w:rPr>
              <w:t xml:space="preserve"> </w:t>
            </w:r>
            <w:r w:rsidRPr="0063293D">
              <w:rPr>
                <w:rFonts w:asciiTheme="minorEastAsia" w:hAnsiTheme="minorEastAsia" w:cs="Tahoma"/>
                <w:sz w:val="21"/>
                <w:szCs w:val="21"/>
                <w:lang w:val="zh-CN"/>
              </w:rPr>
              <w:t>(64</w:t>
            </w:r>
            <w:r w:rsidRPr="0063293D">
              <w:rPr>
                <w:rFonts w:asciiTheme="minorEastAsia" w:hAnsiTheme="minorEastAsia" w:cs="微软雅黑" w:hint="eastAsia"/>
                <w:sz w:val="21"/>
                <w:szCs w:val="21"/>
                <w:lang w:val="zh-CN"/>
              </w:rPr>
              <w:t>位</w:t>
            </w:r>
            <w:r w:rsidRPr="0063293D">
              <w:rPr>
                <w:rFonts w:asciiTheme="minorEastAsia" w:hAnsiTheme="minorEastAsia" w:cs="Tahoma"/>
                <w:sz w:val="21"/>
                <w:szCs w:val="21"/>
                <w:lang w:val="zh-CN"/>
              </w:rPr>
              <w:t>)</w:t>
            </w:r>
          </w:p>
        </w:tc>
      </w:tr>
      <w:tr w:rsidR="007438BB" w:rsidRPr="00E50516" w14:paraId="47388754" w14:textId="77777777" w:rsidTr="007438BB">
        <w:trPr>
          <w:trHeight w:val="340"/>
          <w:jc w:val="center"/>
        </w:trPr>
        <w:tc>
          <w:tcPr>
            <w:tcW w:w="1566" w:type="dxa"/>
            <w:vMerge/>
            <w:tcBorders>
              <w:left w:val="nil"/>
              <w:bottom w:val="single" w:sz="12" w:space="0" w:color="auto"/>
            </w:tcBorders>
          </w:tcPr>
          <w:p w14:paraId="17D24C9A" w14:textId="77777777" w:rsidR="007438BB" w:rsidRPr="0063293D" w:rsidRDefault="007438BB" w:rsidP="00E54457">
            <w:pPr>
              <w:ind w:firstLineChars="0" w:firstLine="0"/>
              <w:rPr>
                <w:sz w:val="21"/>
                <w:szCs w:val="21"/>
              </w:rPr>
            </w:pPr>
          </w:p>
        </w:tc>
        <w:tc>
          <w:tcPr>
            <w:tcW w:w="1553" w:type="dxa"/>
            <w:tcBorders>
              <w:bottom w:val="single" w:sz="4" w:space="0" w:color="auto"/>
            </w:tcBorders>
          </w:tcPr>
          <w:p w14:paraId="79D16F68" w14:textId="77777777" w:rsidR="007438BB" w:rsidRPr="0063293D" w:rsidRDefault="007438BB" w:rsidP="00E54457">
            <w:pPr>
              <w:ind w:firstLineChars="0" w:firstLine="0"/>
              <w:rPr>
                <w:sz w:val="21"/>
                <w:szCs w:val="21"/>
              </w:rPr>
            </w:pPr>
            <w:r w:rsidRPr="0063293D">
              <w:rPr>
                <w:rFonts w:hint="eastAsia"/>
                <w:sz w:val="21"/>
                <w:szCs w:val="21"/>
              </w:rPr>
              <w:t>编译器</w:t>
            </w:r>
          </w:p>
        </w:tc>
        <w:tc>
          <w:tcPr>
            <w:tcW w:w="4247" w:type="dxa"/>
            <w:tcBorders>
              <w:bottom w:val="single" w:sz="4" w:space="0" w:color="auto"/>
              <w:right w:val="nil"/>
            </w:tcBorders>
          </w:tcPr>
          <w:p w14:paraId="72ABE336" w14:textId="77777777" w:rsidR="007438BB" w:rsidRPr="0063293D" w:rsidRDefault="007438BB" w:rsidP="00E54457">
            <w:pPr>
              <w:ind w:firstLineChars="0" w:firstLine="0"/>
              <w:rPr>
                <w:sz w:val="21"/>
                <w:szCs w:val="21"/>
                <w:lang w:val="zh-CN"/>
              </w:rPr>
            </w:pPr>
            <w:r w:rsidRPr="0063293D">
              <w:rPr>
                <w:sz w:val="21"/>
                <w:szCs w:val="21"/>
              </w:rPr>
              <w:t>mingw32-gcc</w:t>
            </w:r>
          </w:p>
        </w:tc>
      </w:tr>
      <w:tr w:rsidR="007438BB" w:rsidRPr="00E50516" w14:paraId="66AF9572" w14:textId="77777777" w:rsidTr="007438BB">
        <w:trPr>
          <w:trHeight w:val="340"/>
          <w:jc w:val="center"/>
        </w:trPr>
        <w:tc>
          <w:tcPr>
            <w:tcW w:w="1566" w:type="dxa"/>
            <w:vMerge/>
            <w:tcBorders>
              <w:left w:val="nil"/>
              <w:bottom w:val="single" w:sz="12" w:space="0" w:color="auto"/>
            </w:tcBorders>
          </w:tcPr>
          <w:p w14:paraId="5EAC6CF8" w14:textId="77777777" w:rsidR="007438BB" w:rsidRPr="0063293D" w:rsidRDefault="007438BB" w:rsidP="00E54457">
            <w:pPr>
              <w:ind w:firstLineChars="0" w:firstLine="0"/>
              <w:rPr>
                <w:sz w:val="21"/>
                <w:szCs w:val="21"/>
              </w:rPr>
            </w:pPr>
          </w:p>
        </w:tc>
        <w:tc>
          <w:tcPr>
            <w:tcW w:w="1553" w:type="dxa"/>
            <w:tcBorders>
              <w:bottom w:val="single" w:sz="12" w:space="0" w:color="auto"/>
            </w:tcBorders>
          </w:tcPr>
          <w:p w14:paraId="17DD3C90" w14:textId="77777777" w:rsidR="007438BB" w:rsidRPr="0063293D" w:rsidRDefault="007438BB" w:rsidP="00E54457">
            <w:pPr>
              <w:ind w:firstLineChars="0" w:firstLine="0"/>
              <w:rPr>
                <w:sz w:val="21"/>
                <w:szCs w:val="21"/>
              </w:rPr>
            </w:pPr>
            <w:r w:rsidRPr="0063293D">
              <w:rPr>
                <w:rFonts w:hint="eastAsia"/>
                <w:sz w:val="21"/>
                <w:szCs w:val="21"/>
              </w:rPr>
              <w:t>IDE</w:t>
            </w:r>
          </w:p>
        </w:tc>
        <w:tc>
          <w:tcPr>
            <w:tcW w:w="4247" w:type="dxa"/>
            <w:tcBorders>
              <w:bottom w:val="single" w:sz="12" w:space="0" w:color="auto"/>
              <w:right w:val="nil"/>
            </w:tcBorders>
          </w:tcPr>
          <w:p w14:paraId="1D692B51" w14:textId="77777777" w:rsidR="007438BB" w:rsidRPr="0063293D" w:rsidRDefault="007438BB" w:rsidP="00E54457">
            <w:pPr>
              <w:ind w:firstLineChars="0" w:firstLine="0"/>
              <w:rPr>
                <w:sz w:val="21"/>
                <w:szCs w:val="21"/>
                <w:lang w:val="zh-CN"/>
              </w:rPr>
            </w:pPr>
            <w:r w:rsidRPr="0063293D">
              <w:rPr>
                <w:sz w:val="21"/>
                <w:szCs w:val="21"/>
              </w:rPr>
              <w:t>CodeBlocks</w:t>
            </w:r>
          </w:p>
        </w:tc>
      </w:tr>
    </w:tbl>
    <w:p w14:paraId="40B52B69" w14:textId="2D73467D" w:rsidR="00A310F3" w:rsidRPr="00907465" w:rsidRDefault="00A310F3" w:rsidP="00907465">
      <w:pPr>
        <w:ind w:firstLine="480"/>
      </w:pPr>
    </w:p>
    <w:p w14:paraId="3DD5257D" w14:textId="3A6407E5" w:rsidR="00266D1E" w:rsidRDefault="00266D1E" w:rsidP="00266D1E">
      <w:pPr>
        <w:pStyle w:val="2"/>
      </w:pPr>
      <w:bookmarkStart w:id="50" w:name="_Toc513104347"/>
      <w:r>
        <w:rPr>
          <w:rFonts w:hint="eastAsia"/>
        </w:rPr>
        <w:t>参数设定</w:t>
      </w:r>
      <w:bookmarkEnd w:id="50"/>
    </w:p>
    <w:p w14:paraId="1255F0AB" w14:textId="10833E4A" w:rsidR="0043070D" w:rsidRDefault="00C36566" w:rsidP="00C36566">
      <w:pPr>
        <w:ind w:firstLine="480"/>
      </w:pPr>
      <w:r w:rsidRPr="00F71C9A">
        <w:fldChar w:fldCharType="begin"/>
      </w:r>
      <w:r w:rsidRPr="00F71C9A">
        <w:instrText xml:space="preserve"> </w:instrText>
      </w:r>
      <w:r w:rsidRPr="00F71C9A">
        <w:rPr>
          <w:rFonts w:hint="eastAsia"/>
        </w:rPr>
        <w:instrText>REF _Ref510951617 \r \h</w:instrText>
      </w:r>
      <w:r w:rsidRPr="00F71C9A">
        <w:instrText xml:space="preserve"> </w:instrText>
      </w:r>
      <w:r w:rsidRPr="00F71C9A">
        <w:fldChar w:fldCharType="separate"/>
      </w:r>
      <w:r w:rsidR="00FB22D7">
        <w:t>3.2</w:t>
      </w:r>
      <w:r w:rsidRPr="00F71C9A">
        <w:fldChar w:fldCharType="end"/>
      </w:r>
      <w:r w:rsidRPr="00F71C9A">
        <w:rPr>
          <w:rFonts w:hint="eastAsia"/>
        </w:rPr>
        <w:t>节描述了求解</w:t>
      </w:r>
      <w:r w:rsidRPr="00F71C9A">
        <w:rPr>
          <w:rFonts w:hint="eastAsia"/>
        </w:rPr>
        <w:t>SMSP-LEQT</w:t>
      </w:r>
      <w:r w:rsidRPr="00F71C9A">
        <w:rPr>
          <w:rFonts w:hint="eastAsia"/>
        </w:rPr>
        <w:t>问题的</w:t>
      </w:r>
      <w:r w:rsidR="00651E03" w:rsidRPr="00F71C9A">
        <w:rPr>
          <w:rFonts w:hint="eastAsia"/>
        </w:rPr>
        <w:t>带多种扰动机制的迭代局部搜索</w:t>
      </w:r>
      <w:r w:rsidR="00664342" w:rsidRPr="00F71C9A">
        <w:rPr>
          <w:rFonts w:hint="eastAsia"/>
        </w:rPr>
        <w:t>算法</w:t>
      </w:r>
      <w:r w:rsidR="006D3519" w:rsidRPr="00F71C9A">
        <w:rPr>
          <w:rFonts w:hint="eastAsia"/>
        </w:rPr>
        <w:t>，</w:t>
      </w:r>
      <w:r w:rsidR="00664342" w:rsidRPr="00F71C9A">
        <w:rPr>
          <w:rFonts w:hint="eastAsia"/>
        </w:rPr>
        <w:t>由于很难找到普遍性的启发式算法，因此在实际问题中，启发式算法会</w:t>
      </w:r>
      <w:r w:rsidR="00025094" w:rsidRPr="00F71C9A">
        <w:rPr>
          <w:rFonts w:hint="eastAsia"/>
        </w:rPr>
        <w:t>涉及到多种参数。为了得到最佳的参数设置，</w:t>
      </w:r>
      <w:r w:rsidR="00F71C9A">
        <w:rPr>
          <w:rFonts w:hint="eastAsia"/>
        </w:rPr>
        <w:t>需要对</w:t>
      </w:r>
      <w:r w:rsidR="00025094" w:rsidRPr="00F71C9A">
        <w:rPr>
          <w:rFonts w:hint="eastAsia"/>
        </w:rPr>
        <w:t>不同的参数</w:t>
      </w:r>
      <w:r w:rsidR="006D3519" w:rsidRPr="00F71C9A">
        <w:rPr>
          <w:rFonts w:hint="eastAsia"/>
        </w:rPr>
        <w:t>做了对比测试</w:t>
      </w:r>
      <w:r w:rsidR="00AB0CA9">
        <w:rPr>
          <w:rFonts w:hint="eastAsia"/>
        </w:rPr>
        <w:t>。本节主要描述迭代局部搜索算法在求解</w:t>
      </w:r>
      <w:r w:rsidR="00AB0CA9">
        <w:rPr>
          <w:rFonts w:hint="eastAsia"/>
        </w:rPr>
        <w:t>SMSP-LEQT</w:t>
      </w:r>
      <w:r w:rsidR="00AB0CA9">
        <w:rPr>
          <w:rFonts w:hint="eastAsia"/>
        </w:rPr>
        <w:t>问题时的参数设定，以及某些重要参数的比较分析过程。</w:t>
      </w:r>
      <w:r w:rsidR="008178E3" w:rsidRPr="00F71C9A">
        <w:rPr>
          <w:rFonts w:hint="eastAsia"/>
        </w:rPr>
        <w:t>在比较的时候，不光</w:t>
      </w:r>
      <w:r w:rsidR="00DC52AE">
        <w:rPr>
          <w:rFonts w:hint="eastAsia"/>
        </w:rPr>
        <w:t>会比较结果的目标函数值，求解时间也是重要的衡量标准，因为对于实际问题来说，计算结果和计算效率都是实际生活中需要考虑的</w:t>
      </w:r>
      <w:r w:rsidR="00AA6F8C">
        <w:rPr>
          <w:rFonts w:hint="eastAsia"/>
        </w:rPr>
        <w:t>重要</w:t>
      </w:r>
    </w:p>
    <w:p w14:paraId="2A8FB7E8" w14:textId="1DFD1D33" w:rsidR="00C36566" w:rsidRPr="00F71C9A" w:rsidRDefault="00DC52AE" w:rsidP="00C36566">
      <w:pPr>
        <w:ind w:firstLine="480"/>
      </w:pPr>
      <w:r>
        <w:rPr>
          <w:rFonts w:hint="eastAsia"/>
        </w:rPr>
        <w:lastRenderedPageBreak/>
        <w:t>因素。</w:t>
      </w:r>
    </w:p>
    <w:p w14:paraId="1A8FBA52" w14:textId="69A79F89" w:rsidR="00597F14" w:rsidRDefault="00597F14" w:rsidP="00597F14">
      <w:pPr>
        <w:pStyle w:val="3"/>
      </w:pPr>
      <w:r>
        <w:rPr>
          <w:rFonts w:hint="eastAsia"/>
        </w:rPr>
        <w:t>所有参数设置</w:t>
      </w:r>
    </w:p>
    <w:p w14:paraId="5EA034DE" w14:textId="07FD1BFF" w:rsidR="00CA15A4" w:rsidRDefault="00CA15A4" w:rsidP="00CA15A4">
      <w:pPr>
        <w:pStyle w:val="af"/>
      </w:pPr>
      <w:bookmarkStart w:id="51" w:name="_Ref510965230"/>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FB22D7">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FB22D7">
        <w:rPr>
          <w:noProof/>
        </w:rPr>
        <w:t>2</w:t>
      </w:r>
      <w:r w:rsidR="005F7F74">
        <w:fldChar w:fldCharType="end"/>
      </w:r>
      <w:bookmarkEnd w:id="51"/>
      <w:r>
        <w:t xml:space="preserve"> </w:t>
      </w:r>
      <w:r w:rsidR="00796B7E">
        <w:rPr>
          <w:rFonts w:hint="eastAsia"/>
        </w:rPr>
        <w:t>参数设置</w:t>
      </w:r>
    </w:p>
    <w:tbl>
      <w:tblPr>
        <w:tblStyle w:val="af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5383"/>
        <w:gridCol w:w="992"/>
      </w:tblGrid>
      <w:tr w:rsidR="008D0E64" w14:paraId="43371FBC" w14:textId="77777777" w:rsidTr="00BD2714">
        <w:trPr>
          <w:jc w:val="center"/>
        </w:trPr>
        <w:tc>
          <w:tcPr>
            <w:tcW w:w="1890" w:type="dxa"/>
            <w:tcBorders>
              <w:top w:val="single" w:sz="12" w:space="0" w:color="auto"/>
              <w:bottom w:val="single" w:sz="12" w:space="0" w:color="auto"/>
            </w:tcBorders>
          </w:tcPr>
          <w:p w14:paraId="4CC3378E" w14:textId="77777777" w:rsidR="008D0E64" w:rsidRPr="00860A87" w:rsidRDefault="008D0E64" w:rsidP="00E54457">
            <w:pPr>
              <w:ind w:firstLineChars="0" w:firstLine="0"/>
              <w:jc w:val="left"/>
              <w:rPr>
                <w:b/>
                <w:sz w:val="21"/>
                <w:szCs w:val="21"/>
              </w:rPr>
            </w:pPr>
            <w:r w:rsidRPr="00860A87">
              <w:rPr>
                <w:rFonts w:hint="eastAsia"/>
                <w:b/>
                <w:sz w:val="21"/>
                <w:szCs w:val="21"/>
              </w:rPr>
              <w:t>名称</w:t>
            </w:r>
          </w:p>
        </w:tc>
        <w:tc>
          <w:tcPr>
            <w:tcW w:w="5383" w:type="dxa"/>
            <w:tcBorders>
              <w:top w:val="single" w:sz="12" w:space="0" w:color="auto"/>
              <w:bottom w:val="single" w:sz="12" w:space="0" w:color="auto"/>
            </w:tcBorders>
          </w:tcPr>
          <w:p w14:paraId="783721D1" w14:textId="77777777" w:rsidR="008D0E64" w:rsidRPr="00860A87" w:rsidRDefault="008D0E64" w:rsidP="00E54457">
            <w:pPr>
              <w:ind w:firstLineChars="0" w:firstLine="0"/>
              <w:rPr>
                <w:b/>
                <w:sz w:val="21"/>
                <w:szCs w:val="21"/>
              </w:rPr>
            </w:pPr>
            <w:r w:rsidRPr="00860A87">
              <w:rPr>
                <w:rFonts w:hint="eastAsia"/>
                <w:b/>
                <w:sz w:val="21"/>
                <w:szCs w:val="21"/>
              </w:rPr>
              <w:t>说明</w:t>
            </w:r>
          </w:p>
        </w:tc>
        <w:tc>
          <w:tcPr>
            <w:tcW w:w="992" w:type="dxa"/>
            <w:tcBorders>
              <w:top w:val="single" w:sz="12" w:space="0" w:color="auto"/>
              <w:bottom w:val="single" w:sz="12" w:space="0" w:color="auto"/>
            </w:tcBorders>
          </w:tcPr>
          <w:p w14:paraId="761949F4" w14:textId="77777777" w:rsidR="008D0E64" w:rsidRPr="00860A87" w:rsidRDefault="008D0E64" w:rsidP="00E54457">
            <w:pPr>
              <w:ind w:firstLineChars="0" w:firstLine="0"/>
              <w:rPr>
                <w:b/>
                <w:sz w:val="21"/>
                <w:szCs w:val="21"/>
              </w:rPr>
            </w:pPr>
            <w:r w:rsidRPr="00860A87">
              <w:rPr>
                <w:rFonts w:hint="eastAsia"/>
                <w:b/>
                <w:sz w:val="21"/>
                <w:szCs w:val="21"/>
              </w:rPr>
              <w:t>值</w:t>
            </w:r>
          </w:p>
        </w:tc>
      </w:tr>
      <w:tr w:rsidR="008D0E64" w14:paraId="7F5268F3" w14:textId="77777777" w:rsidTr="00BD2714">
        <w:trPr>
          <w:jc w:val="center"/>
        </w:trPr>
        <w:tc>
          <w:tcPr>
            <w:tcW w:w="1890" w:type="dxa"/>
            <w:tcBorders>
              <w:top w:val="single" w:sz="12" w:space="0" w:color="auto"/>
            </w:tcBorders>
          </w:tcPr>
          <w:p w14:paraId="34C94025" w14:textId="77777777" w:rsidR="008D0E64" w:rsidRPr="00C06C4B" w:rsidRDefault="008D0E64" w:rsidP="00E54457">
            <w:pPr>
              <w:ind w:firstLineChars="0" w:firstLine="0"/>
              <w:rPr>
                <w:i/>
                <w:sz w:val="21"/>
                <w:szCs w:val="21"/>
              </w:rPr>
            </w:pPr>
            <m:oMathPara>
              <m:oMathParaPr>
                <m:jc m:val="left"/>
              </m:oMathParaPr>
              <m:oMath>
                <m:r>
                  <w:rPr>
                    <w:rFonts w:ascii="Cambria Math" w:hAnsi="Cambria Math"/>
                    <w:sz w:val="21"/>
                    <w:szCs w:val="21"/>
                  </w:rPr>
                  <m:t>s</m:t>
                </m:r>
                <m:r>
                  <w:rPr>
                    <w:rFonts w:ascii="Cambria Math" w:hAnsi="Cambria Math" w:hint="eastAsia"/>
                    <w:sz w:val="21"/>
                    <w:szCs w:val="21"/>
                  </w:rPr>
                  <m:t>top_iter</m:t>
                </m:r>
              </m:oMath>
            </m:oMathPara>
          </w:p>
        </w:tc>
        <w:tc>
          <w:tcPr>
            <w:tcW w:w="5383" w:type="dxa"/>
            <w:tcBorders>
              <w:top w:val="single" w:sz="12" w:space="0" w:color="auto"/>
            </w:tcBorders>
          </w:tcPr>
          <w:p w14:paraId="27AEA4E8" w14:textId="5C6A462B" w:rsidR="008D0E64" w:rsidRPr="00177CA1" w:rsidRDefault="008D0E64" w:rsidP="00E54457">
            <w:pPr>
              <w:ind w:firstLineChars="0" w:firstLine="0"/>
              <w:rPr>
                <w:sz w:val="21"/>
                <w:szCs w:val="21"/>
              </w:rPr>
            </w:pPr>
            <w:r w:rsidRPr="00177CA1">
              <w:rPr>
                <w:rFonts w:hint="eastAsia"/>
                <w:sz w:val="21"/>
                <w:szCs w:val="21"/>
              </w:rPr>
              <w:t>算法终止的最大迭代次数，也</w:t>
            </w:r>
            <w:r>
              <w:rPr>
                <w:rFonts w:hint="eastAsia"/>
                <w:sz w:val="21"/>
                <w:szCs w:val="21"/>
              </w:rPr>
              <w:t>就</w:t>
            </w:r>
            <w:r w:rsidRPr="00177CA1">
              <w:rPr>
                <w:rFonts w:hint="eastAsia"/>
                <w:sz w:val="21"/>
                <w:szCs w:val="21"/>
              </w:rPr>
              <w:t>是</w:t>
            </w:r>
            <w:r>
              <w:rPr>
                <w:rFonts w:hint="eastAsia"/>
                <w:sz w:val="21"/>
                <w:szCs w:val="21"/>
              </w:rPr>
              <w:t>停机条件</w:t>
            </w:r>
          </w:p>
        </w:tc>
        <w:tc>
          <w:tcPr>
            <w:tcW w:w="992" w:type="dxa"/>
            <w:tcBorders>
              <w:top w:val="single" w:sz="12" w:space="0" w:color="auto"/>
            </w:tcBorders>
          </w:tcPr>
          <w:p w14:paraId="71F92D79" w14:textId="6E18ACC2" w:rsidR="008D0E64" w:rsidRPr="00820975" w:rsidRDefault="00152F26" w:rsidP="00E54457">
            <w:pPr>
              <w:ind w:firstLineChars="0" w:firstLine="0"/>
              <w:rPr>
                <w:sz w:val="21"/>
                <w:szCs w:val="21"/>
              </w:rPr>
            </w:pPr>
            <w:r>
              <w:rPr>
                <w:sz w:val="21"/>
                <w:szCs w:val="21"/>
              </w:rPr>
              <w:t>50</w:t>
            </w:r>
          </w:p>
        </w:tc>
      </w:tr>
      <w:tr w:rsidR="008D0E64" w14:paraId="37725565" w14:textId="77777777" w:rsidTr="00BD2714">
        <w:trPr>
          <w:jc w:val="center"/>
        </w:trPr>
        <w:tc>
          <w:tcPr>
            <w:tcW w:w="1890" w:type="dxa"/>
          </w:tcPr>
          <w:p w14:paraId="179124FF" w14:textId="43296D46" w:rsidR="008D0E64" w:rsidRPr="00591C79" w:rsidRDefault="00591C79" w:rsidP="00591C79">
            <w:pPr>
              <w:ind w:firstLineChars="0" w:firstLine="0"/>
              <w:rPr>
                <w:rFonts w:eastAsiaTheme="minorEastAsia"/>
                <w:i/>
                <w:sz w:val="21"/>
                <w:szCs w:val="21"/>
              </w:rPr>
            </w:pPr>
            <m:oMathPara>
              <m:oMathParaPr>
                <m:jc m:val="left"/>
              </m:oMathParaPr>
              <m:oMath>
                <m:r>
                  <w:rPr>
                    <w:rFonts w:ascii="Cambria Math" w:eastAsiaTheme="minorEastAsia" w:hAnsi="Cambria Math"/>
                    <w:sz w:val="21"/>
                    <w:szCs w:val="21"/>
                  </w:rPr>
                  <m:t>threshold(insert)</m:t>
                </m:r>
              </m:oMath>
            </m:oMathPara>
          </w:p>
        </w:tc>
        <w:tc>
          <w:tcPr>
            <w:tcW w:w="5383" w:type="dxa"/>
          </w:tcPr>
          <w:p w14:paraId="364501B6" w14:textId="4EFDAFF4" w:rsidR="008D0E64" w:rsidRPr="00177CA1" w:rsidRDefault="00591C79" w:rsidP="00E54457">
            <w:pPr>
              <w:ind w:firstLineChars="0" w:firstLine="0"/>
              <w:rPr>
                <w:sz w:val="21"/>
                <w:szCs w:val="21"/>
              </w:rPr>
            </w:pPr>
            <w:r>
              <w:rPr>
                <w:rFonts w:hint="eastAsia"/>
                <w:sz w:val="21"/>
                <w:szCs w:val="21"/>
              </w:rPr>
              <w:t>插入动作的距离阈值</w:t>
            </w:r>
          </w:p>
        </w:tc>
        <w:tc>
          <w:tcPr>
            <w:tcW w:w="992" w:type="dxa"/>
          </w:tcPr>
          <w:p w14:paraId="105F6A01" w14:textId="576EAADC" w:rsidR="008D0E64" w:rsidRPr="00116D3E" w:rsidRDefault="00116D3E" w:rsidP="00E54457">
            <w:pPr>
              <w:ind w:firstLineChars="0" w:firstLine="0"/>
              <w:rPr>
                <w:i/>
                <w:sz w:val="21"/>
                <w:szCs w:val="21"/>
              </w:rPr>
            </w:pPr>
            <m:oMathPara>
              <m:oMathParaPr>
                <m:jc m:val="left"/>
              </m:oMathParaPr>
              <m:oMath>
                <m:r>
                  <w:rPr>
                    <w:rFonts w:ascii="Cambria Math" w:hAnsi="Cambria Math" w:hint="eastAsia"/>
                    <w:sz w:val="21"/>
                    <w:szCs w:val="21"/>
                  </w:rPr>
                  <m:t>n/2</m:t>
                </m:r>
              </m:oMath>
            </m:oMathPara>
          </w:p>
        </w:tc>
      </w:tr>
      <w:tr w:rsidR="008D0E64" w14:paraId="3BFC70A4" w14:textId="77777777" w:rsidTr="00BD2714">
        <w:trPr>
          <w:jc w:val="center"/>
        </w:trPr>
        <w:tc>
          <w:tcPr>
            <w:tcW w:w="1890" w:type="dxa"/>
          </w:tcPr>
          <w:p w14:paraId="3842E3E6" w14:textId="2D8D66CC" w:rsidR="008D0E64" w:rsidRPr="00C06C4B" w:rsidRDefault="00116D3E" w:rsidP="00116D3E">
            <w:pPr>
              <w:ind w:firstLineChars="0" w:firstLine="0"/>
              <w:rPr>
                <w:sz w:val="21"/>
                <w:szCs w:val="21"/>
              </w:rPr>
            </w:pPr>
            <m:oMathPara>
              <m:oMathParaPr>
                <m:jc m:val="left"/>
              </m:oMathParaPr>
              <m:oMath>
                <m:r>
                  <w:rPr>
                    <w:rFonts w:ascii="Cambria Math" w:eastAsiaTheme="minorEastAsia" w:hAnsi="Cambria Math"/>
                    <w:sz w:val="21"/>
                    <w:szCs w:val="21"/>
                  </w:rPr>
                  <m:t>threshold(swap)</m:t>
                </m:r>
              </m:oMath>
            </m:oMathPara>
          </w:p>
        </w:tc>
        <w:tc>
          <w:tcPr>
            <w:tcW w:w="5383" w:type="dxa"/>
          </w:tcPr>
          <w:p w14:paraId="792DD115" w14:textId="27DBFF70" w:rsidR="008D0E64" w:rsidRPr="00177CA1" w:rsidRDefault="00F6342A" w:rsidP="00E54457">
            <w:pPr>
              <w:ind w:firstLineChars="0" w:firstLine="0"/>
              <w:rPr>
                <w:sz w:val="21"/>
                <w:szCs w:val="21"/>
              </w:rPr>
            </w:pPr>
            <w:r>
              <w:rPr>
                <w:rFonts w:hint="eastAsia"/>
                <w:sz w:val="21"/>
                <w:szCs w:val="21"/>
              </w:rPr>
              <w:t>交换动作的距离阈值</w:t>
            </w:r>
          </w:p>
        </w:tc>
        <w:tc>
          <w:tcPr>
            <w:tcW w:w="992" w:type="dxa"/>
          </w:tcPr>
          <w:p w14:paraId="6DBB0D5C" w14:textId="73F5F60C" w:rsidR="008D0E64" w:rsidRPr="00C4372E" w:rsidRDefault="00C4372E" w:rsidP="00C4372E">
            <w:pPr>
              <w:ind w:firstLineChars="0" w:firstLine="0"/>
              <w:rPr>
                <w:sz w:val="21"/>
                <w:szCs w:val="21"/>
              </w:rPr>
            </w:pPr>
            <m:oMathPara>
              <m:oMathParaPr>
                <m:jc m:val="left"/>
              </m:oMathParaPr>
              <m:oMath>
                <m:r>
                  <w:rPr>
                    <w:rFonts w:ascii="Cambria Math" w:hAnsi="Cambria Math" w:hint="eastAsia"/>
                    <w:sz w:val="21"/>
                    <w:szCs w:val="21"/>
                  </w:rPr>
                  <m:t>n/</m:t>
                </m:r>
                <m:r>
                  <w:rPr>
                    <w:rFonts w:ascii="Cambria Math" w:hAnsi="Cambria Math"/>
                    <w:sz w:val="21"/>
                    <w:szCs w:val="21"/>
                  </w:rPr>
                  <m:t>3</m:t>
                </m:r>
              </m:oMath>
            </m:oMathPara>
          </w:p>
        </w:tc>
      </w:tr>
      <w:tr w:rsidR="008D0E64" w14:paraId="228BBAF8" w14:textId="77777777" w:rsidTr="00BD2714">
        <w:trPr>
          <w:jc w:val="center"/>
        </w:trPr>
        <w:tc>
          <w:tcPr>
            <w:tcW w:w="1890" w:type="dxa"/>
          </w:tcPr>
          <w:p w14:paraId="5E7A24E9" w14:textId="3673C6A6" w:rsidR="008D0E64" w:rsidRPr="00C06C4B" w:rsidRDefault="00FD493C" w:rsidP="00E54457">
            <w:pPr>
              <w:ind w:firstLineChars="0" w:firstLine="0"/>
              <w:rPr>
                <w:sz w:val="21"/>
                <w:szCs w:val="21"/>
              </w:rPr>
            </w:pPr>
            <m:oMathPara>
              <m:oMathParaPr>
                <m:jc m:val="left"/>
              </m:oMathParaPr>
              <m:oMath>
                <m:r>
                  <m:rPr>
                    <m:sty m:val="p"/>
                  </m:rPr>
                  <w:rPr>
                    <w:rFonts w:ascii="Cambria Math" w:hAnsi="Cambria Math"/>
                    <w:sz w:val="21"/>
                    <w:szCs w:val="21"/>
                  </w:rPr>
                  <m:t>λ</m:t>
                </m:r>
              </m:oMath>
            </m:oMathPara>
          </w:p>
        </w:tc>
        <w:tc>
          <w:tcPr>
            <w:tcW w:w="5383" w:type="dxa"/>
          </w:tcPr>
          <w:p w14:paraId="0EE6D69D" w14:textId="35E2C59F" w:rsidR="008D0E64" w:rsidRPr="00177CA1" w:rsidRDefault="00FD493C" w:rsidP="00E54457">
            <w:pPr>
              <w:ind w:firstLineChars="0" w:firstLine="0"/>
              <w:rPr>
                <w:sz w:val="21"/>
                <w:szCs w:val="21"/>
              </w:rPr>
            </w:pPr>
            <w:r>
              <w:rPr>
                <w:rFonts w:hint="eastAsia"/>
                <w:sz w:val="21"/>
                <w:szCs w:val="21"/>
              </w:rPr>
              <w:t>两种邻域动作中选择插入动作的概率</w:t>
            </w:r>
          </w:p>
        </w:tc>
        <w:tc>
          <w:tcPr>
            <w:tcW w:w="992" w:type="dxa"/>
          </w:tcPr>
          <w:p w14:paraId="48C401F4" w14:textId="54129AA2" w:rsidR="008D0E64" w:rsidRPr="00820975" w:rsidRDefault="008D0E64" w:rsidP="00BA5319">
            <w:pPr>
              <w:ind w:firstLineChars="0" w:firstLine="0"/>
              <w:rPr>
                <w:sz w:val="21"/>
                <w:szCs w:val="21"/>
              </w:rPr>
            </w:pPr>
            <w:r>
              <w:rPr>
                <w:sz w:val="21"/>
                <w:szCs w:val="21"/>
              </w:rPr>
              <w:t>0.</w:t>
            </w:r>
            <w:r w:rsidR="00BA5319">
              <w:rPr>
                <w:sz w:val="21"/>
                <w:szCs w:val="21"/>
              </w:rPr>
              <w:t>5</w:t>
            </w:r>
          </w:p>
        </w:tc>
      </w:tr>
      <w:tr w:rsidR="008D0E64" w14:paraId="73A82891" w14:textId="77777777" w:rsidTr="00BD2714">
        <w:trPr>
          <w:jc w:val="center"/>
        </w:trPr>
        <w:tc>
          <w:tcPr>
            <w:tcW w:w="1890" w:type="dxa"/>
          </w:tcPr>
          <w:p w14:paraId="659080F3" w14:textId="29F4F62B" w:rsidR="008D0E64" w:rsidRPr="00C06C4B" w:rsidRDefault="00D56301"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1</m:t>
                    </m:r>
                  </m:sub>
                </m:sSub>
              </m:oMath>
            </m:oMathPara>
          </w:p>
        </w:tc>
        <w:tc>
          <w:tcPr>
            <w:tcW w:w="5383" w:type="dxa"/>
          </w:tcPr>
          <w:p w14:paraId="73AFE7B4" w14:textId="4B8DB564" w:rsidR="008D0E64" w:rsidRPr="00177CA1" w:rsidRDefault="007C727B" w:rsidP="00E54457">
            <w:pPr>
              <w:ind w:firstLineChars="0" w:firstLine="0"/>
              <w:rPr>
                <w:sz w:val="21"/>
                <w:szCs w:val="21"/>
              </w:rPr>
            </w:pPr>
            <w:r>
              <w:rPr>
                <w:rFonts w:hint="eastAsia"/>
                <w:sz w:val="21"/>
                <w:szCs w:val="21"/>
              </w:rPr>
              <w:t>基于禁忌的扰动的移动次数</w:t>
            </w:r>
          </w:p>
        </w:tc>
        <w:tc>
          <w:tcPr>
            <w:tcW w:w="992" w:type="dxa"/>
          </w:tcPr>
          <w:p w14:paraId="3E58E724" w14:textId="77777777" w:rsidR="008D0E64" w:rsidRPr="00820975" w:rsidRDefault="008D0E64" w:rsidP="00E54457">
            <w:pPr>
              <w:ind w:firstLineChars="0" w:firstLine="0"/>
              <w:rPr>
                <w:sz w:val="21"/>
                <w:szCs w:val="21"/>
              </w:rPr>
            </w:pPr>
            <w:r>
              <w:rPr>
                <w:sz w:val="21"/>
                <w:szCs w:val="21"/>
              </w:rPr>
              <w:t>0.25</w:t>
            </w:r>
          </w:p>
        </w:tc>
      </w:tr>
      <w:tr w:rsidR="008D0E64" w14:paraId="790CEFE9" w14:textId="77777777" w:rsidTr="00BD2714">
        <w:trPr>
          <w:jc w:val="center"/>
        </w:trPr>
        <w:tc>
          <w:tcPr>
            <w:tcW w:w="1890" w:type="dxa"/>
          </w:tcPr>
          <w:p w14:paraId="15293060" w14:textId="6401C256" w:rsidR="008D0E64" w:rsidRPr="00536304" w:rsidRDefault="00D56301"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2</m:t>
                    </m:r>
                  </m:sub>
                </m:sSub>
              </m:oMath>
            </m:oMathPara>
          </w:p>
        </w:tc>
        <w:tc>
          <w:tcPr>
            <w:tcW w:w="5383" w:type="dxa"/>
          </w:tcPr>
          <w:p w14:paraId="6831835A" w14:textId="5F054B66" w:rsidR="008D0E64" w:rsidRPr="00177CA1" w:rsidRDefault="007C727B" w:rsidP="00E54457">
            <w:pPr>
              <w:ind w:firstLineChars="0" w:firstLine="0"/>
              <w:rPr>
                <w:sz w:val="21"/>
                <w:szCs w:val="21"/>
              </w:rPr>
            </w:pPr>
            <w:r>
              <w:rPr>
                <w:rFonts w:hint="eastAsia"/>
                <w:sz w:val="21"/>
                <w:szCs w:val="21"/>
              </w:rPr>
              <w:t>基于构造的扰动的移动次数</w:t>
            </w:r>
          </w:p>
        </w:tc>
        <w:tc>
          <w:tcPr>
            <w:tcW w:w="992" w:type="dxa"/>
          </w:tcPr>
          <w:p w14:paraId="4E89018A" w14:textId="77777777" w:rsidR="008D0E64" w:rsidRPr="00820975" w:rsidRDefault="008D0E64" w:rsidP="00E54457">
            <w:pPr>
              <w:ind w:firstLineChars="0" w:firstLine="0"/>
              <w:rPr>
                <w:sz w:val="21"/>
                <w:szCs w:val="21"/>
              </w:rPr>
            </w:pPr>
            <w:r>
              <w:rPr>
                <w:sz w:val="21"/>
                <w:szCs w:val="21"/>
              </w:rPr>
              <w:t>0.5</w:t>
            </w:r>
          </w:p>
        </w:tc>
      </w:tr>
      <w:tr w:rsidR="008D0E64" w14:paraId="5F564F3E" w14:textId="77777777" w:rsidTr="00BD2714">
        <w:trPr>
          <w:jc w:val="center"/>
        </w:trPr>
        <w:tc>
          <w:tcPr>
            <w:tcW w:w="1890" w:type="dxa"/>
          </w:tcPr>
          <w:p w14:paraId="005CA340" w14:textId="33DE6DCE" w:rsidR="008D0E64" w:rsidRPr="00996944" w:rsidRDefault="00D56301" w:rsidP="00E54457">
            <w:pPr>
              <w:ind w:firstLineChars="0" w:firstLine="0"/>
              <w:rPr>
                <w:i/>
                <w:sz w:val="21"/>
                <w:szCs w:val="21"/>
              </w:rPr>
            </w:pPr>
            <m:oMathPara>
              <m:oMathParaPr>
                <m:jc m:val="left"/>
              </m:oMathParaPr>
              <m:oMath>
                <m:sSub>
                  <m:sSubPr>
                    <m:ctrlPr>
                      <w:rPr>
                        <w:rFonts w:ascii="Cambria Math" w:hAnsi="Cambria Math"/>
                        <w:i/>
                        <w:sz w:val="21"/>
                        <w:szCs w:val="21"/>
                      </w:rPr>
                    </m:ctrlPr>
                  </m:sSubPr>
                  <m:e>
                    <m:r>
                      <w:rPr>
                        <w:rFonts w:ascii="Cambria Math" w:hAnsi="Cambria Math" w:hint="eastAsia"/>
                        <w:sz w:val="21"/>
                        <w:szCs w:val="21"/>
                      </w:rPr>
                      <m:t>L</m:t>
                    </m:r>
                    <m:ctrlPr>
                      <w:rPr>
                        <w:rFonts w:ascii="Cambria Math" w:hAnsi="Cambria Math" w:hint="eastAsia"/>
                        <w:i/>
                        <w:sz w:val="21"/>
                        <w:szCs w:val="21"/>
                      </w:rPr>
                    </m:ctrlPr>
                  </m:e>
                  <m:sub>
                    <m:r>
                      <w:rPr>
                        <w:rFonts w:ascii="Cambria Math" w:hAnsi="Cambria Math" w:hint="eastAsia"/>
                        <w:sz w:val="21"/>
                        <w:szCs w:val="21"/>
                      </w:rPr>
                      <m:t>3</m:t>
                    </m:r>
                  </m:sub>
                </m:sSub>
              </m:oMath>
            </m:oMathPara>
          </w:p>
        </w:tc>
        <w:tc>
          <w:tcPr>
            <w:tcW w:w="5383" w:type="dxa"/>
          </w:tcPr>
          <w:p w14:paraId="7CEF8D69" w14:textId="6C05A45C" w:rsidR="008D0E64" w:rsidRPr="00177CA1" w:rsidRDefault="007C727B" w:rsidP="00E54457">
            <w:pPr>
              <w:ind w:firstLineChars="0" w:firstLine="0"/>
              <w:rPr>
                <w:sz w:val="21"/>
                <w:szCs w:val="21"/>
              </w:rPr>
            </w:pPr>
            <w:r>
              <w:rPr>
                <w:rFonts w:hint="eastAsia"/>
                <w:sz w:val="21"/>
                <w:szCs w:val="21"/>
              </w:rPr>
              <w:t>随机扰动的移动次数</w:t>
            </w:r>
          </w:p>
        </w:tc>
        <w:tc>
          <w:tcPr>
            <w:tcW w:w="992" w:type="dxa"/>
          </w:tcPr>
          <w:p w14:paraId="0D10FA12" w14:textId="77777777" w:rsidR="008D0E64" w:rsidRPr="00996944" w:rsidRDefault="008D0E64" w:rsidP="00E54457">
            <w:pPr>
              <w:ind w:firstLineChars="0" w:firstLine="0"/>
              <w:rPr>
                <w:sz w:val="21"/>
                <w:szCs w:val="21"/>
              </w:rPr>
            </w:pPr>
            <m:oMathPara>
              <m:oMathParaPr>
                <m:jc m:val="left"/>
              </m:oMathParaPr>
              <m:oMath>
                <m:r>
                  <w:rPr>
                    <w:rFonts w:ascii="Cambria Math" w:hAnsi="Cambria Math"/>
                    <w:sz w:val="21"/>
                    <w:szCs w:val="21"/>
                  </w:rPr>
                  <m:t>n</m:t>
                </m:r>
                <m:r>
                  <m:rPr>
                    <m:sty m:val="p"/>
                  </m:rPr>
                  <w:rPr>
                    <w:rFonts w:ascii="Cambria Math" w:hAnsi="Cambria Math"/>
                    <w:sz w:val="21"/>
                    <w:szCs w:val="21"/>
                  </w:rPr>
                  <m:t>/10</m:t>
                </m:r>
              </m:oMath>
            </m:oMathPara>
          </w:p>
        </w:tc>
      </w:tr>
      <w:tr w:rsidR="008D0E64" w14:paraId="0F86725B" w14:textId="77777777" w:rsidTr="00BD2714">
        <w:trPr>
          <w:jc w:val="center"/>
        </w:trPr>
        <w:tc>
          <w:tcPr>
            <w:tcW w:w="1890" w:type="dxa"/>
          </w:tcPr>
          <w:p w14:paraId="0D2ADB0A" w14:textId="3124523E" w:rsidR="008D0E64" w:rsidRPr="007C727B" w:rsidRDefault="00D56301"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1</m:t>
                    </m:r>
                  </m:sub>
                </m:sSub>
              </m:oMath>
            </m:oMathPara>
          </w:p>
        </w:tc>
        <w:tc>
          <w:tcPr>
            <w:tcW w:w="5383" w:type="dxa"/>
          </w:tcPr>
          <w:p w14:paraId="4021B61F" w14:textId="04581ACA" w:rsidR="008D0E64" w:rsidRPr="00177CA1" w:rsidRDefault="007C727B" w:rsidP="007C727B">
            <w:pPr>
              <w:ind w:firstLineChars="0" w:firstLine="0"/>
              <w:rPr>
                <w:sz w:val="21"/>
                <w:szCs w:val="21"/>
              </w:rPr>
            </w:pPr>
            <w:r>
              <w:rPr>
                <w:rFonts w:hint="eastAsia"/>
                <w:sz w:val="21"/>
                <w:szCs w:val="21"/>
              </w:rPr>
              <w:t>禁忌扰动中</w:t>
            </w:r>
            <w:r w:rsidR="008D0E64" w:rsidRPr="00177CA1">
              <w:rPr>
                <w:rFonts w:hint="eastAsia"/>
                <w:sz w:val="21"/>
                <w:szCs w:val="21"/>
              </w:rPr>
              <w:t>禁忌</w:t>
            </w:r>
            <w:r>
              <w:rPr>
                <w:rFonts w:hint="eastAsia"/>
                <w:sz w:val="21"/>
                <w:szCs w:val="21"/>
              </w:rPr>
              <w:t>长度</w:t>
            </w:r>
            <w:r w:rsidR="008D0E64">
              <w:rPr>
                <w:rFonts w:hint="eastAsia"/>
                <w:sz w:val="21"/>
                <w:szCs w:val="21"/>
              </w:rPr>
              <w:t>固定值部分</w:t>
            </w:r>
            <w:r>
              <w:rPr>
                <w:rFonts w:hint="eastAsia"/>
                <w:sz w:val="21"/>
                <w:szCs w:val="21"/>
              </w:rPr>
              <w:t>系数</w:t>
            </w:r>
          </w:p>
        </w:tc>
        <w:tc>
          <w:tcPr>
            <w:tcW w:w="992" w:type="dxa"/>
          </w:tcPr>
          <w:p w14:paraId="68549289" w14:textId="5F9EB381" w:rsidR="008D0E64" w:rsidRPr="00820975" w:rsidRDefault="00E54457" w:rsidP="00E54457">
            <w:pPr>
              <w:ind w:firstLineChars="0" w:firstLine="0"/>
              <w:rPr>
                <w:sz w:val="21"/>
                <w:szCs w:val="21"/>
              </w:rPr>
            </w:pPr>
            <m:oMathPara>
              <m:oMathParaPr>
                <m:jc m:val="left"/>
              </m:oMathParaPr>
              <m:oMath>
                <m:r>
                  <w:rPr>
                    <w:rFonts w:ascii="Cambria Math" w:hAnsi="Cambria Math"/>
                    <w:sz w:val="21"/>
                    <w:szCs w:val="21"/>
                  </w:rPr>
                  <m:t>0.5</m:t>
                </m:r>
              </m:oMath>
            </m:oMathPara>
          </w:p>
        </w:tc>
      </w:tr>
      <w:tr w:rsidR="008D0E64" w14:paraId="1869A445" w14:textId="77777777" w:rsidTr="00BD2714">
        <w:trPr>
          <w:jc w:val="center"/>
        </w:trPr>
        <w:tc>
          <w:tcPr>
            <w:tcW w:w="1890" w:type="dxa"/>
          </w:tcPr>
          <w:p w14:paraId="33DDC5B5" w14:textId="1E11A824" w:rsidR="008D0E64" w:rsidRPr="00C06C4B" w:rsidRDefault="00D56301" w:rsidP="00E54457">
            <w:pPr>
              <w:ind w:firstLineChars="0" w:firstLine="0"/>
              <w:rPr>
                <w:sz w:val="21"/>
                <w:szCs w:val="21"/>
              </w:rPr>
            </w:pPr>
            <m:oMathPara>
              <m:oMathParaPr>
                <m:jc m:val="left"/>
              </m:oMathParaPr>
              <m:oMath>
                <m:sSub>
                  <m:sSubPr>
                    <m:ctrlPr>
                      <w:rPr>
                        <w:rFonts w:ascii="Cambria Math" w:hAnsi="Cambria Math"/>
                        <w:i/>
                        <w:sz w:val="21"/>
                        <w:szCs w:val="21"/>
                      </w:rPr>
                    </m:ctrlPr>
                  </m:sSubPr>
                  <m:e>
                    <m:r>
                      <w:rPr>
                        <w:rFonts w:ascii="Cambria Math" w:hAnsi="Cambria Math"/>
                        <w:sz w:val="21"/>
                        <w:szCs w:val="21"/>
                      </w:rPr>
                      <m:t>α</m:t>
                    </m:r>
                  </m:e>
                  <m:sub>
                    <m:r>
                      <w:rPr>
                        <w:rFonts w:ascii="Cambria Math" w:hAnsi="Cambria Math"/>
                        <w:sz w:val="21"/>
                        <w:szCs w:val="21"/>
                      </w:rPr>
                      <m:t>2</m:t>
                    </m:r>
                  </m:sub>
                </m:sSub>
              </m:oMath>
            </m:oMathPara>
          </w:p>
        </w:tc>
        <w:tc>
          <w:tcPr>
            <w:tcW w:w="5383" w:type="dxa"/>
          </w:tcPr>
          <w:p w14:paraId="5DF67084" w14:textId="3EADE7A2" w:rsidR="008D0E64" w:rsidRPr="00177CA1" w:rsidRDefault="007C727B" w:rsidP="00E54457">
            <w:pPr>
              <w:ind w:firstLineChars="0" w:firstLine="0"/>
              <w:rPr>
                <w:sz w:val="21"/>
                <w:szCs w:val="21"/>
              </w:rPr>
            </w:pPr>
            <w:r>
              <w:rPr>
                <w:rFonts w:hint="eastAsia"/>
                <w:sz w:val="21"/>
                <w:szCs w:val="21"/>
              </w:rPr>
              <w:t>禁忌扰动中</w:t>
            </w:r>
            <w:r w:rsidRPr="00177CA1">
              <w:rPr>
                <w:rFonts w:hint="eastAsia"/>
                <w:sz w:val="21"/>
                <w:szCs w:val="21"/>
              </w:rPr>
              <w:t>禁忌</w:t>
            </w:r>
            <w:r>
              <w:rPr>
                <w:rFonts w:hint="eastAsia"/>
                <w:sz w:val="21"/>
                <w:szCs w:val="21"/>
              </w:rPr>
              <w:t>长度随机值部分系数</w:t>
            </w:r>
          </w:p>
        </w:tc>
        <w:tc>
          <w:tcPr>
            <w:tcW w:w="992" w:type="dxa"/>
          </w:tcPr>
          <w:p w14:paraId="524767E5" w14:textId="4AEE088F" w:rsidR="008D0E64" w:rsidRPr="00820975" w:rsidRDefault="00E54457" w:rsidP="00E54457">
            <w:pPr>
              <w:ind w:firstLineChars="0" w:firstLine="0"/>
              <w:rPr>
                <w:sz w:val="21"/>
                <w:szCs w:val="21"/>
              </w:rPr>
            </w:pPr>
            <m:oMathPara>
              <m:oMathParaPr>
                <m:jc m:val="left"/>
              </m:oMathParaPr>
              <m:oMath>
                <m:r>
                  <m:rPr>
                    <m:sty m:val="p"/>
                  </m:rPr>
                  <w:rPr>
                    <w:rFonts w:ascii="Cambria Math" w:hAnsi="Cambria Math"/>
                    <w:sz w:val="21"/>
                    <w:szCs w:val="21"/>
                  </w:rPr>
                  <m:t>0.9</m:t>
                </m:r>
              </m:oMath>
            </m:oMathPara>
          </w:p>
        </w:tc>
      </w:tr>
      <w:tr w:rsidR="008D0E64" w14:paraId="7A44DB56" w14:textId="77777777" w:rsidTr="00BD2714">
        <w:trPr>
          <w:jc w:val="center"/>
        </w:trPr>
        <w:tc>
          <w:tcPr>
            <w:tcW w:w="1890" w:type="dxa"/>
          </w:tcPr>
          <w:p w14:paraId="27CFAA02" w14:textId="601D415A"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P</m:t>
                </m:r>
              </m:oMath>
            </m:oMathPara>
          </w:p>
        </w:tc>
        <w:tc>
          <w:tcPr>
            <w:tcW w:w="5383" w:type="dxa"/>
          </w:tcPr>
          <w:p w14:paraId="64B9D861" w14:textId="0EF76E0B" w:rsidR="008D0E64" w:rsidRDefault="00BD2714" w:rsidP="00E54457">
            <w:pPr>
              <w:ind w:firstLineChars="0" w:firstLine="0"/>
              <w:rPr>
                <w:sz w:val="21"/>
                <w:szCs w:val="21"/>
              </w:rPr>
            </w:pPr>
            <w:r>
              <w:rPr>
                <w:rFonts w:hint="eastAsia"/>
                <w:sz w:val="21"/>
                <w:szCs w:val="21"/>
              </w:rPr>
              <w:t>选择禁忌扰动的概率</w:t>
            </w:r>
          </w:p>
        </w:tc>
        <w:tc>
          <w:tcPr>
            <w:tcW w:w="992" w:type="dxa"/>
          </w:tcPr>
          <w:p w14:paraId="48AEF048" w14:textId="6FD11329" w:rsidR="008D0E64" w:rsidRPr="00820975" w:rsidRDefault="00354DBB" w:rsidP="00E54457">
            <w:pPr>
              <w:ind w:firstLineChars="0" w:firstLine="0"/>
              <w:rPr>
                <w:sz w:val="21"/>
                <w:szCs w:val="21"/>
              </w:rPr>
            </w:pPr>
            <w:r>
              <w:rPr>
                <w:sz w:val="21"/>
                <w:szCs w:val="21"/>
              </w:rPr>
              <w:t>0.7</w:t>
            </w:r>
          </w:p>
        </w:tc>
      </w:tr>
      <w:tr w:rsidR="008D0E64" w14:paraId="14C36D0C" w14:textId="77777777" w:rsidTr="00BD2714">
        <w:trPr>
          <w:jc w:val="center"/>
        </w:trPr>
        <w:tc>
          <w:tcPr>
            <w:tcW w:w="1890" w:type="dxa"/>
            <w:tcBorders>
              <w:bottom w:val="single" w:sz="12" w:space="0" w:color="auto"/>
            </w:tcBorders>
          </w:tcPr>
          <w:p w14:paraId="3E9F62A3" w14:textId="47F3360B" w:rsidR="008D0E64" w:rsidRPr="00C06C4B" w:rsidRDefault="00BD2714" w:rsidP="00E54457">
            <w:pPr>
              <w:ind w:firstLineChars="0" w:firstLine="0"/>
              <w:rPr>
                <w:sz w:val="21"/>
                <w:szCs w:val="21"/>
              </w:rPr>
            </w:pPr>
            <m:oMathPara>
              <m:oMathParaPr>
                <m:jc m:val="left"/>
              </m:oMathParaPr>
              <m:oMath>
                <m:r>
                  <w:rPr>
                    <w:rFonts w:ascii="Cambria Math" w:hAnsi="Cambria Math"/>
                    <w:sz w:val="21"/>
                    <w:szCs w:val="21"/>
                  </w:rPr>
                  <m:t>Q</m:t>
                </m:r>
              </m:oMath>
            </m:oMathPara>
          </w:p>
        </w:tc>
        <w:tc>
          <w:tcPr>
            <w:tcW w:w="5383" w:type="dxa"/>
            <w:tcBorders>
              <w:bottom w:val="single" w:sz="12" w:space="0" w:color="auto"/>
            </w:tcBorders>
          </w:tcPr>
          <w:p w14:paraId="0397CC61" w14:textId="63821244" w:rsidR="008D0E64" w:rsidRDefault="00BD2714" w:rsidP="00E54457">
            <w:pPr>
              <w:ind w:firstLineChars="0" w:firstLine="0"/>
              <w:rPr>
                <w:sz w:val="21"/>
                <w:szCs w:val="21"/>
              </w:rPr>
            </w:pPr>
            <w:r>
              <w:rPr>
                <w:rFonts w:hint="eastAsia"/>
                <w:sz w:val="21"/>
                <w:szCs w:val="21"/>
              </w:rPr>
              <w:t>选择构造扰动而不是随机扰动的概率</w:t>
            </w:r>
          </w:p>
        </w:tc>
        <w:tc>
          <w:tcPr>
            <w:tcW w:w="992" w:type="dxa"/>
            <w:tcBorders>
              <w:bottom w:val="single" w:sz="12" w:space="0" w:color="auto"/>
            </w:tcBorders>
          </w:tcPr>
          <w:p w14:paraId="71884B73" w14:textId="140A89DE" w:rsidR="008D0E64" w:rsidRPr="00820975" w:rsidRDefault="00BD2714" w:rsidP="00E54457">
            <w:pPr>
              <w:ind w:firstLineChars="0" w:firstLine="0"/>
              <w:rPr>
                <w:sz w:val="21"/>
                <w:szCs w:val="21"/>
              </w:rPr>
            </w:pPr>
            <w:r>
              <w:rPr>
                <w:sz w:val="21"/>
                <w:szCs w:val="21"/>
              </w:rPr>
              <w:t>0.5</w:t>
            </w:r>
          </w:p>
        </w:tc>
      </w:tr>
    </w:tbl>
    <w:p w14:paraId="3826BAF0" w14:textId="062C9CAC" w:rsidR="00FB336E" w:rsidRDefault="00FB336E" w:rsidP="00FB336E">
      <w:pPr>
        <w:ind w:firstLine="480"/>
      </w:pPr>
    </w:p>
    <w:p w14:paraId="78832941" w14:textId="7B8D3E45" w:rsidR="002E6CFA" w:rsidRDefault="00815A57" w:rsidP="00FB336E">
      <w:pPr>
        <w:ind w:firstLine="480"/>
      </w:pPr>
      <w:r>
        <w:fldChar w:fldCharType="begin"/>
      </w:r>
      <w:r>
        <w:instrText xml:space="preserve"> </w:instrText>
      </w:r>
      <w:r>
        <w:rPr>
          <w:rFonts w:hint="eastAsia"/>
        </w:rPr>
        <w:instrText>REF _Ref510965230 \h</w:instrText>
      </w:r>
      <w:r>
        <w:instrText xml:space="preserve"> </w:instrText>
      </w:r>
      <w:r>
        <w:fldChar w:fldCharType="separate"/>
      </w:r>
      <w:r w:rsidR="00FB22D7">
        <w:rPr>
          <w:rFonts w:hint="eastAsia"/>
        </w:rPr>
        <w:t>表</w:t>
      </w:r>
      <w:r w:rsidR="00FB22D7">
        <w:rPr>
          <w:rFonts w:hint="eastAsia"/>
        </w:rPr>
        <w:t xml:space="preserve"> </w:t>
      </w:r>
      <w:r w:rsidR="00FB22D7">
        <w:rPr>
          <w:noProof/>
        </w:rPr>
        <w:t>4</w:t>
      </w:r>
      <w:r w:rsidR="00FB22D7">
        <w:noBreakHyphen/>
      </w:r>
      <w:r w:rsidR="00FB22D7">
        <w:rPr>
          <w:noProof/>
        </w:rPr>
        <w:t>2</w:t>
      </w:r>
      <w:r>
        <w:fldChar w:fldCharType="end"/>
      </w:r>
      <w:r>
        <w:rPr>
          <w:rFonts w:hint="eastAsia"/>
        </w:rPr>
        <w:t>给出了所有参数具体的值设置</w:t>
      </w:r>
      <w:r w:rsidR="0074717D">
        <w:rPr>
          <w:rFonts w:hint="eastAsia"/>
        </w:rPr>
        <w:t>，主要有六个方面：最大迭代次数、邻域动作距离阈值、邻域动作选择概率、扰动的移动次数、禁忌长度系数和扰动类型选择的概率</w:t>
      </w:r>
      <w:r w:rsidR="00533740">
        <w:rPr>
          <w:rFonts w:hint="eastAsia"/>
        </w:rPr>
        <w:t>。各</w:t>
      </w:r>
      <w:r w:rsidR="00D47B09">
        <w:rPr>
          <w:rFonts w:hint="eastAsia"/>
        </w:rPr>
        <w:t>个方面</w:t>
      </w:r>
      <w:r w:rsidR="00533740">
        <w:rPr>
          <w:rFonts w:hint="eastAsia"/>
        </w:rPr>
        <w:t>可能有多个</w:t>
      </w:r>
      <w:r w:rsidR="00D47B09">
        <w:rPr>
          <w:rFonts w:hint="eastAsia"/>
        </w:rPr>
        <w:t>参数</w:t>
      </w:r>
      <w:r w:rsidR="00533740">
        <w:rPr>
          <w:rFonts w:hint="eastAsia"/>
        </w:rPr>
        <w:t>，具体的意义和值可以参考</w:t>
      </w:r>
      <w:r w:rsidR="00D47B09">
        <w:rPr>
          <w:rFonts w:hint="eastAsia"/>
        </w:rPr>
        <w:t>表中的说明</w:t>
      </w:r>
      <w:r w:rsidR="0074717D">
        <w:rPr>
          <w:rFonts w:hint="eastAsia"/>
        </w:rPr>
        <w:t>。</w:t>
      </w:r>
      <w:r w:rsidR="008F3EF6">
        <w:rPr>
          <w:rFonts w:hint="eastAsia"/>
        </w:rPr>
        <w:t>在对这几类参数设置进行参数调试的时候，因为</w:t>
      </w:r>
      <w:r w:rsidR="00C7640E">
        <w:rPr>
          <w:rFonts w:hint="eastAsia"/>
        </w:rPr>
        <w:t>参数</w:t>
      </w:r>
      <w:r w:rsidR="008F3EF6">
        <w:rPr>
          <w:rFonts w:hint="eastAsia"/>
        </w:rPr>
        <w:t>数量众多，</w:t>
      </w:r>
      <w:r w:rsidR="00025094">
        <w:rPr>
          <w:rFonts w:hint="eastAsia"/>
        </w:rPr>
        <w:t>用参数集的方式来分析效率太低，因此</w:t>
      </w:r>
      <w:r w:rsidR="007B2F03">
        <w:rPr>
          <w:rFonts w:hint="eastAsia"/>
        </w:rPr>
        <w:t>根据参数重要性逐步对参数进行测试</w:t>
      </w:r>
      <w:r w:rsidR="00025094">
        <w:rPr>
          <w:rFonts w:hint="eastAsia"/>
        </w:rPr>
        <w:t>。</w:t>
      </w:r>
      <w:r w:rsidR="007B2F03">
        <w:rPr>
          <w:rFonts w:hint="eastAsia"/>
        </w:rPr>
        <w:t>在测试中发现，邻域动作选择概率、邻域动作阈值和扰动选择概率对解的影响最大，</w:t>
      </w:r>
      <w:r w:rsidR="00E34844">
        <w:rPr>
          <w:rFonts w:hint="eastAsia"/>
        </w:rPr>
        <w:t>下面给出这三类参数的对比分析过程。</w:t>
      </w:r>
    </w:p>
    <w:p w14:paraId="515DA474" w14:textId="28A351C6" w:rsidR="007E388F" w:rsidRDefault="007E388F" w:rsidP="007E388F">
      <w:pPr>
        <w:pStyle w:val="3"/>
      </w:pPr>
      <w:r>
        <w:rPr>
          <w:rFonts w:hint="eastAsia"/>
        </w:rPr>
        <w:t>邻域动作选择概率测试</w:t>
      </w:r>
    </w:p>
    <w:p w14:paraId="62856139" w14:textId="71DA2C66" w:rsidR="00E903FF" w:rsidRDefault="00C515E8" w:rsidP="00C515E8">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FB22D7">
        <w:t>3.2.3</w:t>
      </w:r>
      <w:r>
        <w:fldChar w:fldCharType="end"/>
      </w:r>
      <w:r>
        <w:rPr>
          <w:rFonts w:hint="eastAsia"/>
        </w:rPr>
        <w:t>节中提到</w:t>
      </w:r>
      <w:r w:rsidR="00E861D5">
        <w:rPr>
          <w:rFonts w:hint="eastAsia"/>
        </w:rPr>
        <w:t>本文求解</w:t>
      </w:r>
      <w:r w:rsidR="00E861D5">
        <w:rPr>
          <w:rFonts w:hint="eastAsia"/>
        </w:rPr>
        <w:t>SMSP-LEQT</w:t>
      </w:r>
      <w:r w:rsidR="00E861D5">
        <w:rPr>
          <w:rFonts w:hint="eastAsia"/>
        </w:rPr>
        <w:t>问题用到的迭代局部邻域搜索算法</w:t>
      </w:r>
      <w:r w:rsidR="00E861D5">
        <w:rPr>
          <w:rFonts w:hint="eastAsia"/>
        </w:rPr>
        <w:lastRenderedPageBreak/>
        <w:t>中设计了两种邻域动作，包括插入动作和交换动作</w:t>
      </w:r>
      <w:r w:rsidR="00776621">
        <w:rPr>
          <w:rFonts w:hint="eastAsia"/>
        </w:rPr>
        <w:t>，在每一次迭代的时候，会随机选择一种邻域</w:t>
      </w:r>
      <w:r w:rsidR="00246A10">
        <w:rPr>
          <w:rFonts w:hint="eastAsia"/>
        </w:rPr>
        <w:t>动作来进行邻域搜索，邻域动作的选择是随机的，因此需要对邻域动作的选择概率做测试。</w:t>
      </w:r>
    </w:p>
    <w:p w14:paraId="5CAEB5A1" w14:textId="77777777" w:rsidR="00D57838" w:rsidRDefault="00D57838" w:rsidP="00C515E8">
      <w:pPr>
        <w:ind w:firstLine="480"/>
      </w:pPr>
    </w:p>
    <w:p w14:paraId="786ABB93" w14:textId="77777777" w:rsidR="00BF21AF" w:rsidRDefault="00BF21AF" w:rsidP="00C515E8">
      <w:pPr>
        <w:ind w:firstLine="480"/>
        <w:rPr>
          <w:noProof/>
        </w:rPr>
      </w:pPr>
      <w:r w:rsidRPr="00BF21AF">
        <w:rPr>
          <w:noProof/>
        </w:rPr>
        <w:drawing>
          <wp:inline distT="0" distB="0" distL="0" distR="0" wp14:anchorId="4377CFD1" wp14:editId="296D93CA">
            <wp:extent cx="2445419" cy="1872000"/>
            <wp:effectExtent l="0" t="0" r="0" b="0"/>
            <wp:docPr id="7" name="图片 7" descr="E:\workspace\graduate\papers\data\参数测试\L_T_0.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graduate\papers\data\参数测试\L_T_0.2.emf"/>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45419" cy="1872000"/>
                    </a:xfrm>
                    <a:prstGeom prst="rect">
                      <a:avLst/>
                    </a:prstGeom>
                    <a:noFill/>
                    <a:ln>
                      <a:noFill/>
                    </a:ln>
                  </pic:spPr>
                </pic:pic>
              </a:graphicData>
            </a:graphic>
          </wp:inline>
        </w:drawing>
      </w:r>
      <w:r w:rsidR="00433807">
        <w:rPr>
          <w:noProof/>
        </w:rPr>
        <w:pict w14:anchorId="79F3D2AD">
          <v:shape id="_x0000_i1029" type="#_x0000_t75" style="width:191.8pt;height:145.75pt">
            <v:imagedata r:id="rId25" o:title="L_T_0"/>
          </v:shape>
        </w:pict>
      </w:r>
    </w:p>
    <w:p w14:paraId="4AD25F81" w14:textId="77777777" w:rsidR="00F705C9" w:rsidRPr="00F705C9" w:rsidRDefault="00F705C9" w:rsidP="00F705C9">
      <w:pPr>
        <w:spacing w:line="240" w:lineRule="auto"/>
        <w:ind w:left="2175" w:firstLineChars="0" w:firstLine="0"/>
        <w:rPr>
          <w:noProof/>
          <w:sz w:val="21"/>
          <w:szCs w:val="21"/>
        </w:rPr>
      </w:pPr>
      <w:r w:rsidRPr="00F705C9">
        <w:rPr>
          <w:rFonts w:hint="eastAsia"/>
          <w:noProof/>
          <w:sz w:val="15"/>
          <w:szCs w:val="15"/>
        </w:rPr>
        <w:t>(a</w:t>
      </w:r>
      <w:r>
        <w:rPr>
          <w:rFonts w:hint="eastAsia"/>
          <w:noProof/>
          <w:sz w:val="15"/>
          <w:szCs w:val="15"/>
        </w:rPr>
        <w:t xml:space="preserve">) </w:t>
      </w:r>
      <w:r w:rsidRPr="00F705C9">
        <w:rPr>
          <w:rFonts w:hint="eastAsia"/>
          <w:noProof/>
          <w:sz w:val="15"/>
          <w:szCs w:val="15"/>
        </w:rPr>
        <w:t>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0.2</w:t>
      </w:r>
      <w:r w:rsidRPr="00F705C9">
        <w:rPr>
          <w:rFonts w:hint="eastAsia"/>
          <w:noProof/>
          <w:sz w:val="15"/>
          <w:szCs w:val="15"/>
        </w:rPr>
        <w:t xml:space="preserve">  </w:t>
      </w:r>
      <w:r w:rsidRPr="00F705C9">
        <w:rPr>
          <w:rFonts w:hint="eastAsia"/>
          <w:noProof/>
          <w:sz w:val="21"/>
          <w:szCs w:val="21"/>
        </w:rPr>
        <w:t xml:space="preserve">                      </w:t>
      </w:r>
      <w:r w:rsidRPr="00F705C9">
        <w:rPr>
          <w:rFonts w:hint="eastAsia"/>
          <w:noProof/>
          <w:sz w:val="15"/>
          <w:szCs w:val="15"/>
        </w:rPr>
        <w:t xml:space="preserve"> (</w:t>
      </w:r>
      <w:r w:rsidRPr="00F705C9">
        <w:rPr>
          <w:noProof/>
          <w:sz w:val="15"/>
          <w:szCs w:val="15"/>
        </w:rPr>
        <w:t>b</w:t>
      </w:r>
      <w:r w:rsidRPr="00F705C9">
        <w:rPr>
          <w:rFonts w:hint="eastAsia"/>
          <w:noProof/>
          <w:sz w:val="15"/>
          <w:szCs w:val="15"/>
        </w:rPr>
        <w:t>) L</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2283CCA3" w14:textId="3AD433B0" w:rsidR="00E14307" w:rsidRDefault="00E14307" w:rsidP="00C515E8">
      <w:pPr>
        <w:ind w:firstLine="20"/>
        <w:rPr>
          <w:rFonts w:eastAsia="Times New Roman"/>
          <w:snapToGrid w:val="0"/>
          <w:color w:val="000000"/>
          <w:w w:val="0"/>
          <w:kern w:val="0"/>
          <w:sz w:val="0"/>
          <w:szCs w:val="0"/>
          <w:u w:color="000000"/>
          <w:bdr w:val="none" w:sz="0" w:space="0" w:color="000000"/>
          <w:shd w:val="clear" w:color="000000" w:fill="000000"/>
          <w:lang w:val="x-none" w:eastAsia="x-none" w:bidi="x-none"/>
        </w:rPr>
      </w:pPr>
    </w:p>
    <w:p w14:paraId="0AA265EA" w14:textId="55C025ED" w:rsidR="00663216" w:rsidRDefault="00663216" w:rsidP="00C515E8">
      <w:pPr>
        <w:ind w:firstLine="482"/>
      </w:pPr>
      <w:r w:rsidRPr="00663216">
        <w:rPr>
          <w:b/>
          <w:noProof/>
        </w:rPr>
        <w:drawing>
          <wp:inline distT="0" distB="0" distL="0" distR="0" wp14:anchorId="1DA1076E" wp14:editId="7DF7B47C">
            <wp:extent cx="2444343" cy="1872000"/>
            <wp:effectExtent l="0" t="0" r="0" b="0"/>
            <wp:docPr id="15" name="图片 15" descr="E:\workspace\graduate\papers\data\参数测试\H_T_0.8 (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graduate\papers\data\参数测试\H_T_0.8 (2).emf"/>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44343" cy="1872000"/>
                    </a:xfrm>
                    <a:prstGeom prst="rect">
                      <a:avLst/>
                    </a:prstGeom>
                    <a:noFill/>
                    <a:ln>
                      <a:noFill/>
                    </a:ln>
                  </pic:spPr>
                </pic:pic>
              </a:graphicData>
            </a:graphic>
          </wp:inline>
        </w:drawing>
      </w:r>
      <w:r w:rsidRPr="00663216">
        <w:rPr>
          <w:noProof/>
        </w:rPr>
        <w:drawing>
          <wp:inline distT="0" distB="0" distL="0" distR="0" wp14:anchorId="477BE378" wp14:editId="76D23B6C">
            <wp:extent cx="2445349" cy="1872000"/>
            <wp:effectExtent l="0" t="0" r="0" b="0"/>
            <wp:docPr id="16" name="图片 16" descr="E:\workspace\graduate\papers\data\参数测试\H_T_0.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workspace\graduate\papers\data\参数测试\H_T_0.8.emf"/>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45349" cy="1872000"/>
                    </a:xfrm>
                    <a:prstGeom prst="rect">
                      <a:avLst/>
                    </a:prstGeom>
                    <a:noFill/>
                    <a:ln>
                      <a:noFill/>
                    </a:ln>
                  </pic:spPr>
                </pic:pic>
              </a:graphicData>
            </a:graphic>
          </wp:inline>
        </w:drawing>
      </w:r>
    </w:p>
    <w:p w14:paraId="16412F68" w14:textId="5DB42936" w:rsidR="00F705C9" w:rsidRDefault="00F705C9" w:rsidP="00F705C9">
      <w:pPr>
        <w:pStyle w:val="ad"/>
        <w:spacing w:line="240" w:lineRule="auto"/>
        <w:ind w:left="2175" w:firstLineChars="0" w:firstLine="0"/>
        <w:rPr>
          <w:noProof/>
          <w:sz w:val="15"/>
          <w:szCs w:val="15"/>
        </w:rPr>
      </w:pPr>
      <w:r>
        <w:rPr>
          <w:noProof/>
          <w:sz w:val="15"/>
          <w:szCs w:val="15"/>
        </w:rPr>
        <w:t>(c) H</w:t>
      </w:r>
      <w:r w:rsidRPr="00F705C9">
        <w:rPr>
          <w:rFonts w:hint="eastAsia"/>
          <w:noProof/>
          <w:sz w:val="15"/>
          <w:szCs w:val="15"/>
        </w:rPr>
        <w:t>类，</w:t>
      </w:r>
      <w:r w:rsidRPr="00F705C9">
        <w:rPr>
          <w:rFonts w:hint="eastAsia"/>
          <w:noProof/>
          <w:sz w:val="15"/>
          <w:szCs w:val="15"/>
        </w:rPr>
        <w:t>T</w:t>
      </w:r>
      <w:r>
        <w:rPr>
          <w:noProof/>
          <w:sz w:val="15"/>
          <w:szCs w:val="15"/>
        </w:rPr>
        <w:t xml:space="preserve"> </w:t>
      </w:r>
      <w:r w:rsidRPr="00F705C9">
        <w:rPr>
          <w:noProof/>
          <w:sz w:val="15"/>
          <w:szCs w:val="15"/>
        </w:rPr>
        <w:t>=</w:t>
      </w:r>
      <w:r>
        <w:rPr>
          <w:noProof/>
          <w:sz w:val="15"/>
          <w:szCs w:val="15"/>
        </w:rPr>
        <w:t xml:space="preserve"> </w:t>
      </w:r>
      <w:r w:rsidRPr="00F705C9">
        <w:rPr>
          <w:noProof/>
          <w:sz w:val="15"/>
          <w:szCs w:val="15"/>
        </w:rPr>
        <w:t>0.2</w:t>
      </w:r>
      <w:r w:rsidRPr="00F705C9">
        <w:rPr>
          <w:rFonts w:hint="eastAsia"/>
          <w:noProof/>
          <w:sz w:val="15"/>
          <w:szCs w:val="15"/>
        </w:rPr>
        <w:t xml:space="preserve">  </w:t>
      </w:r>
      <w:r>
        <w:rPr>
          <w:rFonts w:hint="eastAsia"/>
          <w:noProof/>
          <w:sz w:val="21"/>
          <w:szCs w:val="21"/>
        </w:rPr>
        <w:t xml:space="preserve">                    </w:t>
      </w:r>
      <w:r w:rsidRPr="00F705C9">
        <w:rPr>
          <w:rFonts w:hint="eastAsia"/>
          <w:noProof/>
          <w:sz w:val="15"/>
          <w:szCs w:val="15"/>
        </w:rPr>
        <w:t xml:space="preserve">   (</w:t>
      </w:r>
      <w:r w:rsidRPr="00F705C9">
        <w:rPr>
          <w:noProof/>
          <w:sz w:val="15"/>
          <w:szCs w:val="15"/>
        </w:rPr>
        <w:t>d</w:t>
      </w:r>
      <w:r w:rsidRPr="00F705C9">
        <w:rPr>
          <w:rFonts w:hint="eastAsia"/>
          <w:noProof/>
          <w:sz w:val="15"/>
          <w:szCs w:val="15"/>
        </w:rPr>
        <w:t xml:space="preserve">) </w:t>
      </w:r>
      <w:r>
        <w:rPr>
          <w:rFonts w:hint="eastAsia"/>
          <w:noProof/>
          <w:sz w:val="15"/>
          <w:szCs w:val="15"/>
        </w:rPr>
        <w:t>H</w:t>
      </w:r>
      <w:r w:rsidRPr="00F705C9">
        <w:rPr>
          <w:rFonts w:hint="eastAsia"/>
          <w:noProof/>
          <w:sz w:val="15"/>
          <w:szCs w:val="15"/>
        </w:rPr>
        <w:t>类，</w:t>
      </w:r>
      <w:r w:rsidRPr="00F705C9">
        <w:rPr>
          <w:rFonts w:hint="eastAsia"/>
          <w:noProof/>
          <w:sz w:val="15"/>
          <w:szCs w:val="15"/>
        </w:rPr>
        <w:t>T</w:t>
      </w:r>
      <w:r w:rsidRPr="00F705C9">
        <w:rPr>
          <w:noProof/>
          <w:sz w:val="15"/>
          <w:szCs w:val="15"/>
        </w:rPr>
        <w:t xml:space="preserve"> = 0.</w:t>
      </w:r>
      <w:r>
        <w:rPr>
          <w:noProof/>
          <w:sz w:val="15"/>
          <w:szCs w:val="15"/>
        </w:rPr>
        <w:t>8</w:t>
      </w:r>
    </w:p>
    <w:p w14:paraId="639DD541" w14:textId="77777777" w:rsidR="00E903FF" w:rsidRPr="00F705C9" w:rsidRDefault="00E903FF" w:rsidP="00F705C9">
      <w:pPr>
        <w:pStyle w:val="ad"/>
        <w:spacing w:line="240" w:lineRule="auto"/>
        <w:ind w:left="2175" w:firstLineChars="0" w:firstLine="0"/>
        <w:rPr>
          <w:noProof/>
          <w:sz w:val="21"/>
          <w:szCs w:val="21"/>
        </w:rPr>
      </w:pPr>
    </w:p>
    <w:p w14:paraId="5149C617" w14:textId="6A9C9458" w:rsidR="00F705C9" w:rsidRDefault="00E903FF" w:rsidP="00E903FF">
      <w:pPr>
        <w:pStyle w:val="af"/>
        <w:rPr>
          <w:b/>
        </w:rPr>
      </w:pPr>
      <w:bookmarkStart w:id="52" w:name="_Ref511037969"/>
      <w:bookmarkStart w:id="53" w:name="_Ref511037966"/>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1</w:t>
      </w:r>
      <w:r w:rsidR="00F35937">
        <w:fldChar w:fldCharType="end"/>
      </w:r>
      <w:bookmarkEnd w:id="52"/>
      <w:r>
        <w:t xml:space="preserve"> </w:t>
      </w:r>
      <w:r>
        <w:rPr>
          <w:rFonts w:hint="eastAsia"/>
        </w:rPr>
        <w:t>邻域动作选择概率</w:t>
      </w:r>
      <w:r w:rsidR="0021136D">
        <w:rPr>
          <w:rFonts w:hint="eastAsia"/>
        </w:rPr>
        <w:t>测试</w:t>
      </w:r>
      <w:bookmarkEnd w:id="53"/>
    </w:p>
    <w:p w14:paraId="59C78A11" w14:textId="77777777" w:rsidR="00A0666B" w:rsidRDefault="00A0666B" w:rsidP="00A0666B">
      <w:pPr>
        <w:ind w:firstLine="480"/>
      </w:pPr>
    </w:p>
    <w:p w14:paraId="76EE11C7" w14:textId="3D77B70D" w:rsidR="00181B7B" w:rsidRPr="00181B7B" w:rsidRDefault="00A0666B" w:rsidP="00220D3D">
      <w:pPr>
        <w:ind w:firstLine="480"/>
      </w:pPr>
      <w:r>
        <w:rPr>
          <w:rFonts w:hint="eastAsia"/>
        </w:rPr>
        <w:t>在对邻域动作选择概率做测试时</w:t>
      </w:r>
      <w:r w:rsidR="00F245B6">
        <w:rPr>
          <w:rFonts w:hint="eastAsia"/>
        </w:rPr>
        <w:t>，本文选取的是规模为</w:t>
      </w:r>
      <w:r w:rsidR="00F245B6">
        <w:rPr>
          <w:rFonts w:hint="eastAsia"/>
        </w:rPr>
        <w:t>20</w:t>
      </w:r>
      <w:r w:rsidR="00F245B6">
        <w:rPr>
          <w:rFonts w:hint="eastAsia"/>
        </w:rPr>
        <w:t>个工件数量，</w:t>
      </w:r>
      <w:r w:rsidR="00421975">
        <w:rPr>
          <w:rFonts w:hint="eastAsia"/>
        </w:rPr>
        <w:t>L</w:t>
      </w:r>
      <w:r w:rsidR="00421975">
        <w:rPr>
          <w:rFonts w:hint="eastAsia"/>
        </w:rPr>
        <w:t>和</w:t>
      </w:r>
      <w:r w:rsidR="00421975">
        <w:rPr>
          <w:rFonts w:hint="eastAsia"/>
        </w:rPr>
        <w:t>H</w:t>
      </w:r>
      <w:r w:rsidR="00421975">
        <w:rPr>
          <w:rFonts w:hint="eastAsia"/>
        </w:rPr>
        <w:t>两种类型、</w:t>
      </w:r>
      <w:r w:rsidR="00F245B6">
        <w:rPr>
          <w:rFonts w:hint="eastAsia"/>
        </w:rPr>
        <w:t>T</w:t>
      </w:r>
      <w:r w:rsidR="00F245B6">
        <w:rPr>
          <w:rFonts w:hint="eastAsia"/>
        </w:rPr>
        <w:t>为</w:t>
      </w:r>
      <w:r w:rsidR="00F245B6">
        <w:t>0.2</w:t>
      </w:r>
      <w:r w:rsidR="00F245B6">
        <w:rPr>
          <w:rFonts w:hint="eastAsia"/>
        </w:rPr>
        <w:t>或</w:t>
      </w:r>
      <w:r w:rsidR="00F245B6">
        <w:t>0.8</w:t>
      </w:r>
      <w:r w:rsidR="00F245B6">
        <w:rPr>
          <w:rFonts w:hint="eastAsia"/>
        </w:rPr>
        <w:t>，</w:t>
      </w:r>
      <w:r w:rsidR="00F245B6">
        <w:rPr>
          <w:rFonts w:hint="eastAsia"/>
        </w:rPr>
        <w:t>R</w:t>
      </w:r>
      <w:r w:rsidR="00F245B6">
        <w:rPr>
          <w:rFonts w:hint="eastAsia"/>
        </w:rPr>
        <w:t>为</w:t>
      </w:r>
      <w:r w:rsidR="00F245B6">
        <w:rPr>
          <w:rFonts w:hint="eastAsia"/>
        </w:rPr>
        <w:t>0.2</w:t>
      </w:r>
      <w:r w:rsidR="00F245B6">
        <w:rPr>
          <w:rFonts w:hint="eastAsia"/>
        </w:rPr>
        <w:t>、</w:t>
      </w:r>
      <w:r w:rsidR="00F245B6">
        <w:rPr>
          <w:rFonts w:hint="eastAsia"/>
        </w:rPr>
        <w:t>0.4</w:t>
      </w:r>
      <w:r w:rsidR="00F245B6">
        <w:rPr>
          <w:rFonts w:hint="eastAsia"/>
        </w:rPr>
        <w:t>、</w:t>
      </w:r>
      <w:r w:rsidR="00F245B6">
        <w:rPr>
          <w:rFonts w:hint="eastAsia"/>
        </w:rPr>
        <w:t>0</w:t>
      </w:r>
      <w:r w:rsidR="00F245B6">
        <w:t>.6</w:t>
      </w:r>
      <w:r w:rsidR="00F245B6">
        <w:rPr>
          <w:rFonts w:hint="eastAsia"/>
        </w:rPr>
        <w:t>和</w:t>
      </w:r>
      <w:r w:rsidR="00290AFD">
        <w:rPr>
          <w:rFonts w:hint="eastAsia"/>
        </w:rPr>
        <w:t>0.8</w:t>
      </w:r>
      <w:r w:rsidR="00290AFD">
        <w:rPr>
          <w:rFonts w:hint="eastAsia"/>
        </w:rPr>
        <w:t>的算例集，因为该类工序集存在最优解，可以根据计算结果和最优解的</w:t>
      </w:r>
      <w:r w:rsidR="00C44F89">
        <w:rPr>
          <w:rFonts w:hint="eastAsia"/>
        </w:rPr>
        <w:t>差距来评估参数。</w:t>
      </w:r>
      <w:r w:rsidR="00290AFD">
        <w:rPr>
          <w:rFonts w:hint="eastAsia"/>
        </w:rPr>
        <w:t>测定邻域动作选择概率时，更专注于解</w:t>
      </w:r>
      <w:r w:rsidR="00DB0C2A">
        <w:rPr>
          <w:rFonts w:hint="eastAsia"/>
        </w:rPr>
        <w:t>的质量，因此邻域动作阈值不做限制，即会评估邻域结构中的所有解。</w:t>
      </w:r>
      <w:r w:rsidR="005B416A">
        <w:rPr>
          <w:rFonts w:hint="eastAsia"/>
        </w:rPr>
        <w:t>因为扰动参数还没有测定，所以在局部搜索陷入局部最优后通过简单的多重启动来重新搜索，旨在屏蔽其它因素的影响，专注于测定邻域动作</w:t>
      </w:r>
      <w:r w:rsidR="005B416A">
        <w:rPr>
          <w:rFonts w:hint="eastAsia"/>
        </w:rPr>
        <w:lastRenderedPageBreak/>
        <w:t>选择概率对解的影响。</w:t>
      </w:r>
      <w:r w:rsidR="00486A4B">
        <w:rPr>
          <w:rFonts w:hint="eastAsia"/>
        </w:rPr>
        <w:t>另外，为了消除偶然性的影响</w:t>
      </w:r>
      <w:r w:rsidR="00391363">
        <w:rPr>
          <w:rFonts w:hint="eastAsia"/>
        </w:rPr>
        <w:t>，每种类型（</w:t>
      </w:r>
      <w:r w:rsidR="00391363">
        <w:rPr>
          <w:rFonts w:hint="eastAsia"/>
        </w:rPr>
        <w:t>T</w:t>
      </w:r>
      <w:r w:rsidR="00391363">
        <w:rPr>
          <w:rFonts w:hint="eastAsia"/>
        </w:rPr>
        <w:t>和</w:t>
      </w:r>
      <w:r w:rsidR="00391363">
        <w:rPr>
          <w:rFonts w:hint="eastAsia"/>
        </w:rPr>
        <w:t>R</w:t>
      </w:r>
      <w:r w:rsidR="00391363">
        <w:rPr>
          <w:rFonts w:hint="eastAsia"/>
        </w:rPr>
        <w:t>值一定）的</w:t>
      </w:r>
      <w:r w:rsidR="00391363">
        <w:rPr>
          <w:rFonts w:hint="eastAsia"/>
        </w:rPr>
        <w:t>50</w:t>
      </w:r>
      <w:r w:rsidR="00391363">
        <w:rPr>
          <w:rFonts w:hint="eastAsia"/>
        </w:rPr>
        <w:t>个算例都会计算</w:t>
      </w:r>
      <w:r w:rsidR="00391363">
        <w:rPr>
          <w:rFonts w:hint="eastAsia"/>
        </w:rPr>
        <w:t>10</w:t>
      </w:r>
      <w:r w:rsidR="00391363">
        <w:rPr>
          <w:rFonts w:hint="eastAsia"/>
        </w:rPr>
        <w:t>次，并选取最好的计算结果，利用</w:t>
      </w:r>
      <w:r w:rsidR="00391363">
        <w:rPr>
          <w:rFonts w:hint="eastAsia"/>
        </w:rPr>
        <w:t>50</w:t>
      </w:r>
      <w:r w:rsidR="00391363">
        <w:rPr>
          <w:rFonts w:hint="eastAsia"/>
        </w:rPr>
        <w:t>个算例的平均值</w:t>
      </w:r>
      <w:r w:rsidR="00155B27">
        <w:rPr>
          <w:rFonts w:hint="eastAsia"/>
        </w:rPr>
        <w:t>来和最优解作比较</w:t>
      </w:r>
      <w:r w:rsidR="000140AE">
        <w:rPr>
          <w:rFonts w:hint="eastAsia"/>
        </w:rPr>
        <w:t>。具体地，会计算不同参数值</w:t>
      </w:r>
      <w:r w:rsidR="00421975">
        <w:rPr>
          <w:rFonts w:hint="eastAsia"/>
        </w:rPr>
        <w:t>求解结果和最优解</w:t>
      </w:r>
      <w:r w:rsidR="000140AE">
        <w:rPr>
          <w:rFonts w:hint="eastAsia"/>
        </w:rPr>
        <w:t>的</w:t>
      </w:r>
      <w:r w:rsidR="00421975">
        <w:rPr>
          <w:rFonts w:hint="eastAsia"/>
        </w:rPr>
        <w:t>偏移比</w:t>
      </w:r>
      <m:oMath>
        <m:r>
          <w:rPr>
            <w:rFonts w:ascii="Cambria Math" w:hAnsi="Cambria Math" w:hint="eastAsia"/>
          </w:rPr>
          <m:t>dev</m:t>
        </m:r>
        <m:r>
          <w:rPr>
            <w:rFonts w:ascii="Cambria Math" w:hAnsi="Cambria Math"/>
          </w:rPr>
          <m:t>=(</m:t>
        </m:r>
        <m:r>
          <w:rPr>
            <w:rFonts w:ascii="Cambria Math" w:hAnsi="Cambria Math" w:hint="eastAsia"/>
          </w:rPr>
          <m:t>H</m:t>
        </m:r>
        <m:r>
          <w:rPr>
            <w:rFonts w:ascii="Cambria Math" w:eastAsia="微软雅黑" w:hAnsi="Cambria Math" w:cs="微软雅黑" w:hint="eastAsia"/>
          </w:rPr>
          <m:t>-</m:t>
        </m:r>
        <m:r>
          <w:rPr>
            <w:rFonts w:ascii="Cambria Math" w:hAnsi="Cambria Math"/>
          </w:rPr>
          <m:t>O)/O×100</m:t>
        </m:r>
      </m:oMath>
      <w:r w:rsidR="00421975">
        <w:rPr>
          <w:rFonts w:hint="eastAsia"/>
        </w:rPr>
        <w:t>，其中</w:t>
      </w:r>
      <w:r w:rsidR="00421975">
        <w:rPr>
          <w:rFonts w:hint="eastAsia"/>
        </w:rPr>
        <w:t>H</w:t>
      </w:r>
      <w:r w:rsidR="00421975">
        <w:rPr>
          <w:rFonts w:hint="eastAsia"/>
        </w:rPr>
        <w:t>表示是通过迭代局部搜索获得的结果，而</w:t>
      </w:r>
      <w:r w:rsidR="00421975" w:rsidRPr="00421975">
        <w:rPr>
          <w:rFonts w:hint="eastAsia"/>
          <w:i/>
        </w:rPr>
        <w:t>O</w:t>
      </w:r>
      <w:r w:rsidR="00421975">
        <w:rPr>
          <w:rFonts w:hint="eastAsia"/>
        </w:rPr>
        <w:t>表示是已经被证明的算例的最优目标函数值。</w:t>
      </w:r>
      <w:r w:rsidR="007A38C0">
        <w:fldChar w:fldCharType="begin"/>
      </w:r>
      <w:r w:rsidR="007A38C0">
        <w:instrText xml:space="preserve"> REF _Ref511037969 \h </w:instrText>
      </w:r>
      <w:r w:rsidR="007A38C0">
        <w:fldChar w:fldCharType="separate"/>
      </w:r>
      <w:r w:rsidR="00FB22D7">
        <w:rPr>
          <w:rFonts w:hint="eastAsia"/>
        </w:rPr>
        <w:t>图</w:t>
      </w:r>
      <w:r w:rsidR="00FB22D7">
        <w:rPr>
          <w:rFonts w:hint="eastAsia"/>
        </w:rPr>
        <w:t xml:space="preserve"> </w:t>
      </w:r>
      <w:r w:rsidR="00FB22D7">
        <w:rPr>
          <w:noProof/>
        </w:rPr>
        <w:t>4</w:t>
      </w:r>
      <w:r w:rsidR="00FB22D7">
        <w:noBreakHyphen/>
      </w:r>
      <w:r w:rsidR="00FB22D7">
        <w:rPr>
          <w:noProof/>
        </w:rPr>
        <w:t>1</w:t>
      </w:r>
      <w:r w:rsidR="007A38C0">
        <w:fldChar w:fldCharType="end"/>
      </w:r>
      <w:r w:rsidR="007A38C0">
        <w:rPr>
          <w:rFonts w:hint="eastAsia"/>
        </w:rPr>
        <w:t>给出了</w:t>
      </w:r>
      <m:oMath>
        <m:r>
          <w:rPr>
            <w:rFonts w:ascii="Cambria Math" w:hAnsi="Cambria Math"/>
          </w:rPr>
          <m:t>λ</m:t>
        </m:r>
      </m:oMath>
      <w:r w:rsidR="0010396C">
        <w:rPr>
          <w:rFonts w:hint="eastAsia"/>
        </w:rPr>
        <w:t>为</w:t>
      </w:r>
      <w:r w:rsidR="0010396C">
        <w:rPr>
          <w:rFonts w:hint="eastAsia"/>
        </w:rPr>
        <w:t>0.2</w:t>
      </w:r>
      <w:r w:rsidR="0010396C">
        <w:rPr>
          <w:rFonts w:hint="eastAsia"/>
        </w:rPr>
        <w:t>、</w:t>
      </w:r>
      <w:r w:rsidR="0010396C">
        <w:rPr>
          <w:rFonts w:hint="eastAsia"/>
        </w:rPr>
        <w:t>0.4</w:t>
      </w:r>
      <w:r w:rsidR="0010396C">
        <w:rPr>
          <w:rFonts w:hint="eastAsia"/>
        </w:rPr>
        <w:t>、</w:t>
      </w:r>
      <w:r w:rsidR="0010396C">
        <w:rPr>
          <w:rFonts w:hint="eastAsia"/>
        </w:rPr>
        <w:t>0.5</w:t>
      </w:r>
      <w:r w:rsidR="0010396C">
        <w:rPr>
          <w:rFonts w:hint="eastAsia"/>
        </w:rPr>
        <w:t>、</w:t>
      </w:r>
      <w:r w:rsidR="0010396C">
        <w:rPr>
          <w:rFonts w:hint="eastAsia"/>
        </w:rPr>
        <w:t>0</w:t>
      </w:r>
      <w:r w:rsidR="0010396C">
        <w:t>.6</w:t>
      </w:r>
      <w:r w:rsidR="0010396C">
        <w:rPr>
          <w:rFonts w:hint="eastAsia"/>
        </w:rPr>
        <w:t>和</w:t>
      </w:r>
      <w:r w:rsidR="0010396C">
        <w:rPr>
          <w:rFonts w:hint="eastAsia"/>
        </w:rPr>
        <w:t>0.8</w:t>
      </w:r>
      <w:r w:rsidR="0010396C">
        <w:rPr>
          <w:rFonts w:hint="eastAsia"/>
        </w:rPr>
        <w:t>这五种取值时</w:t>
      </w:r>
      <w:r w:rsidR="00596577">
        <w:rPr>
          <w:rFonts w:hint="eastAsia"/>
        </w:rPr>
        <w:t>的测试结果，可以看出，虽然在某些算例上</w:t>
      </w:r>
      <m:oMath>
        <m:r>
          <w:rPr>
            <w:rFonts w:ascii="Cambria Math" w:hAnsi="Cambria Math"/>
          </w:rPr>
          <m:t>λ=0.5</m:t>
        </m:r>
      </m:oMath>
      <w:r w:rsidR="00596577">
        <w:rPr>
          <w:rFonts w:hint="eastAsia"/>
        </w:rPr>
        <w:t>计算结果稍逊于其它值，但总体上对于绝大多数类型的算例来说，</w:t>
      </w:r>
      <m:oMath>
        <m:r>
          <w:rPr>
            <w:rFonts w:ascii="Cambria Math" w:hAnsi="Cambria Math"/>
          </w:rPr>
          <m:t>λ=0.5</m:t>
        </m:r>
      </m:oMath>
      <w:r w:rsidR="00596577">
        <w:rPr>
          <w:rFonts w:hint="eastAsia"/>
        </w:rPr>
        <w:t>的表现性能要更优</w:t>
      </w:r>
      <w:r w:rsidR="00A3449C">
        <w:rPr>
          <w:rFonts w:hint="eastAsia"/>
        </w:rPr>
        <w:t>，这表明插入动作和交换动作具有同等的选择概率时效果最好，可能是因为这种方式的邻域结构疏散性更强</w:t>
      </w:r>
      <w:r w:rsidR="00F17A08">
        <w:rPr>
          <w:rFonts w:hint="eastAsia"/>
        </w:rPr>
        <w:t>，更容易找到更优的解</w:t>
      </w:r>
      <w:r w:rsidR="00A3449C">
        <w:rPr>
          <w:rFonts w:hint="eastAsia"/>
        </w:rPr>
        <w:t>。</w:t>
      </w:r>
    </w:p>
    <w:p w14:paraId="190330AC" w14:textId="17A9DDB7" w:rsidR="00597F14" w:rsidRDefault="00597F14" w:rsidP="00597F14">
      <w:pPr>
        <w:pStyle w:val="3"/>
      </w:pPr>
      <w:r>
        <w:rPr>
          <w:rFonts w:hint="eastAsia"/>
        </w:rPr>
        <w:t>邻域动作距离阈值测试</w:t>
      </w:r>
    </w:p>
    <w:p w14:paraId="4D36CD0E" w14:textId="77777777" w:rsidR="00696023" w:rsidRDefault="00696023" w:rsidP="00696023">
      <w:pPr>
        <w:ind w:firstLine="480"/>
        <w:jc w:val="center"/>
      </w:pPr>
      <w:r w:rsidRPr="00181B7B">
        <w:rPr>
          <w:noProof/>
        </w:rPr>
        <w:drawing>
          <wp:inline distT="0" distB="0" distL="0" distR="0" wp14:anchorId="2FCD7610" wp14:editId="7837200C">
            <wp:extent cx="4231121" cy="3240000"/>
            <wp:effectExtent l="0" t="0" r="0" b="0"/>
            <wp:docPr id="3" name="图片 3" descr="E:\workspace\graduate\papers\data\参数测试\邻域动作阈值设置\grap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graduate\papers\data\参数测试\邻域动作阈值设置\graph1.em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231121" cy="3240000"/>
                    </a:xfrm>
                    <a:prstGeom prst="rect">
                      <a:avLst/>
                    </a:prstGeom>
                    <a:noFill/>
                    <a:ln>
                      <a:noFill/>
                    </a:ln>
                  </pic:spPr>
                </pic:pic>
              </a:graphicData>
            </a:graphic>
          </wp:inline>
        </w:drawing>
      </w:r>
    </w:p>
    <w:p w14:paraId="4A656B2D" w14:textId="2715A77D" w:rsidR="00696023" w:rsidRDefault="00696023" w:rsidP="00696023">
      <w:pPr>
        <w:pStyle w:val="af"/>
      </w:pPr>
      <w:bookmarkStart w:id="54" w:name="_Ref511053708"/>
      <w:bookmarkStart w:id="55" w:name="_Ref511053705"/>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2</w:t>
      </w:r>
      <w:r w:rsidR="00F35937">
        <w:fldChar w:fldCharType="end"/>
      </w:r>
      <w:bookmarkEnd w:id="54"/>
      <w:r>
        <w:t xml:space="preserve"> </w:t>
      </w:r>
      <w:r>
        <w:rPr>
          <w:rFonts w:hint="eastAsia"/>
        </w:rPr>
        <w:t>邻域动作阈值对计算结果的影响（</w:t>
      </w:r>
      <w:r>
        <w:rPr>
          <w:rFonts w:hint="eastAsia"/>
        </w:rPr>
        <w:t>L</w:t>
      </w:r>
      <w:r>
        <w:rPr>
          <w:rFonts w:hint="eastAsia"/>
        </w:rPr>
        <w:t>类，</w:t>
      </w:r>
      <w:r>
        <w:rPr>
          <w:rFonts w:hint="eastAsia"/>
        </w:rPr>
        <w:t>n</w:t>
      </w:r>
      <w:r>
        <w:t>=100</w:t>
      </w:r>
      <w:r>
        <w:rPr>
          <w:rFonts w:hint="eastAsia"/>
        </w:rPr>
        <w:t>，</w:t>
      </w:r>
      <w:r>
        <w:rPr>
          <w:rFonts w:hint="eastAsia"/>
        </w:rPr>
        <w:t>T</w:t>
      </w:r>
      <w:r>
        <w:t>=0.2</w:t>
      </w:r>
      <w:r>
        <w:rPr>
          <w:rFonts w:hint="eastAsia"/>
        </w:rPr>
        <w:t>，</w:t>
      </w:r>
      <w:r>
        <w:t xml:space="preserve"> R=0.4</w:t>
      </w:r>
      <w:r>
        <w:rPr>
          <w:rFonts w:hint="eastAsia"/>
        </w:rPr>
        <w:t>）</w:t>
      </w:r>
      <w:bookmarkEnd w:id="55"/>
    </w:p>
    <w:p w14:paraId="6AAB6B0D" w14:textId="77777777" w:rsidR="00696023" w:rsidRPr="00696023" w:rsidRDefault="00696023" w:rsidP="00696023">
      <w:pPr>
        <w:ind w:firstLine="480"/>
      </w:pPr>
    </w:p>
    <w:p w14:paraId="482E71E2" w14:textId="57491CBB" w:rsidR="00220D3D" w:rsidRDefault="0080770A" w:rsidP="00220D3D">
      <w:pPr>
        <w:ind w:firstLine="480"/>
      </w:pPr>
      <w:r>
        <w:rPr>
          <w:rFonts w:hint="eastAsia"/>
        </w:rPr>
        <w:t>在</w:t>
      </w:r>
      <w:r>
        <w:fldChar w:fldCharType="begin"/>
      </w:r>
      <w:r>
        <w:instrText xml:space="preserve"> </w:instrText>
      </w:r>
      <w:r>
        <w:rPr>
          <w:rFonts w:hint="eastAsia"/>
        </w:rPr>
        <w:instrText>REF _Ref510795791 \r \h</w:instrText>
      </w:r>
      <w:r>
        <w:instrText xml:space="preserve"> </w:instrText>
      </w:r>
      <w:r>
        <w:fldChar w:fldCharType="separate"/>
      </w:r>
      <w:r w:rsidR="00FB22D7">
        <w:t>3.2.3</w:t>
      </w:r>
      <w:r>
        <w:fldChar w:fldCharType="end"/>
      </w:r>
      <w:r>
        <w:rPr>
          <w:rFonts w:hint="eastAsia"/>
        </w:rPr>
        <w:t>节中提到两种邻域动作形成的邻域结构大小均为</w:t>
      </w:r>
      <m:oMath>
        <m:r>
          <m:rPr>
            <m:sty m:val="p"/>
          </m:rPr>
          <w:rPr>
            <w:rFonts w:ascii="Cambria Math" w:hAnsi="Cambria Math" w:hint="eastAsia"/>
          </w:rPr>
          <m:t>O</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2</m:t>
            </m:r>
          </m:sup>
        </m:sSup>
        <m:r>
          <m:rPr>
            <m:sty m:val="p"/>
          </m:rPr>
          <w:rPr>
            <w:rFonts w:ascii="Cambria Math" w:hAnsi="Cambria Math"/>
          </w:rPr>
          <m:t>)</m:t>
        </m:r>
      </m:oMath>
      <w:r w:rsidR="00D84B4B">
        <w:rPr>
          <w:rFonts w:hint="eastAsia"/>
        </w:rPr>
        <w:t>，即便是按照加速评估策略，评估一个插入动作的时间复杂度是</w:t>
      </w:r>
      <m:oMath>
        <m:r>
          <w:rPr>
            <w:rFonts w:ascii="Cambria Math" w:hAnsi="Cambria Math" w:hint="eastAsia"/>
          </w:rPr>
          <m:t>O</m:t>
        </m:r>
        <m:r>
          <w:rPr>
            <w:rFonts w:ascii="Cambria Math" w:hAnsi="Cambria Math"/>
          </w:rPr>
          <m:t>(1)</m:t>
        </m:r>
      </m:oMath>
      <w:r w:rsidR="00D84B4B">
        <w:rPr>
          <w:rFonts w:hint="eastAsia"/>
        </w:rPr>
        <w:t>，评估一个交换动作的时间复杂度是</w:t>
      </w:r>
      <m:oMath>
        <m:r>
          <m:rPr>
            <m:sty m:val="p"/>
          </m:rPr>
          <w:rPr>
            <w:rFonts w:ascii="Cambria Math" w:hAnsi="Cambria Math"/>
          </w:rPr>
          <m:t>O</m:t>
        </m:r>
        <m:r>
          <w:rPr>
            <w:rFonts w:ascii="Cambria Math" w:hAnsi="Cambria Math"/>
          </w:rPr>
          <m:t>(n)</m:t>
        </m:r>
      </m:oMath>
      <w:r w:rsidR="00086798">
        <w:rPr>
          <w:rFonts w:hint="eastAsia"/>
        </w:rPr>
        <w:t>，因此邻域动作评估的时间复杂度不</w:t>
      </w:r>
      <w:r w:rsidR="00215D9E">
        <w:rPr>
          <w:rFonts w:hint="eastAsia"/>
        </w:rPr>
        <w:t>低，尤其是当工件数量增多的时候，局部搜索迭代的次数就非常有限了。设置距离动作阈值，限制插入动作</w:t>
      </w:r>
      <w:r w:rsidR="00215D9E">
        <w:rPr>
          <w:rFonts w:hint="eastAsia"/>
        </w:rPr>
        <w:lastRenderedPageBreak/>
        <w:t>和</w:t>
      </w:r>
      <w:r w:rsidR="00220D3D">
        <w:rPr>
          <w:rFonts w:hint="eastAsia"/>
        </w:rPr>
        <w:t>交换动作移动的距离，可以在不影响计算结果的情况下，节省计算时间。为了测试最佳的邻域动作距离阈值，</w:t>
      </w:r>
      <w:r w:rsidR="008128AB">
        <w:rPr>
          <w:rFonts w:hint="eastAsia"/>
        </w:rPr>
        <w:t>本文选取的是工件数量为</w:t>
      </w:r>
      <w:r w:rsidR="008128AB">
        <w:rPr>
          <w:rFonts w:hint="eastAsia"/>
        </w:rPr>
        <w:t>100</w:t>
      </w:r>
      <w:r w:rsidR="008128AB">
        <w:rPr>
          <w:rFonts w:hint="eastAsia"/>
        </w:rPr>
        <w:t>、</w:t>
      </w:r>
      <w:r w:rsidR="008128AB">
        <w:rPr>
          <w:rFonts w:hint="eastAsia"/>
        </w:rPr>
        <w:t>T</w:t>
      </w:r>
      <w:r w:rsidR="008128AB">
        <w:t>=0.2</w:t>
      </w:r>
      <w:r w:rsidR="008128AB">
        <w:rPr>
          <w:rFonts w:hint="eastAsia"/>
        </w:rPr>
        <w:t>、</w:t>
      </w:r>
      <w:r w:rsidR="008128AB">
        <w:rPr>
          <w:rFonts w:hint="eastAsia"/>
        </w:rPr>
        <w:t>R=0.4</w:t>
      </w:r>
      <w:r w:rsidR="008128AB">
        <w:rPr>
          <w:rFonts w:hint="eastAsia"/>
        </w:rPr>
        <w:t>的</w:t>
      </w:r>
      <w:r w:rsidR="008128AB">
        <w:rPr>
          <w:rFonts w:hint="eastAsia"/>
        </w:rPr>
        <w:t>L</w:t>
      </w:r>
      <w:r w:rsidR="008128AB">
        <w:rPr>
          <w:rFonts w:hint="eastAsia"/>
        </w:rPr>
        <w:t>型算例进行测试，</w:t>
      </w:r>
      <m:oMath>
        <m:r>
          <m:rPr>
            <m:sty m:val="p"/>
          </m:rPr>
          <w:rPr>
            <w:rFonts w:ascii="Cambria Math" w:hAnsi="Cambria Math" w:hint="eastAsia"/>
          </w:rPr>
          <m:t>threshold</m:t>
        </m:r>
        <m:d>
          <m:dPr>
            <m:ctrlPr>
              <w:rPr>
                <w:rFonts w:ascii="Cambria Math" w:hAnsi="Cambria Math"/>
              </w:rPr>
            </m:ctrlPr>
          </m:dPr>
          <m:e>
            <m:r>
              <m:rPr>
                <m:sty m:val="p"/>
              </m:rPr>
              <w:rPr>
                <w:rFonts w:ascii="Cambria Math" w:hAnsi="Cambria Math"/>
              </w:rPr>
              <m:t>insert</m:t>
            </m:r>
          </m:e>
        </m:d>
      </m:oMath>
      <w:r w:rsidR="008128AB">
        <w:rPr>
          <w:rFonts w:hint="eastAsia"/>
        </w:rPr>
        <w:t>和</w:t>
      </w:r>
      <m:oMath>
        <m:r>
          <m:rPr>
            <m:sty m:val="p"/>
          </m:rPr>
          <w:rPr>
            <w:rFonts w:ascii="Cambria Math" w:hAnsi="Cambria Math" w:hint="eastAsia"/>
          </w:rPr>
          <m:t>threshold</m:t>
        </m:r>
        <m:r>
          <m:rPr>
            <m:sty m:val="p"/>
          </m:rPr>
          <w:rPr>
            <w:rFonts w:ascii="Cambria Math" w:hAnsi="Cambria Math"/>
          </w:rPr>
          <m:t>(swap)</m:t>
        </m:r>
      </m:oMath>
      <w:r w:rsidR="008128AB">
        <w:rPr>
          <w:rFonts w:hint="eastAsia"/>
        </w:rPr>
        <w:t>的取值均可以取到</w:t>
      </w:r>
      <w:r w:rsidR="00F324F9">
        <w:rPr>
          <w:rFonts w:hint="eastAsia"/>
        </w:rPr>
        <w:t>集合</w:t>
      </w:r>
      <m:oMath>
        <m:r>
          <m:rPr>
            <m:sty m:val="p"/>
          </m:rPr>
          <w:rPr>
            <w:rFonts w:ascii="Cambria Math" w:hAnsi="Cambria Math" w:hint="eastAsia"/>
          </w:rPr>
          <m:t>{n</m:t>
        </m:r>
        <m:r>
          <m:rPr>
            <m:sty m:val="p"/>
          </m:rPr>
          <w:rPr>
            <w:rFonts w:ascii="Cambria Math" w:hAnsi="Cambria Math"/>
          </w:rPr>
          <m:t>,n/2,n/3,n/4,n/5</m:t>
        </m:r>
        <m:r>
          <m:rPr>
            <m:sty m:val="p"/>
          </m:rPr>
          <w:rPr>
            <w:rFonts w:ascii="Cambria Math" w:hAnsi="Cambria Math" w:hint="eastAsia"/>
          </w:rPr>
          <m:t>}</m:t>
        </m:r>
      </m:oMath>
      <w:r w:rsidR="008128AB">
        <w:rPr>
          <w:rFonts w:hint="eastAsia"/>
        </w:rPr>
        <w:t>中的任意一个。同样地，为了消除偶然性影响，每种类型的每个算例会计算</w:t>
      </w:r>
      <w:r w:rsidR="008128AB">
        <w:rPr>
          <w:rFonts w:hint="eastAsia"/>
        </w:rPr>
        <w:t>10</w:t>
      </w:r>
      <w:r w:rsidR="008128AB">
        <w:rPr>
          <w:rFonts w:hint="eastAsia"/>
        </w:rPr>
        <w:t>次，最后选取最好的实验结果。</w:t>
      </w:r>
      <w:r w:rsidR="00F324F9">
        <w:fldChar w:fldCharType="begin"/>
      </w:r>
      <w:r w:rsidR="00F324F9">
        <w:instrText xml:space="preserve"> REF _Ref511053708 \h </w:instrText>
      </w:r>
      <w:r w:rsidR="00F324F9">
        <w:fldChar w:fldCharType="separate"/>
      </w:r>
      <w:r w:rsidR="00FB22D7">
        <w:rPr>
          <w:rFonts w:hint="eastAsia"/>
        </w:rPr>
        <w:t>图</w:t>
      </w:r>
      <w:r w:rsidR="00FB22D7">
        <w:rPr>
          <w:rFonts w:hint="eastAsia"/>
        </w:rPr>
        <w:t xml:space="preserve"> </w:t>
      </w:r>
      <w:r w:rsidR="00FB22D7">
        <w:rPr>
          <w:noProof/>
        </w:rPr>
        <w:t>4</w:t>
      </w:r>
      <w:r w:rsidR="00FB22D7">
        <w:noBreakHyphen/>
      </w:r>
      <w:r w:rsidR="00FB22D7">
        <w:rPr>
          <w:noProof/>
        </w:rPr>
        <w:t>2</w:t>
      </w:r>
      <w:r w:rsidR="00F324F9">
        <w:fldChar w:fldCharType="end"/>
      </w:r>
      <w:r w:rsidR="00F324F9">
        <w:rPr>
          <w:rFonts w:hint="eastAsia"/>
        </w:rPr>
        <w:t>给出了邻域动作阈值对解的影响，其中横坐标表示</w:t>
      </w:r>
      <m:oMath>
        <m:r>
          <m:rPr>
            <m:sty m:val="p"/>
          </m:rPr>
          <w:rPr>
            <w:rFonts w:ascii="Cambria Math" w:hAnsi="Cambria Math" w:hint="eastAsia"/>
          </w:rPr>
          <m:t>threshold</m:t>
        </m:r>
        <m:r>
          <m:rPr>
            <m:sty m:val="p"/>
          </m:rPr>
          <w:rPr>
            <w:rFonts w:ascii="Cambria Math" w:hAnsi="Cambria Math"/>
          </w:rPr>
          <m:t>(swap)</m:t>
        </m:r>
      </m:oMath>
      <w:r w:rsidR="00F324F9">
        <w:rPr>
          <w:rFonts w:hint="eastAsia"/>
        </w:rPr>
        <w:t>的取值，纵坐标表示</w:t>
      </w:r>
      <w:r w:rsidR="00F324F9">
        <w:rPr>
          <w:rFonts w:hint="eastAsia"/>
        </w:rPr>
        <w:t>5</w:t>
      </w:r>
      <w:r w:rsidR="00F324F9">
        <w:t>0</w:t>
      </w:r>
      <w:r w:rsidR="00F324F9">
        <w:rPr>
          <w:rFonts w:hint="eastAsia"/>
        </w:rPr>
        <w:t>个算例目标函数值的平均值，不同的线条表示</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F324F9">
        <w:rPr>
          <w:rFonts w:hint="eastAsia"/>
        </w:rPr>
        <w:t>的不同取值</w:t>
      </w:r>
      <w:r w:rsidR="00764024">
        <w:rPr>
          <w:rFonts w:hint="eastAsia"/>
        </w:rPr>
        <w:t>。可以看出，当</w:t>
      </w:r>
      <m:oMath>
        <m:r>
          <m:rPr>
            <m:sty m:val="p"/>
          </m:rPr>
          <w:rPr>
            <w:rFonts w:ascii="Cambria Math" w:hAnsi="Cambria Math" w:hint="eastAsia"/>
          </w:rPr>
          <m:t>threshold</m:t>
        </m:r>
        <m:r>
          <m:rPr>
            <m:sty m:val="p"/>
          </m:rPr>
          <w:rPr>
            <w:rFonts w:ascii="Cambria Math" w:hAnsi="Cambria Math"/>
          </w:rPr>
          <m:t>(</m:t>
        </m:r>
        <m:r>
          <m:rPr>
            <m:sty m:val="p"/>
          </m:rPr>
          <w:rPr>
            <w:rFonts w:ascii="Cambria Math" w:hAnsi="Cambria Math" w:hint="eastAsia"/>
          </w:rPr>
          <m:t>insert</m:t>
        </m:r>
        <m:r>
          <m:rPr>
            <m:sty m:val="p"/>
          </m:rPr>
          <w:rPr>
            <w:rFonts w:ascii="Cambria Math" w:hAnsi="Cambria Math"/>
          </w:rPr>
          <m:t>)</m:t>
        </m:r>
      </m:oMath>
      <w:r w:rsidR="00764024">
        <w:rPr>
          <w:rFonts w:hint="eastAsia"/>
        </w:rPr>
        <w:t>和</w:t>
      </w:r>
      <m:oMath>
        <m:r>
          <m:rPr>
            <m:sty m:val="p"/>
          </m:rPr>
          <w:rPr>
            <w:rFonts w:ascii="Cambria Math" w:hAnsi="Cambria Math" w:hint="eastAsia"/>
          </w:rPr>
          <m:t>threshold</m:t>
        </m:r>
        <m:r>
          <m:rPr>
            <m:sty m:val="p"/>
          </m:rPr>
          <w:rPr>
            <w:rFonts w:ascii="Cambria Math" w:hAnsi="Cambria Math"/>
          </w:rPr>
          <m:t>(swap)</m:t>
        </m:r>
      </m:oMath>
      <w:r w:rsidR="00764024">
        <w:rPr>
          <w:rFonts w:hint="eastAsia"/>
        </w:rPr>
        <w:t>值越大的时候，目标函数值越小，这是因为距离阈值越大，邻域空间越大，搜索的结果自然越好</w:t>
      </w:r>
      <w:r w:rsidR="00696023">
        <w:rPr>
          <w:rFonts w:hint="eastAsia"/>
        </w:rPr>
        <w:t>。</w:t>
      </w:r>
      <w:r w:rsidR="00764024">
        <w:rPr>
          <w:rFonts w:hint="eastAsia"/>
        </w:rPr>
        <w:t>可以发现，</w:t>
      </w:r>
      <m:oMath>
        <m:r>
          <m:rPr>
            <m:sty m:val="p"/>
          </m:rPr>
          <w:rPr>
            <w:rFonts w:ascii="Cambria Math" w:hAnsi="Cambria Math"/>
          </w:rPr>
          <m:t xml:space="preserve"> 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r>
          <w:rPr>
            <w:rFonts w:ascii="Cambria Math" w:hAnsi="Cambria Math"/>
          </w:rPr>
          <m:t>≥n</m:t>
        </m:r>
        <m:r>
          <m:rPr>
            <m:sty m:val="p"/>
          </m:rPr>
          <w:rPr>
            <w:rFonts w:ascii="Cambria Math" w:hAnsi="Cambria Math"/>
          </w:rPr>
          <m:t>/3</m:t>
        </m:r>
      </m:oMath>
      <w:r w:rsidR="00696023">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insert</m:t>
            </m:r>
          </m:e>
        </m:d>
        <m:r>
          <w:rPr>
            <w:rFonts w:ascii="Cambria Math" w:hAnsi="Cambria Math"/>
          </w:rPr>
          <m:t>≥</m:t>
        </m:r>
        <m:r>
          <w:rPr>
            <w:rFonts w:ascii="Cambria Math" w:hAnsi="Cambria Math" w:hint="eastAsia"/>
          </w:rPr>
          <m:t>n/</m:t>
        </m:r>
        <m:r>
          <w:rPr>
            <w:rFonts w:ascii="Cambria Math" w:hAnsi="Cambria Math"/>
          </w:rPr>
          <m:t>3</m:t>
        </m:r>
      </m:oMath>
      <w:r w:rsidR="00696023">
        <w:rPr>
          <w:rFonts w:hint="eastAsia"/>
        </w:rPr>
        <w:t>时，解的平均目标函数值</w:t>
      </w:r>
      <w:r w:rsidR="007C7A21">
        <w:rPr>
          <w:rFonts w:hint="eastAsia"/>
        </w:rPr>
        <w:t>已经较低了</w:t>
      </w:r>
      <w:r w:rsidR="00696023">
        <w:rPr>
          <w:rFonts w:hint="eastAsia"/>
        </w:rPr>
        <w:t>。</w:t>
      </w:r>
    </w:p>
    <w:p w14:paraId="0D9C8354" w14:textId="77777777" w:rsidR="00220D3D" w:rsidRDefault="00220D3D" w:rsidP="00220D3D">
      <w:pPr>
        <w:ind w:firstLine="480"/>
      </w:pPr>
      <w:r w:rsidRPr="004E4CE8">
        <w:rPr>
          <w:noProof/>
        </w:rPr>
        <w:drawing>
          <wp:inline distT="0" distB="0" distL="0" distR="0" wp14:anchorId="669B667F" wp14:editId="51EF1956">
            <wp:extent cx="4232754" cy="3240000"/>
            <wp:effectExtent l="0" t="0" r="0" b="0"/>
            <wp:docPr id="4" name="图片 4" descr="E:\workspace\graduate\papers\data\参数测试\邻域动作阈值设置\graph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graduate\papers\data\参数测试\邻域动作阈值设置\graph2.emf"/>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232754" cy="3240000"/>
                    </a:xfrm>
                    <a:prstGeom prst="rect">
                      <a:avLst/>
                    </a:prstGeom>
                    <a:noFill/>
                    <a:ln>
                      <a:noFill/>
                    </a:ln>
                  </pic:spPr>
                </pic:pic>
              </a:graphicData>
            </a:graphic>
          </wp:inline>
        </w:drawing>
      </w:r>
    </w:p>
    <w:p w14:paraId="4866F4EC" w14:textId="6433441A" w:rsidR="00220D3D" w:rsidRPr="004E4CE8" w:rsidRDefault="00220D3D" w:rsidP="00220D3D">
      <w:pPr>
        <w:pStyle w:val="af"/>
      </w:pPr>
      <w:bookmarkStart w:id="56" w:name="_Ref511058066"/>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3</w:t>
      </w:r>
      <w:r w:rsidR="00F35937">
        <w:fldChar w:fldCharType="end"/>
      </w:r>
      <w:bookmarkEnd w:id="56"/>
      <w:r>
        <w:t xml:space="preserve"> </w:t>
      </w:r>
      <w:r>
        <w:rPr>
          <w:rFonts w:hint="eastAsia"/>
        </w:rPr>
        <w:t>邻域动作距离阈值对计算时间的影响</w:t>
      </w:r>
      <w:r w:rsidR="008128AB">
        <w:rPr>
          <w:rFonts w:hint="eastAsia"/>
        </w:rPr>
        <w:t>（</w:t>
      </w:r>
      <w:r w:rsidR="008128AB">
        <w:rPr>
          <w:rFonts w:hint="eastAsia"/>
        </w:rPr>
        <w:t>L</w:t>
      </w:r>
      <w:r w:rsidR="008128AB">
        <w:rPr>
          <w:rFonts w:hint="eastAsia"/>
        </w:rPr>
        <w:t>类，</w:t>
      </w:r>
      <w:r w:rsidR="008128AB">
        <w:rPr>
          <w:rFonts w:hint="eastAsia"/>
        </w:rPr>
        <w:t>n</w:t>
      </w:r>
      <w:r w:rsidR="008128AB">
        <w:t>=100</w:t>
      </w:r>
      <w:r w:rsidR="008128AB">
        <w:rPr>
          <w:rFonts w:hint="eastAsia"/>
        </w:rPr>
        <w:t>，</w:t>
      </w:r>
      <w:r w:rsidR="008128AB">
        <w:rPr>
          <w:rFonts w:hint="eastAsia"/>
        </w:rPr>
        <w:t>T</w:t>
      </w:r>
      <w:r w:rsidR="008128AB">
        <w:t>=0.2</w:t>
      </w:r>
      <w:r w:rsidR="008128AB">
        <w:rPr>
          <w:rFonts w:hint="eastAsia"/>
        </w:rPr>
        <w:t>，</w:t>
      </w:r>
      <w:r w:rsidR="008128AB">
        <w:t xml:space="preserve"> R=0.4</w:t>
      </w:r>
      <w:r w:rsidR="008128AB">
        <w:rPr>
          <w:rFonts w:hint="eastAsia"/>
        </w:rPr>
        <w:t>）</w:t>
      </w:r>
    </w:p>
    <w:p w14:paraId="397C2F4E" w14:textId="78E101CD" w:rsidR="00220D3D" w:rsidRDefault="00220D3D" w:rsidP="0080770A">
      <w:pPr>
        <w:ind w:firstLine="480"/>
      </w:pPr>
    </w:p>
    <w:p w14:paraId="6B0EFB4C" w14:textId="7C9970BE" w:rsidR="00346415" w:rsidRPr="00220D3D" w:rsidRDefault="00346415" w:rsidP="007C7A21">
      <w:pPr>
        <w:ind w:firstLine="480"/>
      </w:pPr>
      <w:r>
        <w:rPr>
          <w:rFonts w:hint="eastAsia"/>
        </w:rPr>
        <w:t>考虑邻域动作阈值的时候，不仅要考虑解的优度，还要考虑算法的求解时间。</w:t>
      </w:r>
      <w:r>
        <w:fldChar w:fldCharType="begin"/>
      </w:r>
      <w:r>
        <w:instrText xml:space="preserve"> </w:instrText>
      </w:r>
      <w:r>
        <w:rPr>
          <w:rFonts w:hint="eastAsia"/>
        </w:rPr>
        <w:instrText>REF _Ref511058066 \h</w:instrText>
      </w:r>
      <w:r>
        <w:instrText xml:space="preserve"> </w:instrText>
      </w:r>
      <w:r>
        <w:fldChar w:fldCharType="separate"/>
      </w:r>
      <w:r w:rsidR="00FB22D7">
        <w:rPr>
          <w:rFonts w:hint="eastAsia"/>
        </w:rPr>
        <w:t>图</w:t>
      </w:r>
      <w:r w:rsidR="00FB22D7">
        <w:rPr>
          <w:rFonts w:hint="eastAsia"/>
        </w:rPr>
        <w:t xml:space="preserve"> </w:t>
      </w:r>
      <w:r w:rsidR="00FB22D7">
        <w:rPr>
          <w:noProof/>
        </w:rPr>
        <w:t>4</w:t>
      </w:r>
      <w:r w:rsidR="00FB22D7">
        <w:noBreakHyphen/>
      </w:r>
      <w:r w:rsidR="00FB22D7">
        <w:rPr>
          <w:noProof/>
        </w:rPr>
        <w:t>3</w:t>
      </w:r>
      <w:r>
        <w:fldChar w:fldCharType="end"/>
      </w:r>
      <w:r w:rsidR="00A47CB9">
        <w:rPr>
          <w:rFonts w:hint="eastAsia"/>
        </w:rPr>
        <w:t>给出了邻域动作阈值对计算时间的影响，使用的算例和测试结果优度的算例一样</w:t>
      </w:r>
      <w:r w:rsidR="00D72FF9">
        <w:rPr>
          <w:rFonts w:hint="eastAsia"/>
        </w:rPr>
        <w:t>。从图中可以看出，距离阈值对计算时间的影响非常明显，当两种邻域动作的阈值在增大的时候，计算时间也在增加，尤其是对于交换邻域动作，由于</w:t>
      </w:r>
      <w:r w:rsidR="00D72FF9">
        <w:rPr>
          <w:rFonts w:hint="eastAsia"/>
        </w:rPr>
        <w:lastRenderedPageBreak/>
        <w:t>评估的代价更大，其距离阈值大小对计算时间的影响更加明显</w:t>
      </w:r>
      <w:r w:rsidR="00253D07">
        <w:rPr>
          <w:rFonts w:hint="eastAsia"/>
        </w:rPr>
        <w:t>。</w:t>
      </w:r>
      <w:r w:rsidR="007C7A21">
        <w:rPr>
          <w:rFonts w:hint="eastAsia"/>
        </w:rPr>
        <w:t>由于我们选取的是</w:t>
      </w:r>
      <w:r w:rsidR="007C7A21">
        <w:rPr>
          <w:rFonts w:hint="eastAsia"/>
        </w:rPr>
        <w:t>20</w:t>
      </w:r>
      <w:r w:rsidR="007C7A21">
        <w:rPr>
          <w:rFonts w:hint="eastAsia"/>
        </w:rPr>
        <w:t>个工件数量的算例，如果算例规模增大，距离阈值的影响应该会更大。结合计算时间和结果优度的双重考虑，</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C7A21">
        <w:rPr>
          <w:rFonts w:hint="eastAsia"/>
        </w:rPr>
        <w:t>的值设置为</w:t>
      </w:r>
      <m:oMath>
        <m:r>
          <w:rPr>
            <w:rFonts w:ascii="Cambria Math" w:hAnsi="Cambria Math" w:hint="eastAsia"/>
          </w:rPr>
          <m:t>n</m:t>
        </m:r>
        <m:r>
          <w:rPr>
            <w:rFonts w:ascii="Cambria Math" w:hAnsi="Cambria Math"/>
          </w:rPr>
          <m:t>/3</m:t>
        </m:r>
      </m:oMath>
      <w:r w:rsidR="007C7A21">
        <w:rPr>
          <w:rFonts w:hint="eastAsia"/>
        </w:rPr>
        <w:t>，</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w:rPr>
                <w:rFonts w:ascii="Cambria Math" w:hAnsi="Cambria Math" w:hint="eastAsia"/>
              </w:rPr>
              <m:t>insert</m:t>
            </m:r>
          </m:e>
        </m:d>
      </m:oMath>
      <w:r w:rsidR="007C7A21">
        <w:rPr>
          <w:rFonts w:hint="eastAsia"/>
        </w:rPr>
        <w:t>的值设置为</w:t>
      </w:r>
      <m:oMath>
        <m:r>
          <w:rPr>
            <w:rFonts w:ascii="Cambria Math" w:hAnsi="Cambria Math" w:hint="eastAsia"/>
          </w:rPr>
          <m:t>n</m:t>
        </m:r>
        <m:r>
          <w:rPr>
            <w:rFonts w:ascii="Cambria Math" w:hAnsi="Cambria Math"/>
          </w:rPr>
          <m:t>/2</m:t>
        </m:r>
      </m:oMath>
      <w:r w:rsidR="007C7A21">
        <w:rPr>
          <w:rFonts w:hint="eastAsia"/>
        </w:rPr>
        <w:t>的值最为合适。</w:t>
      </w:r>
      <w:r w:rsidR="007601BF">
        <w:rPr>
          <w:rFonts w:hint="eastAsia"/>
        </w:rPr>
        <w:t>从邻域动作的评估策略来看，交换动作的评估时间是线性时间的，而插入动作的评估时间是常量级的，因此</w:t>
      </w:r>
      <m:oMath>
        <m:r>
          <m:rPr>
            <m:sty m:val="p"/>
          </m:rPr>
          <w:rPr>
            <w:rFonts w:ascii="Cambria Math" w:hAnsi="Cambria Math"/>
          </w:rPr>
          <m:t>t</m:t>
        </m:r>
        <m:r>
          <m:rPr>
            <m:sty m:val="p"/>
          </m:rPr>
          <w:rPr>
            <w:rFonts w:ascii="Cambria Math" w:hAnsi="Cambria Math" w:hint="eastAsia"/>
          </w:rPr>
          <m:t>hreshold</m:t>
        </m:r>
        <m:d>
          <m:dPr>
            <m:ctrlPr>
              <w:rPr>
                <w:rFonts w:ascii="Cambria Math" w:hAnsi="Cambria Math"/>
              </w:rPr>
            </m:ctrlPr>
          </m:dPr>
          <m:e>
            <m:r>
              <m:rPr>
                <m:sty m:val="p"/>
              </m:rPr>
              <w:rPr>
                <w:rFonts w:ascii="Cambria Math" w:hAnsi="Cambria Math"/>
              </w:rPr>
              <m:t>swap</m:t>
            </m:r>
          </m:e>
        </m:d>
      </m:oMath>
      <w:r w:rsidR="007601BF">
        <w:rPr>
          <w:rFonts w:hint="eastAsia"/>
        </w:rPr>
        <w:t>的值略小，可以提高邻域评估的效率。</w:t>
      </w:r>
    </w:p>
    <w:p w14:paraId="1E5EFEB0" w14:textId="6A8E0B42" w:rsidR="00597F14" w:rsidRDefault="00597F14" w:rsidP="00597F14">
      <w:pPr>
        <w:pStyle w:val="3"/>
      </w:pPr>
      <w:r>
        <w:rPr>
          <w:rFonts w:hint="eastAsia"/>
        </w:rPr>
        <w:t>扰动</w:t>
      </w:r>
      <w:r w:rsidR="00C515E8">
        <w:rPr>
          <w:rFonts w:hint="eastAsia"/>
        </w:rPr>
        <w:t>类型</w:t>
      </w:r>
      <w:r>
        <w:rPr>
          <w:rFonts w:hint="eastAsia"/>
        </w:rPr>
        <w:t>选择概率测试</w:t>
      </w:r>
    </w:p>
    <w:p w14:paraId="6652D58A" w14:textId="1EC11DF7" w:rsidR="00920B8E" w:rsidRDefault="00920B8E" w:rsidP="00920B8E">
      <w:pPr>
        <w:ind w:firstLine="480"/>
      </w:pPr>
    </w:p>
    <w:p w14:paraId="6164FA32" w14:textId="31B882DF" w:rsidR="00920B8E" w:rsidRDefault="00AC1EE7" w:rsidP="00920B8E">
      <w:pPr>
        <w:pStyle w:val="aff0"/>
        <w:jc w:val="center"/>
      </w:pPr>
      <w:r>
        <w:rPr>
          <w:noProof/>
        </w:rPr>
        <w:drawing>
          <wp:inline distT="0" distB="0" distL="0" distR="0" wp14:anchorId="0E815FD5" wp14:editId="123A49EA">
            <wp:extent cx="5274945" cy="385381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945" cy="3853815"/>
                    </a:xfrm>
                    <a:prstGeom prst="rect">
                      <a:avLst/>
                    </a:prstGeom>
                  </pic:spPr>
                </pic:pic>
              </a:graphicData>
            </a:graphic>
          </wp:inline>
        </w:drawing>
      </w:r>
    </w:p>
    <w:p w14:paraId="79DF468C" w14:textId="16FD189C" w:rsidR="00920B8E" w:rsidRDefault="00920B8E" w:rsidP="00920B8E">
      <w:pPr>
        <w:pStyle w:val="af"/>
      </w:pPr>
      <w:bookmarkStart w:id="57" w:name="_Ref512363333"/>
      <w:r>
        <w:rPr>
          <w:rFonts w:hint="eastAsia"/>
        </w:rPr>
        <w:t>图</w:t>
      </w:r>
      <w:r>
        <w:rPr>
          <w:rFonts w:hint="eastAsia"/>
        </w:rPr>
        <w:t xml:space="preserve"> </w:t>
      </w:r>
      <w:r w:rsidR="00F35937">
        <w:fldChar w:fldCharType="begin"/>
      </w:r>
      <w:r w:rsidR="00F35937">
        <w:instrText xml:space="preserve"> </w:instrText>
      </w:r>
      <w:r w:rsidR="00F35937">
        <w:rPr>
          <w:rFonts w:hint="eastAsia"/>
        </w:rPr>
        <w:instrText>STYLEREF 1 \s</w:instrText>
      </w:r>
      <w:r w:rsidR="00F35937">
        <w:instrText xml:space="preserve"> </w:instrText>
      </w:r>
      <w:r w:rsidR="00F35937">
        <w:fldChar w:fldCharType="separate"/>
      </w:r>
      <w:r w:rsidR="00FB22D7">
        <w:rPr>
          <w:noProof/>
        </w:rPr>
        <w:t>4</w:t>
      </w:r>
      <w:r w:rsidR="00F35937">
        <w:fldChar w:fldCharType="end"/>
      </w:r>
      <w:r w:rsidR="00F35937">
        <w:noBreakHyphen/>
      </w:r>
      <w:r w:rsidR="00F35937">
        <w:fldChar w:fldCharType="begin"/>
      </w:r>
      <w:r w:rsidR="00F35937">
        <w:instrText xml:space="preserve"> </w:instrText>
      </w:r>
      <w:r w:rsidR="00F35937">
        <w:rPr>
          <w:rFonts w:hint="eastAsia"/>
        </w:rPr>
        <w:instrText xml:space="preserve">SEQ </w:instrText>
      </w:r>
      <w:r w:rsidR="00F35937">
        <w:rPr>
          <w:rFonts w:hint="eastAsia"/>
        </w:rPr>
        <w:instrText>图</w:instrText>
      </w:r>
      <w:r w:rsidR="00F35937">
        <w:rPr>
          <w:rFonts w:hint="eastAsia"/>
        </w:rPr>
        <w:instrText xml:space="preserve"> \* ARABIC \s 1</w:instrText>
      </w:r>
      <w:r w:rsidR="00F35937">
        <w:instrText xml:space="preserve"> </w:instrText>
      </w:r>
      <w:r w:rsidR="00F35937">
        <w:fldChar w:fldCharType="separate"/>
      </w:r>
      <w:r w:rsidR="00FB22D7">
        <w:rPr>
          <w:noProof/>
        </w:rPr>
        <w:t>4</w:t>
      </w:r>
      <w:r w:rsidR="00F35937">
        <w:fldChar w:fldCharType="end"/>
      </w:r>
      <w:bookmarkEnd w:id="57"/>
      <w:r>
        <w:t xml:space="preserve"> </w:t>
      </w:r>
      <w:r>
        <w:t>扰动概率选择测试</w:t>
      </w:r>
    </w:p>
    <w:p w14:paraId="71A75077" w14:textId="77777777" w:rsidR="00920B8E" w:rsidRPr="00920B8E" w:rsidRDefault="00920B8E" w:rsidP="00920B8E">
      <w:pPr>
        <w:ind w:firstLine="480"/>
      </w:pPr>
    </w:p>
    <w:p w14:paraId="1C8C6CEF" w14:textId="2DC10FC6" w:rsidR="00920B8E" w:rsidRDefault="00457E4E" w:rsidP="00AC1EE7">
      <w:pPr>
        <w:ind w:firstLine="480"/>
      </w:pPr>
      <w:r>
        <w:rPr>
          <w:rFonts w:hint="eastAsia"/>
        </w:rPr>
        <w:t>区别于传统的迭代局部搜索算法，本文提出的</w:t>
      </w:r>
      <w:r>
        <w:rPr>
          <w:rFonts w:hint="eastAsia"/>
        </w:rPr>
        <w:t>ILS-MP</w:t>
      </w:r>
      <w:r>
        <w:rPr>
          <w:rFonts w:hint="eastAsia"/>
        </w:rPr>
        <w:t>算法除了设计了两种不同的邻域结构以外，</w:t>
      </w:r>
      <w:r w:rsidR="00CB493D">
        <w:rPr>
          <w:rFonts w:hint="eastAsia"/>
        </w:rPr>
        <w:t>还设计了多扰动机制：基于禁忌的扰动、基于构造的扰动以及随机的扰动</w:t>
      </w:r>
      <w:r w:rsidR="0032714D">
        <w:rPr>
          <w:rFonts w:hint="eastAsia"/>
        </w:rPr>
        <w:t>，</w:t>
      </w:r>
      <w:r w:rsidR="00762919">
        <w:rPr>
          <w:rFonts w:hint="eastAsia"/>
        </w:rPr>
        <w:t>在局部搜索陷入局部最优之后</w:t>
      </w:r>
      <w:r w:rsidR="00FB538F">
        <w:rPr>
          <w:rFonts w:hint="eastAsia"/>
        </w:rPr>
        <w:t>，</w:t>
      </w:r>
      <w:r w:rsidR="00000771">
        <w:rPr>
          <w:rFonts w:hint="eastAsia"/>
        </w:rPr>
        <w:t>会随机选择一种扰动类型移动解到新的搜索空间进行迭代搜索。</w:t>
      </w:r>
      <w:r w:rsidR="0032714D">
        <w:rPr>
          <w:rFonts w:hint="eastAsia"/>
        </w:rPr>
        <w:t>具体地，会以概率</w:t>
      </w:r>
      <m:oMath>
        <m:r>
          <w:rPr>
            <w:rFonts w:ascii="Cambria Math" w:hAnsi="Cambria Math" w:hint="eastAsia"/>
          </w:rPr>
          <m:t>P</m:t>
        </m:r>
      </m:oMath>
      <w:r w:rsidR="0032714D">
        <w:rPr>
          <w:rFonts w:hint="eastAsia"/>
        </w:rPr>
        <w:t>选择基于禁忌的扰动，以</w:t>
      </w:r>
      <w:r w:rsidR="0032714D">
        <w:rPr>
          <w:rFonts w:hint="eastAsia"/>
        </w:rPr>
        <w:lastRenderedPageBreak/>
        <w:t>概率</w:t>
      </w:r>
      <m:oMath>
        <m:r>
          <w:rPr>
            <w:rFonts w:ascii="Cambria Math" w:hAnsi="Cambria Math" w:hint="eastAsia"/>
          </w:rPr>
          <m:t>(</m:t>
        </m:r>
        <m:r>
          <w:rPr>
            <w:rFonts w:ascii="Cambria Math" w:hAnsi="Cambria Math"/>
          </w:rPr>
          <m:t>1-P)×Q</m:t>
        </m:r>
      </m:oMath>
      <w:r w:rsidR="00FF14D7">
        <w:rPr>
          <w:rFonts w:hint="eastAsia"/>
        </w:rPr>
        <w:t>选择基于构造的扰动，另以概率</w:t>
      </w:r>
      <m:oMath>
        <m:r>
          <w:rPr>
            <w:rFonts w:ascii="Cambria Math" w:hAnsi="Cambria Math" w:hint="eastAsia"/>
          </w:rPr>
          <m:t>(</m:t>
        </m:r>
        <m:r>
          <w:rPr>
            <w:rFonts w:ascii="Cambria Math" w:hAnsi="Cambria Math"/>
          </w:rPr>
          <m:t>1-P)×</m:t>
        </m:r>
        <m:r>
          <w:rPr>
            <w:rFonts w:ascii="Cambria Math" w:hAnsi="Cambria Math" w:hint="eastAsia"/>
          </w:rPr>
          <m:t>(</m:t>
        </m:r>
        <m:r>
          <w:rPr>
            <w:rFonts w:ascii="Cambria Math" w:hAnsi="Cambria Math"/>
          </w:rPr>
          <m:t>1-Q)</m:t>
        </m:r>
      </m:oMath>
      <w:r w:rsidR="00013C5F">
        <w:rPr>
          <w:rFonts w:hint="eastAsia"/>
        </w:rPr>
        <w:t>选择随机扰动</w:t>
      </w:r>
      <w:r w:rsidR="004F5E46">
        <w:rPr>
          <w:rFonts w:hint="eastAsia"/>
        </w:rPr>
        <w:t>。</w:t>
      </w:r>
      <w:r w:rsidR="00505AD9">
        <w:rPr>
          <w:rFonts w:hint="eastAsia"/>
        </w:rPr>
        <w:t>这三种扰动方式对解的优良结构保存和</w:t>
      </w:r>
      <w:r w:rsidR="00397E9E">
        <w:rPr>
          <w:rFonts w:hint="eastAsia"/>
        </w:rPr>
        <w:t>解的疏散性的改变不一样，禁忌扰动最能保持搜索到的解结构，而随机扰动能最大程度增强算法的疏散性</w:t>
      </w:r>
      <w:r w:rsidR="00CE2A09">
        <w:rPr>
          <w:rFonts w:hint="eastAsia"/>
        </w:rPr>
        <w:t>，不同的概率对最终扰动的效果有一定的影响</w:t>
      </w:r>
      <w:r w:rsidR="00AE6C0C">
        <w:rPr>
          <w:rFonts w:hint="eastAsia"/>
        </w:rPr>
        <w:t>。为了测定扰动的</w:t>
      </w:r>
      <w:r w:rsidR="001829E4">
        <w:rPr>
          <w:rFonts w:hint="eastAsia"/>
        </w:rPr>
        <w:t>概率</w:t>
      </w:r>
      <w:r w:rsidR="008E7525">
        <w:rPr>
          <w:rFonts w:hint="eastAsia"/>
        </w:rPr>
        <w:t>（即</w:t>
      </w:r>
      <w:r w:rsidR="008E7525" w:rsidRPr="008E7525">
        <w:rPr>
          <w:rFonts w:hint="eastAsia"/>
          <w:i/>
        </w:rPr>
        <w:t>P</w:t>
      </w:r>
      <w:r w:rsidR="008E7525">
        <w:rPr>
          <w:rFonts w:hint="eastAsia"/>
        </w:rPr>
        <w:t>和</w:t>
      </w:r>
      <w:r w:rsidR="008E7525" w:rsidRPr="008E7525">
        <w:rPr>
          <w:rFonts w:hint="eastAsia"/>
          <w:i/>
        </w:rPr>
        <w:t>Q</w:t>
      </w:r>
      <w:r w:rsidR="008E7525">
        <w:rPr>
          <w:rFonts w:hint="eastAsia"/>
        </w:rPr>
        <w:t>的值）</w:t>
      </w:r>
      <w:r w:rsidR="001829E4">
        <w:rPr>
          <w:rFonts w:hint="eastAsia"/>
        </w:rPr>
        <w:t>，</w:t>
      </w:r>
      <w:r w:rsidR="00354DBB">
        <w:rPr>
          <w:rFonts w:hint="eastAsia"/>
        </w:rPr>
        <w:t>本文选取工件数量为</w:t>
      </w:r>
      <w:r w:rsidR="009D6574">
        <w:rPr>
          <w:rFonts w:hint="eastAsia"/>
        </w:rPr>
        <w:t>50</w:t>
      </w:r>
      <w:r w:rsidR="009D6574">
        <w:rPr>
          <w:rFonts w:hint="eastAsia"/>
        </w:rPr>
        <w:t>，</w:t>
      </w:r>
      <w:r w:rsidR="009D6574" w:rsidRPr="009D6574">
        <w:rPr>
          <w:rFonts w:hint="eastAsia"/>
          <w:i/>
        </w:rPr>
        <w:t>T</w:t>
      </w:r>
      <w:r w:rsidR="009D6574">
        <w:rPr>
          <w:rFonts w:hint="eastAsia"/>
        </w:rPr>
        <w:t>的值为</w:t>
      </w:r>
      <w:r w:rsidR="009D6574">
        <w:t>0.2</w:t>
      </w:r>
      <w:r w:rsidR="00401DBF">
        <w:rPr>
          <w:rFonts w:hint="eastAsia"/>
        </w:rPr>
        <w:t>，</w:t>
      </w:r>
      <w:r w:rsidR="00401DBF">
        <w:rPr>
          <w:rFonts w:hint="eastAsia"/>
        </w:rPr>
        <w:t>R</w:t>
      </w:r>
      <w:r w:rsidR="00401DBF">
        <w:rPr>
          <w:rFonts w:hint="eastAsia"/>
        </w:rPr>
        <w:t>值为</w:t>
      </w:r>
      <w:r w:rsidR="00401DBF">
        <w:rPr>
          <w:rFonts w:hint="eastAsia"/>
        </w:rPr>
        <w:t>0.4</w:t>
      </w:r>
      <w:r w:rsidR="00401DBF">
        <w:rPr>
          <w:rFonts w:hint="eastAsia"/>
        </w:rPr>
        <w:t>的</w:t>
      </w:r>
      <w:r w:rsidR="00810DA8">
        <w:rPr>
          <w:rFonts w:hint="eastAsia"/>
        </w:rPr>
        <w:t>50</w:t>
      </w:r>
      <w:r w:rsidR="00810DA8">
        <w:rPr>
          <w:rFonts w:hint="eastAsia"/>
        </w:rPr>
        <w:t>个算例进行测试，每个算例计算</w:t>
      </w:r>
      <w:r w:rsidR="00810DA8">
        <w:rPr>
          <w:rFonts w:hint="eastAsia"/>
        </w:rPr>
        <w:t>10</w:t>
      </w:r>
      <w:r w:rsidR="00810DA8">
        <w:rPr>
          <w:rFonts w:hint="eastAsia"/>
        </w:rPr>
        <w:t>次并选取最好的计算结果。</w:t>
      </w:r>
      <w:r w:rsidR="00920B8E">
        <w:fldChar w:fldCharType="begin"/>
      </w:r>
      <w:r w:rsidR="00920B8E">
        <w:instrText xml:space="preserve"> </w:instrText>
      </w:r>
      <w:r w:rsidR="00920B8E">
        <w:rPr>
          <w:rFonts w:hint="eastAsia"/>
        </w:rPr>
        <w:instrText>REF _Ref512363333 \h</w:instrText>
      </w:r>
      <w:r w:rsidR="00920B8E">
        <w:instrText xml:space="preserve"> </w:instrText>
      </w:r>
      <w:r w:rsidR="00920B8E">
        <w:fldChar w:fldCharType="separate"/>
      </w:r>
      <w:r w:rsidR="00FB22D7">
        <w:rPr>
          <w:rFonts w:hint="eastAsia"/>
        </w:rPr>
        <w:t>图</w:t>
      </w:r>
      <w:r w:rsidR="00FB22D7">
        <w:rPr>
          <w:rFonts w:hint="eastAsia"/>
        </w:rPr>
        <w:t xml:space="preserve"> </w:t>
      </w:r>
      <w:r w:rsidR="00FB22D7">
        <w:rPr>
          <w:noProof/>
        </w:rPr>
        <w:t>4</w:t>
      </w:r>
      <w:r w:rsidR="00FB22D7">
        <w:noBreakHyphen/>
      </w:r>
      <w:r w:rsidR="00FB22D7">
        <w:rPr>
          <w:noProof/>
        </w:rPr>
        <w:t>4</w:t>
      </w:r>
      <w:r w:rsidR="00920B8E">
        <w:fldChar w:fldCharType="end"/>
      </w:r>
      <w:r w:rsidR="00C35F42">
        <w:rPr>
          <w:rFonts w:hint="eastAsia"/>
        </w:rPr>
        <w:t>给出了</w:t>
      </w:r>
      <w:r w:rsidR="00315A79">
        <w:rPr>
          <w:rFonts w:hint="eastAsia"/>
        </w:rPr>
        <w:t>扰动类型选择概率对目标函数值的影响，</w:t>
      </w:r>
      <w:r w:rsidR="003E2FB5">
        <w:rPr>
          <w:rFonts w:hint="eastAsia"/>
        </w:rPr>
        <w:t>用于比较的目标函数值是</w:t>
      </w:r>
      <w:r w:rsidR="003E2FB5" w:rsidRPr="003E2FB5">
        <w:rPr>
          <w:rFonts w:hint="eastAsia"/>
          <w:i/>
        </w:rPr>
        <w:t>P</w:t>
      </w:r>
      <w:r w:rsidR="003E2FB5">
        <w:rPr>
          <w:rFonts w:hint="eastAsia"/>
        </w:rPr>
        <w:t>、</w:t>
      </w:r>
      <w:r w:rsidR="003E2FB5" w:rsidRPr="003E2FB5">
        <w:rPr>
          <w:rFonts w:hint="eastAsia"/>
          <w:i/>
        </w:rPr>
        <w:t>Q</w:t>
      </w:r>
      <w:r w:rsidR="003E2FB5">
        <w:rPr>
          <w:rFonts w:hint="eastAsia"/>
        </w:rPr>
        <w:t>不同取值</w:t>
      </w:r>
      <w:r w:rsidR="003E2FB5">
        <w:rPr>
          <w:rFonts w:hint="eastAsia"/>
        </w:rPr>
        <w:t>50</w:t>
      </w:r>
      <w:r w:rsidR="003E2FB5">
        <w:rPr>
          <w:rFonts w:hint="eastAsia"/>
        </w:rPr>
        <w:t>个算例</w:t>
      </w:r>
      <w:r w:rsidR="005A4A61">
        <w:rPr>
          <w:rFonts w:hint="eastAsia"/>
        </w:rPr>
        <w:t>目标函数值</w:t>
      </w:r>
      <w:r w:rsidR="003E2FB5">
        <w:rPr>
          <w:rFonts w:hint="eastAsia"/>
        </w:rPr>
        <w:t>的平均值</w:t>
      </w:r>
      <w:r w:rsidR="00AC1EE7">
        <w:rPr>
          <w:rFonts w:hint="eastAsia"/>
        </w:rPr>
        <w:t>，</w:t>
      </w:r>
      <w:r w:rsidR="00AC1EE7">
        <w:rPr>
          <w:rFonts w:hint="eastAsia"/>
        </w:rPr>
        <w:t>P</w:t>
      </w:r>
      <w:r w:rsidR="00AC1EE7">
        <w:rPr>
          <w:rFonts w:hint="eastAsia"/>
        </w:rPr>
        <w:t>和</w:t>
      </w:r>
      <w:r w:rsidR="00AC1EE7">
        <w:rPr>
          <w:rFonts w:hint="eastAsia"/>
        </w:rPr>
        <w:t>Q</w:t>
      </w:r>
      <w:r w:rsidR="00AC1EE7">
        <w:rPr>
          <w:rFonts w:hint="eastAsia"/>
        </w:rPr>
        <w:t>的取值均为</w:t>
      </w:r>
      <w:r w:rsidR="00AC1EE7">
        <w:rPr>
          <w:rFonts w:hint="eastAsia"/>
        </w:rPr>
        <w:t>0.1</w:t>
      </w:r>
      <w:r w:rsidR="00AC1EE7">
        <w:rPr>
          <w:rFonts w:hint="eastAsia"/>
        </w:rPr>
        <w:t>、</w:t>
      </w:r>
      <w:r w:rsidR="00AC1EE7">
        <w:rPr>
          <w:rFonts w:hint="eastAsia"/>
        </w:rPr>
        <w:t>0.2</w:t>
      </w:r>
      <w:r w:rsidR="00AC1EE7">
        <w:rPr>
          <w:rFonts w:hint="eastAsia"/>
        </w:rPr>
        <w:t>、</w:t>
      </w:r>
      <w:r w:rsidR="00AC1EE7">
        <w:rPr>
          <w:rFonts w:hint="eastAsia"/>
        </w:rPr>
        <w:t>0.3</w:t>
      </w:r>
      <w:r w:rsidR="00AC1EE7">
        <w:t>…</w:t>
      </w:r>
      <w:r w:rsidR="00AC1EE7">
        <w:rPr>
          <w:rFonts w:hint="eastAsia"/>
        </w:rPr>
        <w:t>直到</w:t>
      </w:r>
      <w:r w:rsidR="00AC1EE7">
        <w:rPr>
          <w:rFonts w:hint="eastAsia"/>
        </w:rPr>
        <w:t>0.9</w:t>
      </w:r>
      <w:r w:rsidR="00AC1EE7">
        <w:rPr>
          <w:rFonts w:hint="eastAsia"/>
        </w:rPr>
        <w:t>，共</w:t>
      </w:r>
      <w:r w:rsidR="00AC1EE7">
        <w:rPr>
          <w:rFonts w:hint="eastAsia"/>
        </w:rPr>
        <w:t>81</w:t>
      </w:r>
      <w:r w:rsidR="00AC1EE7">
        <w:rPr>
          <w:rFonts w:hint="eastAsia"/>
        </w:rPr>
        <w:t>种不同的取值。很明显可以看出，当</w:t>
      </w:r>
      <w:r w:rsidR="00AC1EE7">
        <w:rPr>
          <w:rFonts w:hint="eastAsia"/>
        </w:rPr>
        <w:t>P</w:t>
      </w:r>
      <w:r w:rsidR="00AC1EE7">
        <w:rPr>
          <w:rFonts w:hint="eastAsia"/>
        </w:rPr>
        <w:t>的取值为</w:t>
      </w:r>
      <w:r w:rsidR="00AC1EE7">
        <w:rPr>
          <w:rFonts w:hint="eastAsia"/>
        </w:rPr>
        <w:t>0.7</w:t>
      </w:r>
      <w:r w:rsidR="00AC1EE7">
        <w:rPr>
          <w:rFonts w:hint="eastAsia"/>
        </w:rPr>
        <w:t>，</w:t>
      </w:r>
      <w:r w:rsidR="00AC1EE7">
        <w:rPr>
          <w:rFonts w:hint="eastAsia"/>
        </w:rPr>
        <w:t>Q</w:t>
      </w:r>
      <w:r w:rsidR="00AC1EE7">
        <w:rPr>
          <w:rFonts w:hint="eastAsia"/>
        </w:rPr>
        <w:t>的取值为</w:t>
      </w:r>
      <w:r w:rsidR="00AC1EE7">
        <w:rPr>
          <w:rFonts w:hint="eastAsia"/>
        </w:rPr>
        <w:t>0.5</w:t>
      </w:r>
      <w:r w:rsidR="00AC1EE7">
        <w:rPr>
          <w:rFonts w:hint="eastAsia"/>
        </w:rPr>
        <w:t>时，计算结果最好，而且</w:t>
      </w:r>
      <w:r w:rsidR="00AC1EE7">
        <w:rPr>
          <w:rFonts w:hint="eastAsia"/>
        </w:rPr>
        <w:t>P</w:t>
      </w:r>
      <w:r w:rsidR="00AC1EE7">
        <w:rPr>
          <w:rFonts w:hint="eastAsia"/>
        </w:rPr>
        <w:t>和</w:t>
      </w:r>
      <w:r w:rsidR="00AC1EE7">
        <w:rPr>
          <w:rFonts w:hint="eastAsia"/>
        </w:rPr>
        <w:t>Q</w:t>
      </w:r>
      <w:r w:rsidR="00AC1EE7">
        <w:rPr>
          <w:rFonts w:hint="eastAsia"/>
        </w:rPr>
        <w:t>的取值在这二者附近时的求解效果也不差。从以上结果可以看出，基于禁忌的搜索由于保存了解的优良结构，而且由于接受了差解，具备一定的疏散性，因此选择概率高一点，计算结果会稍好。但同时也需要以一定概率进行构造扰动或者随机扰动，进一步增强搜索的疏散性，计算效果是最好的。</w:t>
      </w:r>
    </w:p>
    <w:p w14:paraId="2E70F0BB" w14:textId="4AFDFB5B" w:rsidR="00266D1E" w:rsidRDefault="00266D1E" w:rsidP="00266D1E">
      <w:pPr>
        <w:pStyle w:val="2"/>
      </w:pPr>
      <w:bookmarkStart w:id="58" w:name="_Toc513104348"/>
      <w:r>
        <w:rPr>
          <w:rFonts w:hint="eastAsia"/>
        </w:rPr>
        <w:t>实验结果对比</w:t>
      </w:r>
      <w:bookmarkEnd w:id="58"/>
    </w:p>
    <w:p w14:paraId="0CA0A8AE" w14:textId="0ECF666E" w:rsidR="007A5D87" w:rsidRDefault="00106264" w:rsidP="007A5D87">
      <w:pPr>
        <w:ind w:firstLine="480"/>
      </w:pPr>
      <w:r>
        <w:rPr>
          <w:rFonts w:hint="eastAsia"/>
        </w:rPr>
        <w:t>SMSP-LEQT</w:t>
      </w:r>
      <w:r>
        <w:rPr>
          <w:rFonts w:hint="eastAsia"/>
        </w:rPr>
        <w:t>问题曾吸引了国内外众多学者的研究，本节主要是对比</w:t>
      </w:r>
      <w:r>
        <w:rPr>
          <w:rFonts w:hint="eastAsia"/>
        </w:rPr>
        <w:t>ILS</w:t>
      </w:r>
      <w:r>
        <w:t>-MP</w:t>
      </w:r>
      <w:r>
        <w:rPr>
          <w:rFonts w:hint="eastAsia"/>
        </w:rPr>
        <w:t>算法求解</w:t>
      </w:r>
      <w:r>
        <w:rPr>
          <w:rFonts w:hint="eastAsia"/>
        </w:rPr>
        <w:t>SMSP-LEQT</w:t>
      </w:r>
      <w:r w:rsidR="003A426B">
        <w:rPr>
          <w:rFonts w:hint="eastAsia"/>
        </w:rPr>
        <w:t>以及使用</w:t>
      </w:r>
      <w:r>
        <w:rPr>
          <w:rFonts w:hint="eastAsia"/>
        </w:rPr>
        <w:t>其它</w:t>
      </w:r>
      <w:r w:rsidR="00A134AA">
        <w:rPr>
          <w:rFonts w:hint="eastAsia"/>
        </w:rPr>
        <w:t>已有的</w:t>
      </w:r>
      <w:r>
        <w:rPr>
          <w:rFonts w:hint="eastAsia"/>
        </w:rPr>
        <w:t>前沿算法求解的结果</w:t>
      </w:r>
      <w:r w:rsidR="00115806">
        <w:rPr>
          <w:rFonts w:hint="eastAsia"/>
        </w:rPr>
        <w:t>，包括</w:t>
      </w:r>
      <w:r w:rsidR="008D23A6">
        <w:rPr>
          <w:rFonts w:hint="eastAsia"/>
        </w:rPr>
        <w:t>束搜索（</w:t>
      </w:r>
      <w:r w:rsidR="008D23A6">
        <w:rPr>
          <w:rFonts w:hint="eastAsia"/>
        </w:rPr>
        <w:t>RBS</w:t>
      </w:r>
      <w:r w:rsidR="008D23A6">
        <w:rPr>
          <w:rFonts w:hint="eastAsia"/>
        </w:rPr>
        <w:t>）和四种基于种群优化的启发式算法（两种遗传算法</w:t>
      </w:r>
      <w:r w:rsidR="008D23A6">
        <w:rPr>
          <w:rFonts w:hint="eastAsia"/>
        </w:rPr>
        <w:t>GA</w:t>
      </w:r>
      <w:r w:rsidR="008D23A6">
        <w:rPr>
          <w:rFonts w:hint="eastAsia"/>
        </w:rPr>
        <w:t>和</w:t>
      </w:r>
      <w:r w:rsidR="008D23A6">
        <w:rPr>
          <w:rFonts w:hint="eastAsia"/>
        </w:rPr>
        <w:t>GA_IN</w:t>
      </w:r>
      <w:r w:rsidR="008D23A6">
        <w:rPr>
          <w:rFonts w:hint="eastAsia"/>
        </w:rPr>
        <w:t>以及两种混合进化算法</w:t>
      </w:r>
      <w:r w:rsidR="008D23A6">
        <w:rPr>
          <w:rFonts w:hint="eastAsia"/>
        </w:rPr>
        <w:t>MA</w:t>
      </w:r>
      <w:r w:rsidR="008D23A6">
        <w:rPr>
          <w:rFonts w:hint="eastAsia"/>
        </w:rPr>
        <w:t>和</w:t>
      </w:r>
      <w:r w:rsidR="008D23A6">
        <w:rPr>
          <w:rFonts w:hint="eastAsia"/>
        </w:rPr>
        <w:t>MAIN</w:t>
      </w:r>
      <w:r w:rsidR="008D23A6">
        <w:rPr>
          <w:rFonts w:hint="eastAsia"/>
        </w:rPr>
        <w:t>），四种种群优化算法的主要区别是在初始解的构造和局部搜索的使用上</w:t>
      </w:r>
      <w:r w:rsidR="00FA06D1">
        <w:rPr>
          <w:rFonts w:hint="eastAsia"/>
        </w:rPr>
        <w:t>。</w:t>
      </w:r>
      <w:r w:rsidR="001D4E78">
        <w:rPr>
          <w:rFonts w:hint="eastAsia"/>
        </w:rPr>
        <w:t>在已有的算法中，就求解质量来说，求解</w:t>
      </w:r>
      <w:r w:rsidR="001D4E78">
        <w:rPr>
          <w:rFonts w:hint="eastAsia"/>
        </w:rPr>
        <w:t>SMSP-LEQT</w:t>
      </w:r>
      <w:r w:rsidR="001D4E78">
        <w:rPr>
          <w:rFonts w:hint="eastAsia"/>
        </w:rPr>
        <w:t>问题性能表现最好的当属</w:t>
      </w:r>
      <w:r w:rsidR="001D4E78">
        <w:rPr>
          <w:rFonts w:hint="eastAsia"/>
        </w:rPr>
        <w:t>MA_IN</w:t>
      </w:r>
      <w:r w:rsidR="001D4E78">
        <w:rPr>
          <w:rFonts w:hint="eastAsia"/>
        </w:rPr>
        <w:t>算法。</w:t>
      </w:r>
    </w:p>
    <w:p w14:paraId="459942FB" w14:textId="54E20465" w:rsidR="007D115F" w:rsidRDefault="007D115F" w:rsidP="007D115F">
      <w:pPr>
        <w:pStyle w:val="3"/>
      </w:pPr>
      <w:r>
        <w:rPr>
          <w:rFonts w:hint="eastAsia"/>
        </w:rPr>
        <w:t>相较</w:t>
      </w:r>
      <w:r>
        <w:rPr>
          <w:rFonts w:hint="eastAsia"/>
        </w:rPr>
        <w:t>RBS</w:t>
      </w:r>
      <w:r>
        <w:rPr>
          <w:rFonts w:hint="eastAsia"/>
        </w:rPr>
        <w:t>算法改进幅度</w:t>
      </w:r>
    </w:p>
    <w:p w14:paraId="35C4691F" w14:textId="6DC532FB" w:rsidR="00B624DC" w:rsidRDefault="00166F7A" w:rsidP="00AF2C27">
      <w:pPr>
        <w:ind w:firstLine="480"/>
      </w:pPr>
      <w:r>
        <w:rPr>
          <w:rFonts w:hint="eastAsia"/>
        </w:rPr>
        <w:t>R</w:t>
      </w:r>
      <w:r>
        <w:t>BS</w:t>
      </w:r>
      <w:r w:rsidR="00DF1004">
        <w:fldChar w:fldCharType="begin"/>
      </w:r>
      <w:r w:rsidR="00277A1F">
        <w:instrText xml:space="preserve"> ADDIN EN.CITE &lt;EndNote&gt;&lt;Cite&gt;&lt;Author&gt;VALENTE&lt;/Author&gt;&lt;Year&gt;2009&lt;/Year&gt;&lt;RecNum&gt;20&lt;/RecNum&gt;&lt;DisplayText&gt;&lt;style face="superscript"&gt;[30]&lt;/style&gt;&lt;/DisplayText&gt;&lt;record&gt;&lt;rec-number&gt;20&lt;/rec-number&gt;&lt;foreign-keys&gt;&lt;key app="EN" db-id="a2xssdtv1dtdx0ee5dw5s90xaswfxaa5t9t9" timestamp="1523607070"&gt;20&lt;/key&gt;&lt;/foreign-keys&gt;&lt;ref-type name="Journal Article"&gt;17&lt;/ref-type&gt;&lt;contributors&gt;&lt;authors&gt;&lt;author&gt;JORGE M. S. VALENTE&lt;/author&gt;&lt;/authors&gt;&lt;/contributors&gt;&lt;titles&gt;&lt;title&gt;BEAM SEARCH HEURISTICS FOR THE SINGLE MACHINE SCHEDULING PROBLEM WITH LINEAR EARLINESS AND QUADRATIC TARDINESS COSTS&lt;/title&gt;&lt;secondary-title&gt;Asia-Pacific Journal of Operational Research&lt;/secondary-title&gt;&lt;/titles&gt;&lt;periodical&gt;&lt;full-title&gt;Asia-Pacific Journal of Operational Research&lt;/full-title&gt;&lt;/periodical&gt;&lt;pages&gt;319-339&lt;/pages&gt;&lt;volume&gt;26&lt;/volume&gt;&lt;number&gt;03&lt;/number&gt;&lt;dates&gt;&lt;year&gt;2009&lt;/year&gt;&lt;/dates&gt;&lt;urls&gt;&lt;/urls&gt;&lt;/record&gt;&lt;/Cite&gt;&lt;/EndNote&gt;</w:instrText>
      </w:r>
      <w:r w:rsidR="00DF1004">
        <w:fldChar w:fldCharType="separate"/>
      </w:r>
      <w:r w:rsidR="00277A1F" w:rsidRPr="00277A1F">
        <w:rPr>
          <w:noProof/>
          <w:vertAlign w:val="superscript"/>
        </w:rPr>
        <w:t>[</w:t>
      </w:r>
      <w:hyperlink w:anchor="_ENREF_30" w:tooltip="VALENTE, 2009 #20" w:history="1">
        <w:r w:rsidR="00277A1F" w:rsidRPr="00277A1F">
          <w:rPr>
            <w:noProof/>
            <w:vertAlign w:val="superscript"/>
          </w:rPr>
          <w:t>30</w:t>
        </w:r>
      </w:hyperlink>
      <w:r w:rsidR="00277A1F" w:rsidRPr="00277A1F">
        <w:rPr>
          <w:noProof/>
          <w:vertAlign w:val="superscript"/>
        </w:rPr>
        <w:t>]</w:t>
      </w:r>
      <w:r w:rsidR="00DF1004">
        <w:fldChar w:fldCharType="end"/>
      </w:r>
      <w:r>
        <w:rPr>
          <w:rFonts w:hint="eastAsia"/>
        </w:rPr>
        <w:t>、</w:t>
      </w:r>
      <w:r>
        <w:rPr>
          <w:rFonts w:hint="eastAsia"/>
        </w:rPr>
        <w:t>GA</w:t>
      </w:r>
      <w:r>
        <w:rPr>
          <w:rFonts w:hint="eastAsia"/>
        </w:rPr>
        <w:t>、</w:t>
      </w:r>
      <w:r>
        <w:rPr>
          <w:rFonts w:hint="eastAsia"/>
        </w:rPr>
        <w:t>G</w:t>
      </w:r>
      <w:r>
        <w:t>A</w:t>
      </w:r>
      <w:r>
        <w:rPr>
          <w:rFonts w:hint="eastAsia"/>
        </w:rPr>
        <w:t>_IN</w:t>
      </w:r>
      <w:r w:rsidR="00DF1004">
        <w:fldChar w:fldCharType="begin"/>
      </w:r>
      <w:r w:rsidR="00277A1F">
        <w:instrText xml:space="preserve"> ADDIN EN.CITE &lt;EndNote&gt;&lt;Cite&gt;&lt;Author&gt;Valente&lt;/Author&gt;&lt;Year&gt;2009&lt;/Year&gt;&lt;RecNum&gt;22&lt;/RecNum&gt;&lt;DisplayText&gt;&lt;style face="superscript"&gt;[23]&lt;/style&gt;&lt;/DisplayText&gt;&lt;record&gt;&lt;rec-number&gt;22&lt;/rec-number&gt;&lt;foreign-keys&gt;&lt;key app="EN" db-id="a2xssdtv1dtdx0ee5dw5s90xaswfxaa5t9t9" timestamp="1523607103"&gt;22&lt;/key&gt;&lt;/foreign-keys&gt;&lt;ref-type name="Journal Article"&gt;17&lt;/ref-type&gt;&lt;contributors&gt;&lt;authors&gt;&lt;author&gt;Valente, Jorge M. S&lt;/author&gt;&lt;author&gt;Gon&lt;/author&gt;&lt;author&gt;Alves, Jos&lt;/author&gt;&lt;author&gt;Fernando&lt;/author&gt;&lt;/authors&gt;&lt;/contributors&gt;&lt;titles&gt;&lt;title&gt;A genetic algorithm approach for the single machine scheduling problem with linear earliness and quadratic tardiness penalties&lt;/title&gt;&lt;secondary-title&gt;Computers &amp;amp; Operations Research&lt;/secondary-title&gt;&lt;/titles&gt;&lt;periodical&gt;&lt;full-title&gt;Computers &amp;amp; Operations Research&lt;/full-title&gt;&lt;/periodical&gt;&lt;pages&gt;2707-2715&lt;/pages&gt;&lt;volume&gt;36&lt;/volume&gt;&lt;number&gt;10&lt;/number&gt;&lt;dates&gt;&lt;year&gt;2009&lt;/year&gt;&lt;/dates&gt;&lt;urls&gt;&lt;/urls&gt;&lt;/record&gt;&lt;/Cite&gt;&lt;/EndNote&gt;</w:instrText>
      </w:r>
      <w:r w:rsidR="00DF1004">
        <w:fldChar w:fldCharType="separate"/>
      </w:r>
      <w:r w:rsidR="00277A1F" w:rsidRPr="00277A1F">
        <w:rPr>
          <w:noProof/>
          <w:vertAlign w:val="superscript"/>
        </w:rPr>
        <w:t>[</w:t>
      </w:r>
      <w:hyperlink w:anchor="_ENREF_23" w:tooltip="Valente, 2009 #22" w:history="1">
        <w:r w:rsidR="00277A1F" w:rsidRPr="00277A1F">
          <w:rPr>
            <w:noProof/>
            <w:vertAlign w:val="superscript"/>
          </w:rPr>
          <w:t>23</w:t>
        </w:r>
      </w:hyperlink>
      <w:r w:rsidR="00277A1F" w:rsidRPr="00277A1F">
        <w:rPr>
          <w:noProof/>
          <w:vertAlign w:val="superscript"/>
        </w:rPr>
        <w:t>]</w:t>
      </w:r>
      <w:r w:rsidR="00DF1004">
        <w:fldChar w:fldCharType="end"/>
      </w:r>
      <w:r>
        <w:rPr>
          <w:rFonts w:hint="eastAsia"/>
        </w:rPr>
        <w:t>、</w:t>
      </w:r>
      <w:r>
        <w:rPr>
          <w:rFonts w:hint="eastAsia"/>
        </w:rPr>
        <w:t>MA</w:t>
      </w:r>
      <w:r>
        <w:rPr>
          <w:rFonts w:hint="eastAsia"/>
        </w:rPr>
        <w:t>以及</w:t>
      </w:r>
      <w:r>
        <w:rPr>
          <w:rFonts w:hint="eastAsia"/>
        </w:rPr>
        <w:t>MA_</w:t>
      </w:r>
      <w:r>
        <w:t>IN</w:t>
      </w:r>
      <w:r w:rsidR="00DF1004">
        <w:fldChar w:fldCharType="begin"/>
      </w:r>
      <w:r w:rsidR="00277A1F">
        <w:instrText xml:space="preserve"> ADDIN EN.CITE &lt;EndNote&gt;&lt;Cite&gt;&lt;Author&gt;Valente&lt;/Author&gt;&lt;Year&gt;2010&lt;/Year&gt;&lt;RecNum&gt;23&lt;/RecNum&gt;&lt;DisplayText&gt;&lt;style face="superscript"&gt;[24]&lt;/style&gt;&lt;/DisplayText&gt;&lt;record&gt;&lt;rec-number&gt;23&lt;/rec-number&gt;&lt;foreign-keys&gt;&lt;key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DF1004">
        <w:fldChar w:fldCharType="separate"/>
      </w:r>
      <w:r w:rsidR="00277A1F" w:rsidRPr="00277A1F">
        <w:rPr>
          <w:noProof/>
          <w:vertAlign w:val="superscript"/>
        </w:rPr>
        <w:t>[</w:t>
      </w:r>
      <w:hyperlink w:anchor="_ENREF_24" w:tooltip="Valente, 2010 #23" w:history="1">
        <w:r w:rsidR="00277A1F" w:rsidRPr="00277A1F">
          <w:rPr>
            <w:noProof/>
            <w:vertAlign w:val="superscript"/>
          </w:rPr>
          <w:t>24</w:t>
        </w:r>
      </w:hyperlink>
      <w:r w:rsidR="00277A1F" w:rsidRPr="00277A1F">
        <w:rPr>
          <w:noProof/>
          <w:vertAlign w:val="superscript"/>
        </w:rPr>
        <w:t>]</w:t>
      </w:r>
      <w:r w:rsidR="00DF1004">
        <w:fldChar w:fldCharType="end"/>
      </w:r>
      <w:r>
        <w:rPr>
          <w:rFonts w:hint="eastAsia"/>
        </w:rPr>
        <w:t>算法</w:t>
      </w:r>
      <w:r w:rsidR="00DF1004">
        <w:rPr>
          <w:rFonts w:hint="eastAsia"/>
        </w:rPr>
        <w:t>是目前已有的求解</w:t>
      </w:r>
      <w:r w:rsidR="00DF1004">
        <w:rPr>
          <w:rFonts w:hint="eastAsia"/>
        </w:rPr>
        <w:t>SMSP-LEQT</w:t>
      </w:r>
      <w:r w:rsidR="00DF1004">
        <w:rPr>
          <w:rFonts w:hint="eastAsia"/>
        </w:rPr>
        <w:t>问题的算法，其中</w:t>
      </w:r>
      <w:r w:rsidR="00DF1004">
        <w:rPr>
          <w:rFonts w:hint="eastAsia"/>
        </w:rPr>
        <w:t>RBS</w:t>
      </w:r>
      <w:r w:rsidR="00DF1004">
        <w:rPr>
          <w:rFonts w:hint="eastAsia"/>
        </w:rPr>
        <w:t>提出的时间最早，求解结果稍逊</w:t>
      </w:r>
      <w:r w:rsidR="00363063">
        <w:rPr>
          <w:rFonts w:hint="eastAsia"/>
        </w:rPr>
        <w:t>；</w:t>
      </w:r>
      <w:r w:rsidR="00363063">
        <w:rPr>
          <w:rFonts w:hint="eastAsia"/>
        </w:rPr>
        <w:t>GA</w:t>
      </w:r>
      <w:r w:rsidR="00363063">
        <w:rPr>
          <w:rFonts w:hint="eastAsia"/>
        </w:rPr>
        <w:t>和</w:t>
      </w:r>
      <w:r w:rsidR="00363063">
        <w:rPr>
          <w:rFonts w:hint="eastAsia"/>
        </w:rPr>
        <w:t>GA_IN</w:t>
      </w:r>
      <w:r w:rsidR="00363063">
        <w:rPr>
          <w:rFonts w:hint="eastAsia"/>
        </w:rPr>
        <w:t>属于遗传算法，结果求解结果较好；</w:t>
      </w:r>
      <w:r w:rsidR="00363063">
        <w:rPr>
          <w:rFonts w:hint="eastAsia"/>
        </w:rPr>
        <w:t>MA</w:t>
      </w:r>
      <w:r w:rsidR="00363063">
        <w:rPr>
          <w:rFonts w:hint="eastAsia"/>
        </w:rPr>
        <w:t>和</w:t>
      </w:r>
      <w:r w:rsidR="00363063">
        <w:rPr>
          <w:rFonts w:hint="eastAsia"/>
        </w:rPr>
        <w:t>MA_IN</w:t>
      </w:r>
      <w:r w:rsidR="00363063">
        <w:rPr>
          <w:rFonts w:hint="eastAsia"/>
        </w:rPr>
        <w:t>是</w:t>
      </w:r>
      <w:r w:rsidR="00F64F83">
        <w:rPr>
          <w:rFonts w:hint="eastAsia"/>
        </w:rPr>
        <w:t>由</w:t>
      </w:r>
      <w:r w:rsidR="00F64F83" w:rsidRPr="00DF1004">
        <w:rPr>
          <w:noProof/>
        </w:rPr>
        <w:t>Valente</w:t>
      </w:r>
      <w:r w:rsidR="00F64F83">
        <w:rPr>
          <w:rFonts w:hint="eastAsia"/>
          <w:noProof/>
        </w:rPr>
        <w:t>提出的混合进化算法，是目前最优秀的求解</w:t>
      </w:r>
      <w:r w:rsidR="00F64F83">
        <w:rPr>
          <w:rFonts w:hint="eastAsia"/>
          <w:noProof/>
        </w:rPr>
        <w:t>SMSP-LEQT</w:t>
      </w:r>
      <w:r w:rsidR="00F64F83">
        <w:rPr>
          <w:rFonts w:hint="eastAsia"/>
          <w:noProof/>
        </w:rPr>
        <w:t>问题的算法。</w:t>
      </w:r>
      <w:r w:rsidR="00DF1004">
        <w:rPr>
          <w:rFonts w:hint="eastAsia"/>
        </w:rPr>
        <w:t>本节主要比较</w:t>
      </w:r>
      <w:r w:rsidR="00DF1004">
        <w:rPr>
          <w:rFonts w:hint="eastAsia"/>
        </w:rPr>
        <w:t>GA</w:t>
      </w:r>
      <w:r w:rsidR="00DF1004">
        <w:rPr>
          <w:rFonts w:hint="eastAsia"/>
        </w:rPr>
        <w:t>等四种算法以及本文提出的</w:t>
      </w:r>
      <w:r w:rsidR="00DF1004">
        <w:rPr>
          <w:rFonts w:hint="eastAsia"/>
        </w:rPr>
        <w:t>ILS-MP</w:t>
      </w:r>
      <w:r w:rsidR="00DF1004">
        <w:rPr>
          <w:rFonts w:hint="eastAsia"/>
        </w:rPr>
        <w:t>算法</w:t>
      </w:r>
      <w:r w:rsidR="00621649">
        <w:rPr>
          <w:rFonts w:hint="eastAsia"/>
        </w:rPr>
        <w:t>相对于</w:t>
      </w:r>
      <w:r w:rsidR="00621649">
        <w:rPr>
          <w:rFonts w:hint="eastAsia"/>
        </w:rPr>
        <w:t>RBS</w:t>
      </w:r>
      <w:r w:rsidR="00621649">
        <w:rPr>
          <w:rFonts w:hint="eastAsia"/>
        </w:rPr>
        <w:t>的</w:t>
      </w:r>
      <w:r w:rsidR="00DF1004">
        <w:rPr>
          <w:rFonts w:hint="eastAsia"/>
        </w:rPr>
        <w:t>求解</w:t>
      </w:r>
      <w:r w:rsidR="00621649">
        <w:rPr>
          <w:rFonts w:hint="eastAsia"/>
        </w:rPr>
        <w:t>效果。</w:t>
      </w:r>
    </w:p>
    <w:p w14:paraId="21B5F631" w14:textId="77777777" w:rsidR="004020EA" w:rsidRDefault="004020EA" w:rsidP="00F01DD8">
      <w:pPr>
        <w:pStyle w:val="af"/>
      </w:pPr>
      <w:bookmarkStart w:id="59" w:name="_Ref512848038"/>
    </w:p>
    <w:p w14:paraId="29481D86" w14:textId="03639956" w:rsidR="00F01DD8" w:rsidRPr="0057718E" w:rsidRDefault="00F01DD8" w:rsidP="00F01DD8">
      <w:pPr>
        <w:pStyle w:val="af"/>
      </w:pPr>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FB22D7">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FB22D7">
        <w:rPr>
          <w:noProof/>
        </w:rPr>
        <w:t>3</w:t>
      </w:r>
      <w:r w:rsidR="005F7F74">
        <w:fldChar w:fldCharType="end"/>
      </w:r>
      <w:bookmarkEnd w:id="59"/>
      <w:r>
        <w:t xml:space="preserve"> </w:t>
      </w:r>
      <w:r>
        <w:rPr>
          <w:rFonts w:hint="eastAsia"/>
        </w:rPr>
        <w:t>各类启发式算法与</w:t>
      </w:r>
      <w:r>
        <w:rPr>
          <w:rFonts w:hint="eastAsia"/>
        </w:rPr>
        <w:t>RBS</w:t>
      </w:r>
      <w:r>
        <w:rPr>
          <w:rFonts w:hint="eastAsia"/>
        </w:rPr>
        <w:t>算法结果对比</w:t>
      </w:r>
    </w:p>
    <w:tbl>
      <w:tblPr>
        <w:tblW w:w="8640" w:type="dxa"/>
        <w:tblLook w:val="04A0" w:firstRow="1" w:lastRow="0" w:firstColumn="1" w:lastColumn="0" w:noHBand="0" w:noVBand="1"/>
      </w:tblPr>
      <w:tblGrid>
        <w:gridCol w:w="1080"/>
        <w:gridCol w:w="1080"/>
        <w:gridCol w:w="1080"/>
        <w:gridCol w:w="1080"/>
        <w:gridCol w:w="1080"/>
        <w:gridCol w:w="1080"/>
        <w:gridCol w:w="1080"/>
        <w:gridCol w:w="1080"/>
      </w:tblGrid>
      <w:tr w:rsidR="00F01DD8" w:rsidRPr="0057718E" w14:paraId="781B4E2F" w14:textId="77777777" w:rsidTr="00EC7C5E">
        <w:trPr>
          <w:trHeight w:val="170"/>
          <w:tblHeader/>
        </w:trPr>
        <w:tc>
          <w:tcPr>
            <w:tcW w:w="1080" w:type="dxa"/>
            <w:tcBorders>
              <w:top w:val="single" w:sz="12" w:space="0" w:color="auto"/>
              <w:left w:val="nil"/>
              <w:bottom w:val="nil"/>
              <w:right w:val="nil"/>
            </w:tcBorders>
            <w:shd w:val="clear" w:color="auto" w:fill="auto"/>
            <w:noWrap/>
            <w:vAlign w:val="center"/>
            <w:hideMark/>
          </w:tcPr>
          <w:p w14:paraId="4EA15DAB" w14:textId="77777777" w:rsidR="00F01DD8" w:rsidRPr="00471D93" w:rsidRDefault="00F01DD8" w:rsidP="003A1BE3">
            <w:pPr>
              <w:pStyle w:val="af6"/>
              <w:rPr>
                <w:i/>
                <w:sz w:val="18"/>
                <w:szCs w:val="18"/>
              </w:rPr>
            </w:pPr>
            <w:r w:rsidRPr="00471D93">
              <w:rPr>
                <w:rFonts w:hint="eastAsia"/>
                <w:i/>
                <w:sz w:val="18"/>
                <w:szCs w:val="18"/>
              </w:rPr>
              <w:t>n</w:t>
            </w:r>
          </w:p>
        </w:tc>
        <w:tc>
          <w:tcPr>
            <w:tcW w:w="1080" w:type="dxa"/>
            <w:tcBorders>
              <w:top w:val="single" w:sz="12" w:space="0" w:color="auto"/>
              <w:left w:val="nil"/>
              <w:bottom w:val="nil"/>
              <w:right w:val="nil"/>
            </w:tcBorders>
            <w:shd w:val="clear" w:color="auto" w:fill="auto"/>
            <w:noWrap/>
            <w:vAlign w:val="center"/>
            <w:hideMark/>
          </w:tcPr>
          <w:p w14:paraId="1F93479C" w14:textId="77777777" w:rsidR="00F01DD8" w:rsidRPr="0057718E" w:rsidRDefault="00F01DD8" w:rsidP="003A1BE3">
            <w:pPr>
              <w:pStyle w:val="af6"/>
              <w:rPr>
                <w:sz w:val="18"/>
                <w:szCs w:val="18"/>
              </w:rPr>
            </w:pPr>
            <w:r w:rsidRPr="0057718E">
              <w:rPr>
                <w:rFonts w:hint="eastAsia"/>
                <w:sz w:val="18"/>
                <w:szCs w:val="18"/>
              </w:rPr>
              <w:t>Heur.</w:t>
            </w:r>
          </w:p>
        </w:tc>
        <w:tc>
          <w:tcPr>
            <w:tcW w:w="1080" w:type="dxa"/>
            <w:tcBorders>
              <w:top w:val="single" w:sz="12" w:space="0" w:color="auto"/>
              <w:left w:val="nil"/>
              <w:bottom w:val="nil"/>
              <w:right w:val="nil"/>
            </w:tcBorders>
            <w:shd w:val="clear" w:color="auto" w:fill="auto"/>
            <w:noWrap/>
            <w:vAlign w:val="center"/>
            <w:hideMark/>
          </w:tcPr>
          <w:p w14:paraId="702EE105" w14:textId="77777777" w:rsidR="00F01DD8" w:rsidRPr="0057718E" w:rsidRDefault="00F01DD8" w:rsidP="003A1BE3">
            <w:pPr>
              <w:pStyle w:val="af6"/>
              <w:rPr>
                <w:sz w:val="18"/>
                <w:szCs w:val="18"/>
              </w:rPr>
            </w:pPr>
            <w:r w:rsidRPr="0057718E">
              <w:rPr>
                <w:rFonts w:hint="eastAsia"/>
                <w:sz w:val="18"/>
                <w:szCs w:val="18"/>
              </w:rPr>
              <w:t>Low</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517B633E"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059B270E" w14:textId="77777777" w:rsidR="00F01DD8" w:rsidRPr="0057718E" w:rsidRDefault="00F01DD8" w:rsidP="003A1BE3">
            <w:pPr>
              <w:pStyle w:val="af6"/>
              <w:rPr>
                <w:sz w:val="18"/>
                <w:szCs w:val="18"/>
              </w:rPr>
            </w:pPr>
            <w:r w:rsidRPr="0057718E">
              <w:rPr>
                <w:rFonts w:hint="eastAsia"/>
                <w:sz w:val="18"/>
                <w:szCs w:val="18"/>
              </w:rPr>
              <w:t>High</w:t>
            </w:r>
            <w:r w:rsidRPr="0057718E">
              <w:rPr>
                <w:sz w:val="18"/>
                <w:szCs w:val="18"/>
              </w:rPr>
              <w:t xml:space="preserve"> </w:t>
            </w:r>
            <w:r w:rsidRPr="0057718E">
              <w:rPr>
                <w:rFonts w:hint="eastAsia"/>
                <w:sz w:val="18"/>
                <w:szCs w:val="18"/>
              </w:rPr>
              <w:t>var</w:t>
            </w:r>
          </w:p>
        </w:tc>
        <w:tc>
          <w:tcPr>
            <w:tcW w:w="1080" w:type="dxa"/>
            <w:tcBorders>
              <w:top w:val="single" w:sz="12" w:space="0" w:color="auto"/>
              <w:left w:val="nil"/>
              <w:bottom w:val="nil"/>
              <w:right w:val="nil"/>
            </w:tcBorders>
            <w:shd w:val="clear" w:color="auto" w:fill="auto"/>
            <w:noWrap/>
            <w:vAlign w:val="center"/>
            <w:hideMark/>
          </w:tcPr>
          <w:p w14:paraId="2C35FC49"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2E1C38D7" w14:textId="77777777" w:rsidR="00F01DD8" w:rsidRPr="0057718E" w:rsidRDefault="00F01DD8" w:rsidP="003A1BE3">
            <w:pPr>
              <w:pStyle w:val="af6"/>
              <w:rPr>
                <w:sz w:val="18"/>
                <w:szCs w:val="18"/>
              </w:rPr>
            </w:pPr>
          </w:p>
        </w:tc>
        <w:tc>
          <w:tcPr>
            <w:tcW w:w="1080" w:type="dxa"/>
            <w:tcBorders>
              <w:top w:val="single" w:sz="12" w:space="0" w:color="auto"/>
              <w:left w:val="nil"/>
              <w:bottom w:val="nil"/>
              <w:right w:val="nil"/>
            </w:tcBorders>
            <w:shd w:val="clear" w:color="auto" w:fill="auto"/>
            <w:noWrap/>
            <w:vAlign w:val="center"/>
            <w:hideMark/>
          </w:tcPr>
          <w:p w14:paraId="0BBD4C0D" w14:textId="77777777" w:rsidR="00F01DD8" w:rsidRPr="0057718E" w:rsidRDefault="00F01DD8" w:rsidP="003A1BE3">
            <w:pPr>
              <w:pStyle w:val="af6"/>
              <w:rPr>
                <w:sz w:val="18"/>
                <w:szCs w:val="18"/>
              </w:rPr>
            </w:pPr>
          </w:p>
        </w:tc>
      </w:tr>
      <w:tr w:rsidR="00F01DD8" w:rsidRPr="0057718E" w14:paraId="624CECDB" w14:textId="77777777" w:rsidTr="00EC7C5E">
        <w:trPr>
          <w:trHeight w:val="170"/>
          <w:tblHeader/>
        </w:trPr>
        <w:tc>
          <w:tcPr>
            <w:tcW w:w="1080" w:type="dxa"/>
            <w:tcBorders>
              <w:top w:val="nil"/>
              <w:left w:val="nil"/>
              <w:bottom w:val="nil"/>
              <w:right w:val="nil"/>
            </w:tcBorders>
            <w:shd w:val="clear" w:color="auto" w:fill="auto"/>
            <w:noWrap/>
            <w:vAlign w:val="center"/>
            <w:hideMark/>
          </w:tcPr>
          <w:p w14:paraId="4A935B82"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22A5C93"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7E2E3EC7" w14:textId="77777777" w:rsidR="00F01DD8" w:rsidRPr="0057718E" w:rsidRDefault="00F01DD8" w:rsidP="003A1BE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4F2B4E28"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4B6223BB" w14:textId="77777777" w:rsidR="00F01DD8" w:rsidRPr="0057718E" w:rsidRDefault="00F01DD8" w:rsidP="003A1BE3">
            <w:pPr>
              <w:pStyle w:val="af6"/>
              <w:rPr>
                <w:sz w:val="18"/>
                <w:szCs w:val="18"/>
              </w:rPr>
            </w:pPr>
            <w:r w:rsidRPr="0057718E">
              <w:rPr>
                <w:rFonts w:hint="eastAsia"/>
                <w:sz w:val="18"/>
                <w:szCs w:val="18"/>
              </w:rPr>
              <w:t>%imp</w:t>
            </w:r>
          </w:p>
        </w:tc>
        <w:tc>
          <w:tcPr>
            <w:tcW w:w="1080" w:type="dxa"/>
            <w:tcBorders>
              <w:top w:val="nil"/>
              <w:left w:val="nil"/>
              <w:bottom w:val="single" w:sz="12" w:space="0" w:color="auto"/>
              <w:right w:val="nil"/>
            </w:tcBorders>
            <w:shd w:val="clear" w:color="auto" w:fill="auto"/>
            <w:noWrap/>
            <w:vAlign w:val="center"/>
            <w:hideMark/>
          </w:tcPr>
          <w:p w14:paraId="0F01968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4AF95BF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B4ADEA9" w14:textId="77777777" w:rsidR="00F01DD8" w:rsidRPr="0057718E" w:rsidRDefault="00F01DD8" w:rsidP="003A1BE3">
            <w:pPr>
              <w:pStyle w:val="af6"/>
              <w:rPr>
                <w:sz w:val="18"/>
                <w:szCs w:val="18"/>
              </w:rPr>
            </w:pPr>
          </w:p>
        </w:tc>
      </w:tr>
      <w:tr w:rsidR="00F01DD8" w:rsidRPr="0057718E" w14:paraId="0F444391" w14:textId="77777777" w:rsidTr="00EC7C5E">
        <w:trPr>
          <w:trHeight w:val="487"/>
          <w:tblHeader/>
        </w:trPr>
        <w:tc>
          <w:tcPr>
            <w:tcW w:w="1080" w:type="dxa"/>
            <w:tcBorders>
              <w:top w:val="nil"/>
              <w:left w:val="nil"/>
              <w:bottom w:val="single" w:sz="12" w:space="0" w:color="auto"/>
              <w:right w:val="nil"/>
            </w:tcBorders>
            <w:shd w:val="clear" w:color="auto" w:fill="auto"/>
            <w:noWrap/>
            <w:vAlign w:val="center"/>
            <w:hideMark/>
          </w:tcPr>
          <w:p w14:paraId="3C278A3D"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53EF2997" w14:textId="77777777" w:rsidR="00F01DD8" w:rsidRPr="0057718E" w:rsidRDefault="00F01DD8" w:rsidP="003A1BE3">
            <w:pPr>
              <w:pStyle w:val="af6"/>
              <w:rPr>
                <w:sz w:val="18"/>
                <w:szCs w:val="18"/>
              </w:rPr>
            </w:pPr>
          </w:p>
        </w:tc>
        <w:tc>
          <w:tcPr>
            <w:tcW w:w="1080" w:type="dxa"/>
            <w:tcBorders>
              <w:top w:val="single" w:sz="12" w:space="0" w:color="auto"/>
              <w:left w:val="nil"/>
              <w:bottom w:val="single" w:sz="12" w:space="0" w:color="auto"/>
              <w:right w:val="nil"/>
            </w:tcBorders>
            <w:shd w:val="clear" w:color="auto" w:fill="auto"/>
            <w:noWrap/>
            <w:vAlign w:val="center"/>
            <w:hideMark/>
          </w:tcPr>
          <w:p w14:paraId="191B611F" w14:textId="77777777" w:rsidR="00F01DD8" w:rsidRPr="00471D93" w:rsidRDefault="00F01DD8" w:rsidP="003A1BE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4A699EE1" w14:textId="77777777" w:rsidR="00F01DD8" w:rsidRPr="00471D93" w:rsidRDefault="00F01DD8" w:rsidP="003A1BE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5100F58E" w14:textId="77777777" w:rsidR="00F01DD8" w:rsidRPr="00471D93" w:rsidRDefault="00F01DD8" w:rsidP="003A1BE3">
            <w:pPr>
              <w:pStyle w:val="af6"/>
              <w:rPr>
                <w:i/>
                <w:sz w:val="18"/>
                <w:szCs w:val="18"/>
              </w:rPr>
            </w:pPr>
            <w:r w:rsidRPr="00471D93">
              <w:rPr>
                <w:rFonts w:hint="eastAsia"/>
                <w:i/>
                <w:sz w:val="18"/>
                <w:szCs w:val="18"/>
              </w:rPr>
              <w:t>Worst</w:t>
            </w:r>
          </w:p>
        </w:tc>
        <w:tc>
          <w:tcPr>
            <w:tcW w:w="1080" w:type="dxa"/>
            <w:tcBorders>
              <w:top w:val="single" w:sz="12" w:space="0" w:color="auto"/>
              <w:left w:val="nil"/>
              <w:bottom w:val="single" w:sz="12" w:space="0" w:color="auto"/>
              <w:right w:val="nil"/>
            </w:tcBorders>
            <w:shd w:val="clear" w:color="auto" w:fill="auto"/>
            <w:noWrap/>
            <w:vAlign w:val="center"/>
            <w:hideMark/>
          </w:tcPr>
          <w:p w14:paraId="2CD91DEE" w14:textId="77777777" w:rsidR="00F01DD8" w:rsidRPr="00471D93" w:rsidRDefault="00F01DD8" w:rsidP="003A1BE3">
            <w:pPr>
              <w:pStyle w:val="af6"/>
              <w:rPr>
                <w:i/>
                <w:sz w:val="18"/>
                <w:szCs w:val="18"/>
              </w:rPr>
            </w:pPr>
            <w:r w:rsidRPr="00471D93">
              <w:rPr>
                <w:rFonts w:hint="eastAsia"/>
                <w:i/>
                <w:sz w:val="18"/>
                <w:szCs w:val="18"/>
              </w:rPr>
              <w:t>Best</w:t>
            </w:r>
          </w:p>
        </w:tc>
        <w:tc>
          <w:tcPr>
            <w:tcW w:w="1080" w:type="dxa"/>
            <w:tcBorders>
              <w:top w:val="single" w:sz="12" w:space="0" w:color="auto"/>
              <w:left w:val="nil"/>
              <w:bottom w:val="single" w:sz="12" w:space="0" w:color="auto"/>
              <w:right w:val="nil"/>
            </w:tcBorders>
            <w:shd w:val="clear" w:color="auto" w:fill="auto"/>
            <w:noWrap/>
            <w:vAlign w:val="center"/>
            <w:hideMark/>
          </w:tcPr>
          <w:p w14:paraId="205E0908" w14:textId="77777777" w:rsidR="00F01DD8" w:rsidRPr="00471D93" w:rsidRDefault="00F01DD8" w:rsidP="003A1BE3">
            <w:pPr>
              <w:pStyle w:val="af6"/>
              <w:rPr>
                <w:i/>
                <w:sz w:val="18"/>
                <w:szCs w:val="18"/>
              </w:rPr>
            </w:pPr>
            <w:r w:rsidRPr="00471D93">
              <w:rPr>
                <w:rFonts w:hint="eastAsia"/>
                <w:i/>
                <w:sz w:val="18"/>
                <w:szCs w:val="18"/>
              </w:rPr>
              <w:t>Avg.</w:t>
            </w:r>
          </w:p>
        </w:tc>
        <w:tc>
          <w:tcPr>
            <w:tcW w:w="1080" w:type="dxa"/>
            <w:tcBorders>
              <w:top w:val="single" w:sz="12" w:space="0" w:color="auto"/>
              <w:left w:val="nil"/>
              <w:bottom w:val="single" w:sz="12" w:space="0" w:color="auto"/>
              <w:right w:val="nil"/>
            </w:tcBorders>
            <w:shd w:val="clear" w:color="auto" w:fill="auto"/>
            <w:noWrap/>
            <w:vAlign w:val="center"/>
            <w:hideMark/>
          </w:tcPr>
          <w:p w14:paraId="528D3C04" w14:textId="77777777" w:rsidR="00F01DD8" w:rsidRPr="00471D93" w:rsidRDefault="00F01DD8" w:rsidP="003A1BE3">
            <w:pPr>
              <w:pStyle w:val="af6"/>
              <w:rPr>
                <w:i/>
                <w:sz w:val="18"/>
                <w:szCs w:val="18"/>
              </w:rPr>
            </w:pPr>
            <w:r w:rsidRPr="00471D93">
              <w:rPr>
                <w:rFonts w:hint="eastAsia"/>
                <w:i/>
                <w:sz w:val="18"/>
                <w:szCs w:val="18"/>
              </w:rPr>
              <w:t>Worst</w:t>
            </w:r>
          </w:p>
        </w:tc>
      </w:tr>
      <w:tr w:rsidR="00F01DD8" w:rsidRPr="0057718E" w14:paraId="4FD58E4D" w14:textId="77777777" w:rsidTr="00EC7C5E">
        <w:trPr>
          <w:trHeight w:val="170"/>
        </w:trPr>
        <w:tc>
          <w:tcPr>
            <w:tcW w:w="1080" w:type="dxa"/>
            <w:tcBorders>
              <w:top w:val="single" w:sz="12" w:space="0" w:color="auto"/>
              <w:left w:val="nil"/>
              <w:bottom w:val="nil"/>
              <w:right w:val="nil"/>
            </w:tcBorders>
            <w:shd w:val="clear" w:color="auto" w:fill="auto"/>
            <w:noWrap/>
            <w:vAlign w:val="center"/>
            <w:hideMark/>
          </w:tcPr>
          <w:p w14:paraId="48E0CA8C" w14:textId="77777777" w:rsidR="00F01DD8" w:rsidRPr="0057718E" w:rsidRDefault="00F01DD8" w:rsidP="003A1BE3">
            <w:pPr>
              <w:pStyle w:val="af6"/>
              <w:rPr>
                <w:sz w:val="18"/>
                <w:szCs w:val="18"/>
              </w:rPr>
            </w:pPr>
            <w:r w:rsidRPr="0057718E">
              <w:rPr>
                <w:rFonts w:hint="eastAsia"/>
                <w:sz w:val="18"/>
                <w:szCs w:val="18"/>
              </w:rPr>
              <w:t>10</w:t>
            </w:r>
          </w:p>
        </w:tc>
        <w:tc>
          <w:tcPr>
            <w:tcW w:w="1080" w:type="dxa"/>
            <w:tcBorders>
              <w:top w:val="single" w:sz="12" w:space="0" w:color="auto"/>
              <w:left w:val="nil"/>
              <w:bottom w:val="nil"/>
              <w:right w:val="nil"/>
            </w:tcBorders>
            <w:shd w:val="clear" w:color="auto" w:fill="auto"/>
            <w:noWrap/>
            <w:vAlign w:val="center"/>
            <w:hideMark/>
          </w:tcPr>
          <w:p w14:paraId="72C73187"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single" w:sz="12" w:space="0" w:color="auto"/>
              <w:left w:val="nil"/>
              <w:bottom w:val="nil"/>
              <w:right w:val="nil"/>
            </w:tcBorders>
            <w:shd w:val="clear" w:color="auto" w:fill="auto"/>
            <w:noWrap/>
            <w:vAlign w:val="center"/>
            <w:hideMark/>
          </w:tcPr>
          <w:p w14:paraId="5EC3EB9F"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single" w:sz="12" w:space="0" w:color="auto"/>
              <w:left w:val="nil"/>
              <w:bottom w:val="nil"/>
              <w:right w:val="nil"/>
            </w:tcBorders>
            <w:shd w:val="clear" w:color="auto" w:fill="auto"/>
            <w:noWrap/>
            <w:vAlign w:val="center"/>
            <w:hideMark/>
          </w:tcPr>
          <w:p w14:paraId="1D331C0A" w14:textId="77777777" w:rsidR="00F01DD8" w:rsidRPr="0057718E" w:rsidRDefault="00F01DD8" w:rsidP="003A1BE3">
            <w:pPr>
              <w:pStyle w:val="af6"/>
              <w:rPr>
                <w:sz w:val="18"/>
                <w:szCs w:val="18"/>
              </w:rPr>
            </w:pPr>
            <w:r w:rsidRPr="0057718E">
              <w:rPr>
                <w:rFonts w:hint="eastAsia"/>
                <w:sz w:val="18"/>
                <w:szCs w:val="18"/>
              </w:rPr>
              <w:t>0.18</w:t>
            </w:r>
          </w:p>
        </w:tc>
        <w:tc>
          <w:tcPr>
            <w:tcW w:w="1080" w:type="dxa"/>
            <w:tcBorders>
              <w:top w:val="single" w:sz="12" w:space="0" w:color="auto"/>
              <w:left w:val="nil"/>
              <w:bottom w:val="nil"/>
              <w:right w:val="nil"/>
            </w:tcBorders>
            <w:shd w:val="clear" w:color="auto" w:fill="auto"/>
            <w:noWrap/>
            <w:vAlign w:val="center"/>
            <w:hideMark/>
          </w:tcPr>
          <w:p w14:paraId="4CC766FA" w14:textId="77777777" w:rsidR="00F01DD8" w:rsidRPr="0057718E" w:rsidRDefault="00F01DD8" w:rsidP="003A1BE3">
            <w:pPr>
              <w:pStyle w:val="af6"/>
              <w:rPr>
                <w:sz w:val="18"/>
                <w:szCs w:val="18"/>
              </w:rPr>
            </w:pPr>
            <w:r w:rsidRPr="0057718E">
              <w:rPr>
                <w:rFonts w:hint="eastAsia"/>
                <w:sz w:val="18"/>
                <w:szCs w:val="18"/>
              </w:rPr>
              <w:t>1.58</w:t>
            </w:r>
          </w:p>
        </w:tc>
        <w:tc>
          <w:tcPr>
            <w:tcW w:w="1080" w:type="dxa"/>
            <w:tcBorders>
              <w:top w:val="single" w:sz="12" w:space="0" w:color="auto"/>
              <w:left w:val="nil"/>
              <w:bottom w:val="nil"/>
              <w:right w:val="nil"/>
            </w:tcBorders>
            <w:shd w:val="clear" w:color="auto" w:fill="auto"/>
            <w:noWrap/>
            <w:vAlign w:val="center"/>
            <w:hideMark/>
          </w:tcPr>
          <w:p w14:paraId="18C65944" w14:textId="77777777" w:rsidR="00F01DD8" w:rsidRPr="0057718E" w:rsidRDefault="00F01DD8" w:rsidP="003A1BE3">
            <w:pPr>
              <w:pStyle w:val="af6"/>
              <w:rPr>
                <w:sz w:val="18"/>
                <w:szCs w:val="18"/>
              </w:rPr>
            </w:pPr>
            <w:r w:rsidRPr="0057718E">
              <w:rPr>
                <w:rFonts w:hint="eastAsia"/>
                <w:sz w:val="18"/>
                <w:szCs w:val="18"/>
              </w:rPr>
              <w:t>0.36</w:t>
            </w:r>
          </w:p>
        </w:tc>
        <w:tc>
          <w:tcPr>
            <w:tcW w:w="1080" w:type="dxa"/>
            <w:tcBorders>
              <w:top w:val="single" w:sz="12" w:space="0" w:color="auto"/>
              <w:left w:val="nil"/>
              <w:bottom w:val="nil"/>
              <w:right w:val="nil"/>
            </w:tcBorders>
            <w:shd w:val="clear" w:color="auto" w:fill="auto"/>
            <w:noWrap/>
            <w:vAlign w:val="center"/>
            <w:hideMark/>
          </w:tcPr>
          <w:p w14:paraId="0C5B5462" w14:textId="77777777" w:rsidR="00F01DD8" w:rsidRPr="0057718E" w:rsidRDefault="00F01DD8" w:rsidP="003A1BE3">
            <w:pPr>
              <w:pStyle w:val="af6"/>
              <w:rPr>
                <w:sz w:val="18"/>
                <w:szCs w:val="18"/>
              </w:rPr>
            </w:pPr>
            <w:r w:rsidRPr="0057718E">
              <w:rPr>
                <w:rFonts w:hint="eastAsia"/>
                <w:sz w:val="18"/>
                <w:szCs w:val="18"/>
              </w:rPr>
              <w:t>0.31</w:t>
            </w:r>
          </w:p>
        </w:tc>
        <w:tc>
          <w:tcPr>
            <w:tcW w:w="1080" w:type="dxa"/>
            <w:tcBorders>
              <w:top w:val="single" w:sz="12" w:space="0" w:color="auto"/>
              <w:left w:val="nil"/>
              <w:bottom w:val="nil"/>
              <w:right w:val="nil"/>
            </w:tcBorders>
            <w:shd w:val="clear" w:color="auto" w:fill="auto"/>
            <w:noWrap/>
            <w:vAlign w:val="center"/>
            <w:hideMark/>
          </w:tcPr>
          <w:p w14:paraId="26C0DC70" w14:textId="77777777" w:rsidR="00F01DD8" w:rsidRPr="0057718E" w:rsidRDefault="00F01DD8" w:rsidP="003A1BE3">
            <w:pPr>
              <w:pStyle w:val="af6"/>
              <w:rPr>
                <w:sz w:val="18"/>
                <w:szCs w:val="18"/>
              </w:rPr>
            </w:pPr>
            <w:r w:rsidRPr="0057718E">
              <w:rPr>
                <w:rFonts w:hint="eastAsia"/>
                <w:sz w:val="18"/>
                <w:szCs w:val="18"/>
              </w:rPr>
              <w:t>2.42</w:t>
            </w:r>
          </w:p>
        </w:tc>
      </w:tr>
      <w:tr w:rsidR="00F01DD8" w:rsidRPr="0057718E" w14:paraId="76BFB411" w14:textId="77777777" w:rsidTr="00EC7C5E">
        <w:trPr>
          <w:trHeight w:val="170"/>
        </w:trPr>
        <w:tc>
          <w:tcPr>
            <w:tcW w:w="1080" w:type="dxa"/>
            <w:tcBorders>
              <w:top w:val="nil"/>
              <w:left w:val="nil"/>
              <w:bottom w:val="nil"/>
              <w:right w:val="nil"/>
            </w:tcBorders>
            <w:shd w:val="clear" w:color="auto" w:fill="auto"/>
            <w:noWrap/>
            <w:vAlign w:val="center"/>
            <w:hideMark/>
          </w:tcPr>
          <w:p w14:paraId="4EC1031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DA0E232"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0128BA2"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628375CE" w14:textId="77777777" w:rsidR="00F01DD8" w:rsidRPr="0057718E" w:rsidRDefault="00F01DD8" w:rsidP="003A1BE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684B4344" w14:textId="77777777" w:rsidR="00F01DD8" w:rsidRPr="0057718E" w:rsidRDefault="00F01DD8" w:rsidP="003A1BE3">
            <w:pPr>
              <w:pStyle w:val="af6"/>
              <w:rPr>
                <w:sz w:val="18"/>
                <w:szCs w:val="18"/>
              </w:rPr>
            </w:pPr>
            <w:r w:rsidRPr="0057718E">
              <w:rPr>
                <w:rFonts w:hint="eastAsia"/>
                <w:sz w:val="18"/>
                <w:szCs w:val="18"/>
              </w:rPr>
              <w:t>0.10</w:t>
            </w:r>
          </w:p>
        </w:tc>
        <w:tc>
          <w:tcPr>
            <w:tcW w:w="1080" w:type="dxa"/>
            <w:tcBorders>
              <w:top w:val="nil"/>
              <w:left w:val="nil"/>
              <w:bottom w:val="nil"/>
              <w:right w:val="nil"/>
            </w:tcBorders>
            <w:shd w:val="clear" w:color="auto" w:fill="auto"/>
            <w:noWrap/>
            <w:vAlign w:val="center"/>
            <w:hideMark/>
          </w:tcPr>
          <w:p w14:paraId="2A60709B"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50CCA92C" w14:textId="77777777" w:rsidR="00F01DD8" w:rsidRPr="0057718E" w:rsidRDefault="00F01DD8" w:rsidP="003A1BE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5682E608" w14:textId="77777777" w:rsidR="00F01DD8" w:rsidRPr="0057718E" w:rsidRDefault="00F01DD8" w:rsidP="003A1BE3">
            <w:pPr>
              <w:pStyle w:val="af6"/>
              <w:rPr>
                <w:sz w:val="18"/>
                <w:szCs w:val="18"/>
              </w:rPr>
            </w:pPr>
            <w:r w:rsidRPr="0057718E">
              <w:rPr>
                <w:rFonts w:hint="eastAsia"/>
                <w:sz w:val="18"/>
                <w:szCs w:val="18"/>
              </w:rPr>
              <w:t>1.48</w:t>
            </w:r>
          </w:p>
        </w:tc>
      </w:tr>
      <w:tr w:rsidR="00F01DD8" w:rsidRPr="0057718E" w14:paraId="023744A1" w14:textId="77777777" w:rsidTr="00EC7C5E">
        <w:trPr>
          <w:trHeight w:val="170"/>
        </w:trPr>
        <w:tc>
          <w:tcPr>
            <w:tcW w:w="1080" w:type="dxa"/>
            <w:tcBorders>
              <w:top w:val="nil"/>
              <w:left w:val="nil"/>
              <w:bottom w:val="nil"/>
              <w:right w:val="nil"/>
            </w:tcBorders>
            <w:shd w:val="clear" w:color="auto" w:fill="auto"/>
            <w:noWrap/>
            <w:vAlign w:val="center"/>
            <w:hideMark/>
          </w:tcPr>
          <w:p w14:paraId="336BF75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FFCDEE2"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32FF5DDE"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9C0D85B" w14:textId="77777777" w:rsidR="00F01DD8" w:rsidRPr="0057718E" w:rsidRDefault="00F01DD8" w:rsidP="003A1BE3">
            <w:pPr>
              <w:pStyle w:val="af6"/>
              <w:rPr>
                <w:sz w:val="18"/>
                <w:szCs w:val="18"/>
              </w:rPr>
            </w:pPr>
            <w:r w:rsidRPr="0057718E">
              <w:rPr>
                <w:rFonts w:hint="eastAsia"/>
                <w:sz w:val="18"/>
                <w:szCs w:val="18"/>
              </w:rPr>
              <w:t>0.01</w:t>
            </w:r>
          </w:p>
        </w:tc>
        <w:tc>
          <w:tcPr>
            <w:tcW w:w="1080" w:type="dxa"/>
            <w:tcBorders>
              <w:top w:val="nil"/>
              <w:left w:val="nil"/>
              <w:bottom w:val="nil"/>
              <w:right w:val="nil"/>
            </w:tcBorders>
            <w:shd w:val="clear" w:color="auto" w:fill="auto"/>
            <w:noWrap/>
            <w:vAlign w:val="center"/>
            <w:hideMark/>
          </w:tcPr>
          <w:p w14:paraId="4638D235" w14:textId="77777777" w:rsidR="00F01DD8" w:rsidRPr="0057718E" w:rsidRDefault="00F01DD8" w:rsidP="003A1BE3">
            <w:pPr>
              <w:pStyle w:val="af6"/>
              <w:rPr>
                <w:sz w:val="18"/>
                <w:szCs w:val="18"/>
              </w:rPr>
            </w:pPr>
            <w:r w:rsidRPr="0057718E">
              <w:rPr>
                <w:rFonts w:hint="eastAsia"/>
                <w:sz w:val="18"/>
                <w:szCs w:val="18"/>
              </w:rPr>
              <w:t>0.09</w:t>
            </w:r>
          </w:p>
        </w:tc>
        <w:tc>
          <w:tcPr>
            <w:tcW w:w="1080" w:type="dxa"/>
            <w:tcBorders>
              <w:top w:val="nil"/>
              <w:left w:val="nil"/>
              <w:bottom w:val="nil"/>
              <w:right w:val="nil"/>
            </w:tcBorders>
            <w:shd w:val="clear" w:color="auto" w:fill="auto"/>
            <w:noWrap/>
            <w:vAlign w:val="center"/>
            <w:hideMark/>
          </w:tcPr>
          <w:p w14:paraId="0CE5091C"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499B2015"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5F2AA636" w14:textId="77777777" w:rsidR="00F01DD8" w:rsidRPr="0057718E" w:rsidRDefault="00F01DD8" w:rsidP="003A1BE3">
            <w:pPr>
              <w:pStyle w:val="af6"/>
              <w:rPr>
                <w:sz w:val="18"/>
                <w:szCs w:val="18"/>
              </w:rPr>
            </w:pPr>
            <w:r w:rsidRPr="0057718E">
              <w:rPr>
                <w:rFonts w:hint="eastAsia"/>
                <w:sz w:val="18"/>
                <w:szCs w:val="18"/>
              </w:rPr>
              <w:t>0.28</w:t>
            </w:r>
          </w:p>
        </w:tc>
      </w:tr>
      <w:tr w:rsidR="00F01DD8" w:rsidRPr="0057718E" w14:paraId="33AD5507" w14:textId="77777777" w:rsidTr="00EC7C5E">
        <w:trPr>
          <w:trHeight w:val="170"/>
        </w:trPr>
        <w:tc>
          <w:tcPr>
            <w:tcW w:w="1080" w:type="dxa"/>
            <w:tcBorders>
              <w:top w:val="nil"/>
              <w:left w:val="nil"/>
              <w:bottom w:val="nil"/>
              <w:right w:val="nil"/>
            </w:tcBorders>
            <w:shd w:val="clear" w:color="auto" w:fill="auto"/>
            <w:noWrap/>
            <w:vAlign w:val="center"/>
            <w:hideMark/>
          </w:tcPr>
          <w:p w14:paraId="1D50944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7544B32"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37D595E1"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7E3B4FA"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5A2A54D"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BAC4395"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AA95EFB"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0EAD9156" w14:textId="77777777" w:rsidR="00F01DD8" w:rsidRPr="0057718E" w:rsidRDefault="00F01DD8" w:rsidP="003A1BE3">
            <w:pPr>
              <w:pStyle w:val="af6"/>
              <w:rPr>
                <w:sz w:val="18"/>
                <w:szCs w:val="18"/>
              </w:rPr>
            </w:pPr>
            <w:r w:rsidRPr="0057718E">
              <w:rPr>
                <w:rFonts w:hint="eastAsia"/>
                <w:sz w:val="18"/>
                <w:szCs w:val="18"/>
              </w:rPr>
              <w:t>0.35</w:t>
            </w:r>
          </w:p>
        </w:tc>
      </w:tr>
      <w:tr w:rsidR="00F01DD8" w:rsidRPr="0057718E" w14:paraId="18916A40" w14:textId="77777777" w:rsidTr="00EC7C5E">
        <w:trPr>
          <w:trHeight w:val="170"/>
        </w:trPr>
        <w:tc>
          <w:tcPr>
            <w:tcW w:w="1080" w:type="dxa"/>
            <w:tcBorders>
              <w:top w:val="nil"/>
              <w:left w:val="nil"/>
              <w:bottom w:val="nil"/>
              <w:right w:val="nil"/>
            </w:tcBorders>
            <w:shd w:val="clear" w:color="auto" w:fill="auto"/>
            <w:noWrap/>
            <w:vAlign w:val="center"/>
            <w:hideMark/>
          </w:tcPr>
          <w:p w14:paraId="1BA3BDA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3AF1D15"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1FFBAD09"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1529F63C"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05D8059C" w14:textId="77777777" w:rsidR="00F01DD8" w:rsidRPr="0057718E" w:rsidRDefault="00F01DD8" w:rsidP="003A1BE3">
            <w:pPr>
              <w:pStyle w:val="af6"/>
              <w:rPr>
                <w:sz w:val="18"/>
                <w:szCs w:val="18"/>
              </w:rPr>
            </w:pPr>
            <w:r w:rsidRPr="0057718E">
              <w:rPr>
                <w:rFonts w:hint="eastAsia"/>
                <w:sz w:val="18"/>
                <w:szCs w:val="18"/>
              </w:rPr>
              <w:t>0.02</w:t>
            </w:r>
          </w:p>
        </w:tc>
        <w:tc>
          <w:tcPr>
            <w:tcW w:w="1080" w:type="dxa"/>
            <w:tcBorders>
              <w:top w:val="nil"/>
              <w:left w:val="nil"/>
              <w:bottom w:val="nil"/>
              <w:right w:val="nil"/>
            </w:tcBorders>
            <w:shd w:val="clear" w:color="auto" w:fill="auto"/>
            <w:noWrap/>
            <w:vAlign w:val="center"/>
            <w:hideMark/>
          </w:tcPr>
          <w:p w14:paraId="4B5BF2C9"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217DDCF1"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7491CDCF" w14:textId="77777777" w:rsidR="00F01DD8" w:rsidRPr="00933E35" w:rsidRDefault="00F01DD8" w:rsidP="003A1BE3">
            <w:pPr>
              <w:pStyle w:val="af6"/>
              <w:rPr>
                <w:b/>
                <w:sz w:val="18"/>
                <w:szCs w:val="18"/>
              </w:rPr>
            </w:pPr>
            <w:r w:rsidRPr="00933E35">
              <w:rPr>
                <w:rFonts w:hint="eastAsia"/>
                <w:b/>
                <w:sz w:val="18"/>
                <w:szCs w:val="18"/>
              </w:rPr>
              <w:t>0.37</w:t>
            </w:r>
          </w:p>
        </w:tc>
      </w:tr>
      <w:tr w:rsidR="00F01DD8" w:rsidRPr="0057718E" w14:paraId="7453D179" w14:textId="77777777" w:rsidTr="00EC7C5E">
        <w:trPr>
          <w:trHeight w:val="113"/>
        </w:trPr>
        <w:tc>
          <w:tcPr>
            <w:tcW w:w="1080" w:type="dxa"/>
            <w:tcBorders>
              <w:top w:val="nil"/>
              <w:left w:val="nil"/>
              <w:bottom w:val="nil"/>
              <w:right w:val="nil"/>
            </w:tcBorders>
            <w:shd w:val="clear" w:color="auto" w:fill="auto"/>
            <w:noWrap/>
            <w:vAlign w:val="center"/>
          </w:tcPr>
          <w:p w14:paraId="1DA5CA0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C4451E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406B8D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0EE440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FB3DF22"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284167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05E712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226C4AD" w14:textId="77777777" w:rsidR="00F01DD8" w:rsidRPr="0057718E" w:rsidRDefault="00F01DD8" w:rsidP="003A1BE3">
            <w:pPr>
              <w:pStyle w:val="af6"/>
              <w:rPr>
                <w:sz w:val="18"/>
                <w:szCs w:val="18"/>
              </w:rPr>
            </w:pPr>
          </w:p>
        </w:tc>
      </w:tr>
      <w:tr w:rsidR="00F01DD8" w:rsidRPr="0057718E" w14:paraId="3FEADE29" w14:textId="77777777" w:rsidTr="00EC7C5E">
        <w:trPr>
          <w:trHeight w:val="170"/>
        </w:trPr>
        <w:tc>
          <w:tcPr>
            <w:tcW w:w="1080" w:type="dxa"/>
            <w:tcBorders>
              <w:top w:val="nil"/>
              <w:left w:val="nil"/>
              <w:bottom w:val="nil"/>
              <w:right w:val="nil"/>
            </w:tcBorders>
            <w:shd w:val="clear" w:color="auto" w:fill="auto"/>
            <w:noWrap/>
            <w:vAlign w:val="center"/>
            <w:hideMark/>
          </w:tcPr>
          <w:p w14:paraId="4E980ABD" w14:textId="77777777" w:rsidR="00F01DD8" w:rsidRPr="0057718E" w:rsidRDefault="00F01DD8" w:rsidP="003A1BE3">
            <w:pPr>
              <w:pStyle w:val="af6"/>
              <w:rPr>
                <w:sz w:val="18"/>
                <w:szCs w:val="18"/>
              </w:rPr>
            </w:pPr>
            <w:r w:rsidRPr="0057718E">
              <w:rPr>
                <w:rFonts w:hint="eastAsia"/>
                <w:sz w:val="18"/>
                <w:szCs w:val="18"/>
              </w:rPr>
              <w:t>20</w:t>
            </w:r>
          </w:p>
        </w:tc>
        <w:tc>
          <w:tcPr>
            <w:tcW w:w="1080" w:type="dxa"/>
            <w:tcBorders>
              <w:top w:val="nil"/>
              <w:left w:val="nil"/>
              <w:bottom w:val="nil"/>
              <w:right w:val="nil"/>
            </w:tcBorders>
            <w:shd w:val="clear" w:color="auto" w:fill="auto"/>
            <w:noWrap/>
            <w:vAlign w:val="center"/>
            <w:hideMark/>
          </w:tcPr>
          <w:p w14:paraId="39E0D133"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0C65185"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53321370" w14:textId="77777777" w:rsidR="00F01DD8" w:rsidRPr="0057718E" w:rsidRDefault="00F01DD8" w:rsidP="003A1BE3">
            <w:pPr>
              <w:pStyle w:val="af6"/>
              <w:rPr>
                <w:sz w:val="18"/>
                <w:szCs w:val="18"/>
              </w:rPr>
            </w:pPr>
            <w:r w:rsidRPr="0057718E">
              <w:rPr>
                <w:rFonts w:hint="eastAsia"/>
                <w:sz w:val="18"/>
                <w:szCs w:val="18"/>
              </w:rPr>
              <w:t>0.26</w:t>
            </w:r>
          </w:p>
        </w:tc>
        <w:tc>
          <w:tcPr>
            <w:tcW w:w="1080" w:type="dxa"/>
            <w:tcBorders>
              <w:top w:val="nil"/>
              <w:left w:val="nil"/>
              <w:bottom w:val="nil"/>
              <w:right w:val="nil"/>
            </w:tcBorders>
            <w:shd w:val="clear" w:color="auto" w:fill="auto"/>
            <w:noWrap/>
            <w:vAlign w:val="center"/>
            <w:hideMark/>
          </w:tcPr>
          <w:p w14:paraId="43208B67" w14:textId="77777777" w:rsidR="00F01DD8" w:rsidRPr="0057718E" w:rsidRDefault="00F01DD8" w:rsidP="003A1BE3">
            <w:pPr>
              <w:pStyle w:val="af6"/>
              <w:rPr>
                <w:sz w:val="18"/>
                <w:szCs w:val="18"/>
              </w:rPr>
            </w:pPr>
            <w:r w:rsidRPr="0057718E">
              <w:rPr>
                <w:rFonts w:hint="eastAsia"/>
                <w:sz w:val="18"/>
                <w:szCs w:val="18"/>
              </w:rPr>
              <w:t>1.74</w:t>
            </w:r>
          </w:p>
        </w:tc>
        <w:tc>
          <w:tcPr>
            <w:tcW w:w="1080" w:type="dxa"/>
            <w:tcBorders>
              <w:top w:val="nil"/>
              <w:left w:val="nil"/>
              <w:bottom w:val="nil"/>
              <w:right w:val="nil"/>
            </w:tcBorders>
            <w:shd w:val="clear" w:color="auto" w:fill="auto"/>
            <w:noWrap/>
            <w:vAlign w:val="center"/>
            <w:hideMark/>
          </w:tcPr>
          <w:p w14:paraId="5290B9F2" w14:textId="77777777" w:rsidR="00F01DD8" w:rsidRPr="0057718E" w:rsidRDefault="00F01DD8" w:rsidP="003A1BE3">
            <w:pPr>
              <w:pStyle w:val="af6"/>
              <w:rPr>
                <w:sz w:val="18"/>
                <w:szCs w:val="18"/>
              </w:rPr>
            </w:pPr>
            <w:r w:rsidRPr="0057718E">
              <w:rPr>
                <w:rFonts w:hint="eastAsia"/>
                <w:sz w:val="18"/>
                <w:szCs w:val="18"/>
              </w:rPr>
              <w:t>0.36</w:t>
            </w:r>
          </w:p>
        </w:tc>
        <w:tc>
          <w:tcPr>
            <w:tcW w:w="1080" w:type="dxa"/>
            <w:tcBorders>
              <w:top w:val="nil"/>
              <w:left w:val="nil"/>
              <w:bottom w:val="nil"/>
              <w:right w:val="nil"/>
            </w:tcBorders>
            <w:shd w:val="clear" w:color="auto" w:fill="auto"/>
            <w:noWrap/>
            <w:vAlign w:val="center"/>
            <w:hideMark/>
          </w:tcPr>
          <w:p w14:paraId="153A565A" w14:textId="77777777" w:rsidR="00F01DD8" w:rsidRPr="0057718E" w:rsidRDefault="00F01DD8" w:rsidP="003A1BE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7A0F8193" w14:textId="77777777" w:rsidR="00F01DD8" w:rsidRPr="0057718E" w:rsidRDefault="00F01DD8" w:rsidP="003A1BE3">
            <w:pPr>
              <w:pStyle w:val="af6"/>
              <w:rPr>
                <w:sz w:val="18"/>
                <w:szCs w:val="18"/>
              </w:rPr>
            </w:pPr>
            <w:r w:rsidRPr="0057718E">
              <w:rPr>
                <w:rFonts w:hint="eastAsia"/>
                <w:sz w:val="18"/>
                <w:szCs w:val="18"/>
              </w:rPr>
              <w:t>3.95</w:t>
            </w:r>
          </w:p>
        </w:tc>
      </w:tr>
      <w:tr w:rsidR="00F01DD8" w:rsidRPr="0057718E" w14:paraId="38D270C3" w14:textId="77777777" w:rsidTr="00EC7C5E">
        <w:trPr>
          <w:trHeight w:val="170"/>
        </w:trPr>
        <w:tc>
          <w:tcPr>
            <w:tcW w:w="1080" w:type="dxa"/>
            <w:tcBorders>
              <w:top w:val="nil"/>
              <w:left w:val="nil"/>
              <w:bottom w:val="nil"/>
              <w:right w:val="nil"/>
            </w:tcBorders>
            <w:shd w:val="clear" w:color="auto" w:fill="auto"/>
            <w:noWrap/>
            <w:vAlign w:val="center"/>
            <w:hideMark/>
          </w:tcPr>
          <w:p w14:paraId="3059AB2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B08C6D8"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AC14315" w14:textId="77777777" w:rsidR="00F01DD8" w:rsidRPr="0057718E" w:rsidRDefault="00F01DD8" w:rsidP="003A1BE3">
            <w:pPr>
              <w:pStyle w:val="af6"/>
              <w:rPr>
                <w:sz w:val="18"/>
                <w:szCs w:val="18"/>
              </w:rPr>
            </w:pPr>
            <w:r w:rsidRPr="0057718E">
              <w:rPr>
                <w:rFonts w:hint="eastAsia"/>
                <w:sz w:val="18"/>
                <w:szCs w:val="18"/>
              </w:rPr>
              <w:t>0.1</w:t>
            </w:r>
          </w:p>
        </w:tc>
        <w:tc>
          <w:tcPr>
            <w:tcW w:w="1080" w:type="dxa"/>
            <w:tcBorders>
              <w:top w:val="nil"/>
              <w:left w:val="nil"/>
              <w:bottom w:val="nil"/>
              <w:right w:val="nil"/>
            </w:tcBorders>
            <w:shd w:val="clear" w:color="auto" w:fill="auto"/>
            <w:noWrap/>
            <w:vAlign w:val="center"/>
            <w:hideMark/>
          </w:tcPr>
          <w:p w14:paraId="033744CA"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7A56A9C9"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69BC6AE5" w14:textId="77777777" w:rsidR="00F01DD8" w:rsidRPr="0057718E" w:rsidRDefault="00F01DD8" w:rsidP="003A1BE3">
            <w:pPr>
              <w:pStyle w:val="af6"/>
              <w:rPr>
                <w:sz w:val="18"/>
                <w:szCs w:val="18"/>
              </w:rPr>
            </w:pPr>
            <w:r w:rsidRPr="0057718E">
              <w:rPr>
                <w:rFonts w:hint="eastAsia"/>
                <w:sz w:val="18"/>
                <w:szCs w:val="18"/>
              </w:rPr>
              <w:t>0.51</w:t>
            </w:r>
          </w:p>
        </w:tc>
        <w:tc>
          <w:tcPr>
            <w:tcW w:w="1080" w:type="dxa"/>
            <w:tcBorders>
              <w:top w:val="nil"/>
              <w:left w:val="nil"/>
              <w:bottom w:val="nil"/>
              <w:right w:val="nil"/>
            </w:tcBorders>
            <w:shd w:val="clear" w:color="auto" w:fill="auto"/>
            <w:noWrap/>
            <w:vAlign w:val="center"/>
            <w:hideMark/>
          </w:tcPr>
          <w:p w14:paraId="7C5DD317" w14:textId="77777777" w:rsidR="00F01DD8" w:rsidRPr="0057718E" w:rsidRDefault="00F01DD8" w:rsidP="003A1BE3">
            <w:pPr>
              <w:pStyle w:val="af6"/>
              <w:rPr>
                <w:sz w:val="18"/>
                <w:szCs w:val="18"/>
              </w:rPr>
            </w:pPr>
            <w:r w:rsidRPr="0057718E">
              <w:rPr>
                <w:rFonts w:hint="eastAsia"/>
                <w:sz w:val="18"/>
                <w:szCs w:val="18"/>
              </w:rPr>
              <w:t>0.17</w:t>
            </w:r>
          </w:p>
        </w:tc>
        <w:tc>
          <w:tcPr>
            <w:tcW w:w="1080" w:type="dxa"/>
            <w:tcBorders>
              <w:top w:val="nil"/>
              <w:left w:val="nil"/>
              <w:bottom w:val="nil"/>
              <w:right w:val="nil"/>
            </w:tcBorders>
            <w:shd w:val="clear" w:color="auto" w:fill="auto"/>
            <w:noWrap/>
            <w:vAlign w:val="center"/>
            <w:hideMark/>
          </w:tcPr>
          <w:p w14:paraId="36781BE2" w14:textId="77777777" w:rsidR="00F01DD8" w:rsidRPr="0057718E" w:rsidRDefault="00F01DD8" w:rsidP="003A1BE3">
            <w:pPr>
              <w:pStyle w:val="af6"/>
              <w:rPr>
                <w:sz w:val="18"/>
                <w:szCs w:val="18"/>
              </w:rPr>
            </w:pPr>
            <w:r w:rsidRPr="0057718E">
              <w:rPr>
                <w:rFonts w:hint="eastAsia"/>
                <w:sz w:val="18"/>
                <w:szCs w:val="18"/>
              </w:rPr>
              <w:t>1.33</w:t>
            </w:r>
          </w:p>
        </w:tc>
      </w:tr>
      <w:tr w:rsidR="00F01DD8" w:rsidRPr="0057718E" w14:paraId="1F60F3FD" w14:textId="77777777" w:rsidTr="00EC7C5E">
        <w:trPr>
          <w:trHeight w:val="170"/>
        </w:trPr>
        <w:tc>
          <w:tcPr>
            <w:tcW w:w="1080" w:type="dxa"/>
            <w:tcBorders>
              <w:top w:val="nil"/>
              <w:left w:val="nil"/>
              <w:bottom w:val="nil"/>
              <w:right w:val="nil"/>
            </w:tcBorders>
            <w:shd w:val="clear" w:color="auto" w:fill="auto"/>
            <w:noWrap/>
            <w:vAlign w:val="center"/>
            <w:hideMark/>
          </w:tcPr>
          <w:p w14:paraId="7C3CC380"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224FD7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201C6A5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7D294B19" w14:textId="77777777" w:rsidR="00F01DD8" w:rsidRPr="0057718E" w:rsidRDefault="00F01DD8" w:rsidP="003A1BE3">
            <w:pPr>
              <w:pStyle w:val="af6"/>
              <w:rPr>
                <w:sz w:val="18"/>
                <w:szCs w:val="18"/>
              </w:rPr>
            </w:pPr>
            <w:r w:rsidRPr="0057718E">
              <w:rPr>
                <w:rFonts w:hint="eastAsia"/>
                <w:sz w:val="18"/>
                <w:szCs w:val="18"/>
              </w:rPr>
              <w:t>0.07</w:t>
            </w:r>
          </w:p>
        </w:tc>
        <w:tc>
          <w:tcPr>
            <w:tcW w:w="1080" w:type="dxa"/>
            <w:tcBorders>
              <w:top w:val="nil"/>
              <w:left w:val="nil"/>
              <w:bottom w:val="nil"/>
              <w:right w:val="nil"/>
            </w:tcBorders>
            <w:shd w:val="clear" w:color="auto" w:fill="auto"/>
            <w:noWrap/>
            <w:vAlign w:val="center"/>
            <w:hideMark/>
          </w:tcPr>
          <w:p w14:paraId="3432EBB4" w14:textId="77777777" w:rsidR="00F01DD8" w:rsidRPr="0057718E" w:rsidRDefault="00F01DD8" w:rsidP="003A1BE3">
            <w:pPr>
              <w:pStyle w:val="af6"/>
              <w:rPr>
                <w:sz w:val="18"/>
                <w:szCs w:val="18"/>
              </w:rPr>
            </w:pPr>
            <w:r w:rsidRPr="0057718E">
              <w:rPr>
                <w:rFonts w:hint="eastAsia"/>
                <w:sz w:val="18"/>
                <w:szCs w:val="18"/>
              </w:rPr>
              <w:t>0.13</w:t>
            </w:r>
          </w:p>
        </w:tc>
        <w:tc>
          <w:tcPr>
            <w:tcW w:w="1080" w:type="dxa"/>
            <w:tcBorders>
              <w:top w:val="nil"/>
              <w:left w:val="nil"/>
              <w:bottom w:val="nil"/>
              <w:right w:val="nil"/>
            </w:tcBorders>
            <w:shd w:val="clear" w:color="auto" w:fill="auto"/>
            <w:noWrap/>
            <w:vAlign w:val="center"/>
            <w:hideMark/>
          </w:tcPr>
          <w:p w14:paraId="20892857"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48DD642D" w14:textId="77777777" w:rsidR="00F01DD8" w:rsidRPr="0057718E" w:rsidRDefault="00F01DD8" w:rsidP="003A1BE3">
            <w:pPr>
              <w:pStyle w:val="af6"/>
              <w:rPr>
                <w:sz w:val="18"/>
                <w:szCs w:val="18"/>
              </w:rPr>
            </w:pPr>
            <w:r w:rsidRPr="0057718E">
              <w:rPr>
                <w:rFonts w:hint="eastAsia"/>
                <w:sz w:val="18"/>
                <w:szCs w:val="18"/>
              </w:rPr>
              <w:t>0.5</w:t>
            </w:r>
          </w:p>
        </w:tc>
        <w:tc>
          <w:tcPr>
            <w:tcW w:w="1080" w:type="dxa"/>
            <w:tcBorders>
              <w:top w:val="nil"/>
              <w:left w:val="nil"/>
              <w:bottom w:val="nil"/>
              <w:right w:val="nil"/>
            </w:tcBorders>
            <w:shd w:val="clear" w:color="auto" w:fill="auto"/>
            <w:noWrap/>
            <w:vAlign w:val="center"/>
            <w:hideMark/>
          </w:tcPr>
          <w:p w14:paraId="7058F2A1" w14:textId="77777777" w:rsidR="00F01DD8" w:rsidRPr="0057718E" w:rsidRDefault="00F01DD8" w:rsidP="003A1BE3">
            <w:pPr>
              <w:pStyle w:val="af6"/>
              <w:rPr>
                <w:sz w:val="18"/>
                <w:szCs w:val="18"/>
              </w:rPr>
            </w:pPr>
            <w:r w:rsidRPr="0057718E">
              <w:rPr>
                <w:rFonts w:hint="eastAsia"/>
                <w:sz w:val="18"/>
                <w:szCs w:val="18"/>
              </w:rPr>
              <w:t>0.02</w:t>
            </w:r>
          </w:p>
        </w:tc>
      </w:tr>
      <w:tr w:rsidR="00F01DD8" w:rsidRPr="0057718E" w14:paraId="110DAC85" w14:textId="77777777" w:rsidTr="00EC7C5E">
        <w:trPr>
          <w:trHeight w:val="170"/>
        </w:trPr>
        <w:tc>
          <w:tcPr>
            <w:tcW w:w="1080" w:type="dxa"/>
            <w:tcBorders>
              <w:top w:val="nil"/>
              <w:left w:val="nil"/>
              <w:bottom w:val="nil"/>
              <w:right w:val="nil"/>
            </w:tcBorders>
            <w:shd w:val="clear" w:color="auto" w:fill="auto"/>
            <w:noWrap/>
            <w:vAlign w:val="center"/>
            <w:hideMark/>
          </w:tcPr>
          <w:p w14:paraId="657D012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7A249FB"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77FCCB9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381C5766"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3251A638" w14:textId="77777777" w:rsidR="00F01DD8" w:rsidRPr="0057718E" w:rsidRDefault="00F01DD8" w:rsidP="003A1BE3">
            <w:pPr>
              <w:pStyle w:val="af6"/>
              <w:rPr>
                <w:sz w:val="18"/>
                <w:szCs w:val="18"/>
              </w:rPr>
            </w:pPr>
            <w:r w:rsidRPr="0057718E">
              <w:rPr>
                <w:rFonts w:hint="eastAsia"/>
                <w:sz w:val="18"/>
                <w:szCs w:val="18"/>
              </w:rPr>
              <w:t>0.08</w:t>
            </w:r>
          </w:p>
        </w:tc>
        <w:tc>
          <w:tcPr>
            <w:tcW w:w="1080" w:type="dxa"/>
            <w:tcBorders>
              <w:top w:val="nil"/>
              <w:left w:val="nil"/>
              <w:bottom w:val="nil"/>
              <w:right w:val="nil"/>
            </w:tcBorders>
            <w:shd w:val="clear" w:color="auto" w:fill="auto"/>
            <w:noWrap/>
            <w:vAlign w:val="center"/>
            <w:hideMark/>
          </w:tcPr>
          <w:p w14:paraId="016274BC"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3925013A" w14:textId="77777777" w:rsidR="00F01DD8" w:rsidRPr="0057718E" w:rsidRDefault="00F01DD8" w:rsidP="003A1BE3">
            <w:pPr>
              <w:pStyle w:val="af6"/>
              <w:rPr>
                <w:sz w:val="18"/>
                <w:szCs w:val="18"/>
              </w:rPr>
            </w:pPr>
            <w:r w:rsidRPr="0057718E">
              <w:rPr>
                <w:rFonts w:hint="eastAsia"/>
                <w:sz w:val="18"/>
                <w:szCs w:val="18"/>
              </w:rPr>
              <w:t>0.6</w:t>
            </w:r>
          </w:p>
        </w:tc>
        <w:tc>
          <w:tcPr>
            <w:tcW w:w="1080" w:type="dxa"/>
            <w:tcBorders>
              <w:top w:val="nil"/>
              <w:left w:val="nil"/>
              <w:bottom w:val="nil"/>
              <w:right w:val="nil"/>
            </w:tcBorders>
            <w:shd w:val="clear" w:color="auto" w:fill="auto"/>
            <w:noWrap/>
            <w:vAlign w:val="center"/>
            <w:hideMark/>
          </w:tcPr>
          <w:p w14:paraId="5BACD900" w14:textId="77777777" w:rsidR="00F01DD8" w:rsidRPr="0057718E" w:rsidRDefault="00F01DD8" w:rsidP="003A1BE3">
            <w:pPr>
              <w:pStyle w:val="af6"/>
              <w:rPr>
                <w:sz w:val="18"/>
                <w:szCs w:val="18"/>
              </w:rPr>
            </w:pPr>
            <w:r w:rsidRPr="0057718E">
              <w:rPr>
                <w:rFonts w:hint="eastAsia"/>
                <w:sz w:val="18"/>
                <w:szCs w:val="18"/>
              </w:rPr>
              <w:t>0.45</w:t>
            </w:r>
          </w:p>
        </w:tc>
      </w:tr>
      <w:tr w:rsidR="00F01DD8" w:rsidRPr="0057718E" w14:paraId="4D7B98EB" w14:textId="77777777" w:rsidTr="00EC7C5E">
        <w:trPr>
          <w:trHeight w:val="170"/>
        </w:trPr>
        <w:tc>
          <w:tcPr>
            <w:tcW w:w="1080" w:type="dxa"/>
            <w:tcBorders>
              <w:top w:val="nil"/>
              <w:left w:val="nil"/>
              <w:bottom w:val="nil"/>
              <w:right w:val="nil"/>
            </w:tcBorders>
            <w:shd w:val="clear" w:color="auto" w:fill="auto"/>
            <w:noWrap/>
            <w:vAlign w:val="center"/>
            <w:hideMark/>
          </w:tcPr>
          <w:p w14:paraId="54A023C9"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E89BC13"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2500E784"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2EBE78CA"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5C2C9BF2" w14:textId="77777777" w:rsidR="00F01DD8" w:rsidRPr="00933E35" w:rsidRDefault="00F01DD8" w:rsidP="003A1BE3">
            <w:pPr>
              <w:pStyle w:val="af6"/>
              <w:rPr>
                <w:b/>
                <w:sz w:val="18"/>
                <w:szCs w:val="18"/>
              </w:rPr>
            </w:pPr>
            <w:r w:rsidRPr="00933E35">
              <w:rPr>
                <w:rFonts w:hint="eastAsia"/>
                <w:b/>
                <w:sz w:val="18"/>
                <w:szCs w:val="18"/>
              </w:rPr>
              <w:t>0.11</w:t>
            </w:r>
          </w:p>
        </w:tc>
        <w:tc>
          <w:tcPr>
            <w:tcW w:w="1080" w:type="dxa"/>
            <w:tcBorders>
              <w:top w:val="nil"/>
              <w:left w:val="nil"/>
              <w:bottom w:val="nil"/>
              <w:right w:val="nil"/>
            </w:tcBorders>
            <w:shd w:val="clear" w:color="auto" w:fill="auto"/>
            <w:noWrap/>
            <w:vAlign w:val="center"/>
            <w:hideMark/>
          </w:tcPr>
          <w:p w14:paraId="36678674" w14:textId="77777777" w:rsidR="00F01DD8" w:rsidRPr="0057718E" w:rsidRDefault="00F01DD8" w:rsidP="003A1BE3">
            <w:pPr>
              <w:pStyle w:val="af6"/>
              <w:rPr>
                <w:sz w:val="18"/>
                <w:szCs w:val="18"/>
              </w:rPr>
            </w:pPr>
            <w:r w:rsidRPr="0057718E">
              <w:rPr>
                <w:rFonts w:hint="eastAsia"/>
                <w:sz w:val="18"/>
                <w:szCs w:val="18"/>
              </w:rPr>
              <w:t>0.66</w:t>
            </w:r>
          </w:p>
        </w:tc>
        <w:tc>
          <w:tcPr>
            <w:tcW w:w="1080" w:type="dxa"/>
            <w:tcBorders>
              <w:top w:val="nil"/>
              <w:left w:val="nil"/>
              <w:bottom w:val="nil"/>
              <w:right w:val="nil"/>
            </w:tcBorders>
            <w:shd w:val="clear" w:color="auto" w:fill="auto"/>
            <w:noWrap/>
            <w:vAlign w:val="center"/>
            <w:hideMark/>
          </w:tcPr>
          <w:p w14:paraId="3C9DED6D" w14:textId="77777777" w:rsidR="00F01DD8" w:rsidRPr="00933E35" w:rsidRDefault="00F01DD8" w:rsidP="003A1BE3">
            <w:pPr>
              <w:pStyle w:val="af6"/>
              <w:rPr>
                <w:b/>
                <w:sz w:val="18"/>
                <w:szCs w:val="18"/>
              </w:rPr>
            </w:pPr>
            <w:r w:rsidRPr="00933E35">
              <w:rPr>
                <w:rFonts w:hint="eastAsia"/>
                <w:b/>
                <w:sz w:val="18"/>
                <w:szCs w:val="18"/>
              </w:rPr>
              <w:t>0.65</w:t>
            </w:r>
          </w:p>
        </w:tc>
        <w:tc>
          <w:tcPr>
            <w:tcW w:w="1080" w:type="dxa"/>
            <w:tcBorders>
              <w:top w:val="nil"/>
              <w:left w:val="nil"/>
              <w:bottom w:val="nil"/>
              <w:right w:val="nil"/>
            </w:tcBorders>
            <w:shd w:val="clear" w:color="auto" w:fill="auto"/>
            <w:noWrap/>
            <w:vAlign w:val="center"/>
            <w:hideMark/>
          </w:tcPr>
          <w:p w14:paraId="11AA4DE9" w14:textId="77777777" w:rsidR="00F01DD8" w:rsidRPr="00933E35" w:rsidRDefault="00F01DD8" w:rsidP="003A1BE3">
            <w:pPr>
              <w:pStyle w:val="af6"/>
              <w:rPr>
                <w:b/>
                <w:sz w:val="18"/>
                <w:szCs w:val="18"/>
              </w:rPr>
            </w:pPr>
            <w:r w:rsidRPr="00933E35">
              <w:rPr>
                <w:rFonts w:hint="eastAsia"/>
                <w:b/>
                <w:sz w:val="18"/>
                <w:szCs w:val="18"/>
              </w:rPr>
              <w:t>0.6</w:t>
            </w:r>
          </w:p>
        </w:tc>
      </w:tr>
      <w:tr w:rsidR="00F01DD8" w:rsidRPr="0057718E" w14:paraId="7E61B238" w14:textId="77777777" w:rsidTr="00EC7C5E">
        <w:trPr>
          <w:trHeight w:val="170"/>
        </w:trPr>
        <w:tc>
          <w:tcPr>
            <w:tcW w:w="1080" w:type="dxa"/>
            <w:tcBorders>
              <w:top w:val="nil"/>
              <w:left w:val="nil"/>
              <w:bottom w:val="nil"/>
              <w:right w:val="nil"/>
            </w:tcBorders>
            <w:shd w:val="clear" w:color="auto" w:fill="auto"/>
            <w:noWrap/>
            <w:vAlign w:val="center"/>
          </w:tcPr>
          <w:p w14:paraId="19A64ED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C2B049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95BEC1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67C58D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B69E67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8BAFDF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68AE5A1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3C38213" w14:textId="77777777" w:rsidR="00F01DD8" w:rsidRPr="0057718E" w:rsidRDefault="00F01DD8" w:rsidP="003A1BE3">
            <w:pPr>
              <w:pStyle w:val="af6"/>
              <w:rPr>
                <w:sz w:val="18"/>
                <w:szCs w:val="18"/>
              </w:rPr>
            </w:pPr>
          </w:p>
        </w:tc>
      </w:tr>
      <w:tr w:rsidR="00F01DD8" w:rsidRPr="0057718E" w14:paraId="76AAB211" w14:textId="77777777" w:rsidTr="00EC7C5E">
        <w:trPr>
          <w:trHeight w:val="170"/>
        </w:trPr>
        <w:tc>
          <w:tcPr>
            <w:tcW w:w="1080" w:type="dxa"/>
            <w:tcBorders>
              <w:top w:val="nil"/>
              <w:left w:val="nil"/>
              <w:bottom w:val="nil"/>
              <w:right w:val="nil"/>
            </w:tcBorders>
            <w:shd w:val="clear" w:color="auto" w:fill="auto"/>
            <w:noWrap/>
            <w:vAlign w:val="center"/>
            <w:hideMark/>
          </w:tcPr>
          <w:p w14:paraId="04FF0BB4" w14:textId="77777777" w:rsidR="00F01DD8" w:rsidRPr="0057718E" w:rsidRDefault="00F01DD8" w:rsidP="003A1BE3">
            <w:pPr>
              <w:pStyle w:val="af6"/>
              <w:rPr>
                <w:sz w:val="18"/>
                <w:szCs w:val="18"/>
              </w:rPr>
            </w:pPr>
            <w:r w:rsidRPr="0057718E">
              <w:rPr>
                <w:rFonts w:hint="eastAsia"/>
                <w:sz w:val="18"/>
                <w:szCs w:val="18"/>
              </w:rPr>
              <w:t>30</w:t>
            </w:r>
          </w:p>
        </w:tc>
        <w:tc>
          <w:tcPr>
            <w:tcW w:w="1080" w:type="dxa"/>
            <w:tcBorders>
              <w:top w:val="nil"/>
              <w:left w:val="nil"/>
              <w:bottom w:val="nil"/>
              <w:right w:val="nil"/>
            </w:tcBorders>
            <w:shd w:val="clear" w:color="auto" w:fill="auto"/>
            <w:noWrap/>
            <w:vAlign w:val="center"/>
            <w:hideMark/>
          </w:tcPr>
          <w:p w14:paraId="4770A785"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47D77CD2" w14:textId="77777777" w:rsidR="00F01DD8" w:rsidRPr="0057718E" w:rsidRDefault="00F01DD8" w:rsidP="003A1BE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30DC6685" w14:textId="77777777" w:rsidR="00F01DD8" w:rsidRPr="0057718E" w:rsidRDefault="00F01DD8" w:rsidP="003A1BE3">
            <w:pPr>
              <w:pStyle w:val="af6"/>
              <w:rPr>
                <w:sz w:val="18"/>
                <w:szCs w:val="18"/>
              </w:rPr>
            </w:pPr>
            <w:r w:rsidRPr="0057718E">
              <w:rPr>
                <w:rFonts w:hint="eastAsia"/>
                <w:sz w:val="18"/>
                <w:szCs w:val="18"/>
              </w:rPr>
              <w:t>0.20</w:t>
            </w:r>
          </w:p>
        </w:tc>
        <w:tc>
          <w:tcPr>
            <w:tcW w:w="1080" w:type="dxa"/>
            <w:tcBorders>
              <w:top w:val="nil"/>
              <w:left w:val="nil"/>
              <w:bottom w:val="nil"/>
              <w:right w:val="nil"/>
            </w:tcBorders>
            <w:shd w:val="clear" w:color="auto" w:fill="auto"/>
            <w:noWrap/>
            <w:vAlign w:val="center"/>
            <w:hideMark/>
          </w:tcPr>
          <w:p w14:paraId="1255DB2E" w14:textId="77777777" w:rsidR="00F01DD8" w:rsidRPr="0057718E" w:rsidRDefault="00F01DD8" w:rsidP="003A1BE3">
            <w:pPr>
              <w:pStyle w:val="af6"/>
              <w:rPr>
                <w:sz w:val="18"/>
                <w:szCs w:val="18"/>
              </w:rPr>
            </w:pPr>
            <w:r w:rsidRPr="0057718E">
              <w:rPr>
                <w:rFonts w:hint="eastAsia"/>
                <w:sz w:val="18"/>
                <w:szCs w:val="18"/>
              </w:rPr>
              <w:t>1.42</w:t>
            </w:r>
          </w:p>
        </w:tc>
        <w:tc>
          <w:tcPr>
            <w:tcW w:w="1080" w:type="dxa"/>
            <w:tcBorders>
              <w:top w:val="nil"/>
              <w:left w:val="nil"/>
              <w:bottom w:val="nil"/>
              <w:right w:val="nil"/>
            </w:tcBorders>
            <w:shd w:val="clear" w:color="auto" w:fill="auto"/>
            <w:noWrap/>
            <w:vAlign w:val="center"/>
            <w:hideMark/>
          </w:tcPr>
          <w:p w14:paraId="02C6258B" w14:textId="77777777" w:rsidR="00F01DD8" w:rsidRPr="0057718E" w:rsidRDefault="00F01DD8" w:rsidP="003A1BE3">
            <w:pPr>
              <w:pStyle w:val="af6"/>
              <w:rPr>
                <w:sz w:val="18"/>
                <w:szCs w:val="18"/>
              </w:rPr>
            </w:pPr>
            <w:r w:rsidRPr="0057718E">
              <w:rPr>
                <w:rFonts w:hint="eastAsia"/>
                <w:sz w:val="18"/>
                <w:szCs w:val="18"/>
              </w:rPr>
              <w:t>0.35</w:t>
            </w:r>
          </w:p>
        </w:tc>
        <w:tc>
          <w:tcPr>
            <w:tcW w:w="1080" w:type="dxa"/>
            <w:tcBorders>
              <w:top w:val="nil"/>
              <w:left w:val="nil"/>
              <w:bottom w:val="nil"/>
              <w:right w:val="nil"/>
            </w:tcBorders>
            <w:shd w:val="clear" w:color="auto" w:fill="auto"/>
            <w:noWrap/>
            <w:vAlign w:val="center"/>
            <w:hideMark/>
          </w:tcPr>
          <w:p w14:paraId="069AF0F5" w14:textId="77777777" w:rsidR="00F01DD8" w:rsidRPr="0057718E" w:rsidRDefault="00F01DD8" w:rsidP="003A1BE3">
            <w:pPr>
              <w:pStyle w:val="af6"/>
              <w:rPr>
                <w:sz w:val="18"/>
                <w:szCs w:val="18"/>
              </w:rPr>
            </w:pPr>
            <w:r w:rsidRPr="0057718E">
              <w:rPr>
                <w:rFonts w:hint="eastAsia"/>
                <w:sz w:val="18"/>
                <w:szCs w:val="18"/>
              </w:rPr>
              <w:t>0.96</w:t>
            </w:r>
          </w:p>
        </w:tc>
        <w:tc>
          <w:tcPr>
            <w:tcW w:w="1080" w:type="dxa"/>
            <w:tcBorders>
              <w:top w:val="nil"/>
              <w:left w:val="nil"/>
              <w:bottom w:val="nil"/>
              <w:right w:val="nil"/>
            </w:tcBorders>
            <w:shd w:val="clear" w:color="auto" w:fill="auto"/>
            <w:noWrap/>
            <w:vAlign w:val="center"/>
            <w:hideMark/>
          </w:tcPr>
          <w:p w14:paraId="011AA7F9" w14:textId="77777777" w:rsidR="00F01DD8" w:rsidRPr="0057718E" w:rsidRDefault="00F01DD8" w:rsidP="003A1BE3">
            <w:pPr>
              <w:pStyle w:val="af6"/>
              <w:rPr>
                <w:sz w:val="18"/>
                <w:szCs w:val="18"/>
              </w:rPr>
            </w:pPr>
            <w:r w:rsidRPr="0057718E">
              <w:rPr>
                <w:rFonts w:hint="eastAsia"/>
                <w:sz w:val="18"/>
                <w:szCs w:val="18"/>
              </w:rPr>
              <w:t>4.07</w:t>
            </w:r>
          </w:p>
        </w:tc>
      </w:tr>
      <w:tr w:rsidR="00F01DD8" w:rsidRPr="0057718E" w14:paraId="45E502E2" w14:textId="77777777" w:rsidTr="00EC7C5E">
        <w:trPr>
          <w:trHeight w:val="170"/>
        </w:trPr>
        <w:tc>
          <w:tcPr>
            <w:tcW w:w="1080" w:type="dxa"/>
            <w:tcBorders>
              <w:top w:val="nil"/>
              <w:left w:val="nil"/>
              <w:bottom w:val="nil"/>
              <w:right w:val="nil"/>
            </w:tcBorders>
            <w:shd w:val="clear" w:color="auto" w:fill="auto"/>
            <w:noWrap/>
            <w:vAlign w:val="center"/>
            <w:hideMark/>
          </w:tcPr>
          <w:p w14:paraId="0D7E371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E13F752"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F03E4B3" w14:textId="77777777" w:rsidR="00F01DD8" w:rsidRPr="0057718E" w:rsidRDefault="00F01DD8" w:rsidP="003A1BE3">
            <w:pPr>
              <w:pStyle w:val="af6"/>
              <w:rPr>
                <w:sz w:val="18"/>
                <w:szCs w:val="18"/>
              </w:rPr>
            </w:pPr>
            <w:r w:rsidRPr="0057718E">
              <w:rPr>
                <w:rFonts w:hint="eastAsia"/>
                <w:sz w:val="18"/>
                <w:szCs w:val="18"/>
              </w:rPr>
              <w:t>0.23</w:t>
            </w:r>
          </w:p>
        </w:tc>
        <w:tc>
          <w:tcPr>
            <w:tcW w:w="1080" w:type="dxa"/>
            <w:tcBorders>
              <w:top w:val="nil"/>
              <w:left w:val="nil"/>
              <w:bottom w:val="nil"/>
              <w:right w:val="nil"/>
            </w:tcBorders>
            <w:shd w:val="clear" w:color="auto" w:fill="auto"/>
            <w:noWrap/>
            <w:vAlign w:val="center"/>
            <w:hideMark/>
          </w:tcPr>
          <w:p w14:paraId="73696DAF" w14:textId="77777777" w:rsidR="00F01DD8" w:rsidRPr="0057718E" w:rsidRDefault="00F01DD8" w:rsidP="003A1BE3">
            <w:pPr>
              <w:pStyle w:val="af6"/>
              <w:rPr>
                <w:sz w:val="18"/>
                <w:szCs w:val="18"/>
              </w:rPr>
            </w:pPr>
            <w:r w:rsidRPr="0057718E">
              <w:rPr>
                <w:rFonts w:hint="eastAsia"/>
                <w:sz w:val="18"/>
                <w:szCs w:val="18"/>
              </w:rPr>
              <w:t>0.18</w:t>
            </w:r>
          </w:p>
        </w:tc>
        <w:tc>
          <w:tcPr>
            <w:tcW w:w="1080" w:type="dxa"/>
            <w:tcBorders>
              <w:top w:val="nil"/>
              <w:left w:val="nil"/>
              <w:bottom w:val="nil"/>
              <w:right w:val="nil"/>
            </w:tcBorders>
            <w:shd w:val="clear" w:color="auto" w:fill="auto"/>
            <w:noWrap/>
            <w:vAlign w:val="center"/>
            <w:hideMark/>
          </w:tcPr>
          <w:p w14:paraId="2EA1B76E" w14:textId="77777777" w:rsidR="00F01DD8" w:rsidRPr="0057718E" w:rsidRDefault="00F01DD8" w:rsidP="003A1BE3">
            <w:pPr>
              <w:pStyle w:val="af6"/>
              <w:rPr>
                <w:sz w:val="18"/>
                <w:szCs w:val="18"/>
              </w:rPr>
            </w:pPr>
            <w:r w:rsidRPr="0057718E">
              <w:rPr>
                <w:rFonts w:hint="eastAsia"/>
                <w:sz w:val="18"/>
                <w:szCs w:val="18"/>
              </w:rPr>
              <w:t>0.11</w:t>
            </w:r>
          </w:p>
        </w:tc>
        <w:tc>
          <w:tcPr>
            <w:tcW w:w="1080" w:type="dxa"/>
            <w:tcBorders>
              <w:top w:val="nil"/>
              <w:left w:val="nil"/>
              <w:bottom w:val="nil"/>
              <w:right w:val="nil"/>
            </w:tcBorders>
            <w:shd w:val="clear" w:color="auto" w:fill="auto"/>
            <w:noWrap/>
            <w:vAlign w:val="center"/>
            <w:hideMark/>
          </w:tcPr>
          <w:p w14:paraId="0D06BD52" w14:textId="77777777" w:rsidR="00F01DD8" w:rsidRPr="0057718E" w:rsidRDefault="00F01DD8" w:rsidP="003A1BE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5699BBC5" w14:textId="77777777" w:rsidR="00F01DD8" w:rsidRPr="0057718E" w:rsidRDefault="00F01DD8" w:rsidP="003A1BE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62C54B42" w14:textId="77777777" w:rsidR="00F01DD8" w:rsidRPr="0057718E" w:rsidRDefault="00F01DD8" w:rsidP="003A1BE3">
            <w:pPr>
              <w:pStyle w:val="af6"/>
              <w:rPr>
                <w:sz w:val="18"/>
                <w:szCs w:val="18"/>
              </w:rPr>
            </w:pPr>
            <w:r w:rsidRPr="0057718E">
              <w:rPr>
                <w:rFonts w:hint="eastAsia"/>
                <w:sz w:val="18"/>
                <w:szCs w:val="18"/>
              </w:rPr>
              <w:t>0.67</w:t>
            </w:r>
          </w:p>
        </w:tc>
      </w:tr>
      <w:tr w:rsidR="00F01DD8" w:rsidRPr="0057718E" w14:paraId="167A11B2" w14:textId="77777777" w:rsidTr="00EC7C5E">
        <w:trPr>
          <w:trHeight w:val="170"/>
        </w:trPr>
        <w:tc>
          <w:tcPr>
            <w:tcW w:w="1080" w:type="dxa"/>
            <w:tcBorders>
              <w:top w:val="nil"/>
              <w:left w:val="nil"/>
              <w:bottom w:val="nil"/>
              <w:right w:val="nil"/>
            </w:tcBorders>
            <w:shd w:val="clear" w:color="auto" w:fill="auto"/>
            <w:noWrap/>
            <w:vAlign w:val="center"/>
            <w:hideMark/>
          </w:tcPr>
          <w:p w14:paraId="7DAC851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E7BDB1D"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5091D441"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0588B0F6" w14:textId="77777777" w:rsidR="00F01DD8" w:rsidRPr="0057718E" w:rsidRDefault="00F01DD8" w:rsidP="003A1BE3">
            <w:pPr>
              <w:pStyle w:val="af6"/>
              <w:rPr>
                <w:sz w:val="18"/>
                <w:szCs w:val="18"/>
              </w:rPr>
            </w:pPr>
            <w:r w:rsidRPr="0057718E">
              <w:rPr>
                <w:rFonts w:hint="eastAsia"/>
                <w:sz w:val="18"/>
                <w:szCs w:val="18"/>
              </w:rPr>
              <w:t>0.21</w:t>
            </w:r>
          </w:p>
        </w:tc>
        <w:tc>
          <w:tcPr>
            <w:tcW w:w="1080" w:type="dxa"/>
            <w:tcBorders>
              <w:top w:val="nil"/>
              <w:left w:val="nil"/>
              <w:bottom w:val="nil"/>
              <w:right w:val="nil"/>
            </w:tcBorders>
            <w:shd w:val="clear" w:color="auto" w:fill="auto"/>
            <w:noWrap/>
            <w:vAlign w:val="center"/>
            <w:hideMark/>
          </w:tcPr>
          <w:p w14:paraId="67F97DB2"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6957F592" w14:textId="77777777" w:rsidR="00F01DD8" w:rsidRPr="0057718E" w:rsidRDefault="00F01DD8" w:rsidP="003A1BE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6E74CF0F"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1238574E" w14:textId="77777777" w:rsidR="00F01DD8" w:rsidRPr="0057718E" w:rsidRDefault="00F01DD8" w:rsidP="003A1BE3">
            <w:pPr>
              <w:pStyle w:val="af6"/>
              <w:rPr>
                <w:sz w:val="18"/>
                <w:szCs w:val="18"/>
              </w:rPr>
            </w:pPr>
            <w:r w:rsidRPr="0057718E">
              <w:rPr>
                <w:rFonts w:hint="eastAsia"/>
                <w:sz w:val="18"/>
                <w:szCs w:val="18"/>
              </w:rPr>
              <w:t>0.23</w:t>
            </w:r>
          </w:p>
        </w:tc>
      </w:tr>
      <w:tr w:rsidR="00F01DD8" w:rsidRPr="0057718E" w14:paraId="4248881E" w14:textId="77777777" w:rsidTr="00EC7C5E">
        <w:trPr>
          <w:trHeight w:val="170"/>
        </w:trPr>
        <w:tc>
          <w:tcPr>
            <w:tcW w:w="1080" w:type="dxa"/>
            <w:tcBorders>
              <w:top w:val="nil"/>
              <w:left w:val="nil"/>
              <w:bottom w:val="nil"/>
              <w:right w:val="nil"/>
            </w:tcBorders>
            <w:shd w:val="clear" w:color="auto" w:fill="auto"/>
            <w:noWrap/>
            <w:vAlign w:val="center"/>
            <w:hideMark/>
          </w:tcPr>
          <w:p w14:paraId="6405A2A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473D6AA2"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A30A8C3"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57C7077F" w14:textId="77777777" w:rsidR="00F01DD8" w:rsidRPr="0057718E" w:rsidRDefault="00F01DD8" w:rsidP="003A1BE3">
            <w:pPr>
              <w:pStyle w:val="af6"/>
              <w:rPr>
                <w:sz w:val="18"/>
                <w:szCs w:val="18"/>
              </w:rPr>
            </w:pPr>
            <w:r w:rsidRPr="0057718E">
              <w:rPr>
                <w:rFonts w:hint="eastAsia"/>
                <w:sz w:val="18"/>
                <w:szCs w:val="18"/>
              </w:rPr>
              <w:t>0.24</w:t>
            </w:r>
          </w:p>
        </w:tc>
        <w:tc>
          <w:tcPr>
            <w:tcW w:w="1080" w:type="dxa"/>
            <w:tcBorders>
              <w:top w:val="nil"/>
              <w:left w:val="nil"/>
              <w:bottom w:val="nil"/>
              <w:right w:val="nil"/>
            </w:tcBorders>
            <w:shd w:val="clear" w:color="auto" w:fill="auto"/>
            <w:noWrap/>
            <w:vAlign w:val="center"/>
            <w:hideMark/>
          </w:tcPr>
          <w:p w14:paraId="097777FE" w14:textId="77777777" w:rsidR="00F01DD8" w:rsidRPr="0057718E" w:rsidRDefault="00F01DD8" w:rsidP="003A1BE3">
            <w:pPr>
              <w:pStyle w:val="af6"/>
              <w:rPr>
                <w:sz w:val="18"/>
                <w:szCs w:val="18"/>
              </w:rPr>
            </w:pPr>
            <w:r w:rsidRPr="0057718E">
              <w:rPr>
                <w:rFonts w:hint="eastAsia"/>
                <w:sz w:val="18"/>
                <w:szCs w:val="18"/>
              </w:rPr>
              <w:t>0.22</w:t>
            </w:r>
          </w:p>
        </w:tc>
        <w:tc>
          <w:tcPr>
            <w:tcW w:w="1080" w:type="dxa"/>
            <w:tcBorders>
              <w:top w:val="nil"/>
              <w:left w:val="nil"/>
              <w:bottom w:val="nil"/>
              <w:right w:val="nil"/>
            </w:tcBorders>
            <w:shd w:val="clear" w:color="auto" w:fill="auto"/>
            <w:noWrap/>
            <w:vAlign w:val="center"/>
            <w:hideMark/>
          </w:tcPr>
          <w:p w14:paraId="4743117B" w14:textId="77777777" w:rsidR="00F01DD8" w:rsidRPr="0057718E" w:rsidRDefault="00F01DD8" w:rsidP="003A1BE3">
            <w:pPr>
              <w:pStyle w:val="af6"/>
              <w:rPr>
                <w:sz w:val="18"/>
                <w:szCs w:val="18"/>
              </w:rPr>
            </w:pPr>
            <w:r w:rsidRPr="0057718E">
              <w:rPr>
                <w:rFonts w:hint="eastAsia"/>
                <w:sz w:val="18"/>
                <w:szCs w:val="18"/>
              </w:rPr>
              <w:t>0.98</w:t>
            </w:r>
          </w:p>
        </w:tc>
        <w:tc>
          <w:tcPr>
            <w:tcW w:w="1080" w:type="dxa"/>
            <w:tcBorders>
              <w:top w:val="nil"/>
              <w:left w:val="nil"/>
              <w:bottom w:val="nil"/>
              <w:right w:val="nil"/>
            </w:tcBorders>
            <w:shd w:val="clear" w:color="auto" w:fill="auto"/>
            <w:noWrap/>
            <w:vAlign w:val="center"/>
            <w:hideMark/>
          </w:tcPr>
          <w:p w14:paraId="73027D16" w14:textId="77777777" w:rsidR="00F01DD8" w:rsidRPr="0057718E" w:rsidRDefault="00F01DD8" w:rsidP="003A1BE3">
            <w:pPr>
              <w:pStyle w:val="af6"/>
              <w:rPr>
                <w:sz w:val="18"/>
                <w:szCs w:val="18"/>
              </w:rPr>
            </w:pPr>
            <w:r w:rsidRPr="0057718E">
              <w:rPr>
                <w:rFonts w:hint="eastAsia"/>
                <w:sz w:val="18"/>
                <w:szCs w:val="18"/>
              </w:rPr>
              <w:t>0.89</w:t>
            </w:r>
          </w:p>
        </w:tc>
        <w:tc>
          <w:tcPr>
            <w:tcW w:w="1080" w:type="dxa"/>
            <w:tcBorders>
              <w:top w:val="nil"/>
              <w:left w:val="nil"/>
              <w:bottom w:val="nil"/>
              <w:right w:val="nil"/>
            </w:tcBorders>
            <w:shd w:val="clear" w:color="auto" w:fill="auto"/>
            <w:noWrap/>
            <w:vAlign w:val="center"/>
            <w:hideMark/>
          </w:tcPr>
          <w:p w14:paraId="4185BA4A" w14:textId="77777777" w:rsidR="00F01DD8" w:rsidRPr="0057718E" w:rsidRDefault="00F01DD8" w:rsidP="003A1BE3">
            <w:pPr>
              <w:pStyle w:val="af6"/>
              <w:rPr>
                <w:sz w:val="18"/>
                <w:szCs w:val="18"/>
              </w:rPr>
            </w:pPr>
            <w:r w:rsidRPr="0057718E">
              <w:rPr>
                <w:rFonts w:hint="eastAsia"/>
                <w:sz w:val="18"/>
                <w:szCs w:val="18"/>
              </w:rPr>
              <w:t>0.71</w:t>
            </w:r>
          </w:p>
        </w:tc>
      </w:tr>
      <w:tr w:rsidR="00F01DD8" w:rsidRPr="0057718E" w14:paraId="03BD4365" w14:textId="77777777" w:rsidTr="00EC7C5E">
        <w:trPr>
          <w:trHeight w:val="170"/>
        </w:trPr>
        <w:tc>
          <w:tcPr>
            <w:tcW w:w="1080" w:type="dxa"/>
            <w:tcBorders>
              <w:top w:val="nil"/>
              <w:left w:val="nil"/>
              <w:bottom w:val="nil"/>
              <w:right w:val="nil"/>
            </w:tcBorders>
            <w:shd w:val="clear" w:color="auto" w:fill="auto"/>
            <w:noWrap/>
            <w:vAlign w:val="center"/>
            <w:hideMark/>
          </w:tcPr>
          <w:p w14:paraId="739ABB9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21A8D42"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1FA9DFE4" w14:textId="77777777" w:rsidR="00F01DD8" w:rsidRPr="0057718E" w:rsidRDefault="00F01DD8" w:rsidP="003A1BE3">
            <w:pPr>
              <w:pStyle w:val="af6"/>
              <w:rPr>
                <w:sz w:val="18"/>
                <w:szCs w:val="18"/>
              </w:rPr>
            </w:pPr>
            <w:r w:rsidRPr="0057718E">
              <w:rPr>
                <w:rFonts w:hint="eastAsia"/>
                <w:sz w:val="18"/>
                <w:szCs w:val="18"/>
              </w:rPr>
              <w:t>0.25</w:t>
            </w:r>
          </w:p>
        </w:tc>
        <w:tc>
          <w:tcPr>
            <w:tcW w:w="1080" w:type="dxa"/>
            <w:tcBorders>
              <w:top w:val="nil"/>
              <w:left w:val="nil"/>
              <w:bottom w:val="nil"/>
              <w:right w:val="nil"/>
            </w:tcBorders>
            <w:shd w:val="clear" w:color="auto" w:fill="auto"/>
            <w:noWrap/>
            <w:vAlign w:val="center"/>
            <w:hideMark/>
          </w:tcPr>
          <w:p w14:paraId="52FEE92C" w14:textId="77777777" w:rsidR="00F01DD8" w:rsidRPr="00933E35" w:rsidRDefault="00F01DD8" w:rsidP="003A1BE3">
            <w:pPr>
              <w:pStyle w:val="af6"/>
              <w:rPr>
                <w:b/>
                <w:sz w:val="18"/>
                <w:szCs w:val="18"/>
              </w:rPr>
            </w:pPr>
            <w:r w:rsidRPr="00933E35">
              <w:rPr>
                <w:rFonts w:hint="eastAsia"/>
                <w:b/>
                <w:sz w:val="18"/>
                <w:szCs w:val="18"/>
              </w:rPr>
              <w:t>0.25</w:t>
            </w:r>
          </w:p>
        </w:tc>
        <w:tc>
          <w:tcPr>
            <w:tcW w:w="1080" w:type="dxa"/>
            <w:tcBorders>
              <w:top w:val="nil"/>
              <w:left w:val="nil"/>
              <w:bottom w:val="nil"/>
              <w:right w:val="nil"/>
            </w:tcBorders>
            <w:shd w:val="clear" w:color="auto" w:fill="auto"/>
            <w:noWrap/>
            <w:vAlign w:val="center"/>
            <w:hideMark/>
          </w:tcPr>
          <w:p w14:paraId="1844116E" w14:textId="77777777" w:rsidR="00F01DD8" w:rsidRPr="00933E35" w:rsidRDefault="00F01DD8" w:rsidP="003A1BE3">
            <w:pPr>
              <w:pStyle w:val="af6"/>
              <w:rPr>
                <w:b/>
                <w:sz w:val="18"/>
                <w:szCs w:val="18"/>
              </w:rPr>
            </w:pPr>
            <w:r w:rsidRPr="00933E35">
              <w:rPr>
                <w:rFonts w:hint="eastAsia"/>
                <w:b/>
                <w:sz w:val="18"/>
                <w:szCs w:val="18"/>
              </w:rPr>
              <w:t>0.24</w:t>
            </w:r>
          </w:p>
        </w:tc>
        <w:tc>
          <w:tcPr>
            <w:tcW w:w="1080" w:type="dxa"/>
            <w:tcBorders>
              <w:top w:val="nil"/>
              <w:left w:val="nil"/>
              <w:bottom w:val="nil"/>
              <w:right w:val="nil"/>
            </w:tcBorders>
            <w:shd w:val="clear" w:color="auto" w:fill="auto"/>
            <w:noWrap/>
            <w:vAlign w:val="center"/>
            <w:hideMark/>
          </w:tcPr>
          <w:p w14:paraId="065D77A4" w14:textId="77777777" w:rsidR="00F01DD8" w:rsidRPr="00933E35" w:rsidRDefault="00F01DD8" w:rsidP="003A1BE3">
            <w:pPr>
              <w:pStyle w:val="af6"/>
              <w:rPr>
                <w:b/>
                <w:sz w:val="18"/>
                <w:szCs w:val="18"/>
              </w:rPr>
            </w:pPr>
            <w:r w:rsidRPr="00933E35">
              <w:rPr>
                <w:rFonts w:hint="eastAsia"/>
                <w:b/>
                <w:sz w:val="18"/>
                <w:szCs w:val="18"/>
              </w:rPr>
              <w:t>0.99</w:t>
            </w:r>
          </w:p>
        </w:tc>
        <w:tc>
          <w:tcPr>
            <w:tcW w:w="1080" w:type="dxa"/>
            <w:tcBorders>
              <w:top w:val="nil"/>
              <w:left w:val="nil"/>
              <w:bottom w:val="nil"/>
              <w:right w:val="nil"/>
            </w:tcBorders>
            <w:shd w:val="clear" w:color="auto" w:fill="auto"/>
            <w:noWrap/>
            <w:vAlign w:val="center"/>
            <w:hideMark/>
          </w:tcPr>
          <w:p w14:paraId="4AC3776A" w14:textId="77777777" w:rsidR="00F01DD8" w:rsidRPr="00933E35" w:rsidRDefault="00F01DD8" w:rsidP="003A1BE3">
            <w:pPr>
              <w:pStyle w:val="af6"/>
              <w:rPr>
                <w:b/>
                <w:sz w:val="18"/>
                <w:szCs w:val="18"/>
              </w:rPr>
            </w:pPr>
            <w:r w:rsidRPr="00933E35">
              <w:rPr>
                <w:rFonts w:hint="eastAsia"/>
                <w:b/>
                <w:sz w:val="18"/>
                <w:szCs w:val="18"/>
              </w:rPr>
              <w:t>0.96</w:t>
            </w:r>
          </w:p>
        </w:tc>
        <w:tc>
          <w:tcPr>
            <w:tcW w:w="1080" w:type="dxa"/>
            <w:tcBorders>
              <w:top w:val="nil"/>
              <w:left w:val="nil"/>
              <w:bottom w:val="nil"/>
              <w:right w:val="nil"/>
            </w:tcBorders>
            <w:shd w:val="clear" w:color="auto" w:fill="auto"/>
            <w:noWrap/>
            <w:vAlign w:val="center"/>
            <w:hideMark/>
          </w:tcPr>
          <w:p w14:paraId="47C8F71F" w14:textId="77777777" w:rsidR="00F01DD8" w:rsidRPr="00933E35" w:rsidRDefault="00F01DD8" w:rsidP="003A1BE3">
            <w:pPr>
              <w:pStyle w:val="af6"/>
              <w:rPr>
                <w:b/>
                <w:sz w:val="18"/>
                <w:szCs w:val="18"/>
              </w:rPr>
            </w:pPr>
            <w:r w:rsidRPr="00933E35">
              <w:rPr>
                <w:rFonts w:hint="eastAsia"/>
                <w:b/>
                <w:sz w:val="18"/>
                <w:szCs w:val="18"/>
              </w:rPr>
              <w:t>0.88</w:t>
            </w:r>
          </w:p>
        </w:tc>
      </w:tr>
      <w:tr w:rsidR="00F01DD8" w:rsidRPr="0057718E" w14:paraId="7A45D978" w14:textId="77777777" w:rsidTr="00EC7C5E">
        <w:trPr>
          <w:trHeight w:val="170"/>
        </w:trPr>
        <w:tc>
          <w:tcPr>
            <w:tcW w:w="1080" w:type="dxa"/>
            <w:tcBorders>
              <w:top w:val="nil"/>
              <w:left w:val="nil"/>
              <w:bottom w:val="nil"/>
              <w:right w:val="nil"/>
            </w:tcBorders>
            <w:shd w:val="clear" w:color="auto" w:fill="auto"/>
            <w:noWrap/>
            <w:vAlign w:val="center"/>
          </w:tcPr>
          <w:p w14:paraId="0ECF391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ECDA7B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2A88740"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65985AE"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736A3F8C"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E14C7CF"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E42240C"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1A6D9DA7" w14:textId="77777777" w:rsidR="00F01DD8" w:rsidRPr="0057718E" w:rsidRDefault="00F01DD8" w:rsidP="003A1BE3">
            <w:pPr>
              <w:pStyle w:val="af6"/>
              <w:rPr>
                <w:sz w:val="18"/>
                <w:szCs w:val="18"/>
              </w:rPr>
            </w:pPr>
          </w:p>
        </w:tc>
      </w:tr>
      <w:tr w:rsidR="00F01DD8" w:rsidRPr="0057718E" w14:paraId="07455B29" w14:textId="77777777" w:rsidTr="00EC7C5E">
        <w:trPr>
          <w:trHeight w:val="170"/>
        </w:trPr>
        <w:tc>
          <w:tcPr>
            <w:tcW w:w="1080" w:type="dxa"/>
            <w:tcBorders>
              <w:top w:val="nil"/>
              <w:left w:val="nil"/>
              <w:bottom w:val="nil"/>
              <w:right w:val="nil"/>
            </w:tcBorders>
            <w:shd w:val="clear" w:color="auto" w:fill="auto"/>
            <w:noWrap/>
            <w:vAlign w:val="center"/>
            <w:hideMark/>
          </w:tcPr>
          <w:p w14:paraId="64B4CD92" w14:textId="77777777" w:rsidR="00F01DD8" w:rsidRPr="0057718E" w:rsidRDefault="00F01DD8" w:rsidP="003A1BE3">
            <w:pPr>
              <w:pStyle w:val="af6"/>
              <w:rPr>
                <w:sz w:val="18"/>
                <w:szCs w:val="18"/>
              </w:rPr>
            </w:pPr>
            <w:r w:rsidRPr="0057718E">
              <w:rPr>
                <w:rFonts w:hint="eastAsia"/>
                <w:sz w:val="18"/>
                <w:szCs w:val="18"/>
              </w:rPr>
              <w:t>40</w:t>
            </w:r>
          </w:p>
        </w:tc>
        <w:tc>
          <w:tcPr>
            <w:tcW w:w="1080" w:type="dxa"/>
            <w:tcBorders>
              <w:top w:val="nil"/>
              <w:left w:val="nil"/>
              <w:bottom w:val="nil"/>
              <w:right w:val="nil"/>
            </w:tcBorders>
            <w:shd w:val="clear" w:color="auto" w:fill="auto"/>
            <w:noWrap/>
            <w:vAlign w:val="center"/>
            <w:hideMark/>
          </w:tcPr>
          <w:p w14:paraId="073F5959"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24534FC0" w14:textId="77777777" w:rsidR="00F01DD8" w:rsidRPr="0057718E" w:rsidRDefault="00F01DD8" w:rsidP="003A1BE3">
            <w:pPr>
              <w:pStyle w:val="af6"/>
              <w:rPr>
                <w:sz w:val="18"/>
                <w:szCs w:val="18"/>
              </w:rPr>
            </w:pPr>
            <w:r w:rsidRPr="0057718E">
              <w:rPr>
                <w:rFonts w:hint="eastAsia"/>
                <w:sz w:val="18"/>
                <w:szCs w:val="18"/>
              </w:rPr>
              <w:t>0.43</w:t>
            </w:r>
          </w:p>
        </w:tc>
        <w:tc>
          <w:tcPr>
            <w:tcW w:w="1080" w:type="dxa"/>
            <w:tcBorders>
              <w:top w:val="nil"/>
              <w:left w:val="nil"/>
              <w:bottom w:val="nil"/>
              <w:right w:val="nil"/>
            </w:tcBorders>
            <w:shd w:val="clear" w:color="auto" w:fill="auto"/>
            <w:noWrap/>
            <w:vAlign w:val="center"/>
            <w:hideMark/>
          </w:tcPr>
          <w:p w14:paraId="2B2736DE" w14:textId="77777777" w:rsidR="00F01DD8" w:rsidRPr="0057718E" w:rsidRDefault="00F01DD8" w:rsidP="003A1BE3">
            <w:pPr>
              <w:pStyle w:val="af6"/>
              <w:rPr>
                <w:sz w:val="18"/>
                <w:szCs w:val="18"/>
              </w:rPr>
            </w:pPr>
            <w:r w:rsidRPr="0057718E">
              <w:rPr>
                <w:rFonts w:hint="eastAsia"/>
                <w:sz w:val="18"/>
                <w:szCs w:val="18"/>
              </w:rPr>
              <w:t>0.03</w:t>
            </w:r>
          </w:p>
        </w:tc>
        <w:tc>
          <w:tcPr>
            <w:tcW w:w="1080" w:type="dxa"/>
            <w:tcBorders>
              <w:top w:val="nil"/>
              <w:left w:val="nil"/>
              <w:bottom w:val="nil"/>
              <w:right w:val="nil"/>
            </w:tcBorders>
            <w:shd w:val="clear" w:color="auto" w:fill="auto"/>
            <w:noWrap/>
            <w:vAlign w:val="center"/>
            <w:hideMark/>
          </w:tcPr>
          <w:p w14:paraId="1A70AC61" w14:textId="77777777" w:rsidR="00F01DD8" w:rsidRPr="0057718E" w:rsidRDefault="00F01DD8" w:rsidP="003A1BE3">
            <w:pPr>
              <w:pStyle w:val="af6"/>
              <w:rPr>
                <w:sz w:val="18"/>
                <w:szCs w:val="18"/>
              </w:rPr>
            </w:pPr>
            <w:r w:rsidRPr="0057718E">
              <w:rPr>
                <w:rFonts w:hint="eastAsia"/>
                <w:sz w:val="18"/>
                <w:szCs w:val="18"/>
              </w:rPr>
              <w:t>1.49</w:t>
            </w:r>
          </w:p>
        </w:tc>
        <w:tc>
          <w:tcPr>
            <w:tcW w:w="1080" w:type="dxa"/>
            <w:tcBorders>
              <w:top w:val="nil"/>
              <w:left w:val="nil"/>
              <w:bottom w:val="nil"/>
              <w:right w:val="nil"/>
            </w:tcBorders>
            <w:shd w:val="clear" w:color="auto" w:fill="auto"/>
            <w:noWrap/>
            <w:vAlign w:val="center"/>
            <w:hideMark/>
          </w:tcPr>
          <w:p w14:paraId="6F91D4E2" w14:textId="77777777" w:rsidR="00F01DD8" w:rsidRPr="0057718E" w:rsidRDefault="00F01DD8" w:rsidP="003A1BE3">
            <w:pPr>
              <w:pStyle w:val="af6"/>
              <w:rPr>
                <w:sz w:val="18"/>
                <w:szCs w:val="18"/>
              </w:rPr>
            </w:pPr>
            <w:r w:rsidRPr="0057718E">
              <w:rPr>
                <w:rFonts w:hint="eastAsia"/>
                <w:sz w:val="18"/>
                <w:szCs w:val="18"/>
              </w:rPr>
              <w:t>0.59</w:t>
            </w:r>
          </w:p>
        </w:tc>
        <w:tc>
          <w:tcPr>
            <w:tcW w:w="1080" w:type="dxa"/>
            <w:tcBorders>
              <w:top w:val="nil"/>
              <w:left w:val="nil"/>
              <w:bottom w:val="nil"/>
              <w:right w:val="nil"/>
            </w:tcBorders>
            <w:shd w:val="clear" w:color="auto" w:fill="auto"/>
            <w:noWrap/>
            <w:vAlign w:val="center"/>
            <w:hideMark/>
          </w:tcPr>
          <w:p w14:paraId="48A0E587" w14:textId="77777777" w:rsidR="00F01DD8" w:rsidRPr="0057718E" w:rsidRDefault="00F01DD8" w:rsidP="003A1BE3">
            <w:pPr>
              <w:pStyle w:val="af6"/>
              <w:rPr>
                <w:sz w:val="18"/>
                <w:szCs w:val="18"/>
              </w:rPr>
            </w:pPr>
            <w:r w:rsidRPr="0057718E">
              <w:rPr>
                <w:rFonts w:hint="eastAsia"/>
                <w:sz w:val="18"/>
                <w:szCs w:val="18"/>
              </w:rPr>
              <w:t>0.70</w:t>
            </w:r>
          </w:p>
        </w:tc>
        <w:tc>
          <w:tcPr>
            <w:tcW w:w="1080" w:type="dxa"/>
            <w:tcBorders>
              <w:top w:val="nil"/>
              <w:left w:val="nil"/>
              <w:bottom w:val="nil"/>
              <w:right w:val="nil"/>
            </w:tcBorders>
            <w:shd w:val="clear" w:color="auto" w:fill="auto"/>
            <w:noWrap/>
            <w:vAlign w:val="center"/>
            <w:hideMark/>
          </w:tcPr>
          <w:p w14:paraId="5F923698" w14:textId="77777777" w:rsidR="00F01DD8" w:rsidRPr="0057718E" w:rsidRDefault="00F01DD8" w:rsidP="003A1BE3">
            <w:pPr>
              <w:pStyle w:val="af6"/>
              <w:rPr>
                <w:sz w:val="18"/>
                <w:szCs w:val="18"/>
              </w:rPr>
            </w:pPr>
            <w:r w:rsidRPr="0057718E">
              <w:rPr>
                <w:rFonts w:hint="eastAsia"/>
                <w:sz w:val="18"/>
                <w:szCs w:val="18"/>
              </w:rPr>
              <w:t>3.40</w:t>
            </w:r>
          </w:p>
        </w:tc>
      </w:tr>
      <w:tr w:rsidR="00F01DD8" w:rsidRPr="0057718E" w14:paraId="3A88DD7B" w14:textId="77777777" w:rsidTr="00EC7C5E">
        <w:trPr>
          <w:trHeight w:val="170"/>
        </w:trPr>
        <w:tc>
          <w:tcPr>
            <w:tcW w:w="1080" w:type="dxa"/>
            <w:tcBorders>
              <w:top w:val="nil"/>
              <w:left w:val="nil"/>
              <w:bottom w:val="nil"/>
              <w:right w:val="nil"/>
            </w:tcBorders>
            <w:shd w:val="clear" w:color="auto" w:fill="auto"/>
            <w:noWrap/>
            <w:vAlign w:val="center"/>
            <w:hideMark/>
          </w:tcPr>
          <w:p w14:paraId="0AC6E3A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B173FA7"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5F1AAEF" w14:textId="77777777" w:rsidR="00F01DD8" w:rsidRPr="0057718E" w:rsidRDefault="00F01DD8" w:rsidP="003A1BE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73374E51" w14:textId="77777777" w:rsidR="00F01DD8" w:rsidRPr="0057718E" w:rsidRDefault="00F01DD8" w:rsidP="003A1BE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2BC45BCF" w14:textId="77777777" w:rsidR="00F01DD8" w:rsidRPr="0057718E" w:rsidRDefault="00F01DD8" w:rsidP="003A1BE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2702DAB5" w14:textId="77777777" w:rsidR="00F01DD8" w:rsidRPr="0057718E" w:rsidRDefault="00F01DD8" w:rsidP="003A1BE3">
            <w:pPr>
              <w:pStyle w:val="af6"/>
              <w:rPr>
                <w:sz w:val="18"/>
                <w:szCs w:val="18"/>
              </w:rPr>
            </w:pPr>
            <w:r w:rsidRPr="0057718E">
              <w:rPr>
                <w:rFonts w:hint="eastAsia"/>
                <w:sz w:val="18"/>
                <w:szCs w:val="18"/>
              </w:rPr>
              <w:t>1.08</w:t>
            </w:r>
          </w:p>
        </w:tc>
        <w:tc>
          <w:tcPr>
            <w:tcW w:w="1080" w:type="dxa"/>
            <w:tcBorders>
              <w:top w:val="nil"/>
              <w:left w:val="nil"/>
              <w:bottom w:val="nil"/>
              <w:right w:val="nil"/>
            </w:tcBorders>
            <w:shd w:val="clear" w:color="auto" w:fill="auto"/>
            <w:noWrap/>
            <w:vAlign w:val="center"/>
            <w:hideMark/>
          </w:tcPr>
          <w:p w14:paraId="338D28AC" w14:textId="77777777" w:rsidR="00F01DD8" w:rsidRPr="0057718E" w:rsidRDefault="00F01DD8" w:rsidP="003A1BE3">
            <w:pPr>
              <w:pStyle w:val="af6"/>
              <w:rPr>
                <w:sz w:val="18"/>
                <w:szCs w:val="18"/>
              </w:rPr>
            </w:pPr>
            <w:r w:rsidRPr="0057718E">
              <w:rPr>
                <w:rFonts w:hint="eastAsia"/>
                <w:sz w:val="18"/>
                <w:szCs w:val="18"/>
              </w:rPr>
              <w:t>0.56</w:t>
            </w:r>
          </w:p>
        </w:tc>
        <w:tc>
          <w:tcPr>
            <w:tcW w:w="1080" w:type="dxa"/>
            <w:tcBorders>
              <w:top w:val="nil"/>
              <w:left w:val="nil"/>
              <w:bottom w:val="nil"/>
              <w:right w:val="nil"/>
            </w:tcBorders>
            <w:shd w:val="clear" w:color="auto" w:fill="auto"/>
            <w:noWrap/>
            <w:vAlign w:val="center"/>
            <w:hideMark/>
          </w:tcPr>
          <w:p w14:paraId="495E1CEF" w14:textId="77777777" w:rsidR="00F01DD8" w:rsidRPr="0057718E" w:rsidRDefault="00F01DD8" w:rsidP="003A1BE3">
            <w:pPr>
              <w:pStyle w:val="af6"/>
              <w:rPr>
                <w:sz w:val="18"/>
                <w:szCs w:val="18"/>
              </w:rPr>
            </w:pPr>
            <w:r w:rsidRPr="0057718E">
              <w:rPr>
                <w:rFonts w:hint="eastAsia"/>
                <w:sz w:val="18"/>
                <w:szCs w:val="18"/>
              </w:rPr>
              <w:t>0.18</w:t>
            </w:r>
          </w:p>
        </w:tc>
      </w:tr>
      <w:tr w:rsidR="00F01DD8" w:rsidRPr="0057718E" w14:paraId="26A72F6D" w14:textId="77777777" w:rsidTr="00EC7C5E">
        <w:trPr>
          <w:trHeight w:val="170"/>
        </w:trPr>
        <w:tc>
          <w:tcPr>
            <w:tcW w:w="1080" w:type="dxa"/>
            <w:tcBorders>
              <w:top w:val="nil"/>
              <w:left w:val="nil"/>
              <w:bottom w:val="nil"/>
              <w:right w:val="nil"/>
            </w:tcBorders>
            <w:shd w:val="clear" w:color="auto" w:fill="auto"/>
            <w:noWrap/>
            <w:vAlign w:val="center"/>
            <w:hideMark/>
          </w:tcPr>
          <w:p w14:paraId="2FA59DA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F9E3E6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74CCBF5F"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6DD68423"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599830D1" w14:textId="77777777" w:rsidR="00F01DD8" w:rsidRPr="0057718E" w:rsidRDefault="00F01DD8" w:rsidP="003A1BE3">
            <w:pPr>
              <w:pStyle w:val="af6"/>
              <w:rPr>
                <w:sz w:val="18"/>
                <w:szCs w:val="18"/>
              </w:rPr>
            </w:pPr>
            <w:r w:rsidRPr="0057718E">
              <w:rPr>
                <w:rFonts w:hint="eastAsia"/>
                <w:sz w:val="18"/>
                <w:szCs w:val="18"/>
              </w:rPr>
              <w:t>0.37</w:t>
            </w:r>
          </w:p>
        </w:tc>
        <w:tc>
          <w:tcPr>
            <w:tcW w:w="1080" w:type="dxa"/>
            <w:tcBorders>
              <w:top w:val="nil"/>
              <w:left w:val="nil"/>
              <w:bottom w:val="nil"/>
              <w:right w:val="nil"/>
            </w:tcBorders>
            <w:shd w:val="clear" w:color="auto" w:fill="auto"/>
            <w:noWrap/>
            <w:vAlign w:val="center"/>
            <w:hideMark/>
          </w:tcPr>
          <w:p w14:paraId="3E95B6BD"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10905152" w14:textId="77777777" w:rsidR="00F01DD8" w:rsidRPr="0057718E" w:rsidRDefault="00F01DD8" w:rsidP="003A1BE3">
            <w:pPr>
              <w:pStyle w:val="af6"/>
              <w:rPr>
                <w:sz w:val="18"/>
                <w:szCs w:val="18"/>
              </w:rPr>
            </w:pPr>
            <w:r w:rsidRPr="0057718E">
              <w:rPr>
                <w:rFonts w:hint="eastAsia"/>
                <w:sz w:val="18"/>
                <w:szCs w:val="18"/>
              </w:rPr>
              <w:t>1.23</w:t>
            </w:r>
          </w:p>
        </w:tc>
        <w:tc>
          <w:tcPr>
            <w:tcW w:w="1080" w:type="dxa"/>
            <w:tcBorders>
              <w:top w:val="nil"/>
              <w:left w:val="nil"/>
              <w:bottom w:val="nil"/>
              <w:right w:val="nil"/>
            </w:tcBorders>
            <w:shd w:val="clear" w:color="auto" w:fill="auto"/>
            <w:noWrap/>
            <w:vAlign w:val="center"/>
            <w:hideMark/>
          </w:tcPr>
          <w:p w14:paraId="0B8C7668" w14:textId="77777777" w:rsidR="00F01DD8" w:rsidRPr="0057718E" w:rsidRDefault="00F01DD8" w:rsidP="003A1BE3">
            <w:pPr>
              <w:pStyle w:val="af6"/>
              <w:rPr>
                <w:sz w:val="18"/>
                <w:szCs w:val="18"/>
              </w:rPr>
            </w:pPr>
            <w:r w:rsidRPr="0057718E">
              <w:rPr>
                <w:rFonts w:hint="eastAsia"/>
                <w:sz w:val="18"/>
                <w:szCs w:val="18"/>
              </w:rPr>
              <w:t>0.81</w:t>
            </w:r>
          </w:p>
        </w:tc>
      </w:tr>
      <w:tr w:rsidR="00F01DD8" w:rsidRPr="0057718E" w14:paraId="5E6D903B" w14:textId="77777777" w:rsidTr="00EC7C5E">
        <w:trPr>
          <w:trHeight w:val="170"/>
        </w:trPr>
        <w:tc>
          <w:tcPr>
            <w:tcW w:w="1080" w:type="dxa"/>
            <w:tcBorders>
              <w:top w:val="nil"/>
              <w:left w:val="nil"/>
              <w:bottom w:val="nil"/>
              <w:right w:val="nil"/>
            </w:tcBorders>
            <w:shd w:val="clear" w:color="auto" w:fill="auto"/>
            <w:noWrap/>
            <w:vAlign w:val="center"/>
            <w:hideMark/>
          </w:tcPr>
          <w:p w14:paraId="76D3328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F472FC7"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900B625"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7B585C8A" w14:textId="77777777" w:rsidR="00F01DD8" w:rsidRPr="0057718E" w:rsidRDefault="00F01DD8" w:rsidP="003A1BE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07E315B1"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2DC3EF02"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50B4F30C" w14:textId="77777777" w:rsidR="00F01DD8" w:rsidRPr="0057718E" w:rsidRDefault="00F01DD8" w:rsidP="003A1BE3">
            <w:pPr>
              <w:pStyle w:val="af6"/>
              <w:rPr>
                <w:sz w:val="18"/>
                <w:szCs w:val="18"/>
              </w:rPr>
            </w:pPr>
            <w:r w:rsidRPr="0057718E">
              <w:rPr>
                <w:rFonts w:hint="eastAsia"/>
                <w:sz w:val="18"/>
                <w:szCs w:val="18"/>
              </w:rPr>
              <w:t>1.36</w:t>
            </w:r>
          </w:p>
        </w:tc>
        <w:tc>
          <w:tcPr>
            <w:tcW w:w="1080" w:type="dxa"/>
            <w:tcBorders>
              <w:top w:val="nil"/>
              <w:left w:val="nil"/>
              <w:bottom w:val="nil"/>
              <w:right w:val="nil"/>
            </w:tcBorders>
            <w:shd w:val="clear" w:color="auto" w:fill="auto"/>
            <w:noWrap/>
            <w:vAlign w:val="center"/>
            <w:hideMark/>
          </w:tcPr>
          <w:p w14:paraId="48DCEC99" w14:textId="77777777" w:rsidR="00F01DD8" w:rsidRPr="0057718E" w:rsidRDefault="00F01DD8" w:rsidP="003A1BE3">
            <w:pPr>
              <w:pStyle w:val="af6"/>
              <w:rPr>
                <w:sz w:val="18"/>
                <w:szCs w:val="18"/>
              </w:rPr>
            </w:pPr>
            <w:r w:rsidRPr="0057718E">
              <w:rPr>
                <w:rFonts w:hint="eastAsia"/>
                <w:sz w:val="18"/>
                <w:szCs w:val="18"/>
              </w:rPr>
              <w:t>1.17</w:t>
            </w:r>
          </w:p>
        </w:tc>
      </w:tr>
      <w:tr w:rsidR="00F01DD8" w:rsidRPr="0057718E" w14:paraId="096185E9" w14:textId="77777777" w:rsidTr="00EC7C5E">
        <w:trPr>
          <w:trHeight w:val="170"/>
        </w:trPr>
        <w:tc>
          <w:tcPr>
            <w:tcW w:w="1080" w:type="dxa"/>
            <w:tcBorders>
              <w:top w:val="nil"/>
              <w:left w:val="nil"/>
              <w:bottom w:val="nil"/>
              <w:right w:val="nil"/>
            </w:tcBorders>
            <w:shd w:val="clear" w:color="auto" w:fill="auto"/>
            <w:noWrap/>
            <w:vAlign w:val="center"/>
            <w:hideMark/>
          </w:tcPr>
          <w:p w14:paraId="2C4321C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267433FA"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52FABF62" w14:textId="77777777" w:rsidR="00F01DD8" w:rsidRPr="0057718E" w:rsidRDefault="00F01DD8" w:rsidP="003A1BE3">
            <w:pPr>
              <w:pStyle w:val="af6"/>
              <w:rPr>
                <w:sz w:val="18"/>
                <w:szCs w:val="18"/>
              </w:rPr>
            </w:pPr>
            <w:r w:rsidRPr="0057718E">
              <w:rPr>
                <w:rFonts w:hint="eastAsia"/>
                <w:sz w:val="18"/>
                <w:szCs w:val="18"/>
              </w:rPr>
              <w:t>0.48</w:t>
            </w:r>
          </w:p>
        </w:tc>
        <w:tc>
          <w:tcPr>
            <w:tcW w:w="1080" w:type="dxa"/>
            <w:tcBorders>
              <w:top w:val="nil"/>
              <w:left w:val="nil"/>
              <w:bottom w:val="nil"/>
              <w:right w:val="nil"/>
            </w:tcBorders>
            <w:shd w:val="clear" w:color="auto" w:fill="auto"/>
            <w:noWrap/>
            <w:vAlign w:val="center"/>
            <w:hideMark/>
          </w:tcPr>
          <w:p w14:paraId="788CE9F7" w14:textId="77777777" w:rsidR="00F01DD8" w:rsidRPr="00933E35" w:rsidRDefault="00F01DD8" w:rsidP="003A1BE3">
            <w:pPr>
              <w:pStyle w:val="af6"/>
              <w:rPr>
                <w:b/>
                <w:sz w:val="18"/>
                <w:szCs w:val="18"/>
              </w:rPr>
            </w:pPr>
            <w:r w:rsidRPr="00933E35">
              <w:rPr>
                <w:rFonts w:hint="eastAsia"/>
                <w:b/>
                <w:sz w:val="18"/>
                <w:szCs w:val="18"/>
              </w:rPr>
              <w:t>0.48</w:t>
            </w:r>
          </w:p>
        </w:tc>
        <w:tc>
          <w:tcPr>
            <w:tcW w:w="1080" w:type="dxa"/>
            <w:tcBorders>
              <w:top w:val="nil"/>
              <w:left w:val="nil"/>
              <w:bottom w:val="nil"/>
              <w:right w:val="nil"/>
            </w:tcBorders>
            <w:shd w:val="clear" w:color="auto" w:fill="auto"/>
            <w:noWrap/>
            <w:vAlign w:val="center"/>
            <w:hideMark/>
          </w:tcPr>
          <w:p w14:paraId="50F8A0FD" w14:textId="77777777" w:rsidR="00F01DD8" w:rsidRPr="00933E35" w:rsidRDefault="00F01DD8" w:rsidP="003A1BE3">
            <w:pPr>
              <w:pStyle w:val="af6"/>
              <w:rPr>
                <w:b/>
                <w:sz w:val="18"/>
                <w:szCs w:val="18"/>
              </w:rPr>
            </w:pPr>
            <w:r w:rsidRPr="00933E35">
              <w:rPr>
                <w:rFonts w:hint="eastAsia"/>
                <w:b/>
                <w:sz w:val="18"/>
                <w:szCs w:val="18"/>
              </w:rPr>
              <w:t>0.46</w:t>
            </w:r>
          </w:p>
        </w:tc>
        <w:tc>
          <w:tcPr>
            <w:tcW w:w="1080" w:type="dxa"/>
            <w:tcBorders>
              <w:top w:val="nil"/>
              <w:left w:val="nil"/>
              <w:bottom w:val="nil"/>
              <w:right w:val="nil"/>
            </w:tcBorders>
            <w:shd w:val="clear" w:color="auto" w:fill="auto"/>
            <w:noWrap/>
            <w:vAlign w:val="center"/>
            <w:hideMark/>
          </w:tcPr>
          <w:p w14:paraId="6D44F847" w14:textId="77777777" w:rsidR="00F01DD8" w:rsidRPr="00933E35" w:rsidRDefault="00F01DD8" w:rsidP="003A1BE3">
            <w:pPr>
              <w:pStyle w:val="af6"/>
              <w:rPr>
                <w:b/>
                <w:sz w:val="18"/>
                <w:szCs w:val="18"/>
              </w:rPr>
            </w:pPr>
            <w:r w:rsidRPr="00933E35">
              <w:rPr>
                <w:rFonts w:hint="eastAsia"/>
                <w:b/>
                <w:sz w:val="18"/>
                <w:szCs w:val="18"/>
              </w:rPr>
              <w:t>1.48</w:t>
            </w:r>
          </w:p>
        </w:tc>
        <w:tc>
          <w:tcPr>
            <w:tcW w:w="1080" w:type="dxa"/>
            <w:tcBorders>
              <w:top w:val="nil"/>
              <w:left w:val="nil"/>
              <w:bottom w:val="nil"/>
              <w:right w:val="nil"/>
            </w:tcBorders>
            <w:shd w:val="clear" w:color="auto" w:fill="auto"/>
            <w:noWrap/>
            <w:vAlign w:val="center"/>
            <w:hideMark/>
          </w:tcPr>
          <w:p w14:paraId="09F5AAFD" w14:textId="77777777" w:rsidR="00F01DD8" w:rsidRPr="00933E35" w:rsidRDefault="00F01DD8" w:rsidP="003A1BE3">
            <w:pPr>
              <w:pStyle w:val="af6"/>
              <w:rPr>
                <w:b/>
                <w:sz w:val="18"/>
                <w:szCs w:val="18"/>
              </w:rPr>
            </w:pPr>
            <w:r w:rsidRPr="00933E35">
              <w:rPr>
                <w:rFonts w:hint="eastAsia"/>
                <w:b/>
                <w:sz w:val="18"/>
                <w:szCs w:val="18"/>
              </w:rPr>
              <w:t>1.44</w:t>
            </w:r>
          </w:p>
        </w:tc>
        <w:tc>
          <w:tcPr>
            <w:tcW w:w="1080" w:type="dxa"/>
            <w:tcBorders>
              <w:top w:val="nil"/>
              <w:left w:val="nil"/>
              <w:bottom w:val="nil"/>
              <w:right w:val="nil"/>
            </w:tcBorders>
            <w:shd w:val="clear" w:color="auto" w:fill="auto"/>
            <w:noWrap/>
            <w:vAlign w:val="center"/>
            <w:hideMark/>
          </w:tcPr>
          <w:p w14:paraId="30AD74AB" w14:textId="77777777" w:rsidR="00F01DD8" w:rsidRPr="00933E35" w:rsidRDefault="00F01DD8" w:rsidP="003A1BE3">
            <w:pPr>
              <w:pStyle w:val="af6"/>
              <w:rPr>
                <w:b/>
                <w:sz w:val="18"/>
                <w:szCs w:val="18"/>
              </w:rPr>
            </w:pPr>
            <w:r w:rsidRPr="00933E35">
              <w:rPr>
                <w:rFonts w:hint="eastAsia"/>
                <w:b/>
                <w:sz w:val="18"/>
                <w:szCs w:val="18"/>
              </w:rPr>
              <w:t>1.34</w:t>
            </w:r>
          </w:p>
        </w:tc>
      </w:tr>
      <w:tr w:rsidR="00F01DD8" w:rsidRPr="0057718E" w14:paraId="4A092130" w14:textId="77777777" w:rsidTr="00EC7C5E">
        <w:trPr>
          <w:trHeight w:val="170"/>
        </w:trPr>
        <w:tc>
          <w:tcPr>
            <w:tcW w:w="1080" w:type="dxa"/>
            <w:tcBorders>
              <w:top w:val="nil"/>
              <w:left w:val="nil"/>
              <w:bottom w:val="nil"/>
              <w:right w:val="nil"/>
            </w:tcBorders>
            <w:shd w:val="clear" w:color="auto" w:fill="auto"/>
            <w:noWrap/>
            <w:vAlign w:val="center"/>
          </w:tcPr>
          <w:p w14:paraId="7D5B018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576A1F"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F8EF05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9A6311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7B5F4C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A7C63B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1093846"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9C08708" w14:textId="77777777" w:rsidR="00F01DD8" w:rsidRPr="0057718E" w:rsidRDefault="00F01DD8" w:rsidP="003A1BE3">
            <w:pPr>
              <w:pStyle w:val="af6"/>
              <w:rPr>
                <w:sz w:val="18"/>
                <w:szCs w:val="18"/>
              </w:rPr>
            </w:pPr>
          </w:p>
        </w:tc>
      </w:tr>
      <w:tr w:rsidR="00F01DD8" w:rsidRPr="0057718E" w14:paraId="5912FEA5" w14:textId="77777777" w:rsidTr="00EC7C5E">
        <w:trPr>
          <w:trHeight w:val="170"/>
        </w:trPr>
        <w:tc>
          <w:tcPr>
            <w:tcW w:w="1080" w:type="dxa"/>
            <w:tcBorders>
              <w:top w:val="nil"/>
              <w:left w:val="nil"/>
              <w:bottom w:val="nil"/>
              <w:right w:val="nil"/>
            </w:tcBorders>
            <w:shd w:val="clear" w:color="auto" w:fill="auto"/>
            <w:noWrap/>
            <w:vAlign w:val="center"/>
            <w:hideMark/>
          </w:tcPr>
          <w:p w14:paraId="5B4B073A" w14:textId="77777777" w:rsidR="00F01DD8" w:rsidRPr="0057718E" w:rsidRDefault="00F01DD8" w:rsidP="003A1BE3">
            <w:pPr>
              <w:pStyle w:val="af6"/>
              <w:rPr>
                <w:sz w:val="18"/>
                <w:szCs w:val="18"/>
              </w:rPr>
            </w:pPr>
            <w:r w:rsidRPr="0057718E">
              <w:rPr>
                <w:rFonts w:hint="eastAsia"/>
                <w:sz w:val="18"/>
                <w:szCs w:val="18"/>
              </w:rPr>
              <w:t>50</w:t>
            </w:r>
          </w:p>
        </w:tc>
        <w:tc>
          <w:tcPr>
            <w:tcW w:w="1080" w:type="dxa"/>
            <w:tcBorders>
              <w:top w:val="nil"/>
              <w:left w:val="nil"/>
              <w:bottom w:val="nil"/>
              <w:right w:val="nil"/>
            </w:tcBorders>
            <w:shd w:val="clear" w:color="auto" w:fill="auto"/>
            <w:noWrap/>
            <w:vAlign w:val="center"/>
            <w:hideMark/>
          </w:tcPr>
          <w:p w14:paraId="68611F46"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70F9AD26" w14:textId="77777777" w:rsidR="00F01DD8" w:rsidRPr="0057718E" w:rsidRDefault="00F01DD8" w:rsidP="003A1BE3">
            <w:pPr>
              <w:pStyle w:val="af6"/>
              <w:rPr>
                <w:sz w:val="18"/>
                <w:szCs w:val="18"/>
              </w:rPr>
            </w:pPr>
            <w:r w:rsidRPr="0057718E">
              <w:rPr>
                <w:rFonts w:hint="eastAsia"/>
                <w:sz w:val="18"/>
                <w:szCs w:val="18"/>
              </w:rPr>
              <w:t>0.42</w:t>
            </w:r>
          </w:p>
        </w:tc>
        <w:tc>
          <w:tcPr>
            <w:tcW w:w="1080" w:type="dxa"/>
            <w:tcBorders>
              <w:top w:val="nil"/>
              <w:left w:val="nil"/>
              <w:bottom w:val="nil"/>
              <w:right w:val="nil"/>
            </w:tcBorders>
            <w:shd w:val="clear" w:color="auto" w:fill="auto"/>
            <w:noWrap/>
            <w:vAlign w:val="center"/>
            <w:hideMark/>
          </w:tcPr>
          <w:p w14:paraId="35747A26"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507EDAA5" w14:textId="77777777" w:rsidR="00F01DD8" w:rsidRPr="0057718E" w:rsidRDefault="00F01DD8" w:rsidP="003A1BE3">
            <w:pPr>
              <w:pStyle w:val="af6"/>
              <w:rPr>
                <w:sz w:val="18"/>
                <w:szCs w:val="18"/>
              </w:rPr>
            </w:pPr>
            <w:r w:rsidRPr="0057718E">
              <w:rPr>
                <w:rFonts w:hint="eastAsia"/>
                <w:sz w:val="18"/>
                <w:szCs w:val="18"/>
              </w:rPr>
              <w:t>1.63</w:t>
            </w:r>
          </w:p>
        </w:tc>
        <w:tc>
          <w:tcPr>
            <w:tcW w:w="1080" w:type="dxa"/>
            <w:tcBorders>
              <w:top w:val="nil"/>
              <w:left w:val="nil"/>
              <w:bottom w:val="nil"/>
              <w:right w:val="nil"/>
            </w:tcBorders>
            <w:shd w:val="clear" w:color="auto" w:fill="auto"/>
            <w:noWrap/>
            <w:vAlign w:val="center"/>
            <w:hideMark/>
          </w:tcPr>
          <w:p w14:paraId="2D96D9CA"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0F2DD8CD" w14:textId="77777777" w:rsidR="00F01DD8" w:rsidRPr="0057718E" w:rsidRDefault="00F01DD8" w:rsidP="003A1BE3">
            <w:pPr>
              <w:pStyle w:val="af6"/>
              <w:rPr>
                <w:sz w:val="18"/>
                <w:szCs w:val="18"/>
              </w:rPr>
            </w:pPr>
            <w:r w:rsidRPr="0057718E">
              <w:rPr>
                <w:rFonts w:hint="eastAsia"/>
                <w:sz w:val="18"/>
                <w:szCs w:val="18"/>
              </w:rPr>
              <w:t>0.41</w:t>
            </w:r>
          </w:p>
        </w:tc>
        <w:tc>
          <w:tcPr>
            <w:tcW w:w="1080" w:type="dxa"/>
            <w:tcBorders>
              <w:top w:val="nil"/>
              <w:left w:val="nil"/>
              <w:bottom w:val="nil"/>
              <w:right w:val="nil"/>
            </w:tcBorders>
            <w:shd w:val="clear" w:color="auto" w:fill="auto"/>
            <w:noWrap/>
            <w:vAlign w:val="center"/>
            <w:hideMark/>
          </w:tcPr>
          <w:p w14:paraId="6CE2EFB6" w14:textId="77777777" w:rsidR="00F01DD8" w:rsidRPr="0057718E" w:rsidRDefault="00F01DD8" w:rsidP="003A1BE3">
            <w:pPr>
              <w:pStyle w:val="af6"/>
              <w:rPr>
                <w:sz w:val="18"/>
                <w:szCs w:val="18"/>
              </w:rPr>
            </w:pPr>
            <w:r w:rsidRPr="0057718E">
              <w:rPr>
                <w:rFonts w:hint="eastAsia"/>
                <w:sz w:val="18"/>
                <w:szCs w:val="18"/>
              </w:rPr>
              <w:t>2.48</w:t>
            </w:r>
          </w:p>
        </w:tc>
      </w:tr>
      <w:tr w:rsidR="00F01DD8" w:rsidRPr="0057718E" w14:paraId="14350559" w14:textId="77777777" w:rsidTr="00EC7C5E">
        <w:trPr>
          <w:trHeight w:val="170"/>
        </w:trPr>
        <w:tc>
          <w:tcPr>
            <w:tcW w:w="1080" w:type="dxa"/>
            <w:tcBorders>
              <w:top w:val="nil"/>
              <w:left w:val="nil"/>
              <w:bottom w:val="nil"/>
              <w:right w:val="nil"/>
            </w:tcBorders>
            <w:shd w:val="clear" w:color="auto" w:fill="auto"/>
            <w:noWrap/>
            <w:vAlign w:val="center"/>
            <w:hideMark/>
          </w:tcPr>
          <w:p w14:paraId="48BFDE9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3CA970E"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0E11ABE9"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56FCC97B" w14:textId="77777777" w:rsidR="00F01DD8" w:rsidRPr="0057718E" w:rsidRDefault="00F01DD8" w:rsidP="003A1BE3">
            <w:pPr>
              <w:pStyle w:val="af6"/>
              <w:rPr>
                <w:sz w:val="18"/>
                <w:szCs w:val="18"/>
              </w:rPr>
            </w:pPr>
            <w:r w:rsidRPr="0057718E">
              <w:rPr>
                <w:rFonts w:hint="eastAsia"/>
                <w:sz w:val="18"/>
                <w:szCs w:val="18"/>
              </w:rPr>
              <w:t>0.4</w:t>
            </w:r>
          </w:p>
        </w:tc>
        <w:tc>
          <w:tcPr>
            <w:tcW w:w="1080" w:type="dxa"/>
            <w:tcBorders>
              <w:top w:val="nil"/>
              <w:left w:val="nil"/>
              <w:bottom w:val="nil"/>
              <w:right w:val="nil"/>
            </w:tcBorders>
            <w:shd w:val="clear" w:color="auto" w:fill="auto"/>
            <w:noWrap/>
            <w:vAlign w:val="center"/>
            <w:hideMark/>
          </w:tcPr>
          <w:p w14:paraId="3ACA6A98" w14:textId="77777777" w:rsidR="00F01DD8" w:rsidRPr="0057718E" w:rsidRDefault="00F01DD8" w:rsidP="003A1BE3">
            <w:pPr>
              <w:pStyle w:val="af6"/>
              <w:rPr>
                <w:sz w:val="18"/>
                <w:szCs w:val="18"/>
              </w:rPr>
            </w:pPr>
            <w:r w:rsidRPr="0057718E">
              <w:rPr>
                <w:rFonts w:hint="eastAsia"/>
                <w:sz w:val="18"/>
                <w:szCs w:val="18"/>
              </w:rPr>
              <w:t>0.33</w:t>
            </w:r>
          </w:p>
        </w:tc>
        <w:tc>
          <w:tcPr>
            <w:tcW w:w="1080" w:type="dxa"/>
            <w:tcBorders>
              <w:top w:val="nil"/>
              <w:left w:val="nil"/>
              <w:bottom w:val="nil"/>
              <w:right w:val="nil"/>
            </w:tcBorders>
            <w:shd w:val="clear" w:color="auto" w:fill="auto"/>
            <w:noWrap/>
            <w:vAlign w:val="center"/>
            <w:hideMark/>
          </w:tcPr>
          <w:p w14:paraId="02682D2D" w14:textId="77777777" w:rsidR="00F01DD8" w:rsidRPr="0057718E" w:rsidRDefault="00F01DD8" w:rsidP="003A1BE3">
            <w:pPr>
              <w:pStyle w:val="af6"/>
              <w:rPr>
                <w:sz w:val="18"/>
                <w:szCs w:val="18"/>
              </w:rPr>
            </w:pPr>
            <w:r w:rsidRPr="0057718E">
              <w:rPr>
                <w:rFonts w:hint="eastAsia"/>
                <w:sz w:val="18"/>
                <w:szCs w:val="18"/>
              </w:rPr>
              <w:t>1.27</w:t>
            </w:r>
          </w:p>
        </w:tc>
        <w:tc>
          <w:tcPr>
            <w:tcW w:w="1080" w:type="dxa"/>
            <w:tcBorders>
              <w:top w:val="nil"/>
              <w:left w:val="nil"/>
              <w:bottom w:val="nil"/>
              <w:right w:val="nil"/>
            </w:tcBorders>
            <w:shd w:val="clear" w:color="auto" w:fill="auto"/>
            <w:noWrap/>
            <w:vAlign w:val="center"/>
            <w:hideMark/>
          </w:tcPr>
          <w:p w14:paraId="7199D6A9"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35CCFDE5" w14:textId="77777777" w:rsidR="00F01DD8" w:rsidRPr="0057718E" w:rsidRDefault="00F01DD8" w:rsidP="003A1BE3">
            <w:pPr>
              <w:pStyle w:val="af6"/>
              <w:rPr>
                <w:sz w:val="18"/>
                <w:szCs w:val="18"/>
              </w:rPr>
            </w:pPr>
            <w:r w:rsidRPr="0057718E">
              <w:rPr>
                <w:rFonts w:hint="eastAsia"/>
                <w:sz w:val="18"/>
                <w:szCs w:val="18"/>
              </w:rPr>
              <w:t>0.17</w:t>
            </w:r>
          </w:p>
        </w:tc>
      </w:tr>
      <w:tr w:rsidR="00F01DD8" w:rsidRPr="0057718E" w14:paraId="45FD4F67" w14:textId="77777777" w:rsidTr="00EC7C5E">
        <w:trPr>
          <w:trHeight w:val="170"/>
        </w:trPr>
        <w:tc>
          <w:tcPr>
            <w:tcW w:w="1080" w:type="dxa"/>
            <w:tcBorders>
              <w:top w:val="nil"/>
              <w:left w:val="nil"/>
              <w:bottom w:val="nil"/>
              <w:right w:val="nil"/>
            </w:tcBorders>
            <w:shd w:val="clear" w:color="auto" w:fill="auto"/>
            <w:noWrap/>
            <w:vAlign w:val="center"/>
            <w:hideMark/>
          </w:tcPr>
          <w:p w14:paraId="511AE1E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F5A1C97"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0F077804"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2C93FCE8" w14:textId="77777777" w:rsidR="00F01DD8" w:rsidRPr="0057718E" w:rsidRDefault="00F01DD8" w:rsidP="003A1BE3">
            <w:pPr>
              <w:pStyle w:val="af6"/>
              <w:rPr>
                <w:sz w:val="18"/>
                <w:szCs w:val="18"/>
              </w:rPr>
            </w:pPr>
            <w:r w:rsidRPr="0057718E">
              <w:rPr>
                <w:rFonts w:hint="eastAsia"/>
                <w:sz w:val="18"/>
                <w:szCs w:val="18"/>
              </w:rPr>
              <w:t>0.45</w:t>
            </w:r>
          </w:p>
        </w:tc>
        <w:tc>
          <w:tcPr>
            <w:tcW w:w="1080" w:type="dxa"/>
            <w:tcBorders>
              <w:top w:val="nil"/>
              <w:left w:val="nil"/>
              <w:bottom w:val="nil"/>
              <w:right w:val="nil"/>
            </w:tcBorders>
            <w:shd w:val="clear" w:color="auto" w:fill="auto"/>
            <w:noWrap/>
            <w:vAlign w:val="center"/>
            <w:hideMark/>
          </w:tcPr>
          <w:p w14:paraId="445A26C0" w14:textId="77777777" w:rsidR="00F01DD8" w:rsidRPr="0057718E" w:rsidRDefault="00F01DD8" w:rsidP="003A1BE3">
            <w:pPr>
              <w:pStyle w:val="af6"/>
              <w:rPr>
                <w:sz w:val="18"/>
                <w:szCs w:val="18"/>
              </w:rPr>
            </w:pPr>
            <w:r w:rsidRPr="0057718E">
              <w:rPr>
                <w:rFonts w:hint="eastAsia"/>
                <w:sz w:val="18"/>
                <w:szCs w:val="18"/>
              </w:rPr>
              <w:t>0.39</w:t>
            </w:r>
          </w:p>
        </w:tc>
        <w:tc>
          <w:tcPr>
            <w:tcW w:w="1080" w:type="dxa"/>
            <w:tcBorders>
              <w:top w:val="nil"/>
              <w:left w:val="nil"/>
              <w:bottom w:val="nil"/>
              <w:right w:val="nil"/>
            </w:tcBorders>
            <w:shd w:val="clear" w:color="auto" w:fill="auto"/>
            <w:noWrap/>
            <w:vAlign w:val="center"/>
            <w:hideMark/>
          </w:tcPr>
          <w:p w14:paraId="518D5EC1" w14:textId="77777777" w:rsidR="00F01DD8" w:rsidRPr="0057718E" w:rsidRDefault="00F01DD8" w:rsidP="003A1BE3">
            <w:pPr>
              <w:pStyle w:val="af6"/>
              <w:rPr>
                <w:sz w:val="18"/>
                <w:szCs w:val="18"/>
              </w:rPr>
            </w:pPr>
            <w:r w:rsidRPr="0057718E">
              <w:rPr>
                <w:rFonts w:hint="eastAsia"/>
                <w:sz w:val="18"/>
                <w:szCs w:val="18"/>
              </w:rPr>
              <w:t>1.67</w:t>
            </w:r>
          </w:p>
        </w:tc>
        <w:tc>
          <w:tcPr>
            <w:tcW w:w="1080" w:type="dxa"/>
            <w:tcBorders>
              <w:top w:val="nil"/>
              <w:left w:val="nil"/>
              <w:bottom w:val="nil"/>
              <w:right w:val="nil"/>
            </w:tcBorders>
            <w:shd w:val="clear" w:color="auto" w:fill="auto"/>
            <w:noWrap/>
            <w:vAlign w:val="center"/>
            <w:hideMark/>
          </w:tcPr>
          <w:p w14:paraId="3778E522" w14:textId="77777777" w:rsidR="00F01DD8" w:rsidRPr="0057718E" w:rsidRDefault="00F01DD8" w:rsidP="003A1BE3">
            <w:pPr>
              <w:pStyle w:val="af6"/>
              <w:rPr>
                <w:sz w:val="18"/>
                <w:szCs w:val="18"/>
              </w:rPr>
            </w:pPr>
            <w:r w:rsidRPr="0057718E">
              <w:rPr>
                <w:rFonts w:hint="eastAsia"/>
                <w:sz w:val="18"/>
                <w:szCs w:val="18"/>
              </w:rPr>
              <w:t>1.45</w:t>
            </w:r>
          </w:p>
        </w:tc>
        <w:tc>
          <w:tcPr>
            <w:tcW w:w="1080" w:type="dxa"/>
            <w:tcBorders>
              <w:top w:val="nil"/>
              <w:left w:val="nil"/>
              <w:bottom w:val="nil"/>
              <w:right w:val="nil"/>
            </w:tcBorders>
            <w:shd w:val="clear" w:color="auto" w:fill="auto"/>
            <w:noWrap/>
            <w:vAlign w:val="center"/>
            <w:hideMark/>
          </w:tcPr>
          <w:p w14:paraId="33FB2D15" w14:textId="77777777" w:rsidR="00F01DD8" w:rsidRPr="0057718E" w:rsidRDefault="00F01DD8" w:rsidP="003A1BE3">
            <w:pPr>
              <w:pStyle w:val="af6"/>
              <w:rPr>
                <w:sz w:val="18"/>
                <w:szCs w:val="18"/>
              </w:rPr>
            </w:pPr>
            <w:r w:rsidRPr="0057718E">
              <w:rPr>
                <w:rFonts w:hint="eastAsia"/>
                <w:sz w:val="18"/>
                <w:szCs w:val="18"/>
              </w:rPr>
              <w:t>1.06</w:t>
            </w:r>
          </w:p>
        </w:tc>
      </w:tr>
      <w:tr w:rsidR="00F01DD8" w:rsidRPr="0057718E" w14:paraId="339E21BF" w14:textId="77777777" w:rsidTr="00EC7C5E">
        <w:trPr>
          <w:trHeight w:val="170"/>
        </w:trPr>
        <w:tc>
          <w:tcPr>
            <w:tcW w:w="1080" w:type="dxa"/>
            <w:tcBorders>
              <w:top w:val="nil"/>
              <w:left w:val="nil"/>
              <w:bottom w:val="nil"/>
              <w:right w:val="nil"/>
            </w:tcBorders>
            <w:shd w:val="clear" w:color="auto" w:fill="auto"/>
            <w:noWrap/>
            <w:vAlign w:val="center"/>
            <w:hideMark/>
          </w:tcPr>
          <w:p w14:paraId="21DBF4E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E4F8E53"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1D13CD69"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1BBC0505" w14:textId="77777777" w:rsidR="00F01DD8" w:rsidRPr="0057718E" w:rsidRDefault="00F01DD8" w:rsidP="003A1BE3">
            <w:pPr>
              <w:pStyle w:val="af6"/>
              <w:rPr>
                <w:sz w:val="18"/>
                <w:szCs w:val="18"/>
              </w:rPr>
            </w:pPr>
            <w:r w:rsidRPr="0057718E">
              <w:rPr>
                <w:rFonts w:hint="eastAsia"/>
                <w:sz w:val="18"/>
                <w:szCs w:val="18"/>
              </w:rPr>
              <w:t>0.46</w:t>
            </w:r>
          </w:p>
        </w:tc>
        <w:tc>
          <w:tcPr>
            <w:tcW w:w="1080" w:type="dxa"/>
            <w:tcBorders>
              <w:top w:val="nil"/>
              <w:left w:val="nil"/>
              <w:bottom w:val="nil"/>
              <w:right w:val="nil"/>
            </w:tcBorders>
            <w:shd w:val="clear" w:color="auto" w:fill="auto"/>
            <w:noWrap/>
            <w:vAlign w:val="center"/>
            <w:hideMark/>
          </w:tcPr>
          <w:p w14:paraId="17195C6C"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42FB5946" w14:textId="77777777" w:rsidR="00F01DD8" w:rsidRPr="0057718E" w:rsidRDefault="00F01DD8" w:rsidP="003A1BE3">
            <w:pPr>
              <w:pStyle w:val="af6"/>
              <w:rPr>
                <w:sz w:val="18"/>
                <w:szCs w:val="18"/>
              </w:rPr>
            </w:pPr>
            <w:r w:rsidRPr="0057718E">
              <w:rPr>
                <w:rFonts w:hint="eastAsia"/>
                <w:sz w:val="18"/>
                <w:szCs w:val="18"/>
              </w:rPr>
              <w:t>1.69</w:t>
            </w:r>
          </w:p>
        </w:tc>
        <w:tc>
          <w:tcPr>
            <w:tcW w:w="1080" w:type="dxa"/>
            <w:tcBorders>
              <w:top w:val="nil"/>
              <w:left w:val="nil"/>
              <w:bottom w:val="nil"/>
              <w:right w:val="nil"/>
            </w:tcBorders>
            <w:shd w:val="clear" w:color="auto" w:fill="auto"/>
            <w:noWrap/>
            <w:vAlign w:val="center"/>
            <w:hideMark/>
          </w:tcPr>
          <w:p w14:paraId="3F9CBB8E" w14:textId="77777777" w:rsidR="00F01DD8" w:rsidRPr="0057718E" w:rsidRDefault="00F01DD8" w:rsidP="003A1BE3">
            <w:pPr>
              <w:pStyle w:val="af6"/>
              <w:rPr>
                <w:sz w:val="18"/>
                <w:szCs w:val="18"/>
              </w:rPr>
            </w:pPr>
            <w:r w:rsidRPr="0057718E">
              <w:rPr>
                <w:rFonts w:hint="eastAsia"/>
                <w:sz w:val="18"/>
                <w:szCs w:val="18"/>
              </w:rPr>
              <w:t>1.59</w:t>
            </w:r>
          </w:p>
        </w:tc>
        <w:tc>
          <w:tcPr>
            <w:tcW w:w="1080" w:type="dxa"/>
            <w:tcBorders>
              <w:top w:val="nil"/>
              <w:left w:val="nil"/>
              <w:bottom w:val="nil"/>
              <w:right w:val="nil"/>
            </w:tcBorders>
            <w:shd w:val="clear" w:color="auto" w:fill="auto"/>
            <w:noWrap/>
            <w:vAlign w:val="center"/>
            <w:hideMark/>
          </w:tcPr>
          <w:p w14:paraId="7AD40A5A" w14:textId="77777777" w:rsidR="00F01DD8" w:rsidRPr="0057718E" w:rsidRDefault="00F01DD8" w:rsidP="003A1BE3">
            <w:pPr>
              <w:pStyle w:val="af6"/>
              <w:rPr>
                <w:sz w:val="18"/>
                <w:szCs w:val="18"/>
              </w:rPr>
            </w:pPr>
            <w:r w:rsidRPr="0057718E">
              <w:rPr>
                <w:rFonts w:hint="eastAsia"/>
                <w:sz w:val="18"/>
                <w:szCs w:val="18"/>
              </w:rPr>
              <w:t>1.42</w:t>
            </w:r>
          </w:p>
        </w:tc>
      </w:tr>
      <w:tr w:rsidR="00F01DD8" w:rsidRPr="0057718E" w14:paraId="660B3AD8" w14:textId="77777777" w:rsidTr="00EC7C5E">
        <w:trPr>
          <w:trHeight w:val="170"/>
        </w:trPr>
        <w:tc>
          <w:tcPr>
            <w:tcW w:w="1080" w:type="dxa"/>
            <w:tcBorders>
              <w:top w:val="nil"/>
              <w:left w:val="nil"/>
              <w:bottom w:val="nil"/>
              <w:right w:val="nil"/>
            </w:tcBorders>
            <w:shd w:val="clear" w:color="auto" w:fill="auto"/>
            <w:noWrap/>
            <w:vAlign w:val="center"/>
            <w:hideMark/>
          </w:tcPr>
          <w:p w14:paraId="54816A6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3DB352E"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0B93D7B1" w14:textId="77777777" w:rsidR="00F01DD8" w:rsidRPr="0057718E" w:rsidRDefault="00F01DD8" w:rsidP="003A1BE3">
            <w:pPr>
              <w:pStyle w:val="af6"/>
              <w:rPr>
                <w:sz w:val="18"/>
                <w:szCs w:val="18"/>
              </w:rPr>
            </w:pPr>
            <w:r w:rsidRPr="0057718E">
              <w:rPr>
                <w:rFonts w:hint="eastAsia"/>
                <w:sz w:val="18"/>
                <w:szCs w:val="18"/>
              </w:rPr>
              <w:t>0.47</w:t>
            </w:r>
          </w:p>
        </w:tc>
        <w:tc>
          <w:tcPr>
            <w:tcW w:w="1080" w:type="dxa"/>
            <w:tcBorders>
              <w:top w:val="nil"/>
              <w:left w:val="nil"/>
              <w:bottom w:val="nil"/>
              <w:right w:val="nil"/>
            </w:tcBorders>
            <w:shd w:val="clear" w:color="auto" w:fill="auto"/>
            <w:noWrap/>
            <w:vAlign w:val="center"/>
            <w:hideMark/>
          </w:tcPr>
          <w:p w14:paraId="41C65AB2" w14:textId="77777777" w:rsidR="00F01DD8" w:rsidRPr="00933E35" w:rsidRDefault="00F01DD8" w:rsidP="003A1BE3">
            <w:pPr>
              <w:pStyle w:val="af6"/>
              <w:rPr>
                <w:b/>
                <w:sz w:val="18"/>
                <w:szCs w:val="18"/>
              </w:rPr>
            </w:pPr>
            <w:r w:rsidRPr="00933E35">
              <w:rPr>
                <w:rFonts w:hint="eastAsia"/>
                <w:b/>
                <w:sz w:val="18"/>
                <w:szCs w:val="18"/>
              </w:rPr>
              <w:t>0.47</w:t>
            </w:r>
          </w:p>
        </w:tc>
        <w:tc>
          <w:tcPr>
            <w:tcW w:w="1080" w:type="dxa"/>
            <w:tcBorders>
              <w:top w:val="nil"/>
              <w:left w:val="nil"/>
              <w:bottom w:val="nil"/>
              <w:right w:val="nil"/>
            </w:tcBorders>
            <w:shd w:val="clear" w:color="auto" w:fill="auto"/>
            <w:noWrap/>
            <w:vAlign w:val="center"/>
            <w:hideMark/>
          </w:tcPr>
          <w:p w14:paraId="71923DBF" w14:textId="77777777" w:rsidR="00F01DD8" w:rsidRPr="0057718E" w:rsidRDefault="00F01DD8" w:rsidP="003A1BE3">
            <w:pPr>
              <w:pStyle w:val="af6"/>
              <w:rPr>
                <w:sz w:val="18"/>
                <w:szCs w:val="18"/>
              </w:rPr>
            </w:pPr>
            <w:r w:rsidRPr="0057718E">
              <w:rPr>
                <w:rFonts w:hint="eastAsia"/>
                <w:sz w:val="18"/>
                <w:szCs w:val="18"/>
              </w:rPr>
              <w:t>0.44</w:t>
            </w:r>
          </w:p>
        </w:tc>
        <w:tc>
          <w:tcPr>
            <w:tcW w:w="1080" w:type="dxa"/>
            <w:tcBorders>
              <w:top w:val="nil"/>
              <w:left w:val="nil"/>
              <w:bottom w:val="nil"/>
              <w:right w:val="nil"/>
            </w:tcBorders>
            <w:shd w:val="clear" w:color="auto" w:fill="auto"/>
            <w:noWrap/>
            <w:vAlign w:val="center"/>
            <w:hideMark/>
          </w:tcPr>
          <w:p w14:paraId="1257B57C" w14:textId="77777777" w:rsidR="00F01DD8" w:rsidRPr="00933E35" w:rsidRDefault="00F01DD8" w:rsidP="003A1BE3">
            <w:pPr>
              <w:pStyle w:val="af6"/>
              <w:rPr>
                <w:b/>
                <w:sz w:val="18"/>
                <w:szCs w:val="18"/>
              </w:rPr>
            </w:pPr>
            <w:r w:rsidRPr="00933E35">
              <w:rPr>
                <w:rFonts w:hint="eastAsia"/>
                <w:b/>
                <w:sz w:val="18"/>
                <w:szCs w:val="18"/>
              </w:rPr>
              <w:t>1.71</w:t>
            </w:r>
          </w:p>
        </w:tc>
        <w:tc>
          <w:tcPr>
            <w:tcW w:w="1080" w:type="dxa"/>
            <w:tcBorders>
              <w:top w:val="nil"/>
              <w:left w:val="nil"/>
              <w:bottom w:val="nil"/>
              <w:right w:val="nil"/>
            </w:tcBorders>
            <w:shd w:val="clear" w:color="auto" w:fill="auto"/>
            <w:noWrap/>
            <w:vAlign w:val="center"/>
            <w:hideMark/>
          </w:tcPr>
          <w:p w14:paraId="49DA1B81" w14:textId="77777777" w:rsidR="00F01DD8" w:rsidRPr="00933E35" w:rsidRDefault="00F01DD8" w:rsidP="003A1BE3">
            <w:pPr>
              <w:pStyle w:val="af6"/>
              <w:rPr>
                <w:b/>
                <w:sz w:val="18"/>
                <w:szCs w:val="18"/>
              </w:rPr>
            </w:pPr>
            <w:r w:rsidRPr="00933E35">
              <w:rPr>
                <w:rFonts w:hint="eastAsia"/>
                <w:b/>
                <w:sz w:val="18"/>
                <w:szCs w:val="18"/>
              </w:rPr>
              <w:t>1.66</w:t>
            </w:r>
          </w:p>
        </w:tc>
        <w:tc>
          <w:tcPr>
            <w:tcW w:w="1080" w:type="dxa"/>
            <w:tcBorders>
              <w:top w:val="nil"/>
              <w:left w:val="nil"/>
              <w:bottom w:val="nil"/>
              <w:right w:val="nil"/>
            </w:tcBorders>
            <w:shd w:val="clear" w:color="auto" w:fill="auto"/>
            <w:noWrap/>
            <w:vAlign w:val="center"/>
            <w:hideMark/>
          </w:tcPr>
          <w:p w14:paraId="4F5E0C50" w14:textId="77777777" w:rsidR="00F01DD8" w:rsidRPr="00933E35" w:rsidRDefault="00F01DD8" w:rsidP="003A1BE3">
            <w:pPr>
              <w:pStyle w:val="af6"/>
              <w:rPr>
                <w:b/>
                <w:sz w:val="18"/>
                <w:szCs w:val="18"/>
              </w:rPr>
            </w:pPr>
            <w:r w:rsidRPr="00933E35">
              <w:rPr>
                <w:rFonts w:hint="eastAsia"/>
                <w:b/>
                <w:sz w:val="18"/>
                <w:szCs w:val="18"/>
              </w:rPr>
              <w:t>1.5</w:t>
            </w:r>
          </w:p>
        </w:tc>
      </w:tr>
      <w:tr w:rsidR="00F01DD8" w:rsidRPr="0057718E" w14:paraId="4CFF01DD" w14:textId="77777777" w:rsidTr="00EC7C5E">
        <w:trPr>
          <w:trHeight w:val="170"/>
        </w:trPr>
        <w:tc>
          <w:tcPr>
            <w:tcW w:w="1080" w:type="dxa"/>
            <w:tcBorders>
              <w:top w:val="nil"/>
              <w:left w:val="nil"/>
              <w:bottom w:val="nil"/>
              <w:right w:val="nil"/>
            </w:tcBorders>
            <w:shd w:val="clear" w:color="auto" w:fill="auto"/>
            <w:noWrap/>
            <w:vAlign w:val="center"/>
          </w:tcPr>
          <w:p w14:paraId="57DD4BE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FB4E7A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A27E79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ECFB6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9756CF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8E1412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348E3D3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FCED645" w14:textId="77777777" w:rsidR="00F01DD8" w:rsidRPr="0057718E" w:rsidRDefault="00F01DD8" w:rsidP="003A1BE3">
            <w:pPr>
              <w:pStyle w:val="af6"/>
              <w:rPr>
                <w:sz w:val="18"/>
                <w:szCs w:val="18"/>
              </w:rPr>
            </w:pPr>
          </w:p>
        </w:tc>
      </w:tr>
      <w:tr w:rsidR="00F01DD8" w:rsidRPr="0057718E" w14:paraId="24D0306B" w14:textId="77777777" w:rsidTr="00EC7C5E">
        <w:trPr>
          <w:trHeight w:val="170"/>
        </w:trPr>
        <w:tc>
          <w:tcPr>
            <w:tcW w:w="1080" w:type="dxa"/>
            <w:tcBorders>
              <w:top w:val="nil"/>
              <w:left w:val="nil"/>
              <w:bottom w:val="nil"/>
              <w:right w:val="nil"/>
            </w:tcBorders>
            <w:shd w:val="clear" w:color="auto" w:fill="auto"/>
            <w:noWrap/>
            <w:vAlign w:val="center"/>
            <w:hideMark/>
          </w:tcPr>
          <w:p w14:paraId="6DF74B3B" w14:textId="77777777" w:rsidR="00F01DD8" w:rsidRPr="0057718E" w:rsidRDefault="00F01DD8" w:rsidP="003A1BE3">
            <w:pPr>
              <w:pStyle w:val="af6"/>
              <w:rPr>
                <w:sz w:val="18"/>
                <w:szCs w:val="18"/>
              </w:rPr>
            </w:pPr>
            <w:r w:rsidRPr="0057718E">
              <w:rPr>
                <w:rFonts w:hint="eastAsia"/>
                <w:sz w:val="18"/>
                <w:szCs w:val="18"/>
              </w:rPr>
              <w:t>75</w:t>
            </w:r>
          </w:p>
        </w:tc>
        <w:tc>
          <w:tcPr>
            <w:tcW w:w="1080" w:type="dxa"/>
            <w:tcBorders>
              <w:top w:val="nil"/>
              <w:left w:val="nil"/>
              <w:bottom w:val="nil"/>
              <w:right w:val="nil"/>
            </w:tcBorders>
            <w:shd w:val="clear" w:color="auto" w:fill="auto"/>
            <w:noWrap/>
            <w:vAlign w:val="center"/>
            <w:hideMark/>
          </w:tcPr>
          <w:p w14:paraId="430E0F5E"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0D706996" w14:textId="77777777" w:rsidR="00F01DD8" w:rsidRPr="0057718E" w:rsidRDefault="00F01DD8" w:rsidP="003A1BE3">
            <w:pPr>
              <w:pStyle w:val="af6"/>
              <w:rPr>
                <w:sz w:val="18"/>
                <w:szCs w:val="18"/>
              </w:rPr>
            </w:pPr>
            <w:r w:rsidRPr="0057718E">
              <w:rPr>
                <w:rFonts w:hint="eastAsia"/>
                <w:sz w:val="18"/>
                <w:szCs w:val="18"/>
              </w:rPr>
              <w:t>0.63</w:t>
            </w:r>
          </w:p>
        </w:tc>
        <w:tc>
          <w:tcPr>
            <w:tcW w:w="1080" w:type="dxa"/>
            <w:tcBorders>
              <w:top w:val="nil"/>
              <w:left w:val="nil"/>
              <w:bottom w:val="nil"/>
              <w:right w:val="nil"/>
            </w:tcBorders>
            <w:shd w:val="clear" w:color="auto" w:fill="auto"/>
            <w:noWrap/>
            <w:vAlign w:val="center"/>
            <w:hideMark/>
          </w:tcPr>
          <w:p w14:paraId="2C8F4A34" w14:textId="77777777" w:rsidR="00F01DD8" w:rsidRPr="0057718E" w:rsidRDefault="00F01DD8" w:rsidP="003A1BE3">
            <w:pPr>
              <w:pStyle w:val="af6"/>
              <w:rPr>
                <w:sz w:val="18"/>
                <w:szCs w:val="18"/>
              </w:rPr>
            </w:pPr>
            <w:r w:rsidRPr="0057718E">
              <w:rPr>
                <w:rFonts w:hint="eastAsia"/>
                <w:sz w:val="18"/>
                <w:szCs w:val="18"/>
              </w:rPr>
              <w:t>0.14</w:t>
            </w:r>
          </w:p>
        </w:tc>
        <w:tc>
          <w:tcPr>
            <w:tcW w:w="1080" w:type="dxa"/>
            <w:tcBorders>
              <w:top w:val="nil"/>
              <w:left w:val="nil"/>
              <w:bottom w:val="nil"/>
              <w:right w:val="nil"/>
            </w:tcBorders>
            <w:shd w:val="clear" w:color="auto" w:fill="auto"/>
            <w:noWrap/>
            <w:vAlign w:val="center"/>
            <w:hideMark/>
          </w:tcPr>
          <w:p w14:paraId="101E74E6" w14:textId="77777777" w:rsidR="00F01DD8" w:rsidRPr="0057718E" w:rsidRDefault="00F01DD8" w:rsidP="003A1BE3">
            <w:pPr>
              <w:pStyle w:val="af6"/>
              <w:rPr>
                <w:sz w:val="18"/>
                <w:szCs w:val="18"/>
              </w:rPr>
            </w:pPr>
            <w:r w:rsidRPr="0057718E">
              <w:rPr>
                <w:rFonts w:hint="eastAsia"/>
                <w:sz w:val="18"/>
                <w:szCs w:val="18"/>
              </w:rPr>
              <w:t>1.15</w:t>
            </w:r>
          </w:p>
        </w:tc>
        <w:tc>
          <w:tcPr>
            <w:tcW w:w="1080" w:type="dxa"/>
            <w:tcBorders>
              <w:top w:val="nil"/>
              <w:left w:val="nil"/>
              <w:bottom w:val="nil"/>
              <w:right w:val="nil"/>
            </w:tcBorders>
            <w:shd w:val="clear" w:color="auto" w:fill="auto"/>
            <w:noWrap/>
            <w:vAlign w:val="center"/>
            <w:hideMark/>
          </w:tcPr>
          <w:p w14:paraId="7B776462" w14:textId="77777777" w:rsidR="00F01DD8" w:rsidRPr="0057718E" w:rsidRDefault="00F01DD8" w:rsidP="003A1BE3">
            <w:pPr>
              <w:pStyle w:val="af6"/>
              <w:rPr>
                <w:sz w:val="18"/>
                <w:szCs w:val="18"/>
              </w:rPr>
            </w:pPr>
            <w:r w:rsidRPr="0057718E">
              <w:rPr>
                <w:rFonts w:hint="eastAsia"/>
                <w:sz w:val="18"/>
                <w:szCs w:val="18"/>
              </w:rPr>
              <w:t>1</w:t>
            </w:r>
          </w:p>
        </w:tc>
        <w:tc>
          <w:tcPr>
            <w:tcW w:w="1080" w:type="dxa"/>
            <w:tcBorders>
              <w:top w:val="nil"/>
              <w:left w:val="nil"/>
              <w:bottom w:val="nil"/>
              <w:right w:val="nil"/>
            </w:tcBorders>
            <w:shd w:val="clear" w:color="auto" w:fill="auto"/>
            <w:noWrap/>
            <w:vAlign w:val="center"/>
            <w:hideMark/>
          </w:tcPr>
          <w:p w14:paraId="2E52F2B9" w14:textId="77777777" w:rsidR="00F01DD8" w:rsidRPr="0057718E" w:rsidRDefault="00F01DD8" w:rsidP="003A1BE3">
            <w:pPr>
              <w:pStyle w:val="af6"/>
              <w:rPr>
                <w:sz w:val="18"/>
                <w:szCs w:val="18"/>
              </w:rPr>
            </w:pPr>
            <w:r w:rsidRPr="0057718E">
              <w:rPr>
                <w:rFonts w:hint="eastAsia"/>
                <w:sz w:val="18"/>
                <w:szCs w:val="18"/>
              </w:rPr>
              <w:t>0.05</w:t>
            </w:r>
          </w:p>
        </w:tc>
        <w:tc>
          <w:tcPr>
            <w:tcW w:w="1080" w:type="dxa"/>
            <w:tcBorders>
              <w:top w:val="nil"/>
              <w:left w:val="nil"/>
              <w:bottom w:val="nil"/>
              <w:right w:val="nil"/>
            </w:tcBorders>
            <w:shd w:val="clear" w:color="auto" w:fill="auto"/>
            <w:noWrap/>
            <w:vAlign w:val="center"/>
            <w:hideMark/>
          </w:tcPr>
          <w:p w14:paraId="3F366512" w14:textId="77777777" w:rsidR="00F01DD8" w:rsidRPr="0057718E" w:rsidRDefault="00F01DD8" w:rsidP="003A1BE3">
            <w:pPr>
              <w:pStyle w:val="af6"/>
              <w:rPr>
                <w:sz w:val="18"/>
                <w:szCs w:val="18"/>
              </w:rPr>
            </w:pPr>
            <w:r w:rsidRPr="0057718E">
              <w:rPr>
                <w:rFonts w:hint="eastAsia"/>
                <w:sz w:val="18"/>
                <w:szCs w:val="18"/>
              </w:rPr>
              <w:t>2.01</w:t>
            </w:r>
          </w:p>
        </w:tc>
      </w:tr>
      <w:tr w:rsidR="00F01DD8" w:rsidRPr="0057718E" w14:paraId="58EC06FF" w14:textId="77777777" w:rsidTr="00EC7C5E">
        <w:trPr>
          <w:trHeight w:val="170"/>
        </w:trPr>
        <w:tc>
          <w:tcPr>
            <w:tcW w:w="1080" w:type="dxa"/>
            <w:tcBorders>
              <w:top w:val="nil"/>
              <w:left w:val="nil"/>
              <w:bottom w:val="nil"/>
              <w:right w:val="nil"/>
            </w:tcBorders>
            <w:shd w:val="clear" w:color="auto" w:fill="auto"/>
            <w:noWrap/>
            <w:vAlign w:val="center"/>
            <w:hideMark/>
          </w:tcPr>
          <w:p w14:paraId="61DE3A4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256ECBF4"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2693036B" w14:textId="77777777" w:rsidR="00F01DD8" w:rsidRPr="0057718E" w:rsidRDefault="00F01DD8" w:rsidP="003A1BE3">
            <w:pPr>
              <w:pStyle w:val="af6"/>
              <w:rPr>
                <w:sz w:val="18"/>
                <w:szCs w:val="18"/>
              </w:rPr>
            </w:pPr>
            <w:r w:rsidRPr="0057718E">
              <w:rPr>
                <w:rFonts w:hint="eastAsia"/>
                <w:sz w:val="18"/>
                <w:szCs w:val="18"/>
              </w:rPr>
              <w:t>0.71</w:t>
            </w:r>
          </w:p>
        </w:tc>
        <w:tc>
          <w:tcPr>
            <w:tcW w:w="1080" w:type="dxa"/>
            <w:tcBorders>
              <w:top w:val="nil"/>
              <w:left w:val="nil"/>
              <w:bottom w:val="nil"/>
              <w:right w:val="nil"/>
            </w:tcBorders>
            <w:shd w:val="clear" w:color="auto" w:fill="auto"/>
            <w:noWrap/>
            <w:vAlign w:val="center"/>
            <w:hideMark/>
          </w:tcPr>
          <w:p w14:paraId="70F6E70D" w14:textId="77777777" w:rsidR="00F01DD8" w:rsidRPr="0057718E" w:rsidRDefault="00F01DD8" w:rsidP="003A1BE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4B0ACCFE" w14:textId="77777777" w:rsidR="00F01DD8" w:rsidRPr="0057718E" w:rsidRDefault="00F01DD8" w:rsidP="003A1BE3">
            <w:pPr>
              <w:pStyle w:val="af6"/>
              <w:rPr>
                <w:sz w:val="18"/>
                <w:szCs w:val="18"/>
              </w:rPr>
            </w:pPr>
            <w:r w:rsidRPr="0057718E">
              <w:rPr>
                <w:rFonts w:hint="eastAsia"/>
                <w:sz w:val="18"/>
                <w:szCs w:val="18"/>
              </w:rPr>
              <w:t>0.61</w:t>
            </w:r>
          </w:p>
        </w:tc>
        <w:tc>
          <w:tcPr>
            <w:tcW w:w="1080" w:type="dxa"/>
            <w:tcBorders>
              <w:top w:val="nil"/>
              <w:left w:val="nil"/>
              <w:bottom w:val="nil"/>
              <w:right w:val="nil"/>
            </w:tcBorders>
            <w:shd w:val="clear" w:color="auto" w:fill="auto"/>
            <w:noWrap/>
            <w:vAlign w:val="center"/>
            <w:hideMark/>
          </w:tcPr>
          <w:p w14:paraId="7866FC12" w14:textId="77777777" w:rsidR="00F01DD8" w:rsidRPr="0057718E" w:rsidRDefault="00F01DD8" w:rsidP="003A1BE3">
            <w:pPr>
              <w:pStyle w:val="af6"/>
              <w:rPr>
                <w:sz w:val="18"/>
                <w:szCs w:val="18"/>
              </w:rPr>
            </w:pPr>
            <w:r w:rsidRPr="0057718E">
              <w:rPr>
                <w:rFonts w:hint="eastAsia"/>
                <w:sz w:val="18"/>
                <w:szCs w:val="18"/>
              </w:rPr>
              <w:t>1.76</w:t>
            </w:r>
          </w:p>
        </w:tc>
        <w:tc>
          <w:tcPr>
            <w:tcW w:w="1080" w:type="dxa"/>
            <w:tcBorders>
              <w:top w:val="nil"/>
              <w:left w:val="nil"/>
              <w:bottom w:val="nil"/>
              <w:right w:val="nil"/>
            </w:tcBorders>
            <w:shd w:val="clear" w:color="auto" w:fill="auto"/>
            <w:noWrap/>
            <w:vAlign w:val="center"/>
            <w:hideMark/>
          </w:tcPr>
          <w:p w14:paraId="21E1298A" w14:textId="77777777" w:rsidR="00F01DD8" w:rsidRPr="0057718E" w:rsidRDefault="00F01DD8" w:rsidP="003A1BE3">
            <w:pPr>
              <w:pStyle w:val="af6"/>
              <w:rPr>
                <w:sz w:val="18"/>
                <w:szCs w:val="18"/>
              </w:rPr>
            </w:pPr>
            <w:r w:rsidRPr="0057718E">
              <w:rPr>
                <w:rFonts w:hint="eastAsia"/>
                <w:sz w:val="18"/>
                <w:szCs w:val="18"/>
              </w:rPr>
              <w:t>1.4</w:t>
            </w:r>
          </w:p>
        </w:tc>
        <w:tc>
          <w:tcPr>
            <w:tcW w:w="1080" w:type="dxa"/>
            <w:tcBorders>
              <w:top w:val="nil"/>
              <w:left w:val="nil"/>
              <w:bottom w:val="nil"/>
              <w:right w:val="nil"/>
            </w:tcBorders>
            <w:shd w:val="clear" w:color="auto" w:fill="auto"/>
            <w:noWrap/>
            <w:vAlign w:val="center"/>
            <w:hideMark/>
          </w:tcPr>
          <w:p w14:paraId="5603554B" w14:textId="77777777" w:rsidR="00F01DD8" w:rsidRPr="0057718E" w:rsidRDefault="00F01DD8" w:rsidP="003A1BE3">
            <w:pPr>
              <w:pStyle w:val="af6"/>
              <w:rPr>
                <w:sz w:val="18"/>
                <w:szCs w:val="18"/>
              </w:rPr>
            </w:pPr>
            <w:r w:rsidRPr="0057718E">
              <w:rPr>
                <w:rFonts w:hint="eastAsia"/>
                <w:sz w:val="18"/>
                <w:szCs w:val="18"/>
              </w:rPr>
              <w:t>0.94</w:t>
            </w:r>
          </w:p>
        </w:tc>
      </w:tr>
      <w:tr w:rsidR="00F01DD8" w:rsidRPr="0057718E" w14:paraId="32C5E2DB" w14:textId="77777777" w:rsidTr="00EC7C5E">
        <w:trPr>
          <w:trHeight w:val="170"/>
        </w:trPr>
        <w:tc>
          <w:tcPr>
            <w:tcW w:w="1080" w:type="dxa"/>
            <w:tcBorders>
              <w:top w:val="nil"/>
              <w:left w:val="nil"/>
              <w:bottom w:val="nil"/>
              <w:right w:val="nil"/>
            </w:tcBorders>
            <w:shd w:val="clear" w:color="auto" w:fill="auto"/>
            <w:noWrap/>
            <w:vAlign w:val="center"/>
            <w:hideMark/>
          </w:tcPr>
          <w:p w14:paraId="71D53BED"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C68E464"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7F0E9C60" w14:textId="77777777" w:rsidR="00F01DD8" w:rsidRPr="0057718E" w:rsidRDefault="00F01DD8" w:rsidP="003A1BE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6E921D16" w14:textId="77777777" w:rsidR="00F01DD8" w:rsidRPr="0057718E" w:rsidRDefault="00F01DD8" w:rsidP="003A1BE3">
            <w:pPr>
              <w:pStyle w:val="af6"/>
              <w:rPr>
                <w:sz w:val="18"/>
                <w:szCs w:val="18"/>
              </w:rPr>
            </w:pPr>
            <w:r w:rsidRPr="0057718E">
              <w:rPr>
                <w:rFonts w:hint="eastAsia"/>
                <w:sz w:val="18"/>
                <w:szCs w:val="18"/>
              </w:rPr>
              <w:t>0.72</w:t>
            </w:r>
          </w:p>
        </w:tc>
        <w:tc>
          <w:tcPr>
            <w:tcW w:w="1080" w:type="dxa"/>
            <w:tcBorders>
              <w:top w:val="nil"/>
              <w:left w:val="nil"/>
              <w:bottom w:val="nil"/>
              <w:right w:val="nil"/>
            </w:tcBorders>
            <w:shd w:val="clear" w:color="auto" w:fill="auto"/>
            <w:noWrap/>
            <w:vAlign w:val="center"/>
            <w:hideMark/>
          </w:tcPr>
          <w:p w14:paraId="7672CBE7" w14:textId="77777777" w:rsidR="00F01DD8" w:rsidRPr="0057718E" w:rsidRDefault="00F01DD8" w:rsidP="003A1BE3">
            <w:pPr>
              <w:pStyle w:val="af6"/>
              <w:rPr>
                <w:sz w:val="18"/>
                <w:szCs w:val="18"/>
              </w:rPr>
            </w:pPr>
            <w:r w:rsidRPr="0057718E">
              <w:rPr>
                <w:rFonts w:hint="eastAsia"/>
                <w:sz w:val="18"/>
                <w:szCs w:val="18"/>
              </w:rPr>
              <w:t>0.67</w:t>
            </w:r>
          </w:p>
        </w:tc>
        <w:tc>
          <w:tcPr>
            <w:tcW w:w="1080" w:type="dxa"/>
            <w:tcBorders>
              <w:top w:val="nil"/>
              <w:left w:val="nil"/>
              <w:bottom w:val="nil"/>
              <w:right w:val="nil"/>
            </w:tcBorders>
            <w:shd w:val="clear" w:color="auto" w:fill="auto"/>
            <w:noWrap/>
            <w:vAlign w:val="center"/>
            <w:hideMark/>
          </w:tcPr>
          <w:p w14:paraId="2D0540F3" w14:textId="77777777" w:rsidR="00F01DD8" w:rsidRPr="0057718E" w:rsidRDefault="00F01DD8" w:rsidP="003A1BE3">
            <w:pPr>
              <w:pStyle w:val="af6"/>
              <w:rPr>
                <w:sz w:val="18"/>
                <w:szCs w:val="18"/>
              </w:rPr>
            </w:pPr>
            <w:r w:rsidRPr="0057718E">
              <w:rPr>
                <w:rFonts w:hint="eastAsia"/>
                <w:sz w:val="18"/>
                <w:szCs w:val="18"/>
              </w:rPr>
              <w:t>2.14</w:t>
            </w:r>
          </w:p>
        </w:tc>
        <w:tc>
          <w:tcPr>
            <w:tcW w:w="1080" w:type="dxa"/>
            <w:tcBorders>
              <w:top w:val="nil"/>
              <w:left w:val="nil"/>
              <w:bottom w:val="nil"/>
              <w:right w:val="nil"/>
            </w:tcBorders>
            <w:shd w:val="clear" w:color="auto" w:fill="auto"/>
            <w:noWrap/>
            <w:vAlign w:val="center"/>
            <w:hideMark/>
          </w:tcPr>
          <w:p w14:paraId="3D9970A3" w14:textId="77777777" w:rsidR="00F01DD8" w:rsidRPr="0057718E" w:rsidRDefault="00F01DD8" w:rsidP="003A1BE3">
            <w:pPr>
              <w:pStyle w:val="af6"/>
              <w:rPr>
                <w:sz w:val="18"/>
                <w:szCs w:val="18"/>
              </w:rPr>
            </w:pPr>
            <w:r w:rsidRPr="0057718E">
              <w:rPr>
                <w:rFonts w:hint="eastAsia"/>
                <w:sz w:val="18"/>
                <w:szCs w:val="18"/>
              </w:rPr>
              <w:t>1.94</w:t>
            </w:r>
          </w:p>
        </w:tc>
        <w:tc>
          <w:tcPr>
            <w:tcW w:w="1080" w:type="dxa"/>
            <w:tcBorders>
              <w:top w:val="nil"/>
              <w:left w:val="nil"/>
              <w:bottom w:val="nil"/>
              <w:right w:val="nil"/>
            </w:tcBorders>
            <w:shd w:val="clear" w:color="auto" w:fill="auto"/>
            <w:noWrap/>
            <w:vAlign w:val="center"/>
            <w:hideMark/>
          </w:tcPr>
          <w:p w14:paraId="4282E632" w14:textId="77777777" w:rsidR="00F01DD8" w:rsidRPr="0057718E" w:rsidRDefault="00F01DD8" w:rsidP="003A1BE3">
            <w:pPr>
              <w:pStyle w:val="af6"/>
              <w:rPr>
                <w:sz w:val="18"/>
                <w:szCs w:val="18"/>
              </w:rPr>
            </w:pPr>
            <w:r w:rsidRPr="0057718E">
              <w:rPr>
                <w:rFonts w:hint="eastAsia"/>
                <w:sz w:val="18"/>
                <w:szCs w:val="18"/>
              </w:rPr>
              <w:t>1.66</w:t>
            </w:r>
          </w:p>
        </w:tc>
      </w:tr>
      <w:tr w:rsidR="00F01DD8" w:rsidRPr="0057718E" w14:paraId="316CBFA1" w14:textId="77777777" w:rsidTr="00EC7C5E">
        <w:trPr>
          <w:trHeight w:val="170"/>
        </w:trPr>
        <w:tc>
          <w:tcPr>
            <w:tcW w:w="1080" w:type="dxa"/>
            <w:tcBorders>
              <w:top w:val="nil"/>
              <w:left w:val="nil"/>
              <w:bottom w:val="nil"/>
              <w:right w:val="nil"/>
            </w:tcBorders>
            <w:shd w:val="clear" w:color="auto" w:fill="auto"/>
            <w:noWrap/>
            <w:vAlign w:val="center"/>
            <w:hideMark/>
          </w:tcPr>
          <w:p w14:paraId="6C9CCB7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56368140"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0409592F" w14:textId="77777777" w:rsidR="00F01DD8" w:rsidRPr="0057718E" w:rsidRDefault="00F01DD8" w:rsidP="003A1BE3">
            <w:pPr>
              <w:pStyle w:val="af6"/>
              <w:rPr>
                <w:sz w:val="18"/>
                <w:szCs w:val="18"/>
              </w:rPr>
            </w:pPr>
            <w:r w:rsidRPr="0057718E">
              <w:rPr>
                <w:rFonts w:hint="eastAsia"/>
                <w:sz w:val="18"/>
                <w:szCs w:val="18"/>
              </w:rPr>
              <w:t>0.74</w:t>
            </w:r>
          </w:p>
        </w:tc>
        <w:tc>
          <w:tcPr>
            <w:tcW w:w="1080" w:type="dxa"/>
            <w:tcBorders>
              <w:top w:val="nil"/>
              <w:left w:val="nil"/>
              <w:bottom w:val="nil"/>
              <w:right w:val="nil"/>
            </w:tcBorders>
            <w:shd w:val="clear" w:color="auto" w:fill="auto"/>
            <w:noWrap/>
            <w:vAlign w:val="center"/>
            <w:hideMark/>
          </w:tcPr>
          <w:p w14:paraId="75AF06E2"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56A80FC0" w14:textId="77777777" w:rsidR="00F01DD8" w:rsidRPr="00933E35" w:rsidRDefault="00F01DD8" w:rsidP="003A1BE3">
            <w:pPr>
              <w:pStyle w:val="af6"/>
              <w:rPr>
                <w:b/>
                <w:sz w:val="18"/>
                <w:szCs w:val="18"/>
              </w:rPr>
            </w:pPr>
            <w:r w:rsidRPr="00933E35">
              <w:rPr>
                <w:rFonts w:hint="eastAsia"/>
                <w:b/>
                <w:sz w:val="18"/>
                <w:szCs w:val="18"/>
              </w:rPr>
              <w:t>0.72</w:t>
            </w:r>
          </w:p>
        </w:tc>
        <w:tc>
          <w:tcPr>
            <w:tcW w:w="1080" w:type="dxa"/>
            <w:tcBorders>
              <w:top w:val="nil"/>
              <w:left w:val="nil"/>
              <w:bottom w:val="nil"/>
              <w:right w:val="nil"/>
            </w:tcBorders>
            <w:shd w:val="clear" w:color="auto" w:fill="auto"/>
            <w:noWrap/>
            <w:vAlign w:val="center"/>
            <w:hideMark/>
          </w:tcPr>
          <w:p w14:paraId="08711823" w14:textId="77777777" w:rsidR="00F01DD8" w:rsidRPr="0057718E" w:rsidRDefault="00F01DD8" w:rsidP="003A1BE3">
            <w:pPr>
              <w:pStyle w:val="af6"/>
              <w:rPr>
                <w:sz w:val="18"/>
                <w:szCs w:val="18"/>
              </w:rPr>
            </w:pPr>
            <w:r w:rsidRPr="0057718E">
              <w:rPr>
                <w:rFonts w:hint="eastAsia"/>
                <w:sz w:val="18"/>
                <w:szCs w:val="18"/>
              </w:rPr>
              <w:t>2.18</w:t>
            </w:r>
          </w:p>
        </w:tc>
        <w:tc>
          <w:tcPr>
            <w:tcW w:w="1080" w:type="dxa"/>
            <w:tcBorders>
              <w:top w:val="nil"/>
              <w:left w:val="nil"/>
              <w:bottom w:val="nil"/>
              <w:right w:val="nil"/>
            </w:tcBorders>
            <w:shd w:val="clear" w:color="auto" w:fill="auto"/>
            <w:noWrap/>
            <w:vAlign w:val="center"/>
            <w:hideMark/>
          </w:tcPr>
          <w:p w14:paraId="75B7B2F4" w14:textId="77777777" w:rsidR="00F01DD8" w:rsidRPr="0057718E" w:rsidRDefault="00F01DD8" w:rsidP="003A1BE3">
            <w:pPr>
              <w:pStyle w:val="af6"/>
              <w:rPr>
                <w:sz w:val="18"/>
                <w:szCs w:val="18"/>
              </w:rPr>
            </w:pPr>
            <w:r w:rsidRPr="0057718E">
              <w:rPr>
                <w:rFonts w:hint="eastAsia"/>
                <w:sz w:val="18"/>
                <w:szCs w:val="18"/>
              </w:rPr>
              <w:t>2.09</w:t>
            </w:r>
          </w:p>
        </w:tc>
        <w:tc>
          <w:tcPr>
            <w:tcW w:w="1080" w:type="dxa"/>
            <w:tcBorders>
              <w:top w:val="nil"/>
              <w:left w:val="nil"/>
              <w:bottom w:val="nil"/>
              <w:right w:val="nil"/>
            </w:tcBorders>
            <w:shd w:val="clear" w:color="auto" w:fill="auto"/>
            <w:noWrap/>
            <w:vAlign w:val="center"/>
            <w:hideMark/>
          </w:tcPr>
          <w:p w14:paraId="23593C58" w14:textId="77777777" w:rsidR="00F01DD8" w:rsidRPr="0057718E" w:rsidRDefault="00F01DD8" w:rsidP="003A1BE3">
            <w:pPr>
              <w:pStyle w:val="af6"/>
              <w:rPr>
                <w:sz w:val="18"/>
                <w:szCs w:val="18"/>
              </w:rPr>
            </w:pPr>
            <w:r w:rsidRPr="0057718E">
              <w:rPr>
                <w:rFonts w:hint="eastAsia"/>
                <w:sz w:val="18"/>
                <w:szCs w:val="18"/>
              </w:rPr>
              <w:t>1.96</w:t>
            </w:r>
          </w:p>
        </w:tc>
      </w:tr>
      <w:tr w:rsidR="00F01DD8" w:rsidRPr="0057718E" w14:paraId="21D70D66" w14:textId="77777777" w:rsidTr="00EC7C5E">
        <w:trPr>
          <w:trHeight w:val="170"/>
        </w:trPr>
        <w:tc>
          <w:tcPr>
            <w:tcW w:w="1080" w:type="dxa"/>
            <w:tcBorders>
              <w:top w:val="nil"/>
              <w:left w:val="nil"/>
              <w:bottom w:val="nil"/>
              <w:right w:val="nil"/>
            </w:tcBorders>
            <w:shd w:val="clear" w:color="auto" w:fill="auto"/>
            <w:noWrap/>
            <w:vAlign w:val="center"/>
            <w:hideMark/>
          </w:tcPr>
          <w:p w14:paraId="34005E2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0D28CFC5"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nil"/>
              <w:right w:val="nil"/>
            </w:tcBorders>
            <w:shd w:val="clear" w:color="auto" w:fill="auto"/>
            <w:noWrap/>
            <w:vAlign w:val="center"/>
            <w:hideMark/>
          </w:tcPr>
          <w:p w14:paraId="71B7649F" w14:textId="77777777" w:rsidR="00F01DD8" w:rsidRPr="00933E35" w:rsidRDefault="00F01DD8" w:rsidP="003A1BE3">
            <w:pPr>
              <w:pStyle w:val="af6"/>
              <w:rPr>
                <w:b/>
                <w:sz w:val="18"/>
                <w:szCs w:val="18"/>
              </w:rPr>
            </w:pPr>
            <w:r w:rsidRPr="00933E35">
              <w:rPr>
                <w:rFonts w:hint="eastAsia"/>
                <w:b/>
                <w:sz w:val="18"/>
                <w:szCs w:val="18"/>
              </w:rPr>
              <w:t>0.75</w:t>
            </w:r>
          </w:p>
        </w:tc>
        <w:tc>
          <w:tcPr>
            <w:tcW w:w="1080" w:type="dxa"/>
            <w:tcBorders>
              <w:top w:val="nil"/>
              <w:left w:val="nil"/>
              <w:bottom w:val="nil"/>
              <w:right w:val="nil"/>
            </w:tcBorders>
            <w:shd w:val="clear" w:color="auto" w:fill="auto"/>
            <w:noWrap/>
            <w:vAlign w:val="center"/>
            <w:hideMark/>
          </w:tcPr>
          <w:p w14:paraId="239C2079"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37968D69" w14:textId="77777777" w:rsidR="00F01DD8" w:rsidRPr="0057718E" w:rsidRDefault="00F01DD8" w:rsidP="003A1BE3">
            <w:pPr>
              <w:pStyle w:val="af6"/>
              <w:rPr>
                <w:sz w:val="18"/>
                <w:szCs w:val="18"/>
              </w:rPr>
            </w:pPr>
            <w:r w:rsidRPr="0057718E">
              <w:rPr>
                <w:rFonts w:hint="eastAsia"/>
                <w:sz w:val="18"/>
                <w:szCs w:val="18"/>
              </w:rPr>
              <w:t>0.64</w:t>
            </w:r>
          </w:p>
        </w:tc>
        <w:tc>
          <w:tcPr>
            <w:tcW w:w="1080" w:type="dxa"/>
            <w:tcBorders>
              <w:top w:val="nil"/>
              <w:left w:val="nil"/>
              <w:bottom w:val="nil"/>
              <w:right w:val="nil"/>
            </w:tcBorders>
            <w:shd w:val="clear" w:color="auto" w:fill="auto"/>
            <w:noWrap/>
            <w:vAlign w:val="center"/>
            <w:hideMark/>
          </w:tcPr>
          <w:p w14:paraId="25BBCB9D" w14:textId="77777777" w:rsidR="00F01DD8" w:rsidRPr="00933E35" w:rsidRDefault="00F01DD8" w:rsidP="003A1BE3">
            <w:pPr>
              <w:pStyle w:val="af6"/>
              <w:rPr>
                <w:b/>
                <w:sz w:val="18"/>
                <w:szCs w:val="18"/>
              </w:rPr>
            </w:pPr>
            <w:r w:rsidRPr="00933E35">
              <w:rPr>
                <w:rFonts w:hint="eastAsia"/>
                <w:b/>
                <w:sz w:val="18"/>
                <w:szCs w:val="18"/>
              </w:rPr>
              <w:t>2.22</w:t>
            </w:r>
          </w:p>
        </w:tc>
        <w:tc>
          <w:tcPr>
            <w:tcW w:w="1080" w:type="dxa"/>
            <w:tcBorders>
              <w:top w:val="nil"/>
              <w:left w:val="nil"/>
              <w:bottom w:val="nil"/>
              <w:right w:val="nil"/>
            </w:tcBorders>
            <w:shd w:val="clear" w:color="auto" w:fill="auto"/>
            <w:noWrap/>
            <w:vAlign w:val="center"/>
            <w:hideMark/>
          </w:tcPr>
          <w:p w14:paraId="307F110A" w14:textId="77777777" w:rsidR="00F01DD8" w:rsidRPr="00933E35" w:rsidRDefault="00F01DD8" w:rsidP="003A1BE3">
            <w:pPr>
              <w:pStyle w:val="af6"/>
              <w:rPr>
                <w:b/>
                <w:sz w:val="18"/>
                <w:szCs w:val="18"/>
              </w:rPr>
            </w:pPr>
            <w:r w:rsidRPr="00933E35">
              <w:rPr>
                <w:rFonts w:hint="eastAsia"/>
                <w:b/>
                <w:sz w:val="18"/>
                <w:szCs w:val="18"/>
              </w:rPr>
              <w:t>2.16</w:t>
            </w:r>
          </w:p>
        </w:tc>
        <w:tc>
          <w:tcPr>
            <w:tcW w:w="1080" w:type="dxa"/>
            <w:tcBorders>
              <w:top w:val="nil"/>
              <w:left w:val="nil"/>
              <w:bottom w:val="nil"/>
              <w:right w:val="nil"/>
            </w:tcBorders>
            <w:shd w:val="clear" w:color="auto" w:fill="auto"/>
            <w:noWrap/>
            <w:vAlign w:val="center"/>
            <w:hideMark/>
          </w:tcPr>
          <w:p w14:paraId="15BD7FA8" w14:textId="77777777" w:rsidR="00F01DD8" w:rsidRPr="0057718E" w:rsidRDefault="00F01DD8" w:rsidP="003A1BE3">
            <w:pPr>
              <w:pStyle w:val="af6"/>
              <w:rPr>
                <w:sz w:val="18"/>
                <w:szCs w:val="18"/>
              </w:rPr>
            </w:pPr>
            <w:r w:rsidRPr="0057718E">
              <w:rPr>
                <w:rFonts w:hint="eastAsia"/>
                <w:sz w:val="18"/>
                <w:szCs w:val="18"/>
              </w:rPr>
              <w:t>1.96</w:t>
            </w:r>
          </w:p>
        </w:tc>
      </w:tr>
      <w:tr w:rsidR="00F01DD8" w:rsidRPr="0057718E" w14:paraId="159BA9E9" w14:textId="77777777" w:rsidTr="00EC7C5E">
        <w:trPr>
          <w:trHeight w:val="170"/>
        </w:trPr>
        <w:tc>
          <w:tcPr>
            <w:tcW w:w="1080" w:type="dxa"/>
            <w:tcBorders>
              <w:top w:val="nil"/>
              <w:left w:val="nil"/>
              <w:bottom w:val="nil"/>
              <w:right w:val="nil"/>
            </w:tcBorders>
            <w:shd w:val="clear" w:color="auto" w:fill="auto"/>
            <w:noWrap/>
            <w:vAlign w:val="center"/>
          </w:tcPr>
          <w:p w14:paraId="5229D2D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989E183"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99D37E8"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F76868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51142C01"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0DE91455"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41BDBEEB"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tcPr>
          <w:p w14:paraId="2752267F" w14:textId="77777777" w:rsidR="00F01DD8" w:rsidRPr="0057718E" w:rsidRDefault="00F01DD8" w:rsidP="003A1BE3">
            <w:pPr>
              <w:pStyle w:val="af6"/>
              <w:rPr>
                <w:sz w:val="18"/>
                <w:szCs w:val="18"/>
              </w:rPr>
            </w:pPr>
          </w:p>
        </w:tc>
      </w:tr>
      <w:tr w:rsidR="00F01DD8" w:rsidRPr="0057718E" w14:paraId="0854DF30" w14:textId="77777777" w:rsidTr="00EC7C5E">
        <w:trPr>
          <w:trHeight w:val="170"/>
        </w:trPr>
        <w:tc>
          <w:tcPr>
            <w:tcW w:w="1080" w:type="dxa"/>
            <w:tcBorders>
              <w:top w:val="nil"/>
              <w:left w:val="nil"/>
              <w:bottom w:val="nil"/>
              <w:right w:val="nil"/>
            </w:tcBorders>
            <w:shd w:val="clear" w:color="auto" w:fill="auto"/>
            <w:noWrap/>
            <w:vAlign w:val="center"/>
            <w:hideMark/>
          </w:tcPr>
          <w:p w14:paraId="0FD205F9" w14:textId="77777777" w:rsidR="00F01DD8" w:rsidRPr="0057718E" w:rsidRDefault="00F01DD8" w:rsidP="003A1BE3">
            <w:pPr>
              <w:pStyle w:val="af6"/>
              <w:rPr>
                <w:sz w:val="18"/>
                <w:szCs w:val="18"/>
              </w:rPr>
            </w:pPr>
            <w:r w:rsidRPr="0057718E">
              <w:rPr>
                <w:rFonts w:hint="eastAsia"/>
                <w:sz w:val="18"/>
                <w:szCs w:val="18"/>
              </w:rPr>
              <w:t>100</w:t>
            </w:r>
          </w:p>
        </w:tc>
        <w:tc>
          <w:tcPr>
            <w:tcW w:w="1080" w:type="dxa"/>
            <w:tcBorders>
              <w:top w:val="nil"/>
              <w:left w:val="nil"/>
              <w:bottom w:val="nil"/>
              <w:right w:val="nil"/>
            </w:tcBorders>
            <w:shd w:val="clear" w:color="auto" w:fill="auto"/>
            <w:noWrap/>
            <w:vAlign w:val="center"/>
            <w:hideMark/>
          </w:tcPr>
          <w:p w14:paraId="073BC906" w14:textId="77777777" w:rsidR="00F01DD8" w:rsidRPr="0057718E" w:rsidRDefault="00F01DD8" w:rsidP="003A1BE3">
            <w:pPr>
              <w:pStyle w:val="af6"/>
              <w:rPr>
                <w:sz w:val="18"/>
                <w:szCs w:val="18"/>
              </w:rPr>
            </w:pPr>
            <w:r w:rsidRPr="0057718E">
              <w:rPr>
                <w:rFonts w:hint="eastAsia"/>
                <w:sz w:val="18"/>
                <w:szCs w:val="18"/>
              </w:rPr>
              <w:t>GA</w:t>
            </w:r>
          </w:p>
        </w:tc>
        <w:tc>
          <w:tcPr>
            <w:tcW w:w="1080" w:type="dxa"/>
            <w:tcBorders>
              <w:top w:val="nil"/>
              <w:left w:val="nil"/>
              <w:bottom w:val="nil"/>
              <w:right w:val="nil"/>
            </w:tcBorders>
            <w:shd w:val="clear" w:color="auto" w:fill="auto"/>
            <w:noWrap/>
            <w:vAlign w:val="center"/>
            <w:hideMark/>
          </w:tcPr>
          <w:p w14:paraId="1B9B9B10"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3B986AE9"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614A4C07"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A538B25"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720E0C24" w14:textId="77777777" w:rsidR="00F01DD8" w:rsidRPr="0057718E" w:rsidRDefault="00F01DD8" w:rsidP="003A1BE3">
            <w:pPr>
              <w:pStyle w:val="af6"/>
              <w:rPr>
                <w:sz w:val="18"/>
                <w:szCs w:val="18"/>
              </w:rPr>
            </w:pPr>
            <w:r w:rsidRPr="0057718E">
              <w:rPr>
                <w:rFonts w:hint="eastAsia"/>
                <w:sz w:val="18"/>
                <w:szCs w:val="18"/>
              </w:rPr>
              <w:t>–</w:t>
            </w:r>
          </w:p>
        </w:tc>
        <w:tc>
          <w:tcPr>
            <w:tcW w:w="1080" w:type="dxa"/>
            <w:tcBorders>
              <w:top w:val="nil"/>
              <w:left w:val="nil"/>
              <w:bottom w:val="nil"/>
              <w:right w:val="nil"/>
            </w:tcBorders>
            <w:shd w:val="clear" w:color="auto" w:fill="auto"/>
            <w:noWrap/>
            <w:vAlign w:val="center"/>
            <w:hideMark/>
          </w:tcPr>
          <w:p w14:paraId="1FF4AB1B" w14:textId="77777777" w:rsidR="00F01DD8" w:rsidRPr="0057718E" w:rsidRDefault="00F01DD8" w:rsidP="003A1BE3">
            <w:pPr>
              <w:pStyle w:val="af6"/>
              <w:rPr>
                <w:sz w:val="18"/>
                <w:szCs w:val="18"/>
              </w:rPr>
            </w:pPr>
            <w:r w:rsidRPr="0057718E">
              <w:rPr>
                <w:rFonts w:hint="eastAsia"/>
                <w:sz w:val="18"/>
                <w:szCs w:val="18"/>
              </w:rPr>
              <w:t>–</w:t>
            </w:r>
          </w:p>
        </w:tc>
      </w:tr>
      <w:tr w:rsidR="00F01DD8" w:rsidRPr="0057718E" w14:paraId="56BACC06" w14:textId="77777777" w:rsidTr="00EC7C5E">
        <w:trPr>
          <w:trHeight w:val="170"/>
        </w:trPr>
        <w:tc>
          <w:tcPr>
            <w:tcW w:w="1080" w:type="dxa"/>
            <w:tcBorders>
              <w:top w:val="nil"/>
              <w:left w:val="nil"/>
              <w:bottom w:val="nil"/>
              <w:right w:val="nil"/>
            </w:tcBorders>
            <w:shd w:val="clear" w:color="auto" w:fill="auto"/>
            <w:noWrap/>
            <w:vAlign w:val="center"/>
            <w:hideMark/>
          </w:tcPr>
          <w:p w14:paraId="3B02E6A4"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7956EFE0" w14:textId="77777777" w:rsidR="00F01DD8" w:rsidRPr="0057718E" w:rsidRDefault="00F01DD8" w:rsidP="003A1BE3">
            <w:pPr>
              <w:pStyle w:val="af6"/>
              <w:rPr>
                <w:sz w:val="18"/>
                <w:szCs w:val="18"/>
              </w:rPr>
            </w:pPr>
            <w:r w:rsidRPr="0057718E">
              <w:rPr>
                <w:rFonts w:hint="eastAsia"/>
                <w:sz w:val="18"/>
                <w:szCs w:val="18"/>
              </w:rPr>
              <w:t>GA_IN</w:t>
            </w:r>
          </w:p>
        </w:tc>
        <w:tc>
          <w:tcPr>
            <w:tcW w:w="1080" w:type="dxa"/>
            <w:tcBorders>
              <w:top w:val="nil"/>
              <w:left w:val="nil"/>
              <w:bottom w:val="nil"/>
              <w:right w:val="nil"/>
            </w:tcBorders>
            <w:shd w:val="clear" w:color="auto" w:fill="auto"/>
            <w:noWrap/>
            <w:vAlign w:val="center"/>
            <w:hideMark/>
          </w:tcPr>
          <w:p w14:paraId="173D5D76"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28373FBA" w14:textId="77777777" w:rsidR="00F01DD8" w:rsidRPr="0057718E" w:rsidRDefault="00F01DD8" w:rsidP="003A1BE3">
            <w:pPr>
              <w:pStyle w:val="af6"/>
              <w:rPr>
                <w:sz w:val="18"/>
                <w:szCs w:val="18"/>
              </w:rPr>
            </w:pPr>
            <w:r w:rsidRPr="0057718E">
              <w:rPr>
                <w:rFonts w:hint="eastAsia"/>
                <w:sz w:val="18"/>
                <w:szCs w:val="18"/>
              </w:rPr>
              <w:t>0.73</w:t>
            </w:r>
          </w:p>
        </w:tc>
        <w:tc>
          <w:tcPr>
            <w:tcW w:w="1080" w:type="dxa"/>
            <w:tcBorders>
              <w:top w:val="nil"/>
              <w:left w:val="nil"/>
              <w:bottom w:val="nil"/>
              <w:right w:val="nil"/>
            </w:tcBorders>
            <w:shd w:val="clear" w:color="auto" w:fill="auto"/>
            <w:noWrap/>
            <w:vAlign w:val="center"/>
            <w:hideMark/>
          </w:tcPr>
          <w:p w14:paraId="6A947D76"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nil"/>
              <w:right w:val="nil"/>
            </w:tcBorders>
            <w:shd w:val="clear" w:color="auto" w:fill="auto"/>
            <w:noWrap/>
            <w:vAlign w:val="center"/>
            <w:hideMark/>
          </w:tcPr>
          <w:p w14:paraId="5D9E0F3A" w14:textId="77777777" w:rsidR="00F01DD8" w:rsidRPr="0057718E" w:rsidRDefault="00F01DD8" w:rsidP="003A1BE3">
            <w:pPr>
              <w:pStyle w:val="af6"/>
              <w:rPr>
                <w:sz w:val="18"/>
                <w:szCs w:val="18"/>
              </w:rPr>
            </w:pPr>
            <w:r w:rsidRPr="0057718E">
              <w:rPr>
                <w:rFonts w:hint="eastAsia"/>
                <w:sz w:val="18"/>
                <w:szCs w:val="18"/>
              </w:rPr>
              <w:t>2.31</w:t>
            </w:r>
          </w:p>
        </w:tc>
        <w:tc>
          <w:tcPr>
            <w:tcW w:w="1080" w:type="dxa"/>
            <w:tcBorders>
              <w:top w:val="nil"/>
              <w:left w:val="nil"/>
              <w:bottom w:val="nil"/>
              <w:right w:val="nil"/>
            </w:tcBorders>
            <w:shd w:val="clear" w:color="auto" w:fill="auto"/>
            <w:noWrap/>
            <w:vAlign w:val="center"/>
            <w:hideMark/>
          </w:tcPr>
          <w:p w14:paraId="13BB0B79" w14:textId="77777777" w:rsidR="00F01DD8" w:rsidRPr="0057718E" w:rsidRDefault="00F01DD8" w:rsidP="003A1BE3">
            <w:pPr>
              <w:pStyle w:val="af6"/>
              <w:rPr>
                <w:sz w:val="18"/>
                <w:szCs w:val="18"/>
              </w:rPr>
            </w:pPr>
            <w:r w:rsidRPr="0057718E">
              <w:rPr>
                <w:rFonts w:hint="eastAsia"/>
                <w:sz w:val="18"/>
                <w:szCs w:val="18"/>
              </w:rPr>
              <w:t>2.01</w:t>
            </w:r>
          </w:p>
        </w:tc>
        <w:tc>
          <w:tcPr>
            <w:tcW w:w="1080" w:type="dxa"/>
            <w:tcBorders>
              <w:top w:val="nil"/>
              <w:left w:val="nil"/>
              <w:bottom w:val="nil"/>
              <w:right w:val="nil"/>
            </w:tcBorders>
            <w:shd w:val="clear" w:color="auto" w:fill="auto"/>
            <w:noWrap/>
            <w:vAlign w:val="center"/>
            <w:hideMark/>
          </w:tcPr>
          <w:p w14:paraId="09B3EDE9" w14:textId="77777777" w:rsidR="00F01DD8" w:rsidRPr="0057718E" w:rsidRDefault="00F01DD8" w:rsidP="003A1BE3">
            <w:pPr>
              <w:pStyle w:val="af6"/>
              <w:rPr>
                <w:sz w:val="18"/>
                <w:szCs w:val="18"/>
              </w:rPr>
            </w:pPr>
            <w:r w:rsidRPr="0057718E">
              <w:rPr>
                <w:rFonts w:hint="eastAsia"/>
                <w:sz w:val="18"/>
                <w:szCs w:val="18"/>
              </w:rPr>
              <w:t>1.62</w:t>
            </w:r>
          </w:p>
        </w:tc>
      </w:tr>
      <w:tr w:rsidR="00F01DD8" w:rsidRPr="0057718E" w14:paraId="1524FF74" w14:textId="77777777" w:rsidTr="00EC7C5E">
        <w:trPr>
          <w:trHeight w:val="170"/>
        </w:trPr>
        <w:tc>
          <w:tcPr>
            <w:tcW w:w="1080" w:type="dxa"/>
            <w:tcBorders>
              <w:top w:val="nil"/>
              <w:left w:val="nil"/>
              <w:bottom w:val="nil"/>
              <w:right w:val="nil"/>
            </w:tcBorders>
            <w:shd w:val="clear" w:color="auto" w:fill="auto"/>
            <w:noWrap/>
            <w:vAlign w:val="center"/>
            <w:hideMark/>
          </w:tcPr>
          <w:p w14:paraId="5731EDDA"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317E9EB6" w14:textId="77777777" w:rsidR="00F01DD8" w:rsidRPr="0057718E" w:rsidRDefault="00F01DD8" w:rsidP="003A1BE3">
            <w:pPr>
              <w:pStyle w:val="af6"/>
              <w:rPr>
                <w:sz w:val="18"/>
                <w:szCs w:val="18"/>
              </w:rPr>
            </w:pPr>
            <w:r w:rsidRPr="0057718E">
              <w:rPr>
                <w:rFonts w:hint="eastAsia"/>
                <w:sz w:val="18"/>
                <w:szCs w:val="18"/>
              </w:rPr>
              <w:t>MA</w:t>
            </w:r>
          </w:p>
        </w:tc>
        <w:tc>
          <w:tcPr>
            <w:tcW w:w="1080" w:type="dxa"/>
            <w:tcBorders>
              <w:top w:val="nil"/>
              <w:left w:val="nil"/>
              <w:bottom w:val="nil"/>
              <w:right w:val="nil"/>
            </w:tcBorders>
            <w:shd w:val="clear" w:color="auto" w:fill="auto"/>
            <w:noWrap/>
            <w:vAlign w:val="center"/>
            <w:hideMark/>
          </w:tcPr>
          <w:p w14:paraId="619B6FC7"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231BFFF5" w14:textId="77777777" w:rsidR="00F01DD8" w:rsidRPr="0057718E" w:rsidRDefault="00F01DD8" w:rsidP="003A1BE3">
            <w:pPr>
              <w:pStyle w:val="af6"/>
              <w:rPr>
                <w:sz w:val="18"/>
                <w:szCs w:val="18"/>
              </w:rPr>
            </w:pPr>
            <w:r w:rsidRPr="0057718E">
              <w:rPr>
                <w:rFonts w:hint="eastAsia"/>
                <w:sz w:val="18"/>
                <w:szCs w:val="18"/>
              </w:rPr>
              <w:t>0.78</w:t>
            </w:r>
          </w:p>
        </w:tc>
        <w:tc>
          <w:tcPr>
            <w:tcW w:w="1080" w:type="dxa"/>
            <w:tcBorders>
              <w:top w:val="nil"/>
              <w:left w:val="nil"/>
              <w:bottom w:val="nil"/>
              <w:right w:val="nil"/>
            </w:tcBorders>
            <w:shd w:val="clear" w:color="auto" w:fill="auto"/>
            <w:noWrap/>
            <w:vAlign w:val="center"/>
            <w:hideMark/>
          </w:tcPr>
          <w:p w14:paraId="04372B9B" w14:textId="77777777" w:rsidR="00F01DD8" w:rsidRPr="0057718E" w:rsidRDefault="00F01DD8" w:rsidP="003A1BE3">
            <w:pPr>
              <w:pStyle w:val="af6"/>
              <w:rPr>
                <w:sz w:val="18"/>
                <w:szCs w:val="18"/>
              </w:rPr>
            </w:pPr>
            <w:r w:rsidRPr="0057718E">
              <w:rPr>
                <w:rFonts w:hint="eastAsia"/>
                <w:sz w:val="18"/>
                <w:szCs w:val="18"/>
              </w:rPr>
              <w:t>0.76</w:t>
            </w:r>
          </w:p>
        </w:tc>
        <w:tc>
          <w:tcPr>
            <w:tcW w:w="1080" w:type="dxa"/>
            <w:tcBorders>
              <w:top w:val="nil"/>
              <w:left w:val="nil"/>
              <w:bottom w:val="nil"/>
              <w:right w:val="nil"/>
            </w:tcBorders>
            <w:shd w:val="clear" w:color="auto" w:fill="auto"/>
            <w:noWrap/>
            <w:vAlign w:val="center"/>
            <w:hideMark/>
          </w:tcPr>
          <w:p w14:paraId="5390855E" w14:textId="77777777" w:rsidR="00F01DD8" w:rsidRPr="0057718E" w:rsidRDefault="00F01DD8" w:rsidP="003A1BE3">
            <w:pPr>
              <w:pStyle w:val="af6"/>
              <w:rPr>
                <w:sz w:val="18"/>
                <w:szCs w:val="18"/>
              </w:rPr>
            </w:pPr>
            <w:r w:rsidRPr="0057718E">
              <w:rPr>
                <w:rFonts w:hint="eastAsia"/>
                <w:sz w:val="18"/>
                <w:szCs w:val="18"/>
              </w:rPr>
              <w:t>2.73</w:t>
            </w:r>
          </w:p>
        </w:tc>
        <w:tc>
          <w:tcPr>
            <w:tcW w:w="1080" w:type="dxa"/>
            <w:tcBorders>
              <w:top w:val="nil"/>
              <w:left w:val="nil"/>
              <w:bottom w:val="nil"/>
              <w:right w:val="nil"/>
            </w:tcBorders>
            <w:shd w:val="clear" w:color="auto" w:fill="auto"/>
            <w:noWrap/>
            <w:vAlign w:val="center"/>
            <w:hideMark/>
          </w:tcPr>
          <w:p w14:paraId="6A59397E" w14:textId="77777777" w:rsidR="00F01DD8" w:rsidRPr="0057718E" w:rsidRDefault="00F01DD8" w:rsidP="003A1BE3">
            <w:pPr>
              <w:pStyle w:val="af6"/>
              <w:rPr>
                <w:sz w:val="18"/>
                <w:szCs w:val="18"/>
              </w:rPr>
            </w:pPr>
            <w:r w:rsidRPr="0057718E">
              <w:rPr>
                <w:rFonts w:hint="eastAsia"/>
                <w:sz w:val="18"/>
                <w:szCs w:val="18"/>
              </w:rPr>
              <w:t>2.57</w:t>
            </w:r>
          </w:p>
        </w:tc>
        <w:tc>
          <w:tcPr>
            <w:tcW w:w="1080" w:type="dxa"/>
            <w:tcBorders>
              <w:top w:val="nil"/>
              <w:left w:val="nil"/>
              <w:bottom w:val="nil"/>
              <w:right w:val="nil"/>
            </w:tcBorders>
            <w:shd w:val="clear" w:color="auto" w:fill="auto"/>
            <w:noWrap/>
            <w:vAlign w:val="center"/>
            <w:hideMark/>
          </w:tcPr>
          <w:p w14:paraId="7BFF8883" w14:textId="77777777" w:rsidR="00F01DD8" w:rsidRPr="0057718E" w:rsidRDefault="00F01DD8" w:rsidP="003A1BE3">
            <w:pPr>
              <w:pStyle w:val="af6"/>
              <w:rPr>
                <w:sz w:val="18"/>
                <w:szCs w:val="18"/>
              </w:rPr>
            </w:pPr>
            <w:r w:rsidRPr="0057718E">
              <w:rPr>
                <w:rFonts w:hint="eastAsia"/>
                <w:sz w:val="18"/>
                <w:szCs w:val="18"/>
              </w:rPr>
              <w:t>2.53</w:t>
            </w:r>
          </w:p>
        </w:tc>
      </w:tr>
      <w:tr w:rsidR="00F01DD8" w:rsidRPr="0057718E" w14:paraId="471FFFBA" w14:textId="77777777" w:rsidTr="00EC7C5E">
        <w:trPr>
          <w:trHeight w:val="170"/>
        </w:trPr>
        <w:tc>
          <w:tcPr>
            <w:tcW w:w="1080" w:type="dxa"/>
            <w:tcBorders>
              <w:top w:val="nil"/>
              <w:left w:val="nil"/>
              <w:bottom w:val="nil"/>
              <w:right w:val="nil"/>
            </w:tcBorders>
            <w:shd w:val="clear" w:color="auto" w:fill="auto"/>
            <w:noWrap/>
            <w:vAlign w:val="center"/>
            <w:hideMark/>
          </w:tcPr>
          <w:p w14:paraId="4768D457" w14:textId="77777777" w:rsidR="00F01DD8" w:rsidRPr="0057718E" w:rsidRDefault="00F01DD8" w:rsidP="003A1BE3">
            <w:pPr>
              <w:pStyle w:val="af6"/>
              <w:rPr>
                <w:sz w:val="18"/>
                <w:szCs w:val="18"/>
              </w:rPr>
            </w:pPr>
          </w:p>
        </w:tc>
        <w:tc>
          <w:tcPr>
            <w:tcW w:w="1080" w:type="dxa"/>
            <w:tcBorders>
              <w:top w:val="nil"/>
              <w:left w:val="nil"/>
              <w:bottom w:val="nil"/>
              <w:right w:val="nil"/>
            </w:tcBorders>
            <w:shd w:val="clear" w:color="auto" w:fill="auto"/>
            <w:noWrap/>
            <w:vAlign w:val="center"/>
            <w:hideMark/>
          </w:tcPr>
          <w:p w14:paraId="1BA6E739" w14:textId="77777777" w:rsidR="00F01DD8" w:rsidRPr="0057718E" w:rsidRDefault="00F01DD8" w:rsidP="003A1BE3">
            <w:pPr>
              <w:pStyle w:val="af6"/>
              <w:rPr>
                <w:sz w:val="18"/>
                <w:szCs w:val="18"/>
              </w:rPr>
            </w:pPr>
            <w:r w:rsidRPr="0057718E">
              <w:rPr>
                <w:rFonts w:hint="eastAsia"/>
                <w:sz w:val="18"/>
                <w:szCs w:val="18"/>
              </w:rPr>
              <w:t>MA_IN</w:t>
            </w:r>
          </w:p>
        </w:tc>
        <w:tc>
          <w:tcPr>
            <w:tcW w:w="1080" w:type="dxa"/>
            <w:tcBorders>
              <w:top w:val="nil"/>
              <w:left w:val="nil"/>
              <w:bottom w:val="nil"/>
              <w:right w:val="nil"/>
            </w:tcBorders>
            <w:shd w:val="clear" w:color="auto" w:fill="auto"/>
            <w:noWrap/>
            <w:vAlign w:val="center"/>
            <w:hideMark/>
          </w:tcPr>
          <w:p w14:paraId="6D013279" w14:textId="77777777" w:rsidR="00F01DD8" w:rsidRPr="0057718E" w:rsidRDefault="00F01DD8" w:rsidP="003A1BE3">
            <w:pPr>
              <w:pStyle w:val="af6"/>
              <w:rPr>
                <w:sz w:val="18"/>
                <w:szCs w:val="18"/>
              </w:rPr>
            </w:pPr>
            <w:r w:rsidRPr="0057718E">
              <w:rPr>
                <w:rFonts w:hint="eastAsia"/>
                <w:sz w:val="18"/>
                <w:szCs w:val="18"/>
              </w:rPr>
              <w:t>0.8</w:t>
            </w:r>
          </w:p>
        </w:tc>
        <w:tc>
          <w:tcPr>
            <w:tcW w:w="1080" w:type="dxa"/>
            <w:tcBorders>
              <w:top w:val="nil"/>
              <w:left w:val="nil"/>
              <w:bottom w:val="nil"/>
              <w:right w:val="nil"/>
            </w:tcBorders>
            <w:shd w:val="clear" w:color="auto" w:fill="auto"/>
            <w:noWrap/>
            <w:vAlign w:val="center"/>
            <w:hideMark/>
          </w:tcPr>
          <w:p w14:paraId="61FA31B5" w14:textId="77777777" w:rsidR="00F01DD8" w:rsidRPr="00933E35" w:rsidRDefault="00F01DD8" w:rsidP="003A1BE3">
            <w:pPr>
              <w:pStyle w:val="af6"/>
              <w:rPr>
                <w:b/>
                <w:sz w:val="18"/>
                <w:szCs w:val="18"/>
              </w:rPr>
            </w:pPr>
            <w:r w:rsidRPr="00933E35">
              <w:rPr>
                <w:rFonts w:hint="eastAsia"/>
                <w:b/>
                <w:sz w:val="18"/>
                <w:szCs w:val="18"/>
              </w:rPr>
              <w:t>0.79</w:t>
            </w:r>
          </w:p>
        </w:tc>
        <w:tc>
          <w:tcPr>
            <w:tcW w:w="1080" w:type="dxa"/>
            <w:tcBorders>
              <w:top w:val="nil"/>
              <w:left w:val="nil"/>
              <w:bottom w:val="nil"/>
              <w:right w:val="nil"/>
            </w:tcBorders>
            <w:shd w:val="clear" w:color="auto" w:fill="auto"/>
            <w:noWrap/>
            <w:vAlign w:val="center"/>
            <w:hideMark/>
          </w:tcPr>
          <w:p w14:paraId="5651E05E" w14:textId="77777777" w:rsidR="00F01DD8" w:rsidRPr="00933E35" w:rsidRDefault="00F01DD8" w:rsidP="003A1BE3">
            <w:pPr>
              <w:pStyle w:val="af6"/>
              <w:rPr>
                <w:b/>
                <w:sz w:val="18"/>
                <w:szCs w:val="18"/>
              </w:rPr>
            </w:pPr>
            <w:r w:rsidRPr="00933E35">
              <w:rPr>
                <w:rFonts w:hint="eastAsia"/>
                <w:b/>
                <w:sz w:val="18"/>
                <w:szCs w:val="18"/>
              </w:rPr>
              <w:t>0.77</w:t>
            </w:r>
          </w:p>
        </w:tc>
        <w:tc>
          <w:tcPr>
            <w:tcW w:w="1080" w:type="dxa"/>
            <w:tcBorders>
              <w:top w:val="nil"/>
              <w:left w:val="nil"/>
              <w:bottom w:val="nil"/>
              <w:right w:val="nil"/>
            </w:tcBorders>
            <w:shd w:val="clear" w:color="auto" w:fill="auto"/>
            <w:noWrap/>
            <w:vAlign w:val="center"/>
            <w:hideMark/>
          </w:tcPr>
          <w:p w14:paraId="1E195A68" w14:textId="77777777" w:rsidR="00F01DD8" w:rsidRPr="0057718E" w:rsidRDefault="00F01DD8" w:rsidP="003A1BE3">
            <w:pPr>
              <w:pStyle w:val="af6"/>
              <w:rPr>
                <w:sz w:val="18"/>
                <w:szCs w:val="18"/>
              </w:rPr>
            </w:pPr>
            <w:r w:rsidRPr="0057718E">
              <w:rPr>
                <w:rFonts w:hint="eastAsia"/>
                <w:sz w:val="18"/>
                <w:szCs w:val="18"/>
              </w:rPr>
              <w:t>2.78</w:t>
            </w:r>
          </w:p>
        </w:tc>
        <w:tc>
          <w:tcPr>
            <w:tcW w:w="1080" w:type="dxa"/>
            <w:tcBorders>
              <w:top w:val="nil"/>
              <w:left w:val="nil"/>
              <w:bottom w:val="nil"/>
              <w:right w:val="nil"/>
            </w:tcBorders>
            <w:shd w:val="clear" w:color="auto" w:fill="auto"/>
            <w:noWrap/>
            <w:vAlign w:val="center"/>
            <w:hideMark/>
          </w:tcPr>
          <w:p w14:paraId="4DADFC9B" w14:textId="77777777" w:rsidR="00F01DD8" w:rsidRPr="0057718E" w:rsidRDefault="00F01DD8" w:rsidP="003A1BE3">
            <w:pPr>
              <w:pStyle w:val="af6"/>
              <w:rPr>
                <w:sz w:val="18"/>
                <w:szCs w:val="18"/>
              </w:rPr>
            </w:pPr>
            <w:r w:rsidRPr="0057718E">
              <w:rPr>
                <w:rFonts w:hint="eastAsia"/>
                <w:sz w:val="18"/>
                <w:szCs w:val="18"/>
              </w:rPr>
              <w:t>2.69</w:t>
            </w:r>
          </w:p>
        </w:tc>
        <w:tc>
          <w:tcPr>
            <w:tcW w:w="1080" w:type="dxa"/>
            <w:tcBorders>
              <w:top w:val="nil"/>
              <w:left w:val="nil"/>
              <w:bottom w:val="nil"/>
              <w:right w:val="nil"/>
            </w:tcBorders>
            <w:shd w:val="clear" w:color="auto" w:fill="auto"/>
            <w:noWrap/>
            <w:vAlign w:val="center"/>
            <w:hideMark/>
          </w:tcPr>
          <w:p w14:paraId="26C0A253" w14:textId="77777777" w:rsidR="00F01DD8" w:rsidRPr="00933E35" w:rsidRDefault="00F01DD8" w:rsidP="003A1BE3">
            <w:pPr>
              <w:pStyle w:val="af6"/>
              <w:rPr>
                <w:b/>
                <w:sz w:val="18"/>
                <w:szCs w:val="18"/>
              </w:rPr>
            </w:pPr>
            <w:r w:rsidRPr="00933E35">
              <w:rPr>
                <w:rFonts w:hint="eastAsia"/>
                <w:b/>
                <w:sz w:val="18"/>
                <w:szCs w:val="18"/>
              </w:rPr>
              <w:t>2.58</w:t>
            </w:r>
          </w:p>
        </w:tc>
      </w:tr>
      <w:tr w:rsidR="00F01DD8" w:rsidRPr="0057718E" w14:paraId="4B0A219A" w14:textId="77777777" w:rsidTr="00EC7C5E">
        <w:trPr>
          <w:trHeight w:val="170"/>
        </w:trPr>
        <w:tc>
          <w:tcPr>
            <w:tcW w:w="1080" w:type="dxa"/>
            <w:tcBorders>
              <w:top w:val="nil"/>
              <w:left w:val="nil"/>
              <w:bottom w:val="single" w:sz="12" w:space="0" w:color="auto"/>
              <w:right w:val="nil"/>
            </w:tcBorders>
            <w:shd w:val="clear" w:color="auto" w:fill="auto"/>
            <w:noWrap/>
            <w:vAlign w:val="center"/>
            <w:hideMark/>
          </w:tcPr>
          <w:p w14:paraId="31A2578A" w14:textId="77777777" w:rsidR="00F01DD8" w:rsidRPr="0057718E" w:rsidRDefault="00F01DD8" w:rsidP="003A1BE3">
            <w:pPr>
              <w:pStyle w:val="af6"/>
              <w:rPr>
                <w:sz w:val="18"/>
                <w:szCs w:val="18"/>
              </w:rPr>
            </w:pPr>
          </w:p>
        </w:tc>
        <w:tc>
          <w:tcPr>
            <w:tcW w:w="1080" w:type="dxa"/>
            <w:tcBorders>
              <w:top w:val="nil"/>
              <w:left w:val="nil"/>
              <w:bottom w:val="single" w:sz="12" w:space="0" w:color="auto"/>
              <w:right w:val="nil"/>
            </w:tcBorders>
            <w:shd w:val="clear" w:color="auto" w:fill="auto"/>
            <w:noWrap/>
            <w:vAlign w:val="center"/>
            <w:hideMark/>
          </w:tcPr>
          <w:p w14:paraId="3C052239" w14:textId="77777777" w:rsidR="00F01DD8" w:rsidRPr="0057718E" w:rsidRDefault="00F01DD8" w:rsidP="003A1BE3">
            <w:pPr>
              <w:pStyle w:val="af6"/>
              <w:rPr>
                <w:sz w:val="18"/>
                <w:szCs w:val="18"/>
              </w:rPr>
            </w:pPr>
            <w:r w:rsidRPr="0057718E">
              <w:rPr>
                <w:rFonts w:hint="eastAsia"/>
                <w:sz w:val="18"/>
                <w:szCs w:val="18"/>
              </w:rPr>
              <w:t>ILS-MP</w:t>
            </w:r>
          </w:p>
        </w:tc>
        <w:tc>
          <w:tcPr>
            <w:tcW w:w="1080" w:type="dxa"/>
            <w:tcBorders>
              <w:top w:val="nil"/>
              <w:left w:val="nil"/>
              <w:bottom w:val="single" w:sz="12" w:space="0" w:color="auto"/>
              <w:right w:val="nil"/>
            </w:tcBorders>
            <w:shd w:val="clear" w:color="auto" w:fill="auto"/>
            <w:noWrap/>
            <w:vAlign w:val="center"/>
            <w:hideMark/>
          </w:tcPr>
          <w:p w14:paraId="2BFEBD6C" w14:textId="77777777" w:rsidR="00F01DD8" w:rsidRPr="00933E35" w:rsidRDefault="00F01DD8" w:rsidP="003A1BE3">
            <w:pPr>
              <w:pStyle w:val="af6"/>
              <w:rPr>
                <w:b/>
                <w:sz w:val="18"/>
                <w:szCs w:val="18"/>
              </w:rPr>
            </w:pPr>
            <w:r w:rsidRPr="00933E35">
              <w:rPr>
                <w:rFonts w:hint="eastAsia"/>
                <w:b/>
                <w:sz w:val="18"/>
                <w:szCs w:val="18"/>
              </w:rPr>
              <w:t>0.81</w:t>
            </w:r>
          </w:p>
        </w:tc>
        <w:tc>
          <w:tcPr>
            <w:tcW w:w="1080" w:type="dxa"/>
            <w:tcBorders>
              <w:top w:val="nil"/>
              <w:left w:val="nil"/>
              <w:bottom w:val="single" w:sz="12" w:space="0" w:color="auto"/>
              <w:right w:val="nil"/>
            </w:tcBorders>
            <w:shd w:val="clear" w:color="auto" w:fill="auto"/>
            <w:noWrap/>
            <w:vAlign w:val="center"/>
            <w:hideMark/>
          </w:tcPr>
          <w:p w14:paraId="66B5B478" w14:textId="77777777" w:rsidR="00F01DD8" w:rsidRPr="0057718E" w:rsidRDefault="00F01DD8" w:rsidP="003A1BE3">
            <w:pPr>
              <w:pStyle w:val="af6"/>
              <w:rPr>
                <w:sz w:val="18"/>
                <w:szCs w:val="18"/>
              </w:rPr>
            </w:pPr>
            <w:r w:rsidRPr="0057718E">
              <w:rPr>
                <w:rFonts w:hint="eastAsia"/>
                <w:sz w:val="18"/>
                <w:szCs w:val="18"/>
              </w:rPr>
              <w:t>0.78</w:t>
            </w:r>
          </w:p>
        </w:tc>
        <w:tc>
          <w:tcPr>
            <w:tcW w:w="1080" w:type="dxa"/>
            <w:tcBorders>
              <w:top w:val="nil"/>
              <w:left w:val="nil"/>
              <w:bottom w:val="single" w:sz="12" w:space="0" w:color="auto"/>
              <w:right w:val="nil"/>
            </w:tcBorders>
            <w:shd w:val="clear" w:color="auto" w:fill="auto"/>
            <w:noWrap/>
            <w:vAlign w:val="center"/>
            <w:hideMark/>
          </w:tcPr>
          <w:p w14:paraId="63D9506F" w14:textId="77777777" w:rsidR="00F01DD8" w:rsidRPr="0057718E" w:rsidRDefault="00F01DD8" w:rsidP="003A1BE3">
            <w:pPr>
              <w:pStyle w:val="af6"/>
              <w:rPr>
                <w:sz w:val="18"/>
                <w:szCs w:val="18"/>
              </w:rPr>
            </w:pPr>
            <w:r w:rsidRPr="0057718E">
              <w:rPr>
                <w:rFonts w:hint="eastAsia"/>
                <w:sz w:val="18"/>
                <w:szCs w:val="18"/>
              </w:rPr>
              <w:t>0.68</w:t>
            </w:r>
          </w:p>
        </w:tc>
        <w:tc>
          <w:tcPr>
            <w:tcW w:w="1080" w:type="dxa"/>
            <w:tcBorders>
              <w:top w:val="nil"/>
              <w:left w:val="nil"/>
              <w:bottom w:val="single" w:sz="12" w:space="0" w:color="auto"/>
              <w:right w:val="nil"/>
            </w:tcBorders>
            <w:shd w:val="clear" w:color="auto" w:fill="auto"/>
            <w:noWrap/>
            <w:vAlign w:val="center"/>
            <w:hideMark/>
          </w:tcPr>
          <w:p w14:paraId="22EFA14C" w14:textId="77777777" w:rsidR="00F01DD8" w:rsidRPr="00933E35" w:rsidRDefault="00F01DD8" w:rsidP="003A1BE3">
            <w:pPr>
              <w:pStyle w:val="af6"/>
              <w:rPr>
                <w:b/>
                <w:sz w:val="18"/>
                <w:szCs w:val="18"/>
              </w:rPr>
            </w:pPr>
            <w:r w:rsidRPr="00933E35">
              <w:rPr>
                <w:rFonts w:hint="eastAsia"/>
                <w:b/>
                <w:sz w:val="18"/>
                <w:szCs w:val="18"/>
              </w:rPr>
              <w:t>2.83</w:t>
            </w:r>
          </w:p>
        </w:tc>
        <w:tc>
          <w:tcPr>
            <w:tcW w:w="1080" w:type="dxa"/>
            <w:tcBorders>
              <w:top w:val="nil"/>
              <w:left w:val="nil"/>
              <w:bottom w:val="single" w:sz="12" w:space="0" w:color="auto"/>
              <w:right w:val="nil"/>
            </w:tcBorders>
            <w:shd w:val="clear" w:color="auto" w:fill="auto"/>
            <w:noWrap/>
            <w:vAlign w:val="center"/>
            <w:hideMark/>
          </w:tcPr>
          <w:p w14:paraId="5E0B9475" w14:textId="77777777" w:rsidR="00F01DD8" w:rsidRPr="00933E35" w:rsidRDefault="00F01DD8" w:rsidP="003A1BE3">
            <w:pPr>
              <w:pStyle w:val="af6"/>
              <w:rPr>
                <w:b/>
                <w:sz w:val="18"/>
                <w:szCs w:val="18"/>
              </w:rPr>
            </w:pPr>
            <w:r w:rsidRPr="00933E35">
              <w:rPr>
                <w:rFonts w:hint="eastAsia"/>
                <w:b/>
                <w:sz w:val="18"/>
                <w:szCs w:val="18"/>
              </w:rPr>
              <w:t>2.77</w:t>
            </w:r>
          </w:p>
        </w:tc>
        <w:tc>
          <w:tcPr>
            <w:tcW w:w="1080" w:type="dxa"/>
            <w:tcBorders>
              <w:top w:val="nil"/>
              <w:left w:val="nil"/>
              <w:bottom w:val="single" w:sz="12" w:space="0" w:color="auto"/>
              <w:right w:val="nil"/>
            </w:tcBorders>
            <w:shd w:val="clear" w:color="auto" w:fill="auto"/>
            <w:noWrap/>
            <w:vAlign w:val="center"/>
            <w:hideMark/>
          </w:tcPr>
          <w:p w14:paraId="7D4B4104" w14:textId="77777777" w:rsidR="00F01DD8" w:rsidRPr="0057718E" w:rsidRDefault="00F01DD8" w:rsidP="003A1BE3">
            <w:pPr>
              <w:pStyle w:val="af6"/>
              <w:rPr>
                <w:sz w:val="18"/>
                <w:szCs w:val="18"/>
              </w:rPr>
            </w:pPr>
            <w:r w:rsidRPr="0057718E">
              <w:rPr>
                <w:rFonts w:hint="eastAsia"/>
                <w:sz w:val="18"/>
                <w:szCs w:val="18"/>
              </w:rPr>
              <w:t>2.56</w:t>
            </w:r>
          </w:p>
        </w:tc>
      </w:tr>
    </w:tbl>
    <w:p w14:paraId="49DEED73" w14:textId="77777777" w:rsidR="003B5196" w:rsidRDefault="003B5196" w:rsidP="007A5D87">
      <w:pPr>
        <w:ind w:firstLine="480"/>
      </w:pPr>
    </w:p>
    <w:p w14:paraId="46D40E77" w14:textId="488C4FD1" w:rsidR="00F01DD8" w:rsidRDefault="00415602" w:rsidP="007A5D87">
      <w:pPr>
        <w:ind w:firstLine="480"/>
      </w:pPr>
      <w:r>
        <w:rPr>
          <w:rFonts w:hint="eastAsia"/>
        </w:rPr>
        <w:t>给出了各类启发式算法和</w:t>
      </w:r>
      <w:r>
        <w:rPr>
          <w:rFonts w:hint="eastAsia"/>
        </w:rPr>
        <w:t>RBS</w:t>
      </w:r>
      <w:r>
        <w:rPr>
          <w:rFonts w:hint="eastAsia"/>
        </w:rPr>
        <w:t>结果对比</w:t>
      </w:r>
      <w:r w:rsidR="00B77A9F">
        <w:rPr>
          <w:rFonts w:hint="eastAsia"/>
        </w:rPr>
        <w:t>，其中也包括本文提出的</w:t>
      </w:r>
      <w:r w:rsidR="00990CE1">
        <w:rPr>
          <w:rFonts w:hint="eastAsia"/>
        </w:rPr>
        <w:t>ILS</w:t>
      </w:r>
      <w:r w:rsidR="00990CE1">
        <w:t>-MP</w:t>
      </w:r>
      <w:r w:rsidR="00990CE1">
        <w:rPr>
          <w:rFonts w:hint="eastAsia"/>
        </w:rPr>
        <w:t>算法</w:t>
      </w:r>
      <w:r w:rsidR="00AE26A4">
        <w:rPr>
          <w:rFonts w:hint="eastAsia"/>
        </w:rPr>
        <w:t>。</w:t>
      </w:r>
      <w:r w:rsidR="00786E52">
        <w:rPr>
          <w:rFonts w:hint="eastAsia"/>
        </w:rPr>
        <w:t>为了减少算法的偶然性因素，对于</w:t>
      </w:r>
      <w:r w:rsidR="00786E52">
        <w:rPr>
          <w:rFonts w:hint="eastAsia"/>
        </w:rPr>
        <w:t>L</w:t>
      </w:r>
      <w:r w:rsidR="00786E52">
        <w:rPr>
          <w:rFonts w:hint="eastAsia"/>
        </w:rPr>
        <w:t>和</w:t>
      </w:r>
      <w:r w:rsidR="00786E52">
        <w:rPr>
          <w:rFonts w:hint="eastAsia"/>
        </w:rPr>
        <w:t>H</w:t>
      </w:r>
      <w:r w:rsidR="00786E52">
        <w:rPr>
          <w:rFonts w:hint="eastAsia"/>
        </w:rPr>
        <w:t>两种类型、不同规模、不同</w:t>
      </w:r>
      <w:r w:rsidR="00786E52">
        <w:rPr>
          <w:rFonts w:hint="eastAsia"/>
        </w:rPr>
        <w:t>T</w:t>
      </w:r>
      <w:r w:rsidR="00786E52">
        <w:rPr>
          <w:rFonts w:hint="eastAsia"/>
        </w:rPr>
        <w:t>和</w:t>
      </w:r>
      <w:r w:rsidR="00786E52">
        <w:rPr>
          <w:rFonts w:hint="eastAsia"/>
        </w:rPr>
        <w:t>R</w:t>
      </w:r>
      <w:r w:rsidR="00786E52">
        <w:rPr>
          <w:rFonts w:hint="eastAsia"/>
        </w:rPr>
        <w:t>值的算例均计算</w:t>
      </w:r>
      <w:r w:rsidR="00786E52">
        <w:rPr>
          <w:rFonts w:hint="eastAsia"/>
        </w:rPr>
        <w:t>10</w:t>
      </w:r>
      <w:r w:rsidR="00786E52">
        <w:rPr>
          <w:rFonts w:hint="eastAsia"/>
        </w:rPr>
        <w:t>次，并比较最好、最差以及平均的计算结果</w:t>
      </w:r>
      <w:r w:rsidR="00933E35">
        <w:rPr>
          <w:rFonts w:hint="eastAsia"/>
        </w:rPr>
        <w:t>。为了比较和</w:t>
      </w:r>
      <w:r w:rsidR="00933E35">
        <w:rPr>
          <w:rFonts w:hint="eastAsia"/>
        </w:rPr>
        <w:t>RBS</w:t>
      </w:r>
      <w:r w:rsidR="00933E35">
        <w:rPr>
          <w:rFonts w:hint="eastAsia"/>
        </w:rPr>
        <w:t>算法的</w:t>
      </w:r>
      <w:r w:rsidR="00940A9B">
        <w:rPr>
          <w:rFonts w:hint="eastAsia"/>
        </w:rPr>
        <w:t>区别</w:t>
      </w:r>
      <w:r w:rsidR="00DC46F5">
        <w:rPr>
          <w:rFonts w:hint="eastAsia"/>
        </w:rPr>
        <w:t>，计算并比较各类算法相较于</w:t>
      </w:r>
      <w:r w:rsidR="00C073B1">
        <w:rPr>
          <w:rFonts w:hint="eastAsia"/>
        </w:rPr>
        <w:t>RBS</w:t>
      </w:r>
      <w:r w:rsidR="00DC46F5">
        <w:rPr>
          <w:rFonts w:hint="eastAsia"/>
        </w:rPr>
        <w:t>的改进幅度</w:t>
      </w:r>
      <w:r w:rsidR="00C073B1">
        <w:rPr>
          <w:rFonts w:hint="eastAsia"/>
        </w:rPr>
        <w:t>：</w:t>
      </w:r>
      <m:oMath>
        <m:r>
          <w:rPr>
            <w:rFonts w:ascii="Cambria Math" w:hAnsi="Cambria Math" w:hint="eastAsia"/>
          </w:rPr>
          <m:t>%imp=</m:t>
        </m:r>
        <m:r>
          <w:rPr>
            <w:rFonts w:ascii="Cambria Math" w:hAnsi="Cambria Math"/>
          </w:rPr>
          <m:t>(</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-OFV)/</m:t>
        </m:r>
        <m:sSub>
          <m:sSubPr>
            <m:ctrlPr>
              <w:rPr>
                <w:rFonts w:ascii="Cambria Math" w:hAnsi="Cambria Math"/>
                <w:i/>
              </w:rPr>
            </m:ctrlPr>
          </m:sSubPr>
          <m:e>
            <m:r>
              <w:rPr>
                <w:rFonts w:ascii="Cambria Math" w:hAnsi="Cambria Math"/>
              </w:rPr>
              <m:t>OFV</m:t>
            </m:r>
          </m:e>
          <m:sub>
            <m:r>
              <w:rPr>
                <w:rFonts w:ascii="Cambria Math" w:hAnsi="Cambria Math"/>
              </w:rPr>
              <m:t>RBS</m:t>
            </m:r>
          </m:sub>
        </m:sSub>
        <m:r>
          <w:rPr>
            <w:rFonts w:ascii="Cambria Math" w:hAnsi="Cambria Math"/>
          </w:rPr>
          <m:t>×100</m:t>
        </m:r>
      </m:oMath>
      <w:r w:rsidR="00EE5DE6">
        <w:rPr>
          <w:rFonts w:hint="eastAsia"/>
        </w:rPr>
        <w:t>。</w:t>
      </w:r>
      <w:r w:rsidR="00620A24">
        <w:rPr>
          <w:rFonts w:hint="eastAsia"/>
        </w:rPr>
        <w:t>其中</w:t>
      </w:r>
      <m:oMath>
        <m:sSub>
          <m:sSubPr>
            <m:ctrlPr>
              <w:rPr>
                <w:rFonts w:ascii="Cambria Math" w:hAnsi="Cambria Math"/>
                <w:i/>
              </w:rPr>
            </m:ctrlPr>
          </m:sSubPr>
          <m:e>
            <m:r>
              <w:rPr>
                <w:rFonts w:ascii="Cambria Math" w:hAnsi="Cambria Math"/>
              </w:rPr>
              <m:t>OFV</m:t>
            </m:r>
          </m:e>
          <m:sub>
            <m:r>
              <w:rPr>
                <w:rFonts w:ascii="Cambria Math" w:hAnsi="Cambria Math"/>
              </w:rPr>
              <m:t>RBS</m:t>
            </m:r>
          </m:sub>
        </m:sSub>
      </m:oMath>
      <w:r w:rsidR="00620A24">
        <w:rPr>
          <w:rFonts w:hint="eastAsia"/>
        </w:rPr>
        <w:t>表示通过</w:t>
      </w:r>
      <w:r w:rsidR="00620A24">
        <w:rPr>
          <w:rFonts w:hint="eastAsia"/>
        </w:rPr>
        <w:t>RBS</w:t>
      </w:r>
      <w:r w:rsidR="00620A24">
        <w:rPr>
          <w:rFonts w:hint="eastAsia"/>
        </w:rPr>
        <w:t>算法获得的目标函数值，</w:t>
      </w:r>
      <m:oMath>
        <m:r>
          <w:rPr>
            <w:rFonts w:ascii="Cambria Math" w:hAnsi="Cambria Math"/>
          </w:rPr>
          <m:t>OFV</m:t>
        </m:r>
      </m:oMath>
      <w:r w:rsidR="00620A24">
        <w:rPr>
          <w:rFonts w:hint="eastAsia"/>
        </w:rPr>
        <w:t>表示通过其它算法获得的目标函数值。</w:t>
      </w:r>
      <w:r w:rsidR="001F659F">
        <w:rPr>
          <w:rFonts w:hint="eastAsia"/>
        </w:rPr>
        <w:t>要注意的是，表中加粗的表示</w:t>
      </w:r>
      <w:r w:rsidR="00B110F1">
        <w:rPr>
          <w:rFonts w:hint="eastAsia"/>
        </w:rPr>
        <w:t>该算法在该项上优于其它算法（不包括相等的情况）。</w:t>
      </w:r>
      <w:r w:rsidR="00AD6C4D">
        <w:rPr>
          <w:rFonts w:hint="eastAsia"/>
        </w:rPr>
        <w:t>从表中不难看出，本文提出的</w:t>
      </w:r>
      <w:r w:rsidR="00AD6C4D">
        <w:rPr>
          <w:rFonts w:hint="eastAsia"/>
        </w:rPr>
        <w:t>ILS-MP</w:t>
      </w:r>
      <w:r w:rsidR="00AD6C4D">
        <w:rPr>
          <w:rFonts w:hint="eastAsia"/>
        </w:rPr>
        <w:t>算法在所有算例的计算上要优于</w:t>
      </w:r>
      <w:r w:rsidR="00AD6C4D">
        <w:rPr>
          <w:rFonts w:hint="eastAsia"/>
        </w:rPr>
        <w:t>RBS</w:t>
      </w:r>
      <w:r w:rsidR="00AD6C4D">
        <w:rPr>
          <w:rFonts w:hint="eastAsia"/>
        </w:rPr>
        <w:t>算法，</w:t>
      </w:r>
      <w:r w:rsidR="00590830">
        <w:rPr>
          <w:rFonts w:hint="eastAsia"/>
        </w:rPr>
        <w:t>而且相较于表现较好的</w:t>
      </w:r>
      <w:r w:rsidR="00590830">
        <w:rPr>
          <w:rFonts w:hint="eastAsia"/>
        </w:rPr>
        <w:t>MA</w:t>
      </w:r>
      <w:r w:rsidR="00590830">
        <w:rPr>
          <w:rFonts w:hint="eastAsia"/>
        </w:rPr>
        <w:t>和</w:t>
      </w:r>
      <w:r w:rsidR="00590830">
        <w:rPr>
          <w:rFonts w:hint="eastAsia"/>
        </w:rPr>
        <w:t>MA_IN</w:t>
      </w:r>
      <w:r w:rsidR="00590830">
        <w:rPr>
          <w:rFonts w:hint="eastAsia"/>
        </w:rPr>
        <w:t>算法，</w:t>
      </w:r>
      <w:r w:rsidR="00590830">
        <w:rPr>
          <w:rFonts w:hint="eastAsia"/>
        </w:rPr>
        <w:t>ILS-MP</w:t>
      </w:r>
      <w:r w:rsidR="00590830">
        <w:rPr>
          <w:rFonts w:hint="eastAsia"/>
        </w:rPr>
        <w:t>在很多算例上能持平或者具有微弱的优势</w:t>
      </w:r>
      <w:r w:rsidR="009D16B5">
        <w:rPr>
          <w:rFonts w:hint="eastAsia"/>
        </w:rPr>
        <w:t>，尤其是算例规模中等（</w:t>
      </w:r>
      <w:r w:rsidR="009D16B5">
        <w:rPr>
          <w:rFonts w:hint="eastAsia"/>
        </w:rPr>
        <w:t>30~</w:t>
      </w:r>
      <w:r w:rsidR="009D16B5">
        <w:t>50</w:t>
      </w:r>
      <w:r w:rsidR="009D16B5">
        <w:rPr>
          <w:rFonts w:hint="eastAsia"/>
        </w:rPr>
        <w:t>）的算例，</w:t>
      </w:r>
      <w:r w:rsidR="009D16B5">
        <w:rPr>
          <w:rFonts w:hint="eastAsia"/>
        </w:rPr>
        <w:t>IL-MP</w:t>
      </w:r>
      <w:r w:rsidR="009D16B5">
        <w:rPr>
          <w:rFonts w:hint="eastAsia"/>
        </w:rPr>
        <w:t>的改进幅度最大，而对于最大规模（</w:t>
      </w:r>
      <w:r w:rsidR="009D16B5">
        <w:rPr>
          <w:rFonts w:hint="eastAsia"/>
        </w:rPr>
        <w:t>100</w:t>
      </w:r>
      <w:r w:rsidR="009D16B5">
        <w:rPr>
          <w:rFonts w:hint="eastAsia"/>
        </w:rPr>
        <w:t>个工件）的算例，</w:t>
      </w:r>
      <w:r w:rsidR="009D16B5">
        <w:rPr>
          <w:rFonts w:hint="eastAsia"/>
        </w:rPr>
        <w:t>IL-MP</w:t>
      </w:r>
      <w:r w:rsidR="009D16B5">
        <w:rPr>
          <w:rFonts w:hint="eastAsia"/>
        </w:rPr>
        <w:t>的改进幅度也和</w:t>
      </w:r>
      <w:r w:rsidR="009D16B5">
        <w:rPr>
          <w:rFonts w:hint="eastAsia"/>
        </w:rPr>
        <w:t>MA_IN</w:t>
      </w:r>
      <w:r w:rsidR="009D16B5">
        <w:rPr>
          <w:rFonts w:hint="eastAsia"/>
        </w:rPr>
        <w:t>不相上下</w:t>
      </w:r>
      <w:r w:rsidR="00590830">
        <w:rPr>
          <w:rFonts w:hint="eastAsia"/>
        </w:rPr>
        <w:t>。</w:t>
      </w:r>
    </w:p>
    <w:p w14:paraId="7C745AA6" w14:textId="6CA3C75E" w:rsidR="00EE7F09" w:rsidRDefault="00E719BE" w:rsidP="007A5D87">
      <w:pPr>
        <w:ind w:firstLine="480"/>
      </w:pPr>
      <w:r>
        <w:fldChar w:fldCharType="begin"/>
      </w:r>
      <w:r>
        <w:instrText xml:space="preserve"> </w:instrText>
      </w:r>
      <w:r>
        <w:rPr>
          <w:rFonts w:hint="eastAsia"/>
        </w:rPr>
        <w:instrText>REF _Ref511297332 \h</w:instrText>
      </w:r>
      <w:r>
        <w:instrText xml:space="preserve"> </w:instrText>
      </w:r>
      <w:r>
        <w:fldChar w:fldCharType="separate"/>
      </w:r>
      <w:r w:rsidR="00FB22D7">
        <w:rPr>
          <w:rFonts w:hint="eastAsia"/>
        </w:rPr>
        <w:t>图</w:t>
      </w:r>
      <w:r w:rsidR="00FB22D7">
        <w:rPr>
          <w:rFonts w:hint="eastAsia"/>
        </w:rPr>
        <w:t xml:space="preserve"> </w:t>
      </w:r>
      <w:r w:rsidR="00FB22D7">
        <w:rPr>
          <w:noProof/>
        </w:rPr>
        <w:t>4</w:t>
      </w:r>
      <w:r w:rsidR="00FB22D7">
        <w:noBreakHyphen/>
      </w:r>
      <w:r w:rsidR="00FB22D7">
        <w:rPr>
          <w:noProof/>
        </w:rPr>
        <w:t>5</w:t>
      </w:r>
      <w:r>
        <w:fldChar w:fldCharType="end"/>
      </w:r>
      <w:r w:rsidR="00F179FC">
        <w:rPr>
          <w:rFonts w:hint="eastAsia"/>
        </w:rPr>
        <w:t>给出了</w:t>
      </w:r>
      <w:r w:rsidR="00F179FC">
        <w:rPr>
          <w:rFonts w:hint="eastAsia"/>
        </w:rPr>
        <w:t>ILS-MP</w:t>
      </w:r>
      <w:r w:rsidR="00F179FC">
        <w:rPr>
          <w:rFonts w:hint="eastAsia"/>
        </w:rPr>
        <w:t>算法和</w:t>
      </w:r>
      <w:r w:rsidR="00F179FC">
        <w:rPr>
          <w:rFonts w:hint="eastAsia"/>
        </w:rPr>
        <w:t>MA_IN</w:t>
      </w:r>
      <w:r w:rsidR="00F179FC">
        <w:rPr>
          <w:rFonts w:hint="eastAsia"/>
        </w:rPr>
        <w:t>算法相较于</w:t>
      </w:r>
      <w:r w:rsidR="00F179FC">
        <w:rPr>
          <w:rFonts w:hint="eastAsia"/>
        </w:rPr>
        <w:t>RBS</w:t>
      </w:r>
      <w:r w:rsidR="00F179FC">
        <w:rPr>
          <w:rFonts w:hint="eastAsia"/>
        </w:rPr>
        <w:t>算法的改进幅度对比</w:t>
      </w:r>
      <w:r w:rsidR="009D16B5">
        <w:rPr>
          <w:rFonts w:hint="eastAsia"/>
        </w:rPr>
        <w:t>，对于工件数量为</w:t>
      </w:r>
      <w:r w:rsidR="009D16B5">
        <w:rPr>
          <w:rFonts w:hint="eastAsia"/>
        </w:rPr>
        <w:t>100</w:t>
      </w:r>
      <w:r w:rsidR="009D16B5">
        <w:rPr>
          <w:rFonts w:hint="eastAsia"/>
        </w:rPr>
        <w:t>的大型算例</w:t>
      </w:r>
      <w:r w:rsidR="00690263">
        <w:rPr>
          <w:rFonts w:hint="eastAsia"/>
        </w:rPr>
        <w:t>，</w:t>
      </w:r>
      <w:r w:rsidR="00690263">
        <w:rPr>
          <w:rFonts w:hint="eastAsia"/>
        </w:rPr>
        <w:t>ILS</w:t>
      </w:r>
      <w:r w:rsidR="00690263">
        <w:t>-MP</w:t>
      </w:r>
      <w:r w:rsidR="00690263">
        <w:rPr>
          <w:rFonts w:hint="eastAsia"/>
        </w:rPr>
        <w:t>相较于</w:t>
      </w:r>
      <w:r w:rsidR="00690263">
        <w:rPr>
          <w:rFonts w:hint="eastAsia"/>
        </w:rPr>
        <w:t>RBS</w:t>
      </w:r>
      <w:r w:rsidR="00690263">
        <w:rPr>
          <w:rFonts w:hint="eastAsia"/>
        </w:rPr>
        <w:t>算法</w:t>
      </w:r>
      <w:r w:rsidR="009D16B5">
        <w:rPr>
          <w:rFonts w:hint="eastAsia"/>
        </w:rPr>
        <w:t>在</w:t>
      </w:r>
      <w:r w:rsidR="009D16B5">
        <w:rPr>
          <w:rFonts w:hint="eastAsia"/>
        </w:rPr>
        <w:t>L</w:t>
      </w:r>
      <w:r w:rsidR="009D16B5">
        <w:rPr>
          <w:rFonts w:hint="eastAsia"/>
        </w:rPr>
        <w:t>类型算例的改进的平均幅度约为</w:t>
      </w:r>
      <w:r w:rsidR="009D16B5">
        <w:rPr>
          <w:rFonts w:hint="eastAsia"/>
        </w:rPr>
        <w:t>0.78%</w:t>
      </w:r>
      <w:r w:rsidR="009D16B5">
        <w:rPr>
          <w:rFonts w:hint="eastAsia"/>
        </w:rPr>
        <w:t>，在</w:t>
      </w:r>
      <w:r w:rsidR="009D16B5">
        <w:rPr>
          <w:rFonts w:hint="eastAsia"/>
        </w:rPr>
        <w:t>H</w:t>
      </w:r>
      <w:r w:rsidR="009D16B5">
        <w:rPr>
          <w:rFonts w:hint="eastAsia"/>
        </w:rPr>
        <w:t>类型算例的平均改进幅度约为</w:t>
      </w:r>
      <w:r w:rsidR="009D16B5">
        <w:rPr>
          <w:rFonts w:hint="eastAsia"/>
        </w:rPr>
        <w:t>2.77%</w:t>
      </w:r>
      <w:r w:rsidR="00B55743">
        <w:rPr>
          <w:rFonts w:hint="eastAsia"/>
        </w:rPr>
        <w:t>；而</w:t>
      </w:r>
      <w:r w:rsidR="00B55743">
        <w:rPr>
          <w:rFonts w:hint="eastAsia"/>
        </w:rPr>
        <w:t>MA_IN</w:t>
      </w:r>
      <w:r w:rsidR="00B55743">
        <w:rPr>
          <w:rFonts w:hint="eastAsia"/>
        </w:rPr>
        <w:t>在</w:t>
      </w:r>
      <w:r w:rsidR="00B55743">
        <w:rPr>
          <w:rFonts w:hint="eastAsia"/>
        </w:rPr>
        <w:t>L</w:t>
      </w:r>
      <w:r w:rsidR="00B55743">
        <w:rPr>
          <w:rFonts w:hint="eastAsia"/>
        </w:rPr>
        <w:t>类型算例上的平均改进幅度为</w:t>
      </w:r>
      <w:r w:rsidR="00CD1E1A">
        <w:rPr>
          <w:rFonts w:hint="eastAsia"/>
        </w:rPr>
        <w:t>0.79%</w:t>
      </w:r>
      <w:r w:rsidR="00CD1E1A">
        <w:rPr>
          <w:rFonts w:hint="eastAsia"/>
        </w:rPr>
        <w:t>，在</w:t>
      </w:r>
      <w:r w:rsidR="00CD1E1A">
        <w:rPr>
          <w:rFonts w:hint="eastAsia"/>
        </w:rPr>
        <w:t>H</w:t>
      </w:r>
      <w:r w:rsidR="00CD1E1A">
        <w:rPr>
          <w:rFonts w:hint="eastAsia"/>
        </w:rPr>
        <w:t>类型算例上的平均改进幅度为</w:t>
      </w:r>
      <w:r w:rsidR="00CD1E1A">
        <w:rPr>
          <w:rFonts w:hint="eastAsia"/>
        </w:rPr>
        <w:t>2.69%</w:t>
      </w:r>
      <w:r w:rsidR="0030405D">
        <w:rPr>
          <w:rFonts w:hint="eastAsia"/>
        </w:rPr>
        <w:t>。可以看出，无论对于哪种类型的算例，</w:t>
      </w:r>
      <w:r w:rsidR="0030405D">
        <w:rPr>
          <w:rFonts w:hint="eastAsia"/>
        </w:rPr>
        <w:t>ILS-MP</w:t>
      </w:r>
      <w:r w:rsidR="0030405D">
        <w:rPr>
          <w:rFonts w:hint="eastAsia"/>
        </w:rPr>
        <w:t>和</w:t>
      </w:r>
      <w:r w:rsidR="0030405D">
        <w:rPr>
          <w:rFonts w:hint="eastAsia"/>
        </w:rPr>
        <w:t>MA_IN</w:t>
      </w:r>
      <w:r w:rsidR="0030405D">
        <w:rPr>
          <w:rFonts w:hint="eastAsia"/>
        </w:rPr>
        <w:t>算法在求解</w:t>
      </w:r>
      <w:r w:rsidR="0030405D">
        <w:rPr>
          <w:rFonts w:hint="eastAsia"/>
        </w:rPr>
        <w:t>SMSP-LEQT</w:t>
      </w:r>
      <w:r w:rsidR="0030405D">
        <w:rPr>
          <w:rFonts w:hint="eastAsia"/>
        </w:rPr>
        <w:t>问题时</w:t>
      </w:r>
      <w:r w:rsidR="003618AE">
        <w:rPr>
          <w:rFonts w:hint="eastAsia"/>
        </w:rPr>
        <w:t>相较于</w:t>
      </w:r>
      <w:r w:rsidR="003618AE">
        <w:rPr>
          <w:rFonts w:hint="eastAsia"/>
        </w:rPr>
        <w:t>RBS</w:t>
      </w:r>
      <w:r w:rsidR="003618AE">
        <w:rPr>
          <w:rFonts w:hint="eastAsia"/>
        </w:rPr>
        <w:t>的改进幅度相差不大，在</w:t>
      </w:r>
      <w:r w:rsidR="003618AE">
        <w:rPr>
          <w:rFonts w:hint="eastAsia"/>
        </w:rPr>
        <w:t>L</w:t>
      </w:r>
      <w:r w:rsidR="003618AE">
        <w:rPr>
          <w:rFonts w:hint="eastAsia"/>
        </w:rPr>
        <w:t>型算例问题上</w:t>
      </w:r>
      <w:r w:rsidR="00847C94">
        <w:rPr>
          <w:rFonts w:hint="eastAsia"/>
        </w:rPr>
        <w:t>，两种算法相对于</w:t>
      </w:r>
      <w:r w:rsidR="00847C94">
        <w:rPr>
          <w:rFonts w:hint="eastAsia"/>
        </w:rPr>
        <w:t>RBS</w:t>
      </w:r>
      <w:r w:rsidR="00847C94">
        <w:rPr>
          <w:rFonts w:hint="eastAsia"/>
        </w:rPr>
        <w:t>均只有微弱优势，但对于</w:t>
      </w:r>
      <w:r w:rsidR="00847C94">
        <w:rPr>
          <w:rFonts w:hint="eastAsia"/>
        </w:rPr>
        <w:t>H</w:t>
      </w:r>
      <w:r w:rsidR="00847C94">
        <w:rPr>
          <w:rFonts w:hint="eastAsia"/>
        </w:rPr>
        <w:t>型算例，这两种算法相较于</w:t>
      </w:r>
      <w:r w:rsidR="00847C94">
        <w:rPr>
          <w:rFonts w:hint="eastAsia"/>
        </w:rPr>
        <w:t>RBS</w:t>
      </w:r>
      <w:r w:rsidR="00847C94">
        <w:rPr>
          <w:rFonts w:hint="eastAsia"/>
        </w:rPr>
        <w:t>均有约</w:t>
      </w:r>
      <w:r w:rsidR="00847C94">
        <w:rPr>
          <w:rFonts w:hint="eastAsia"/>
        </w:rPr>
        <w:t>3%</w:t>
      </w:r>
      <w:r w:rsidR="00847C94">
        <w:rPr>
          <w:rFonts w:hint="eastAsia"/>
        </w:rPr>
        <w:t>的改进幅度。</w:t>
      </w:r>
      <w:r w:rsidR="000A1F89">
        <w:rPr>
          <w:rFonts w:hint="eastAsia"/>
        </w:rPr>
        <w:t>这也反映出</w:t>
      </w:r>
      <w:r w:rsidR="000A1F89">
        <w:rPr>
          <w:rFonts w:hint="eastAsia"/>
        </w:rPr>
        <w:t>L</w:t>
      </w:r>
      <w:r w:rsidR="000A1F89">
        <w:rPr>
          <w:rFonts w:hint="eastAsia"/>
        </w:rPr>
        <w:t>型算例的求解相对</w:t>
      </w:r>
      <w:r w:rsidR="000A1F89">
        <w:rPr>
          <w:rFonts w:hint="eastAsia"/>
        </w:rPr>
        <w:t>H</w:t>
      </w:r>
      <w:r w:rsidR="000A1F89">
        <w:rPr>
          <w:rFonts w:hint="eastAsia"/>
        </w:rPr>
        <w:t>型算例来说要更加容易，</w:t>
      </w:r>
    </w:p>
    <w:p w14:paraId="24A79FE3" w14:textId="77777777" w:rsidR="0086607A" w:rsidRDefault="0086607A" w:rsidP="0086607A">
      <w:pPr>
        <w:ind w:firstLine="480"/>
        <w:jc w:val="center"/>
      </w:pPr>
      <w:r w:rsidRPr="00B55743">
        <w:rPr>
          <w:noProof/>
        </w:rPr>
        <w:lastRenderedPageBreak/>
        <w:drawing>
          <wp:inline distT="0" distB="0" distL="0" distR="0" wp14:anchorId="172C34DE" wp14:editId="15F4E199">
            <wp:extent cx="4417172" cy="3381554"/>
            <wp:effectExtent l="0" t="0" r="0" b="0"/>
            <wp:docPr id="1" name="图片 1" descr="E:\workspace\graduate\papers\data\表格\Comparision with RBS\gragh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graduate\papers\data\表格\Comparision with RBS\gragh1.emf"/>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22478" cy="3385616"/>
                    </a:xfrm>
                    <a:prstGeom prst="rect">
                      <a:avLst/>
                    </a:prstGeom>
                    <a:noFill/>
                    <a:ln>
                      <a:noFill/>
                    </a:ln>
                  </pic:spPr>
                </pic:pic>
              </a:graphicData>
            </a:graphic>
          </wp:inline>
        </w:drawing>
      </w:r>
    </w:p>
    <w:p w14:paraId="4DAD94A4" w14:textId="388E42A6" w:rsidR="0086607A" w:rsidRDefault="0086607A" w:rsidP="0086607A">
      <w:pPr>
        <w:pStyle w:val="af"/>
      </w:pPr>
      <w:bookmarkStart w:id="60" w:name="_Ref51129733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B22D7">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FB22D7">
        <w:rPr>
          <w:noProof/>
        </w:rPr>
        <w:t>5</w:t>
      </w:r>
      <w:r>
        <w:fldChar w:fldCharType="end"/>
      </w:r>
      <w:bookmarkEnd w:id="60"/>
      <w:r>
        <w:t xml:space="preserve"> </w:t>
      </w:r>
      <w:r>
        <w:rPr>
          <w:rFonts w:hint="eastAsia"/>
        </w:rPr>
        <w:t>ILS-MP</w:t>
      </w:r>
      <w:r>
        <w:rPr>
          <w:rFonts w:hint="eastAsia"/>
        </w:rPr>
        <w:t>和</w:t>
      </w:r>
      <w:r>
        <w:rPr>
          <w:rFonts w:hint="eastAsia"/>
        </w:rPr>
        <w:t>MA_IN</w:t>
      </w:r>
      <w:r>
        <w:rPr>
          <w:rFonts w:hint="eastAsia"/>
        </w:rPr>
        <w:t>算法相较于</w:t>
      </w:r>
      <w:r>
        <w:rPr>
          <w:rFonts w:hint="eastAsia"/>
        </w:rPr>
        <w:t>RBS</w:t>
      </w:r>
      <w:r>
        <w:rPr>
          <w:rFonts w:hint="eastAsia"/>
        </w:rPr>
        <w:t>的改进幅度（</w:t>
      </w:r>
      <w:r w:rsidRPr="00F179FC">
        <w:rPr>
          <w:rFonts w:hint="eastAsia"/>
          <w:i/>
        </w:rPr>
        <w:t>n</w:t>
      </w:r>
      <w:r>
        <w:t>=100</w:t>
      </w:r>
      <w:r>
        <w:rPr>
          <w:rFonts w:hint="eastAsia"/>
        </w:rPr>
        <w:t>）</w:t>
      </w:r>
    </w:p>
    <w:p w14:paraId="12174F22" w14:textId="77777777" w:rsidR="00F951E1" w:rsidRPr="00F951E1" w:rsidRDefault="00F951E1" w:rsidP="00F951E1">
      <w:pPr>
        <w:ind w:firstLine="480"/>
      </w:pPr>
    </w:p>
    <w:p w14:paraId="6419520E" w14:textId="20AC7C32" w:rsidR="00AE6973" w:rsidRDefault="00181DCD" w:rsidP="00B20611">
      <w:pPr>
        <w:pStyle w:val="3"/>
      </w:pPr>
      <w:r>
        <w:rPr>
          <w:rFonts w:hint="eastAsia"/>
        </w:rPr>
        <w:t>ILS-MP</w:t>
      </w:r>
      <w:r>
        <w:rPr>
          <w:rFonts w:hint="eastAsia"/>
        </w:rPr>
        <w:t>与</w:t>
      </w:r>
      <w:r>
        <w:rPr>
          <w:rFonts w:hint="eastAsia"/>
        </w:rPr>
        <w:t>MA_IN</w:t>
      </w:r>
      <w:r>
        <w:rPr>
          <w:rFonts w:hint="eastAsia"/>
        </w:rPr>
        <w:t>算法对比</w:t>
      </w:r>
    </w:p>
    <w:p w14:paraId="3A6DDE45" w14:textId="17FE7E48" w:rsidR="00AE6973" w:rsidRPr="00471D93" w:rsidRDefault="00AE6973" w:rsidP="00AE6973">
      <w:pPr>
        <w:pStyle w:val="af"/>
      </w:pPr>
      <w:bookmarkStart w:id="61" w:name="_Ref51131248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B22D7">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B22D7">
        <w:rPr>
          <w:noProof/>
        </w:rPr>
        <w:t>4</w:t>
      </w:r>
      <w:r>
        <w:fldChar w:fldCharType="end"/>
      </w:r>
      <w:bookmarkEnd w:id="61"/>
      <w:r>
        <w:t xml:space="preserve"> </w:t>
      </w:r>
      <w:r>
        <w:rPr>
          <w:rFonts w:hint="eastAsia"/>
        </w:rPr>
        <w:t>ILS-MP</w:t>
      </w:r>
      <w:r>
        <w:rPr>
          <w:rFonts w:hint="eastAsia"/>
        </w:rPr>
        <w:t>与</w:t>
      </w:r>
      <w:r>
        <w:rPr>
          <w:rFonts w:hint="eastAsia"/>
        </w:rPr>
        <w:t>MA_IN</w:t>
      </w:r>
      <w:r>
        <w:rPr>
          <w:rFonts w:hint="eastAsia"/>
        </w:rPr>
        <w:t>算法对比——改进幅度</w:t>
      </w:r>
    </w:p>
    <w:tbl>
      <w:tblPr>
        <w:tblW w:w="8080" w:type="dxa"/>
        <w:tblLook w:val="04A0" w:firstRow="1" w:lastRow="0" w:firstColumn="1" w:lastColumn="0" w:noHBand="0" w:noVBand="1"/>
      </w:tblPr>
      <w:tblGrid>
        <w:gridCol w:w="1080"/>
        <w:gridCol w:w="1080"/>
        <w:gridCol w:w="1080"/>
        <w:gridCol w:w="1080"/>
        <w:gridCol w:w="236"/>
        <w:gridCol w:w="1364"/>
        <w:gridCol w:w="1080"/>
        <w:gridCol w:w="1080"/>
      </w:tblGrid>
      <w:tr w:rsidR="00AE6973" w:rsidRPr="00471D93" w14:paraId="2C48F44F" w14:textId="77777777" w:rsidTr="00AA6F8C">
        <w:trPr>
          <w:trHeight w:val="454"/>
        </w:trPr>
        <w:tc>
          <w:tcPr>
            <w:tcW w:w="1080" w:type="dxa"/>
            <w:tcBorders>
              <w:top w:val="single" w:sz="12" w:space="0" w:color="auto"/>
            </w:tcBorders>
            <w:shd w:val="clear" w:color="auto" w:fill="auto"/>
            <w:noWrap/>
            <w:vAlign w:val="center"/>
            <w:hideMark/>
          </w:tcPr>
          <w:p w14:paraId="23F4C839" w14:textId="77777777" w:rsidR="00AE6973" w:rsidRPr="00471D93" w:rsidRDefault="00AE6973" w:rsidP="00AA6F8C">
            <w:pPr>
              <w:pStyle w:val="af6"/>
              <w:jc w:val="both"/>
              <w:rPr>
                <w:i/>
              </w:rPr>
            </w:pPr>
            <w:r w:rsidRPr="00471D93">
              <w:rPr>
                <w:rFonts w:hint="eastAsia"/>
                <w:i/>
              </w:rPr>
              <w:t>n</w:t>
            </w:r>
          </w:p>
        </w:tc>
        <w:tc>
          <w:tcPr>
            <w:tcW w:w="1080" w:type="dxa"/>
            <w:tcBorders>
              <w:top w:val="single" w:sz="12" w:space="0" w:color="auto"/>
              <w:bottom w:val="single" w:sz="12" w:space="0" w:color="auto"/>
            </w:tcBorders>
            <w:shd w:val="clear" w:color="auto" w:fill="auto"/>
            <w:noWrap/>
            <w:vAlign w:val="center"/>
            <w:hideMark/>
          </w:tcPr>
          <w:p w14:paraId="00B1ED4E" w14:textId="77777777" w:rsidR="00AE6973" w:rsidRPr="00471D93" w:rsidRDefault="00AE6973" w:rsidP="00AA6F8C">
            <w:pPr>
              <w:pStyle w:val="af6"/>
              <w:jc w:val="both"/>
            </w:pPr>
            <w:r w:rsidRPr="00471D93">
              <w:rPr>
                <w:rFonts w:hint="eastAsia"/>
              </w:rPr>
              <w:t>Low var</w:t>
            </w:r>
          </w:p>
        </w:tc>
        <w:tc>
          <w:tcPr>
            <w:tcW w:w="1080" w:type="dxa"/>
            <w:tcBorders>
              <w:top w:val="single" w:sz="12" w:space="0" w:color="auto"/>
              <w:bottom w:val="single" w:sz="12" w:space="0" w:color="auto"/>
            </w:tcBorders>
            <w:shd w:val="clear" w:color="auto" w:fill="auto"/>
            <w:noWrap/>
            <w:vAlign w:val="center"/>
            <w:hideMark/>
          </w:tcPr>
          <w:p w14:paraId="44E97E76" w14:textId="77777777" w:rsidR="00AE6973" w:rsidRPr="00471D93" w:rsidRDefault="00AE6973" w:rsidP="00AA6F8C">
            <w:pPr>
              <w:pStyle w:val="af6"/>
              <w:jc w:val="both"/>
            </w:pPr>
          </w:p>
        </w:tc>
        <w:tc>
          <w:tcPr>
            <w:tcW w:w="1080" w:type="dxa"/>
            <w:tcBorders>
              <w:top w:val="single" w:sz="12" w:space="0" w:color="auto"/>
              <w:bottom w:val="single" w:sz="12" w:space="0" w:color="auto"/>
            </w:tcBorders>
            <w:shd w:val="clear" w:color="auto" w:fill="auto"/>
            <w:noWrap/>
            <w:vAlign w:val="center"/>
            <w:hideMark/>
          </w:tcPr>
          <w:p w14:paraId="4CA54664" w14:textId="77777777" w:rsidR="00AE6973" w:rsidRPr="00471D93" w:rsidRDefault="00AE6973" w:rsidP="00AA6F8C">
            <w:pPr>
              <w:pStyle w:val="af6"/>
              <w:jc w:val="both"/>
              <w:rPr>
                <w:rFonts w:eastAsia="Times New Roman"/>
                <w:sz w:val="20"/>
                <w:szCs w:val="20"/>
              </w:rPr>
            </w:pPr>
          </w:p>
        </w:tc>
        <w:tc>
          <w:tcPr>
            <w:tcW w:w="236" w:type="dxa"/>
            <w:tcBorders>
              <w:top w:val="single" w:sz="12" w:space="0" w:color="auto"/>
            </w:tcBorders>
            <w:shd w:val="clear" w:color="auto" w:fill="auto"/>
            <w:noWrap/>
            <w:vAlign w:val="center"/>
            <w:hideMark/>
          </w:tcPr>
          <w:p w14:paraId="7B8A413E" w14:textId="77777777" w:rsidR="00AE6973" w:rsidRPr="00471D93" w:rsidRDefault="00AE6973" w:rsidP="00AA6F8C">
            <w:pPr>
              <w:pStyle w:val="af6"/>
              <w:jc w:val="both"/>
              <w:rPr>
                <w:rFonts w:eastAsia="Times New Roman"/>
                <w:sz w:val="20"/>
                <w:szCs w:val="20"/>
              </w:rPr>
            </w:pPr>
          </w:p>
        </w:tc>
        <w:tc>
          <w:tcPr>
            <w:tcW w:w="1364" w:type="dxa"/>
            <w:tcBorders>
              <w:top w:val="single" w:sz="12" w:space="0" w:color="auto"/>
              <w:bottom w:val="single" w:sz="12" w:space="0" w:color="auto"/>
            </w:tcBorders>
            <w:shd w:val="clear" w:color="auto" w:fill="auto"/>
            <w:noWrap/>
            <w:vAlign w:val="center"/>
            <w:hideMark/>
          </w:tcPr>
          <w:p w14:paraId="01F5DC57" w14:textId="77777777" w:rsidR="00AE6973" w:rsidRPr="00471D93" w:rsidRDefault="00AE6973" w:rsidP="00AA6F8C">
            <w:pPr>
              <w:pStyle w:val="af6"/>
              <w:jc w:val="both"/>
            </w:pPr>
            <w:r w:rsidRPr="00471D93">
              <w:rPr>
                <w:rFonts w:hint="eastAsia"/>
              </w:rPr>
              <w:t>High var</w:t>
            </w:r>
          </w:p>
        </w:tc>
        <w:tc>
          <w:tcPr>
            <w:tcW w:w="1080" w:type="dxa"/>
            <w:tcBorders>
              <w:top w:val="single" w:sz="12" w:space="0" w:color="auto"/>
              <w:bottom w:val="single" w:sz="12" w:space="0" w:color="auto"/>
            </w:tcBorders>
            <w:shd w:val="clear" w:color="auto" w:fill="auto"/>
            <w:noWrap/>
            <w:vAlign w:val="center"/>
            <w:hideMark/>
          </w:tcPr>
          <w:p w14:paraId="5012AFF9" w14:textId="77777777" w:rsidR="00AE6973" w:rsidRPr="00471D93" w:rsidRDefault="00AE6973" w:rsidP="00AA6F8C">
            <w:pPr>
              <w:pStyle w:val="af6"/>
              <w:jc w:val="both"/>
            </w:pPr>
          </w:p>
        </w:tc>
        <w:tc>
          <w:tcPr>
            <w:tcW w:w="1080" w:type="dxa"/>
            <w:tcBorders>
              <w:top w:val="single" w:sz="12" w:space="0" w:color="auto"/>
              <w:bottom w:val="single" w:sz="12" w:space="0" w:color="auto"/>
            </w:tcBorders>
            <w:shd w:val="clear" w:color="auto" w:fill="auto"/>
            <w:noWrap/>
            <w:vAlign w:val="center"/>
            <w:hideMark/>
          </w:tcPr>
          <w:p w14:paraId="77F5D067" w14:textId="77777777" w:rsidR="00AE6973" w:rsidRPr="00471D93" w:rsidRDefault="00AE6973" w:rsidP="00AA6F8C">
            <w:pPr>
              <w:pStyle w:val="af6"/>
              <w:jc w:val="both"/>
              <w:rPr>
                <w:rFonts w:eastAsia="Times New Roman"/>
                <w:sz w:val="20"/>
                <w:szCs w:val="20"/>
              </w:rPr>
            </w:pPr>
          </w:p>
        </w:tc>
      </w:tr>
      <w:tr w:rsidR="00AE6973" w:rsidRPr="00471D93" w14:paraId="18F8F188" w14:textId="77777777" w:rsidTr="00AA6F8C">
        <w:trPr>
          <w:trHeight w:val="454"/>
        </w:trPr>
        <w:tc>
          <w:tcPr>
            <w:tcW w:w="1080" w:type="dxa"/>
            <w:tcBorders>
              <w:bottom w:val="single" w:sz="12" w:space="0" w:color="auto"/>
            </w:tcBorders>
            <w:shd w:val="clear" w:color="auto" w:fill="auto"/>
            <w:noWrap/>
            <w:vAlign w:val="center"/>
            <w:hideMark/>
          </w:tcPr>
          <w:p w14:paraId="05D13BF7" w14:textId="77777777" w:rsidR="00AE6973" w:rsidRPr="00471D93" w:rsidRDefault="00AE6973" w:rsidP="00AA6F8C">
            <w:pPr>
              <w:pStyle w:val="af6"/>
              <w:jc w:val="both"/>
              <w:rPr>
                <w:rFonts w:eastAsia="Times New Roman"/>
                <w:sz w:val="20"/>
                <w:szCs w:val="20"/>
              </w:rPr>
            </w:pPr>
          </w:p>
        </w:tc>
        <w:tc>
          <w:tcPr>
            <w:tcW w:w="1080" w:type="dxa"/>
            <w:tcBorders>
              <w:top w:val="single" w:sz="12" w:space="0" w:color="auto"/>
              <w:bottom w:val="single" w:sz="12" w:space="0" w:color="auto"/>
            </w:tcBorders>
            <w:shd w:val="clear" w:color="auto" w:fill="auto"/>
            <w:noWrap/>
            <w:vAlign w:val="center"/>
            <w:hideMark/>
          </w:tcPr>
          <w:p w14:paraId="46F62E39" w14:textId="77777777" w:rsidR="00AE6973" w:rsidRPr="00471D93" w:rsidRDefault="00AE6973" w:rsidP="00AA6F8C">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6D582316" w14:textId="77777777" w:rsidR="00AE6973" w:rsidRPr="00471D93" w:rsidRDefault="00AE6973" w:rsidP="00AA6F8C">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6946EFC9" w14:textId="77777777" w:rsidR="00AE6973" w:rsidRPr="00471D93" w:rsidRDefault="00AE6973" w:rsidP="00AA6F8C">
            <w:pPr>
              <w:pStyle w:val="af6"/>
              <w:jc w:val="both"/>
              <w:rPr>
                <w:i/>
              </w:rPr>
            </w:pPr>
            <w:r w:rsidRPr="00471D93">
              <w:rPr>
                <w:rFonts w:hint="eastAsia"/>
                <w:i/>
              </w:rPr>
              <w:t>Worst</w:t>
            </w:r>
          </w:p>
        </w:tc>
        <w:tc>
          <w:tcPr>
            <w:tcW w:w="236" w:type="dxa"/>
            <w:tcBorders>
              <w:bottom w:val="single" w:sz="12" w:space="0" w:color="auto"/>
            </w:tcBorders>
            <w:shd w:val="clear" w:color="auto" w:fill="auto"/>
            <w:noWrap/>
            <w:vAlign w:val="center"/>
            <w:hideMark/>
          </w:tcPr>
          <w:p w14:paraId="6169E854" w14:textId="77777777" w:rsidR="00AE6973" w:rsidRPr="00471D93" w:rsidRDefault="00AE6973" w:rsidP="00AA6F8C">
            <w:pPr>
              <w:pStyle w:val="af6"/>
              <w:jc w:val="both"/>
              <w:rPr>
                <w:i/>
              </w:rPr>
            </w:pPr>
          </w:p>
        </w:tc>
        <w:tc>
          <w:tcPr>
            <w:tcW w:w="1364" w:type="dxa"/>
            <w:tcBorders>
              <w:top w:val="single" w:sz="12" w:space="0" w:color="auto"/>
              <w:bottom w:val="single" w:sz="12" w:space="0" w:color="auto"/>
            </w:tcBorders>
            <w:shd w:val="clear" w:color="auto" w:fill="auto"/>
            <w:noWrap/>
            <w:vAlign w:val="center"/>
            <w:hideMark/>
          </w:tcPr>
          <w:p w14:paraId="3702D773" w14:textId="77777777" w:rsidR="00AE6973" w:rsidRPr="00471D93" w:rsidRDefault="00AE6973" w:rsidP="00AA6F8C">
            <w:pPr>
              <w:pStyle w:val="af6"/>
              <w:jc w:val="both"/>
              <w:rPr>
                <w:i/>
              </w:rPr>
            </w:pPr>
            <w:r w:rsidRPr="00471D93">
              <w:rPr>
                <w:rFonts w:hint="eastAsia"/>
                <w:i/>
              </w:rPr>
              <w:t>Best</w:t>
            </w:r>
          </w:p>
        </w:tc>
        <w:tc>
          <w:tcPr>
            <w:tcW w:w="1080" w:type="dxa"/>
            <w:tcBorders>
              <w:top w:val="single" w:sz="12" w:space="0" w:color="auto"/>
              <w:bottom w:val="single" w:sz="12" w:space="0" w:color="auto"/>
            </w:tcBorders>
            <w:shd w:val="clear" w:color="auto" w:fill="auto"/>
            <w:noWrap/>
            <w:vAlign w:val="center"/>
            <w:hideMark/>
          </w:tcPr>
          <w:p w14:paraId="03103710" w14:textId="77777777" w:rsidR="00AE6973" w:rsidRPr="00471D93" w:rsidRDefault="00AE6973" w:rsidP="00AA6F8C">
            <w:pPr>
              <w:pStyle w:val="af6"/>
              <w:jc w:val="both"/>
              <w:rPr>
                <w:i/>
              </w:rPr>
            </w:pPr>
            <w:r w:rsidRPr="00471D93">
              <w:rPr>
                <w:rFonts w:hint="eastAsia"/>
                <w:i/>
              </w:rPr>
              <w:t>Avg.</w:t>
            </w:r>
          </w:p>
        </w:tc>
        <w:tc>
          <w:tcPr>
            <w:tcW w:w="1080" w:type="dxa"/>
            <w:tcBorders>
              <w:top w:val="single" w:sz="12" w:space="0" w:color="auto"/>
              <w:bottom w:val="single" w:sz="12" w:space="0" w:color="auto"/>
            </w:tcBorders>
            <w:shd w:val="clear" w:color="auto" w:fill="auto"/>
            <w:noWrap/>
            <w:vAlign w:val="center"/>
            <w:hideMark/>
          </w:tcPr>
          <w:p w14:paraId="201D23F3" w14:textId="77777777" w:rsidR="00AE6973" w:rsidRPr="00471D93" w:rsidRDefault="00AE6973" w:rsidP="00AA6F8C">
            <w:pPr>
              <w:pStyle w:val="af6"/>
              <w:jc w:val="both"/>
              <w:rPr>
                <w:i/>
              </w:rPr>
            </w:pPr>
            <w:r w:rsidRPr="00471D93">
              <w:rPr>
                <w:rFonts w:hint="eastAsia"/>
                <w:i/>
              </w:rPr>
              <w:t>Worst</w:t>
            </w:r>
          </w:p>
        </w:tc>
      </w:tr>
      <w:tr w:rsidR="00AE6973" w:rsidRPr="00471D93" w14:paraId="4D161968" w14:textId="77777777" w:rsidTr="00AA6F8C">
        <w:trPr>
          <w:trHeight w:val="285"/>
        </w:trPr>
        <w:tc>
          <w:tcPr>
            <w:tcW w:w="1080" w:type="dxa"/>
            <w:tcBorders>
              <w:top w:val="single" w:sz="12" w:space="0" w:color="auto"/>
            </w:tcBorders>
            <w:shd w:val="clear" w:color="auto" w:fill="auto"/>
            <w:noWrap/>
            <w:vAlign w:val="center"/>
            <w:hideMark/>
          </w:tcPr>
          <w:p w14:paraId="2156A721" w14:textId="77777777" w:rsidR="00AE6973" w:rsidRPr="00471D93" w:rsidRDefault="00AE6973" w:rsidP="00AA6F8C">
            <w:pPr>
              <w:pStyle w:val="af6"/>
              <w:jc w:val="left"/>
            </w:pPr>
            <w:r w:rsidRPr="00471D93">
              <w:rPr>
                <w:rFonts w:hint="eastAsia"/>
              </w:rPr>
              <w:t>10</w:t>
            </w:r>
          </w:p>
        </w:tc>
        <w:tc>
          <w:tcPr>
            <w:tcW w:w="1080" w:type="dxa"/>
            <w:tcBorders>
              <w:top w:val="single" w:sz="12" w:space="0" w:color="auto"/>
            </w:tcBorders>
            <w:shd w:val="clear" w:color="auto" w:fill="auto"/>
            <w:noWrap/>
            <w:vAlign w:val="center"/>
            <w:hideMark/>
          </w:tcPr>
          <w:p w14:paraId="145663B9"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513C75AA"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177AE336" w14:textId="77777777" w:rsidR="00AE6973" w:rsidRPr="00471D93" w:rsidRDefault="00AE6973" w:rsidP="00AA6F8C">
            <w:pPr>
              <w:pStyle w:val="af6"/>
              <w:jc w:val="both"/>
            </w:pPr>
            <w:r w:rsidRPr="00471D93">
              <w:rPr>
                <w:rFonts w:hint="eastAsia"/>
              </w:rPr>
              <w:t>0.003</w:t>
            </w:r>
          </w:p>
        </w:tc>
        <w:tc>
          <w:tcPr>
            <w:tcW w:w="236" w:type="dxa"/>
            <w:tcBorders>
              <w:top w:val="single" w:sz="12" w:space="0" w:color="auto"/>
            </w:tcBorders>
            <w:shd w:val="clear" w:color="auto" w:fill="auto"/>
            <w:noWrap/>
            <w:vAlign w:val="center"/>
            <w:hideMark/>
          </w:tcPr>
          <w:p w14:paraId="606B4A09" w14:textId="77777777" w:rsidR="00AE6973" w:rsidRPr="00471D93" w:rsidRDefault="00AE6973" w:rsidP="00AA6F8C">
            <w:pPr>
              <w:pStyle w:val="af6"/>
              <w:jc w:val="both"/>
            </w:pPr>
          </w:p>
        </w:tc>
        <w:tc>
          <w:tcPr>
            <w:tcW w:w="1364" w:type="dxa"/>
            <w:tcBorders>
              <w:top w:val="single" w:sz="12" w:space="0" w:color="auto"/>
            </w:tcBorders>
            <w:shd w:val="clear" w:color="auto" w:fill="auto"/>
            <w:noWrap/>
            <w:vAlign w:val="center"/>
            <w:hideMark/>
          </w:tcPr>
          <w:p w14:paraId="0F0416AF" w14:textId="77777777" w:rsidR="00AE6973" w:rsidRPr="00471D93" w:rsidRDefault="00AE6973" w:rsidP="00AA6F8C">
            <w:pPr>
              <w:pStyle w:val="af6"/>
              <w:jc w:val="both"/>
            </w:pPr>
            <w:r w:rsidRPr="00471D93">
              <w:rPr>
                <w:rFonts w:hint="eastAsia"/>
              </w:rPr>
              <w:t>0.000</w:t>
            </w:r>
          </w:p>
        </w:tc>
        <w:tc>
          <w:tcPr>
            <w:tcW w:w="1080" w:type="dxa"/>
            <w:tcBorders>
              <w:top w:val="single" w:sz="12" w:space="0" w:color="auto"/>
            </w:tcBorders>
            <w:shd w:val="clear" w:color="auto" w:fill="auto"/>
            <w:noWrap/>
            <w:vAlign w:val="center"/>
            <w:hideMark/>
          </w:tcPr>
          <w:p w14:paraId="2AE70221" w14:textId="77777777" w:rsidR="00AE6973" w:rsidRPr="00471D93" w:rsidRDefault="00AE6973" w:rsidP="00AA6F8C">
            <w:pPr>
              <w:pStyle w:val="af6"/>
              <w:jc w:val="both"/>
            </w:pPr>
            <w:r w:rsidRPr="00471D93">
              <w:rPr>
                <w:rFonts w:hint="eastAsia"/>
              </w:rPr>
              <w:t>0.003</w:t>
            </w:r>
          </w:p>
        </w:tc>
        <w:tc>
          <w:tcPr>
            <w:tcW w:w="1080" w:type="dxa"/>
            <w:tcBorders>
              <w:top w:val="single" w:sz="12" w:space="0" w:color="auto"/>
            </w:tcBorders>
            <w:shd w:val="clear" w:color="auto" w:fill="auto"/>
            <w:noWrap/>
            <w:vAlign w:val="center"/>
            <w:hideMark/>
          </w:tcPr>
          <w:p w14:paraId="7B497B8F" w14:textId="77777777" w:rsidR="00AE6973" w:rsidRPr="00471D93" w:rsidRDefault="00AE6973" w:rsidP="00AA6F8C">
            <w:pPr>
              <w:pStyle w:val="af6"/>
              <w:jc w:val="both"/>
            </w:pPr>
            <w:r w:rsidRPr="00471D93">
              <w:rPr>
                <w:rFonts w:hint="eastAsia"/>
              </w:rPr>
              <w:t>0.019</w:t>
            </w:r>
          </w:p>
        </w:tc>
      </w:tr>
      <w:tr w:rsidR="00AE6973" w:rsidRPr="00471D93" w14:paraId="5795AEBF" w14:textId="77777777" w:rsidTr="00AA6F8C">
        <w:trPr>
          <w:trHeight w:val="285"/>
        </w:trPr>
        <w:tc>
          <w:tcPr>
            <w:tcW w:w="1080" w:type="dxa"/>
            <w:shd w:val="clear" w:color="auto" w:fill="auto"/>
            <w:noWrap/>
            <w:vAlign w:val="center"/>
            <w:hideMark/>
          </w:tcPr>
          <w:p w14:paraId="63D97961" w14:textId="77777777" w:rsidR="00AE6973" w:rsidRPr="00471D93" w:rsidRDefault="00AE6973" w:rsidP="00AA6F8C">
            <w:pPr>
              <w:pStyle w:val="af6"/>
              <w:jc w:val="left"/>
            </w:pPr>
            <w:r w:rsidRPr="00471D93">
              <w:rPr>
                <w:rFonts w:hint="eastAsia"/>
              </w:rPr>
              <w:t>15</w:t>
            </w:r>
          </w:p>
        </w:tc>
        <w:tc>
          <w:tcPr>
            <w:tcW w:w="1080" w:type="dxa"/>
            <w:shd w:val="clear" w:color="auto" w:fill="auto"/>
            <w:noWrap/>
            <w:vAlign w:val="center"/>
            <w:hideMark/>
          </w:tcPr>
          <w:p w14:paraId="29126CD6"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42E6051D" w14:textId="77777777" w:rsidR="00AE6973" w:rsidRPr="00471D93" w:rsidRDefault="00AE6973" w:rsidP="00AA6F8C">
            <w:pPr>
              <w:pStyle w:val="af6"/>
              <w:jc w:val="both"/>
            </w:pPr>
            <w:r w:rsidRPr="00471D93">
              <w:rPr>
                <w:rFonts w:hint="eastAsia"/>
              </w:rPr>
              <w:t>0.004</w:t>
            </w:r>
          </w:p>
        </w:tc>
        <w:tc>
          <w:tcPr>
            <w:tcW w:w="1080" w:type="dxa"/>
            <w:shd w:val="clear" w:color="auto" w:fill="auto"/>
            <w:noWrap/>
            <w:vAlign w:val="center"/>
            <w:hideMark/>
          </w:tcPr>
          <w:p w14:paraId="0D5F0C4B" w14:textId="77777777" w:rsidR="00AE6973" w:rsidRPr="00471D93" w:rsidRDefault="00AE6973" w:rsidP="00AA6F8C">
            <w:pPr>
              <w:pStyle w:val="af6"/>
              <w:jc w:val="both"/>
            </w:pPr>
            <w:r w:rsidRPr="00471D93">
              <w:rPr>
                <w:rFonts w:hint="eastAsia"/>
              </w:rPr>
              <w:t>0.020</w:t>
            </w:r>
          </w:p>
        </w:tc>
        <w:tc>
          <w:tcPr>
            <w:tcW w:w="236" w:type="dxa"/>
            <w:shd w:val="clear" w:color="auto" w:fill="auto"/>
            <w:noWrap/>
            <w:vAlign w:val="center"/>
            <w:hideMark/>
          </w:tcPr>
          <w:p w14:paraId="12675C29" w14:textId="77777777" w:rsidR="00AE6973" w:rsidRPr="00471D93" w:rsidRDefault="00AE6973" w:rsidP="00AA6F8C">
            <w:pPr>
              <w:pStyle w:val="af6"/>
              <w:jc w:val="both"/>
            </w:pPr>
          </w:p>
        </w:tc>
        <w:tc>
          <w:tcPr>
            <w:tcW w:w="1364" w:type="dxa"/>
            <w:shd w:val="clear" w:color="auto" w:fill="auto"/>
            <w:noWrap/>
            <w:vAlign w:val="center"/>
            <w:hideMark/>
          </w:tcPr>
          <w:p w14:paraId="22474C3D"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2444949B" w14:textId="77777777" w:rsidR="00AE6973" w:rsidRPr="00471D93" w:rsidRDefault="00AE6973" w:rsidP="00AA6F8C">
            <w:pPr>
              <w:pStyle w:val="af6"/>
              <w:jc w:val="both"/>
            </w:pPr>
            <w:r w:rsidRPr="00471D93">
              <w:rPr>
                <w:rFonts w:hint="eastAsia"/>
              </w:rPr>
              <w:t>0.023</w:t>
            </w:r>
          </w:p>
        </w:tc>
        <w:tc>
          <w:tcPr>
            <w:tcW w:w="1080" w:type="dxa"/>
            <w:shd w:val="clear" w:color="auto" w:fill="auto"/>
            <w:noWrap/>
            <w:vAlign w:val="center"/>
            <w:hideMark/>
          </w:tcPr>
          <w:p w14:paraId="7605CCFB" w14:textId="77777777" w:rsidR="00AE6973" w:rsidRPr="00471D93" w:rsidRDefault="00AE6973" w:rsidP="00AA6F8C">
            <w:pPr>
              <w:pStyle w:val="af6"/>
              <w:jc w:val="both"/>
            </w:pPr>
            <w:r w:rsidRPr="00471D93">
              <w:rPr>
                <w:rFonts w:hint="eastAsia"/>
              </w:rPr>
              <w:t>0.095</w:t>
            </w:r>
          </w:p>
        </w:tc>
      </w:tr>
      <w:tr w:rsidR="00AE6973" w:rsidRPr="00471D93" w14:paraId="193F1C4F" w14:textId="77777777" w:rsidTr="00AA6F8C">
        <w:trPr>
          <w:trHeight w:val="285"/>
        </w:trPr>
        <w:tc>
          <w:tcPr>
            <w:tcW w:w="1080" w:type="dxa"/>
            <w:shd w:val="clear" w:color="auto" w:fill="auto"/>
            <w:noWrap/>
            <w:vAlign w:val="center"/>
            <w:hideMark/>
          </w:tcPr>
          <w:p w14:paraId="245DAF14" w14:textId="77777777" w:rsidR="00AE6973" w:rsidRPr="00471D93" w:rsidRDefault="00AE6973" w:rsidP="00AA6F8C">
            <w:pPr>
              <w:pStyle w:val="af6"/>
              <w:jc w:val="left"/>
            </w:pPr>
            <w:r w:rsidRPr="00471D93">
              <w:rPr>
                <w:rFonts w:hint="eastAsia"/>
              </w:rPr>
              <w:t>20</w:t>
            </w:r>
          </w:p>
        </w:tc>
        <w:tc>
          <w:tcPr>
            <w:tcW w:w="1080" w:type="dxa"/>
            <w:shd w:val="clear" w:color="auto" w:fill="auto"/>
            <w:noWrap/>
            <w:vAlign w:val="center"/>
            <w:hideMark/>
          </w:tcPr>
          <w:p w14:paraId="39125600"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0F7A1FA3" w14:textId="77777777" w:rsidR="00AE6973" w:rsidRPr="00471D93" w:rsidRDefault="00AE6973" w:rsidP="00AA6F8C">
            <w:pPr>
              <w:pStyle w:val="af6"/>
              <w:jc w:val="both"/>
            </w:pPr>
            <w:r w:rsidRPr="00471D93">
              <w:rPr>
                <w:rFonts w:hint="eastAsia"/>
              </w:rPr>
              <w:t>0.008</w:t>
            </w:r>
          </w:p>
        </w:tc>
        <w:tc>
          <w:tcPr>
            <w:tcW w:w="1080" w:type="dxa"/>
            <w:shd w:val="clear" w:color="auto" w:fill="auto"/>
            <w:noWrap/>
            <w:vAlign w:val="center"/>
            <w:hideMark/>
          </w:tcPr>
          <w:p w14:paraId="5B1C5753" w14:textId="77777777" w:rsidR="00AE6973" w:rsidRPr="00471D93" w:rsidRDefault="00AE6973" w:rsidP="00AA6F8C">
            <w:pPr>
              <w:pStyle w:val="af6"/>
              <w:jc w:val="both"/>
            </w:pPr>
            <w:r w:rsidRPr="00471D93">
              <w:rPr>
                <w:rFonts w:hint="eastAsia"/>
              </w:rPr>
              <w:t>0.031</w:t>
            </w:r>
          </w:p>
        </w:tc>
        <w:tc>
          <w:tcPr>
            <w:tcW w:w="236" w:type="dxa"/>
            <w:shd w:val="clear" w:color="auto" w:fill="auto"/>
            <w:noWrap/>
            <w:vAlign w:val="center"/>
            <w:hideMark/>
          </w:tcPr>
          <w:p w14:paraId="694F044F" w14:textId="77777777" w:rsidR="00AE6973" w:rsidRPr="00471D93" w:rsidRDefault="00AE6973" w:rsidP="00AA6F8C">
            <w:pPr>
              <w:pStyle w:val="af6"/>
              <w:jc w:val="both"/>
            </w:pPr>
          </w:p>
        </w:tc>
        <w:tc>
          <w:tcPr>
            <w:tcW w:w="1364" w:type="dxa"/>
            <w:shd w:val="clear" w:color="auto" w:fill="auto"/>
            <w:noWrap/>
            <w:vAlign w:val="center"/>
            <w:hideMark/>
          </w:tcPr>
          <w:p w14:paraId="17653FE4" w14:textId="77777777" w:rsidR="00AE6973" w:rsidRPr="00471D93" w:rsidRDefault="00AE6973" w:rsidP="00AA6F8C">
            <w:pPr>
              <w:pStyle w:val="af6"/>
              <w:jc w:val="both"/>
            </w:pPr>
            <w:r w:rsidRPr="00471D93">
              <w:rPr>
                <w:rFonts w:hint="eastAsia"/>
              </w:rPr>
              <w:t>0.002</w:t>
            </w:r>
          </w:p>
        </w:tc>
        <w:tc>
          <w:tcPr>
            <w:tcW w:w="1080" w:type="dxa"/>
            <w:shd w:val="clear" w:color="auto" w:fill="auto"/>
            <w:noWrap/>
            <w:vAlign w:val="center"/>
            <w:hideMark/>
          </w:tcPr>
          <w:p w14:paraId="2250C49A" w14:textId="77777777" w:rsidR="00AE6973" w:rsidRPr="00471D93" w:rsidRDefault="00AE6973" w:rsidP="00AA6F8C">
            <w:pPr>
              <w:pStyle w:val="af6"/>
              <w:jc w:val="both"/>
            </w:pPr>
            <w:r w:rsidRPr="00471D93">
              <w:rPr>
                <w:rFonts w:hint="eastAsia"/>
              </w:rPr>
              <w:t>0.047</w:t>
            </w:r>
          </w:p>
        </w:tc>
        <w:tc>
          <w:tcPr>
            <w:tcW w:w="1080" w:type="dxa"/>
            <w:shd w:val="clear" w:color="auto" w:fill="auto"/>
            <w:noWrap/>
            <w:vAlign w:val="center"/>
            <w:hideMark/>
          </w:tcPr>
          <w:p w14:paraId="0F931952" w14:textId="77777777" w:rsidR="00AE6973" w:rsidRPr="00471D93" w:rsidRDefault="00AE6973" w:rsidP="00AA6F8C">
            <w:pPr>
              <w:pStyle w:val="af6"/>
              <w:jc w:val="both"/>
            </w:pPr>
            <w:r w:rsidRPr="00471D93">
              <w:rPr>
                <w:rFonts w:hint="eastAsia"/>
              </w:rPr>
              <w:t>0.144</w:t>
            </w:r>
          </w:p>
        </w:tc>
      </w:tr>
      <w:tr w:rsidR="00AE6973" w:rsidRPr="00471D93" w14:paraId="59C16753" w14:textId="77777777" w:rsidTr="00AA6F8C">
        <w:trPr>
          <w:trHeight w:val="285"/>
        </w:trPr>
        <w:tc>
          <w:tcPr>
            <w:tcW w:w="1080" w:type="dxa"/>
            <w:shd w:val="clear" w:color="auto" w:fill="auto"/>
            <w:noWrap/>
            <w:vAlign w:val="center"/>
            <w:hideMark/>
          </w:tcPr>
          <w:p w14:paraId="252DBB0C" w14:textId="77777777" w:rsidR="00AE6973" w:rsidRPr="00471D93" w:rsidRDefault="00AE6973" w:rsidP="00AA6F8C">
            <w:pPr>
              <w:pStyle w:val="af6"/>
              <w:jc w:val="left"/>
            </w:pPr>
            <w:r w:rsidRPr="00471D93">
              <w:rPr>
                <w:rFonts w:hint="eastAsia"/>
              </w:rPr>
              <w:t>25</w:t>
            </w:r>
          </w:p>
        </w:tc>
        <w:tc>
          <w:tcPr>
            <w:tcW w:w="1080" w:type="dxa"/>
            <w:shd w:val="clear" w:color="auto" w:fill="auto"/>
            <w:noWrap/>
            <w:vAlign w:val="center"/>
            <w:hideMark/>
          </w:tcPr>
          <w:p w14:paraId="666D859C"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12ABB21A" w14:textId="77777777" w:rsidR="00AE6973" w:rsidRPr="00471D93" w:rsidRDefault="00AE6973" w:rsidP="00AA6F8C">
            <w:pPr>
              <w:pStyle w:val="af6"/>
              <w:jc w:val="both"/>
            </w:pPr>
            <w:r w:rsidRPr="00471D93">
              <w:rPr>
                <w:rFonts w:hint="eastAsia"/>
              </w:rPr>
              <w:t>0.010</w:t>
            </w:r>
          </w:p>
        </w:tc>
        <w:tc>
          <w:tcPr>
            <w:tcW w:w="1080" w:type="dxa"/>
            <w:shd w:val="clear" w:color="auto" w:fill="auto"/>
            <w:noWrap/>
            <w:vAlign w:val="center"/>
            <w:hideMark/>
          </w:tcPr>
          <w:p w14:paraId="5FDC4FA8" w14:textId="77777777" w:rsidR="00AE6973" w:rsidRPr="00471D93" w:rsidRDefault="00AE6973" w:rsidP="00AA6F8C">
            <w:pPr>
              <w:pStyle w:val="af6"/>
              <w:jc w:val="both"/>
            </w:pPr>
            <w:r w:rsidRPr="00471D93">
              <w:rPr>
                <w:rFonts w:hint="eastAsia"/>
              </w:rPr>
              <w:t>0.030</w:t>
            </w:r>
          </w:p>
        </w:tc>
        <w:tc>
          <w:tcPr>
            <w:tcW w:w="236" w:type="dxa"/>
            <w:shd w:val="clear" w:color="auto" w:fill="auto"/>
            <w:noWrap/>
            <w:vAlign w:val="center"/>
            <w:hideMark/>
          </w:tcPr>
          <w:p w14:paraId="21E8D36C" w14:textId="77777777" w:rsidR="00AE6973" w:rsidRPr="00471D93" w:rsidRDefault="00AE6973" w:rsidP="00AA6F8C">
            <w:pPr>
              <w:pStyle w:val="af6"/>
              <w:jc w:val="both"/>
            </w:pPr>
          </w:p>
        </w:tc>
        <w:tc>
          <w:tcPr>
            <w:tcW w:w="1364" w:type="dxa"/>
            <w:shd w:val="clear" w:color="auto" w:fill="auto"/>
            <w:noWrap/>
            <w:vAlign w:val="center"/>
            <w:hideMark/>
          </w:tcPr>
          <w:p w14:paraId="7C03A595" w14:textId="77777777" w:rsidR="00AE6973" w:rsidRPr="00471D93" w:rsidRDefault="00AE6973" w:rsidP="00AA6F8C">
            <w:pPr>
              <w:pStyle w:val="af6"/>
              <w:jc w:val="both"/>
            </w:pPr>
            <w:r w:rsidRPr="00471D93">
              <w:rPr>
                <w:rFonts w:hint="eastAsia"/>
              </w:rPr>
              <w:t>0.004</w:t>
            </w:r>
          </w:p>
        </w:tc>
        <w:tc>
          <w:tcPr>
            <w:tcW w:w="1080" w:type="dxa"/>
            <w:shd w:val="clear" w:color="auto" w:fill="auto"/>
            <w:noWrap/>
            <w:vAlign w:val="center"/>
            <w:hideMark/>
          </w:tcPr>
          <w:p w14:paraId="32F42CAE" w14:textId="77777777" w:rsidR="00AE6973" w:rsidRPr="00471D93" w:rsidRDefault="00AE6973" w:rsidP="00AA6F8C">
            <w:pPr>
              <w:pStyle w:val="af6"/>
              <w:jc w:val="both"/>
            </w:pPr>
            <w:r w:rsidRPr="00471D93">
              <w:rPr>
                <w:rFonts w:hint="eastAsia"/>
              </w:rPr>
              <w:t>0.081</w:t>
            </w:r>
          </w:p>
        </w:tc>
        <w:tc>
          <w:tcPr>
            <w:tcW w:w="1080" w:type="dxa"/>
            <w:shd w:val="clear" w:color="auto" w:fill="auto"/>
            <w:noWrap/>
            <w:vAlign w:val="center"/>
            <w:hideMark/>
          </w:tcPr>
          <w:p w14:paraId="5C62EA3F" w14:textId="77777777" w:rsidR="00AE6973" w:rsidRPr="00471D93" w:rsidRDefault="00AE6973" w:rsidP="00AA6F8C">
            <w:pPr>
              <w:pStyle w:val="af6"/>
              <w:jc w:val="both"/>
            </w:pPr>
            <w:r w:rsidRPr="00471D93">
              <w:rPr>
                <w:rFonts w:hint="eastAsia"/>
              </w:rPr>
              <w:t>0.188</w:t>
            </w:r>
          </w:p>
        </w:tc>
      </w:tr>
      <w:tr w:rsidR="00AE6973" w:rsidRPr="00471D93" w14:paraId="4259C844" w14:textId="77777777" w:rsidTr="00AA6F8C">
        <w:trPr>
          <w:trHeight w:val="285"/>
        </w:trPr>
        <w:tc>
          <w:tcPr>
            <w:tcW w:w="1080" w:type="dxa"/>
            <w:shd w:val="clear" w:color="auto" w:fill="auto"/>
            <w:noWrap/>
            <w:vAlign w:val="center"/>
            <w:hideMark/>
          </w:tcPr>
          <w:p w14:paraId="6BA5BF54" w14:textId="77777777" w:rsidR="00AE6973" w:rsidRPr="00471D93" w:rsidRDefault="00AE6973" w:rsidP="00AA6F8C">
            <w:pPr>
              <w:pStyle w:val="af6"/>
              <w:jc w:val="left"/>
            </w:pPr>
            <w:r w:rsidRPr="00471D93">
              <w:rPr>
                <w:rFonts w:hint="eastAsia"/>
              </w:rPr>
              <w:t>30</w:t>
            </w:r>
          </w:p>
        </w:tc>
        <w:tc>
          <w:tcPr>
            <w:tcW w:w="1080" w:type="dxa"/>
            <w:shd w:val="clear" w:color="auto" w:fill="auto"/>
            <w:noWrap/>
            <w:vAlign w:val="center"/>
            <w:hideMark/>
          </w:tcPr>
          <w:p w14:paraId="50A9F419" w14:textId="77777777" w:rsidR="00AE6973" w:rsidRPr="00471D93" w:rsidRDefault="00AE6973" w:rsidP="00AA6F8C">
            <w:pPr>
              <w:pStyle w:val="af6"/>
              <w:jc w:val="both"/>
            </w:pPr>
            <w:r w:rsidRPr="00471D93">
              <w:rPr>
                <w:rFonts w:hint="eastAsia"/>
              </w:rPr>
              <w:t>0.000</w:t>
            </w:r>
          </w:p>
        </w:tc>
        <w:tc>
          <w:tcPr>
            <w:tcW w:w="1080" w:type="dxa"/>
            <w:shd w:val="clear" w:color="auto" w:fill="auto"/>
            <w:noWrap/>
            <w:vAlign w:val="center"/>
            <w:hideMark/>
          </w:tcPr>
          <w:p w14:paraId="23064338" w14:textId="77777777" w:rsidR="00AE6973" w:rsidRPr="00471D93" w:rsidRDefault="00AE6973" w:rsidP="00AA6F8C">
            <w:pPr>
              <w:pStyle w:val="af6"/>
              <w:jc w:val="both"/>
            </w:pPr>
            <w:r w:rsidRPr="00471D93">
              <w:rPr>
                <w:rFonts w:hint="eastAsia"/>
              </w:rPr>
              <w:t>0.009</w:t>
            </w:r>
          </w:p>
        </w:tc>
        <w:tc>
          <w:tcPr>
            <w:tcW w:w="1080" w:type="dxa"/>
            <w:shd w:val="clear" w:color="auto" w:fill="auto"/>
            <w:noWrap/>
            <w:vAlign w:val="center"/>
            <w:hideMark/>
          </w:tcPr>
          <w:p w14:paraId="424D708B" w14:textId="77777777" w:rsidR="00AE6973" w:rsidRPr="00471D93" w:rsidRDefault="00AE6973" w:rsidP="00AA6F8C">
            <w:pPr>
              <w:pStyle w:val="af6"/>
              <w:jc w:val="both"/>
            </w:pPr>
            <w:r w:rsidRPr="00471D93">
              <w:rPr>
                <w:rFonts w:hint="eastAsia"/>
              </w:rPr>
              <w:t>0.023</w:t>
            </w:r>
          </w:p>
        </w:tc>
        <w:tc>
          <w:tcPr>
            <w:tcW w:w="236" w:type="dxa"/>
            <w:shd w:val="clear" w:color="auto" w:fill="auto"/>
            <w:noWrap/>
            <w:vAlign w:val="center"/>
            <w:hideMark/>
          </w:tcPr>
          <w:p w14:paraId="2FE35CFD" w14:textId="77777777" w:rsidR="00AE6973" w:rsidRPr="00471D93" w:rsidRDefault="00AE6973" w:rsidP="00AA6F8C">
            <w:pPr>
              <w:pStyle w:val="af6"/>
              <w:jc w:val="both"/>
            </w:pPr>
          </w:p>
        </w:tc>
        <w:tc>
          <w:tcPr>
            <w:tcW w:w="1364" w:type="dxa"/>
            <w:shd w:val="clear" w:color="auto" w:fill="auto"/>
            <w:noWrap/>
            <w:vAlign w:val="center"/>
            <w:hideMark/>
          </w:tcPr>
          <w:p w14:paraId="40731D3E" w14:textId="77777777" w:rsidR="00AE6973" w:rsidRPr="00471D93" w:rsidRDefault="00AE6973" w:rsidP="00AA6F8C">
            <w:pPr>
              <w:pStyle w:val="af6"/>
              <w:jc w:val="both"/>
            </w:pPr>
            <w:r w:rsidRPr="00471D93">
              <w:rPr>
                <w:rFonts w:hint="eastAsia"/>
              </w:rPr>
              <w:t>0.009</w:t>
            </w:r>
          </w:p>
        </w:tc>
        <w:tc>
          <w:tcPr>
            <w:tcW w:w="1080" w:type="dxa"/>
            <w:shd w:val="clear" w:color="auto" w:fill="auto"/>
            <w:noWrap/>
            <w:vAlign w:val="center"/>
            <w:hideMark/>
          </w:tcPr>
          <w:p w14:paraId="1B35AA5E" w14:textId="77777777" w:rsidR="00AE6973" w:rsidRPr="00471D93" w:rsidRDefault="00AE6973" w:rsidP="00AA6F8C">
            <w:pPr>
              <w:pStyle w:val="af6"/>
              <w:jc w:val="both"/>
            </w:pPr>
            <w:r w:rsidRPr="00471D93">
              <w:rPr>
                <w:rFonts w:hint="eastAsia"/>
              </w:rPr>
              <w:t>0.071</w:t>
            </w:r>
          </w:p>
        </w:tc>
        <w:tc>
          <w:tcPr>
            <w:tcW w:w="1080" w:type="dxa"/>
            <w:shd w:val="clear" w:color="auto" w:fill="auto"/>
            <w:noWrap/>
            <w:vAlign w:val="center"/>
            <w:hideMark/>
          </w:tcPr>
          <w:p w14:paraId="74D59FA1" w14:textId="77777777" w:rsidR="00AE6973" w:rsidRPr="00471D93" w:rsidRDefault="00AE6973" w:rsidP="00AA6F8C">
            <w:pPr>
              <w:pStyle w:val="af6"/>
              <w:jc w:val="both"/>
            </w:pPr>
            <w:r w:rsidRPr="00471D93">
              <w:rPr>
                <w:rFonts w:hint="eastAsia"/>
              </w:rPr>
              <w:t>0.172</w:t>
            </w:r>
          </w:p>
        </w:tc>
      </w:tr>
      <w:tr w:rsidR="00AE6973" w:rsidRPr="00471D93" w14:paraId="06136CCF" w14:textId="77777777" w:rsidTr="00AA6F8C">
        <w:trPr>
          <w:trHeight w:val="285"/>
        </w:trPr>
        <w:tc>
          <w:tcPr>
            <w:tcW w:w="1080" w:type="dxa"/>
            <w:shd w:val="clear" w:color="auto" w:fill="auto"/>
            <w:noWrap/>
            <w:vAlign w:val="center"/>
            <w:hideMark/>
          </w:tcPr>
          <w:p w14:paraId="0964BE62" w14:textId="77777777" w:rsidR="00AE6973" w:rsidRPr="00471D93" w:rsidRDefault="00AE6973" w:rsidP="00AA6F8C">
            <w:pPr>
              <w:pStyle w:val="af6"/>
              <w:jc w:val="left"/>
            </w:pPr>
            <w:r w:rsidRPr="00471D93">
              <w:rPr>
                <w:rFonts w:hint="eastAsia"/>
              </w:rPr>
              <w:t>40</w:t>
            </w:r>
          </w:p>
        </w:tc>
        <w:tc>
          <w:tcPr>
            <w:tcW w:w="1080" w:type="dxa"/>
            <w:shd w:val="clear" w:color="auto" w:fill="auto"/>
            <w:noWrap/>
            <w:vAlign w:val="center"/>
            <w:hideMark/>
          </w:tcPr>
          <w:p w14:paraId="78E87BBB" w14:textId="77777777" w:rsidR="00AE6973" w:rsidRPr="00471D93" w:rsidRDefault="00AE6973" w:rsidP="00AA6F8C">
            <w:pPr>
              <w:pStyle w:val="af6"/>
              <w:jc w:val="both"/>
            </w:pPr>
            <w:r w:rsidRPr="00471D93">
              <w:rPr>
                <w:rFonts w:hint="eastAsia"/>
              </w:rPr>
              <w:t>0.001</w:t>
            </w:r>
          </w:p>
        </w:tc>
        <w:tc>
          <w:tcPr>
            <w:tcW w:w="1080" w:type="dxa"/>
            <w:shd w:val="clear" w:color="auto" w:fill="auto"/>
            <w:noWrap/>
            <w:vAlign w:val="center"/>
            <w:hideMark/>
          </w:tcPr>
          <w:p w14:paraId="09DFB5BD" w14:textId="77777777" w:rsidR="00AE6973" w:rsidRPr="00471D93" w:rsidRDefault="00AE6973" w:rsidP="00AA6F8C">
            <w:pPr>
              <w:pStyle w:val="af6"/>
              <w:jc w:val="both"/>
            </w:pPr>
            <w:r w:rsidRPr="00471D93">
              <w:rPr>
                <w:rFonts w:hint="eastAsia"/>
              </w:rPr>
              <w:t>0.011</w:t>
            </w:r>
          </w:p>
        </w:tc>
        <w:tc>
          <w:tcPr>
            <w:tcW w:w="1080" w:type="dxa"/>
            <w:shd w:val="clear" w:color="auto" w:fill="auto"/>
            <w:noWrap/>
            <w:vAlign w:val="center"/>
            <w:hideMark/>
          </w:tcPr>
          <w:p w14:paraId="664BD06D" w14:textId="77777777" w:rsidR="00AE6973" w:rsidRPr="00471D93" w:rsidRDefault="00AE6973" w:rsidP="00AA6F8C">
            <w:pPr>
              <w:pStyle w:val="af6"/>
              <w:jc w:val="both"/>
            </w:pPr>
            <w:r w:rsidRPr="00471D93">
              <w:rPr>
                <w:rFonts w:hint="eastAsia"/>
              </w:rPr>
              <w:t>0.009</w:t>
            </w:r>
          </w:p>
        </w:tc>
        <w:tc>
          <w:tcPr>
            <w:tcW w:w="236" w:type="dxa"/>
            <w:shd w:val="clear" w:color="auto" w:fill="auto"/>
            <w:noWrap/>
            <w:vAlign w:val="center"/>
            <w:hideMark/>
          </w:tcPr>
          <w:p w14:paraId="0587CB5B" w14:textId="77777777" w:rsidR="00AE6973" w:rsidRPr="00471D93" w:rsidRDefault="00AE6973" w:rsidP="00AA6F8C">
            <w:pPr>
              <w:pStyle w:val="af6"/>
              <w:jc w:val="both"/>
            </w:pPr>
          </w:p>
        </w:tc>
        <w:tc>
          <w:tcPr>
            <w:tcW w:w="1364" w:type="dxa"/>
            <w:shd w:val="clear" w:color="auto" w:fill="auto"/>
            <w:noWrap/>
            <w:vAlign w:val="center"/>
            <w:hideMark/>
          </w:tcPr>
          <w:p w14:paraId="459108CC" w14:textId="77777777" w:rsidR="00AE6973" w:rsidRPr="00471D93" w:rsidRDefault="00AE6973" w:rsidP="00AA6F8C">
            <w:pPr>
              <w:pStyle w:val="af6"/>
              <w:jc w:val="both"/>
            </w:pPr>
            <w:r w:rsidRPr="00471D93">
              <w:rPr>
                <w:rFonts w:hint="eastAsia"/>
              </w:rPr>
              <w:t>0.016</w:t>
            </w:r>
          </w:p>
        </w:tc>
        <w:tc>
          <w:tcPr>
            <w:tcW w:w="1080" w:type="dxa"/>
            <w:shd w:val="clear" w:color="auto" w:fill="auto"/>
            <w:noWrap/>
            <w:vAlign w:val="center"/>
            <w:hideMark/>
          </w:tcPr>
          <w:p w14:paraId="680B506D" w14:textId="77777777" w:rsidR="00AE6973" w:rsidRPr="00471D93" w:rsidRDefault="00AE6973" w:rsidP="00AA6F8C">
            <w:pPr>
              <w:pStyle w:val="af6"/>
              <w:jc w:val="both"/>
            </w:pPr>
            <w:r w:rsidRPr="00471D93">
              <w:rPr>
                <w:rFonts w:hint="eastAsia"/>
              </w:rPr>
              <w:t>0.088</w:t>
            </w:r>
          </w:p>
        </w:tc>
        <w:tc>
          <w:tcPr>
            <w:tcW w:w="1080" w:type="dxa"/>
            <w:shd w:val="clear" w:color="auto" w:fill="auto"/>
            <w:noWrap/>
            <w:vAlign w:val="center"/>
            <w:hideMark/>
          </w:tcPr>
          <w:p w14:paraId="15194908" w14:textId="77777777" w:rsidR="00AE6973" w:rsidRPr="00471D93" w:rsidRDefault="00AE6973" w:rsidP="00AA6F8C">
            <w:pPr>
              <w:pStyle w:val="af6"/>
              <w:jc w:val="both"/>
            </w:pPr>
            <w:r w:rsidRPr="00471D93">
              <w:rPr>
                <w:rFonts w:hint="eastAsia"/>
              </w:rPr>
              <w:t>0.180</w:t>
            </w:r>
          </w:p>
        </w:tc>
      </w:tr>
      <w:tr w:rsidR="00AE6973" w:rsidRPr="00471D93" w14:paraId="3930A315" w14:textId="77777777" w:rsidTr="00AA6F8C">
        <w:trPr>
          <w:trHeight w:val="285"/>
        </w:trPr>
        <w:tc>
          <w:tcPr>
            <w:tcW w:w="1080" w:type="dxa"/>
            <w:shd w:val="clear" w:color="auto" w:fill="auto"/>
            <w:noWrap/>
            <w:vAlign w:val="center"/>
            <w:hideMark/>
          </w:tcPr>
          <w:p w14:paraId="3241FDD1" w14:textId="77777777" w:rsidR="00AE6973" w:rsidRPr="00471D93" w:rsidRDefault="00AE6973" w:rsidP="00AA6F8C">
            <w:pPr>
              <w:pStyle w:val="af6"/>
              <w:jc w:val="left"/>
            </w:pPr>
            <w:r w:rsidRPr="00471D93">
              <w:rPr>
                <w:rFonts w:hint="eastAsia"/>
              </w:rPr>
              <w:t>50</w:t>
            </w:r>
          </w:p>
        </w:tc>
        <w:tc>
          <w:tcPr>
            <w:tcW w:w="1080" w:type="dxa"/>
            <w:shd w:val="clear" w:color="auto" w:fill="auto"/>
            <w:noWrap/>
            <w:vAlign w:val="center"/>
            <w:hideMark/>
          </w:tcPr>
          <w:p w14:paraId="28B312BE" w14:textId="77777777" w:rsidR="00AE6973" w:rsidRPr="00471D93" w:rsidRDefault="00AE6973" w:rsidP="00AA6F8C">
            <w:pPr>
              <w:pStyle w:val="af6"/>
              <w:jc w:val="both"/>
            </w:pPr>
            <w:r w:rsidRPr="00471D93">
              <w:rPr>
                <w:rFonts w:hint="eastAsia"/>
              </w:rPr>
              <w:t>0.002</w:t>
            </w:r>
          </w:p>
        </w:tc>
        <w:tc>
          <w:tcPr>
            <w:tcW w:w="1080" w:type="dxa"/>
            <w:shd w:val="clear" w:color="auto" w:fill="auto"/>
            <w:noWrap/>
            <w:vAlign w:val="center"/>
            <w:hideMark/>
          </w:tcPr>
          <w:p w14:paraId="78E2D85D" w14:textId="77777777" w:rsidR="00AE6973" w:rsidRPr="00471D93" w:rsidRDefault="00AE6973" w:rsidP="00AA6F8C">
            <w:pPr>
              <w:pStyle w:val="af6"/>
              <w:jc w:val="both"/>
            </w:pPr>
            <w:r w:rsidRPr="00471D93">
              <w:rPr>
                <w:rFonts w:hint="eastAsia"/>
              </w:rPr>
              <w:t>0.005</w:t>
            </w:r>
          </w:p>
        </w:tc>
        <w:tc>
          <w:tcPr>
            <w:tcW w:w="1080" w:type="dxa"/>
            <w:shd w:val="clear" w:color="auto" w:fill="auto"/>
            <w:noWrap/>
            <w:vAlign w:val="center"/>
            <w:hideMark/>
          </w:tcPr>
          <w:p w14:paraId="319363B8" w14:textId="77777777" w:rsidR="00AE6973" w:rsidRPr="00471D93" w:rsidRDefault="00AE6973" w:rsidP="00AA6F8C">
            <w:pPr>
              <w:pStyle w:val="af6"/>
              <w:jc w:val="both"/>
            </w:pPr>
            <w:r>
              <w:rPr>
                <w:rFonts w:hint="eastAsia"/>
              </w:rPr>
              <w:t>-</w:t>
            </w:r>
            <w:r w:rsidRPr="00471D93">
              <w:rPr>
                <w:rFonts w:hint="eastAsia"/>
              </w:rPr>
              <w:t>0.035</w:t>
            </w:r>
          </w:p>
        </w:tc>
        <w:tc>
          <w:tcPr>
            <w:tcW w:w="236" w:type="dxa"/>
            <w:shd w:val="clear" w:color="auto" w:fill="auto"/>
            <w:noWrap/>
            <w:vAlign w:val="center"/>
            <w:hideMark/>
          </w:tcPr>
          <w:p w14:paraId="7E654E1A" w14:textId="77777777" w:rsidR="00AE6973" w:rsidRPr="00471D93" w:rsidRDefault="00AE6973" w:rsidP="00AA6F8C">
            <w:pPr>
              <w:pStyle w:val="af6"/>
              <w:jc w:val="both"/>
            </w:pPr>
          </w:p>
        </w:tc>
        <w:tc>
          <w:tcPr>
            <w:tcW w:w="1364" w:type="dxa"/>
            <w:shd w:val="clear" w:color="auto" w:fill="auto"/>
            <w:noWrap/>
            <w:vAlign w:val="center"/>
            <w:hideMark/>
          </w:tcPr>
          <w:p w14:paraId="0F72277F" w14:textId="77777777" w:rsidR="00AE6973" w:rsidRPr="00471D93" w:rsidRDefault="00AE6973" w:rsidP="00AA6F8C">
            <w:pPr>
              <w:pStyle w:val="af6"/>
              <w:jc w:val="both"/>
            </w:pPr>
            <w:r w:rsidRPr="00471D93">
              <w:rPr>
                <w:rFonts w:hint="eastAsia"/>
              </w:rPr>
              <w:t>0.018</w:t>
            </w:r>
          </w:p>
        </w:tc>
        <w:tc>
          <w:tcPr>
            <w:tcW w:w="1080" w:type="dxa"/>
            <w:shd w:val="clear" w:color="auto" w:fill="auto"/>
            <w:noWrap/>
            <w:vAlign w:val="center"/>
            <w:hideMark/>
          </w:tcPr>
          <w:p w14:paraId="2961E3EB" w14:textId="77777777" w:rsidR="00AE6973" w:rsidRPr="00471D93" w:rsidRDefault="00AE6973" w:rsidP="00AA6F8C">
            <w:pPr>
              <w:pStyle w:val="af6"/>
              <w:jc w:val="both"/>
            </w:pPr>
            <w:r w:rsidRPr="00471D93">
              <w:rPr>
                <w:rFonts w:hint="eastAsia"/>
              </w:rPr>
              <w:t>0.075</w:t>
            </w:r>
          </w:p>
        </w:tc>
        <w:tc>
          <w:tcPr>
            <w:tcW w:w="1080" w:type="dxa"/>
            <w:shd w:val="clear" w:color="auto" w:fill="auto"/>
            <w:noWrap/>
            <w:vAlign w:val="center"/>
            <w:hideMark/>
          </w:tcPr>
          <w:p w14:paraId="2B716B5D" w14:textId="77777777" w:rsidR="00AE6973" w:rsidRPr="00471D93" w:rsidRDefault="00AE6973" w:rsidP="00AA6F8C">
            <w:pPr>
              <w:pStyle w:val="af6"/>
              <w:jc w:val="both"/>
            </w:pPr>
            <w:r w:rsidRPr="00471D93">
              <w:rPr>
                <w:rFonts w:hint="eastAsia"/>
              </w:rPr>
              <w:t>0.082</w:t>
            </w:r>
          </w:p>
        </w:tc>
      </w:tr>
      <w:tr w:rsidR="00AE6973" w:rsidRPr="00471D93" w14:paraId="7EF766FC" w14:textId="77777777" w:rsidTr="00AA6F8C">
        <w:trPr>
          <w:trHeight w:val="285"/>
        </w:trPr>
        <w:tc>
          <w:tcPr>
            <w:tcW w:w="1080" w:type="dxa"/>
            <w:shd w:val="clear" w:color="auto" w:fill="auto"/>
            <w:noWrap/>
            <w:vAlign w:val="center"/>
            <w:hideMark/>
          </w:tcPr>
          <w:p w14:paraId="19ED1D5F" w14:textId="77777777" w:rsidR="00AE6973" w:rsidRPr="00471D93" w:rsidRDefault="00AE6973" w:rsidP="00AA6F8C">
            <w:pPr>
              <w:pStyle w:val="af6"/>
              <w:jc w:val="left"/>
            </w:pPr>
            <w:r w:rsidRPr="00471D93">
              <w:rPr>
                <w:rFonts w:hint="eastAsia"/>
              </w:rPr>
              <w:t>75</w:t>
            </w:r>
          </w:p>
        </w:tc>
        <w:tc>
          <w:tcPr>
            <w:tcW w:w="1080" w:type="dxa"/>
            <w:shd w:val="clear" w:color="auto" w:fill="auto"/>
            <w:noWrap/>
            <w:vAlign w:val="center"/>
            <w:hideMark/>
          </w:tcPr>
          <w:p w14:paraId="388C7697" w14:textId="77777777" w:rsidR="00AE6973" w:rsidRPr="00471D93" w:rsidRDefault="00AE6973" w:rsidP="00AA6F8C">
            <w:pPr>
              <w:pStyle w:val="af6"/>
              <w:jc w:val="both"/>
            </w:pPr>
            <w:r w:rsidRPr="00471D93">
              <w:rPr>
                <w:rFonts w:hint="eastAsia"/>
              </w:rPr>
              <w:t>0.005</w:t>
            </w:r>
          </w:p>
        </w:tc>
        <w:tc>
          <w:tcPr>
            <w:tcW w:w="1080" w:type="dxa"/>
            <w:shd w:val="clear" w:color="auto" w:fill="auto"/>
            <w:noWrap/>
            <w:vAlign w:val="center"/>
            <w:hideMark/>
          </w:tcPr>
          <w:p w14:paraId="7FAE57B8" w14:textId="77777777" w:rsidR="00AE6973" w:rsidRPr="00471D93" w:rsidRDefault="00AE6973" w:rsidP="00AA6F8C">
            <w:pPr>
              <w:pStyle w:val="af6"/>
              <w:jc w:val="both"/>
            </w:pPr>
            <w:r>
              <w:rPr>
                <w:rFonts w:hint="eastAsia"/>
              </w:rPr>
              <w:t>-</w:t>
            </w:r>
            <w:r w:rsidRPr="00471D93">
              <w:rPr>
                <w:rFonts w:hint="eastAsia"/>
              </w:rPr>
              <w:t>0.002</w:t>
            </w:r>
          </w:p>
        </w:tc>
        <w:tc>
          <w:tcPr>
            <w:tcW w:w="1080" w:type="dxa"/>
            <w:shd w:val="clear" w:color="auto" w:fill="auto"/>
            <w:noWrap/>
            <w:vAlign w:val="center"/>
            <w:hideMark/>
          </w:tcPr>
          <w:p w14:paraId="5E681804" w14:textId="77777777" w:rsidR="00AE6973" w:rsidRPr="00471D93" w:rsidRDefault="00AE6973" w:rsidP="00AA6F8C">
            <w:pPr>
              <w:pStyle w:val="af6"/>
              <w:jc w:val="both"/>
            </w:pPr>
            <w:r>
              <w:rPr>
                <w:rFonts w:hint="eastAsia"/>
              </w:rPr>
              <w:t>-</w:t>
            </w:r>
            <w:r w:rsidRPr="00471D93">
              <w:rPr>
                <w:rFonts w:hint="eastAsia"/>
              </w:rPr>
              <w:t>0.091</w:t>
            </w:r>
          </w:p>
        </w:tc>
        <w:tc>
          <w:tcPr>
            <w:tcW w:w="236" w:type="dxa"/>
            <w:shd w:val="clear" w:color="auto" w:fill="auto"/>
            <w:noWrap/>
            <w:vAlign w:val="center"/>
            <w:hideMark/>
          </w:tcPr>
          <w:p w14:paraId="5A6E3A20" w14:textId="77777777" w:rsidR="00AE6973" w:rsidRPr="00471D93" w:rsidRDefault="00AE6973" w:rsidP="00AA6F8C">
            <w:pPr>
              <w:pStyle w:val="af6"/>
              <w:jc w:val="both"/>
            </w:pPr>
          </w:p>
        </w:tc>
        <w:tc>
          <w:tcPr>
            <w:tcW w:w="1364" w:type="dxa"/>
            <w:shd w:val="clear" w:color="auto" w:fill="auto"/>
            <w:noWrap/>
            <w:vAlign w:val="center"/>
            <w:hideMark/>
          </w:tcPr>
          <w:p w14:paraId="51B8D450" w14:textId="77777777" w:rsidR="00AE6973" w:rsidRPr="00471D93" w:rsidRDefault="00AE6973" w:rsidP="00AA6F8C">
            <w:pPr>
              <w:pStyle w:val="af6"/>
              <w:jc w:val="both"/>
            </w:pPr>
            <w:r w:rsidRPr="00471D93">
              <w:rPr>
                <w:rFonts w:hint="eastAsia"/>
              </w:rPr>
              <w:t>0.045</w:t>
            </w:r>
          </w:p>
        </w:tc>
        <w:tc>
          <w:tcPr>
            <w:tcW w:w="1080" w:type="dxa"/>
            <w:shd w:val="clear" w:color="auto" w:fill="auto"/>
            <w:noWrap/>
            <w:vAlign w:val="center"/>
            <w:hideMark/>
          </w:tcPr>
          <w:p w14:paraId="3AB5D01D" w14:textId="77777777" w:rsidR="00AE6973" w:rsidRPr="00471D93" w:rsidRDefault="00AE6973" w:rsidP="00AA6F8C">
            <w:pPr>
              <w:pStyle w:val="af6"/>
              <w:jc w:val="both"/>
            </w:pPr>
            <w:r w:rsidRPr="00471D93">
              <w:rPr>
                <w:rFonts w:hint="eastAsia"/>
              </w:rPr>
              <w:t>0.079</w:t>
            </w:r>
          </w:p>
        </w:tc>
        <w:tc>
          <w:tcPr>
            <w:tcW w:w="1080" w:type="dxa"/>
            <w:shd w:val="clear" w:color="auto" w:fill="auto"/>
            <w:noWrap/>
            <w:vAlign w:val="center"/>
            <w:hideMark/>
          </w:tcPr>
          <w:p w14:paraId="6BFDB436" w14:textId="77777777" w:rsidR="00AE6973" w:rsidRPr="00471D93" w:rsidRDefault="00AE6973" w:rsidP="00AA6F8C">
            <w:pPr>
              <w:pStyle w:val="af6"/>
              <w:jc w:val="both"/>
            </w:pPr>
            <w:r>
              <w:rPr>
                <w:rFonts w:hint="eastAsia"/>
              </w:rPr>
              <w:t>-</w:t>
            </w:r>
            <w:r w:rsidRPr="00471D93">
              <w:rPr>
                <w:rFonts w:hint="eastAsia"/>
              </w:rPr>
              <w:t>0.029</w:t>
            </w:r>
          </w:p>
        </w:tc>
      </w:tr>
      <w:tr w:rsidR="00AE6973" w:rsidRPr="00471D93" w14:paraId="347E6DE0" w14:textId="77777777" w:rsidTr="00AA6F8C">
        <w:trPr>
          <w:trHeight w:val="285"/>
        </w:trPr>
        <w:tc>
          <w:tcPr>
            <w:tcW w:w="1080" w:type="dxa"/>
            <w:tcBorders>
              <w:bottom w:val="single" w:sz="12" w:space="0" w:color="auto"/>
            </w:tcBorders>
            <w:shd w:val="clear" w:color="auto" w:fill="auto"/>
            <w:noWrap/>
            <w:vAlign w:val="center"/>
            <w:hideMark/>
          </w:tcPr>
          <w:p w14:paraId="7436DCFC" w14:textId="77777777" w:rsidR="00AE6973" w:rsidRPr="00471D93" w:rsidRDefault="00AE6973" w:rsidP="00AA6F8C">
            <w:pPr>
              <w:pStyle w:val="af6"/>
              <w:jc w:val="left"/>
            </w:pPr>
            <w:r w:rsidRPr="00471D93">
              <w:rPr>
                <w:rFonts w:hint="eastAsia"/>
              </w:rPr>
              <w:t>100</w:t>
            </w:r>
          </w:p>
        </w:tc>
        <w:tc>
          <w:tcPr>
            <w:tcW w:w="1080" w:type="dxa"/>
            <w:tcBorders>
              <w:bottom w:val="single" w:sz="12" w:space="0" w:color="auto"/>
            </w:tcBorders>
            <w:shd w:val="clear" w:color="auto" w:fill="auto"/>
            <w:noWrap/>
            <w:vAlign w:val="center"/>
            <w:hideMark/>
          </w:tcPr>
          <w:p w14:paraId="77C8B118" w14:textId="77777777" w:rsidR="00AE6973" w:rsidRPr="00471D93" w:rsidRDefault="00AE6973" w:rsidP="00AA6F8C">
            <w:pPr>
              <w:pStyle w:val="af6"/>
              <w:jc w:val="both"/>
            </w:pPr>
            <w:r w:rsidRPr="00471D93">
              <w:rPr>
                <w:rFonts w:hint="eastAsia"/>
              </w:rPr>
              <w:t>0.007</w:t>
            </w:r>
          </w:p>
        </w:tc>
        <w:tc>
          <w:tcPr>
            <w:tcW w:w="1080" w:type="dxa"/>
            <w:tcBorders>
              <w:bottom w:val="single" w:sz="12" w:space="0" w:color="auto"/>
            </w:tcBorders>
            <w:shd w:val="clear" w:color="auto" w:fill="auto"/>
            <w:noWrap/>
            <w:vAlign w:val="center"/>
            <w:hideMark/>
          </w:tcPr>
          <w:p w14:paraId="693EE82B" w14:textId="77777777" w:rsidR="00AE6973" w:rsidRPr="00471D93" w:rsidRDefault="00AE6973" w:rsidP="00AA6F8C">
            <w:pPr>
              <w:pStyle w:val="af6"/>
              <w:jc w:val="both"/>
            </w:pPr>
            <w:r>
              <w:rPr>
                <w:rFonts w:hint="eastAsia"/>
              </w:rPr>
              <w:t>-</w:t>
            </w:r>
            <w:r w:rsidRPr="00471D93">
              <w:rPr>
                <w:rFonts w:hint="eastAsia"/>
              </w:rPr>
              <w:t>0.007</w:t>
            </w:r>
          </w:p>
        </w:tc>
        <w:tc>
          <w:tcPr>
            <w:tcW w:w="1080" w:type="dxa"/>
            <w:tcBorders>
              <w:bottom w:val="single" w:sz="12" w:space="0" w:color="auto"/>
            </w:tcBorders>
            <w:shd w:val="clear" w:color="auto" w:fill="auto"/>
            <w:noWrap/>
            <w:vAlign w:val="center"/>
            <w:hideMark/>
          </w:tcPr>
          <w:p w14:paraId="2D5D9C9A" w14:textId="77777777" w:rsidR="00AE6973" w:rsidRPr="00471D93" w:rsidRDefault="00AE6973" w:rsidP="00AA6F8C">
            <w:pPr>
              <w:pStyle w:val="af6"/>
              <w:jc w:val="both"/>
            </w:pPr>
            <w:r>
              <w:rPr>
                <w:rFonts w:hint="eastAsia"/>
              </w:rPr>
              <w:t>-</w:t>
            </w:r>
            <w:r w:rsidRPr="00471D93">
              <w:rPr>
                <w:rFonts w:hint="eastAsia"/>
              </w:rPr>
              <w:t>0.119</w:t>
            </w:r>
          </w:p>
        </w:tc>
        <w:tc>
          <w:tcPr>
            <w:tcW w:w="236" w:type="dxa"/>
            <w:tcBorders>
              <w:bottom w:val="single" w:sz="12" w:space="0" w:color="auto"/>
            </w:tcBorders>
            <w:shd w:val="clear" w:color="auto" w:fill="auto"/>
            <w:noWrap/>
            <w:vAlign w:val="center"/>
            <w:hideMark/>
          </w:tcPr>
          <w:p w14:paraId="7B4D97C2" w14:textId="77777777" w:rsidR="00AE6973" w:rsidRPr="00471D93" w:rsidRDefault="00AE6973" w:rsidP="00AA6F8C">
            <w:pPr>
              <w:pStyle w:val="af6"/>
              <w:jc w:val="both"/>
            </w:pPr>
          </w:p>
        </w:tc>
        <w:tc>
          <w:tcPr>
            <w:tcW w:w="1364" w:type="dxa"/>
            <w:tcBorders>
              <w:bottom w:val="single" w:sz="12" w:space="0" w:color="auto"/>
            </w:tcBorders>
            <w:shd w:val="clear" w:color="auto" w:fill="auto"/>
            <w:noWrap/>
            <w:vAlign w:val="center"/>
            <w:hideMark/>
          </w:tcPr>
          <w:p w14:paraId="6AC3E92E" w14:textId="77777777" w:rsidR="00AE6973" w:rsidRPr="00471D93" w:rsidRDefault="00AE6973" w:rsidP="00AA6F8C">
            <w:pPr>
              <w:pStyle w:val="af6"/>
              <w:jc w:val="both"/>
            </w:pPr>
            <w:r w:rsidRPr="00471D93">
              <w:rPr>
                <w:rFonts w:hint="eastAsia"/>
              </w:rPr>
              <w:t>0.068</w:t>
            </w:r>
          </w:p>
        </w:tc>
        <w:tc>
          <w:tcPr>
            <w:tcW w:w="1080" w:type="dxa"/>
            <w:tcBorders>
              <w:bottom w:val="single" w:sz="12" w:space="0" w:color="auto"/>
            </w:tcBorders>
            <w:shd w:val="clear" w:color="auto" w:fill="auto"/>
            <w:noWrap/>
            <w:vAlign w:val="center"/>
            <w:hideMark/>
          </w:tcPr>
          <w:p w14:paraId="78D585B7" w14:textId="77777777" w:rsidR="00AE6973" w:rsidRPr="00471D93" w:rsidRDefault="00AE6973" w:rsidP="00AA6F8C">
            <w:pPr>
              <w:pStyle w:val="af6"/>
              <w:jc w:val="both"/>
            </w:pPr>
            <w:r w:rsidRPr="00471D93">
              <w:rPr>
                <w:rFonts w:hint="eastAsia"/>
              </w:rPr>
              <w:t>0.092</w:t>
            </w:r>
          </w:p>
        </w:tc>
        <w:tc>
          <w:tcPr>
            <w:tcW w:w="1080" w:type="dxa"/>
            <w:tcBorders>
              <w:bottom w:val="single" w:sz="12" w:space="0" w:color="auto"/>
            </w:tcBorders>
            <w:shd w:val="clear" w:color="auto" w:fill="auto"/>
            <w:noWrap/>
            <w:vAlign w:val="center"/>
            <w:hideMark/>
          </w:tcPr>
          <w:p w14:paraId="3277AEEC" w14:textId="77777777" w:rsidR="00AE6973" w:rsidRPr="00471D93" w:rsidRDefault="00AE6973" w:rsidP="00AA6F8C">
            <w:pPr>
              <w:pStyle w:val="af6"/>
              <w:jc w:val="both"/>
            </w:pPr>
            <w:r>
              <w:rPr>
                <w:rFonts w:hint="eastAsia"/>
              </w:rPr>
              <w:t>-</w:t>
            </w:r>
            <w:r w:rsidRPr="00471D93">
              <w:rPr>
                <w:rFonts w:hint="eastAsia"/>
              </w:rPr>
              <w:t>0.053</w:t>
            </w:r>
          </w:p>
        </w:tc>
      </w:tr>
    </w:tbl>
    <w:p w14:paraId="5D78965F" w14:textId="77777777" w:rsidR="00B20611" w:rsidRDefault="00B20611" w:rsidP="00CF60EF">
      <w:pPr>
        <w:ind w:firstLine="480"/>
      </w:pPr>
    </w:p>
    <w:p w14:paraId="76D7AC3C" w14:textId="77777777" w:rsidR="008A7453" w:rsidRDefault="005425A9" w:rsidP="00CF60EF">
      <w:pPr>
        <w:ind w:firstLine="480"/>
      </w:pPr>
      <w:r>
        <w:rPr>
          <w:rFonts w:hint="eastAsia"/>
        </w:rPr>
        <w:t>在前人的研究成果中，</w:t>
      </w:r>
      <w:r w:rsidR="00737ACA" w:rsidRPr="001710F7">
        <w:t>Valente</w:t>
      </w:r>
      <w:r w:rsidRPr="001710F7">
        <w:rPr>
          <w:rFonts w:hint="eastAsia"/>
        </w:rPr>
        <w:t>提出的</w:t>
      </w:r>
      <w:r>
        <w:rPr>
          <w:rFonts w:hint="eastAsia"/>
        </w:rPr>
        <w:t>MA_IN</w:t>
      </w:r>
      <w:r>
        <w:rPr>
          <w:rFonts w:hint="eastAsia"/>
        </w:rPr>
        <w:t>算法</w:t>
      </w:r>
      <w:r w:rsidR="001710F7">
        <w:fldChar w:fldCharType="begin"/>
      </w:r>
      <w:r w:rsidR="00277A1F">
        <w:instrText xml:space="preserve"> ADDIN EN.CITE &lt;EndNote&gt;&lt;Cite&gt;&lt;Author&gt;Valente&lt;/Author&gt;&lt;Year&gt;2010&lt;/Year&gt;&lt;RecNum&gt;23&lt;/RecNum&gt;&lt;DisplayText&gt;&lt;style face="superscript"&gt;[24]&lt;/style&gt;&lt;/DisplayText&gt;&lt;record&gt;&lt;rec-number&gt;23&lt;/rec-number&gt;&lt;foreign-keys&gt;&lt;key app="EN" db-id="a2xssdtv1dtdx0ee5dw5s90xaswfxaa5t9t9" timestamp="1523607146"&gt;23&lt;/key&gt;&lt;/foreign-keys&gt;&lt;ref-type name="Journal Article"&gt;17&lt;/ref-type&gt;&lt;contributors&gt;&lt;authors&gt;&lt;author&gt;Valente, Jorge M S&lt;/author&gt;&lt;author&gt;Schaller, Jeffrey E&lt;/author&gt;&lt;/authors&gt;&lt;/contributors&gt;&lt;titles&gt;&lt;title&gt;Improved heuristics for the single machine scheduling problem with linear early and quadratic tardy penalties&lt;/title&gt;&lt;secondary-title&gt;European Journal of Industrial Engineering&lt;/secondary-title&gt;&lt;/titles&gt;&lt;periodical&gt;&lt;full-title&gt;European Journal of Industrial Engineering&lt;/full-title&gt;&lt;/periodical&gt;&lt;pages&gt;99-129&lt;/pages&gt;&lt;volume&gt;4&lt;/volume&gt;&lt;number&gt;1&lt;/number&gt;&lt;dates&gt;&lt;year&gt;2010&lt;/year&gt;&lt;/dates&gt;&lt;urls&gt;&lt;/urls&gt;&lt;/record&gt;&lt;/Cite&gt;&lt;/EndNote&gt;</w:instrText>
      </w:r>
      <w:r w:rsidR="001710F7">
        <w:fldChar w:fldCharType="separate"/>
      </w:r>
      <w:r w:rsidR="00277A1F" w:rsidRPr="00277A1F">
        <w:rPr>
          <w:noProof/>
          <w:vertAlign w:val="superscript"/>
        </w:rPr>
        <w:t>[</w:t>
      </w:r>
      <w:hyperlink w:anchor="_ENREF_24" w:tooltip="Valente, 2010 #23" w:history="1">
        <w:r w:rsidR="00277A1F" w:rsidRPr="00277A1F">
          <w:rPr>
            <w:noProof/>
            <w:vertAlign w:val="superscript"/>
          </w:rPr>
          <w:t>24</w:t>
        </w:r>
      </w:hyperlink>
      <w:r w:rsidR="00277A1F" w:rsidRPr="00277A1F">
        <w:rPr>
          <w:noProof/>
          <w:vertAlign w:val="superscript"/>
        </w:rPr>
        <w:t>]</w:t>
      </w:r>
      <w:r w:rsidR="001710F7">
        <w:fldChar w:fldCharType="end"/>
      </w:r>
      <w:r>
        <w:rPr>
          <w:rFonts w:hint="eastAsia"/>
        </w:rPr>
        <w:t>是</w:t>
      </w:r>
      <w:r w:rsidR="00E2120C">
        <w:rPr>
          <w:rFonts w:hint="eastAsia"/>
        </w:rPr>
        <w:t>性能最优的算法，为了</w:t>
      </w:r>
      <w:r w:rsidR="00F951E1">
        <w:rPr>
          <w:rFonts w:hint="eastAsia"/>
        </w:rPr>
        <w:t>分析</w:t>
      </w:r>
      <w:r w:rsidR="00E2120C">
        <w:rPr>
          <w:rFonts w:hint="eastAsia"/>
        </w:rPr>
        <w:t>ILS-MP</w:t>
      </w:r>
      <w:r w:rsidR="00E2120C">
        <w:rPr>
          <w:rFonts w:hint="eastAsia"/>
        </w:rPr>
        <w:t>的算法</w:t>
      </w:r>
      <w:r w:rsidR="00726AEB">
        <w:rPr>
          <w:rFonts w:hint="eastAsia"/>
        </w:rPr>
        <w:t>求解</w:t>
      </w:r>
      <w:r w:rsidR="00E2120C">
        <w:rPr>
          <w:rFonts w:hint="eastAsia"/>
        </w:rPr>
        <w:t>性能</w:t>
      </w:r>
      <w:r w:rsidR="00240428">
        <w:rPr>
          <w:rFonts w:hint="eastAsia"/>
        </w:rPr>
        <w:t>，本节将比较</w:t>
      </w:r>
      <w:r w:rsidR="00240428">
        <w:rPr>
          <w:rFonts w:hint="eastAsia"/>
        </w:rPr>
        <w:t>ILS-MP</w:t>
      </w:r>
      <w:r w:rsidR="00240428">
        <w:rPr>
          <w:rFonts w:hint="eastAsia"/>
        </w:rPr>
        <w:t>和</w:t>
      </w:r>
      <w:r w:rsidR="00240428">
        <w:rPr>
          <w:rFonts w:hint="eastAsia"/>
        </w:rPr>
        <w:t>MA_IN</w:t>
      </w:r>
      <w:r w:rsidR="00240428">
        <w:rPr>
          <w:rFonts w:hint="eastAsia"/>
        </w:rPr>
        <w:t>算法在不同规</w:t>
      </w:r>
    </w:p>
    <w:p w14:paraId="4DF1E8C8" w14:textId="77777777" w:rsidR="008A7453" w:rsidRPr="002224E3" w:rsidRDefault="008A7453" w:rsidP="008A7453">
      <w:pPr>
        <w:pStyle w:val="af"/>
      </w:pPr>
      <w:bookmarkStart w:id="62" w:name="_Ref511314073"/>
    </w:p>
    <w:p w14:paraId="06271679" w14:textId="3CF3052B" w:rsidR="008A7453" w:rsidRPr="0039594E" w:rsidRDefault="008A7453" w:rsidP="008A7453">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B22D7">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B22D7">
        <w:rPr>
          <w:noProof/>
        </w:rPr>
        <w:t>5</w:t>
      </w:r>
      <w:r>
        <w:fldChar w:fldCharType="end"/>
      </w:r>
      <w:bookmarkEnd w:id="62"/>
      <w:r>
        <w:t xml:space="preserve"> </w:t>
      </w:r>
      <w:r>
        <w:rPr>
          <w:rFonts w:hint="eastAsia"/>
        </w:rPr>
        <w:t>ILS-MP</w:t>
      </w:r>
      <w:r>
        <w:rPr>
          <w:rFonts w:hint="eastAsia"/>
        </w:rPr>
        <w:t>与</w:t>
      </w:r>
      <w:r>
        <w:rPr>
          <w:rFonts w:hint="eastAsia"/>
        </w:rPr>
        <w:t>MA_IN</w:t>
      </w:r>
      <w:r>
        <w:rPr>
          <w:rFonts w:hint="eastAsia"/>
        </w:rPr>
        <w:t>算法对比——改进算例占比</w:t>
      </w:r>
    </w:p>
    <w:tbl>
      <w:tblPr>
        <w:tblW w:w="7539" w:type="dxa"/>
        <w:jc w:val="center"/>
        <w:tblLook w:val="04A0" w:firstRow="1" w:lastRow="0" w:firstColumn="1" w:lastColumn="0" w:noHBand="0" w:noVBand="1"/>
      </w:tblPr>
      <w:tblGrid>
        <w:gridCol w:w="907"/>
        <w:gridCol w:w="907"/>
        <w:gridCol w:w="907"/>
        <w:gridCol w:w="907"/>
        <w:gridCol w:w="907"/>
        <w:gridCol w:w="283"/>
        <w:gridCol w:w="907"/>
        <w:gridCol w:w="907"/>
        <w:gridCol w:w="907"/>
      </w:tblGrid>
      <w:tr w:rsidR="008A7453" w:rsidRPr="00471D93" w14:paraId="49614264" w14:textId="77777777" w:rsidTr="00FB7183">
        <w:trPr>
          <w:trHeight w:val="454"/>
          <w:jc w:val="center"/>
        </w:trPr>
        <w:tc>
          <w:tcPr>
            <w:tcW w:w="907" w:type="dxa"/>
            <w:tcBorders>
              <w:top w:val="single" w:sz="12" w:space="0" w:color="auto"/>
            </w:tcBorders>
            <w:shd w:val="clear" w:color="auto" w:fill="auto"/>
            <w:noWrap/>
            <w:vAlign w:val="center"/>
            <w:hideMark/>
          </w:tcPr>
          <w:p w14:paraId="2495D3BC" w14:textId="77777777" w:rsidR="008A7453" w:rsidRPr="00471D93" w:rsidRDefault="008A7453" w:rsidP="00FB7183">
            <w:pPr>
              <w:pStyle w:val="af6"/>
              <w:jc w:val="left"/>
            </w:pPr>
            <w:r w:rsidRPr="00471D93">
              <w:rPr>
                <w:rFonts w:hint="eastAsia"/>
              </w:rPr>
              <w:t>Criteria</w:t>
            </w:r>
          </w:p>
        </w:tc>
        <w:tc>
          <w:tcPr>
            <w:tcW w:w="907" w:type="dxa"/>
            <w:tcBorders>
              <w:top w:val="single" w:sz="12" w:space="0" w:color="auto"/>
            </w:tcBorders>
            <w:shd w:val="clear" w:color="auto" w:fill="auto"/>
            <w:noWrap/>
            <w:vAlign w:val="center"/>
            <w:hideMark/>
          </w:tcPr>
          <w:p w14:paraId="22E89A7B" w14:textId="77777777" w:rsidR="008A7453" w:rsidRPr="00643310" w:rsidRDefault="008A7453" w:rsidP="00FB7183">
            <w:pPr>
              <w:pStyle w:val="af6"/>
              <w:jc w:val="left"/>
              <w:rPr>
                <w:i/>
              </w:rPr>
            </w:pPr>
            <w:r w:rsidRPr="00643310">
              <w:rPr>
                <w:rFonts w:hint="eastAsia"/>
                <w:i/>
              </w:rPr>
              <w:t>n</w:t>
            </w:r>
          </w:p>
        </w:tc>
        <w:tc>
          <w:tcPr>
            <w:tcW w:w="2721" w:type="dxa"/>
            <w:gridSpan w:val="3"/>
            <w:tcBorders>
              <w:top w:val="single" w:sz="12" w:space="0" w:color="auto"/>
              <w:bottom w:val="single" w:sz="12" w:space="0" w:color="auto"/>
            </w:tcBorders>
            <w:shd w:val="clear" w:color="auto" w:fill="auto"/>
            <w:noWrap/>
            <w:vAlign w:val="center"/>
            <w:hideMark/>
          </w:tcPr>
          <w:p w14:paraId="507B2997" w14:textId="77777777" w:rsidR="008A7453" w:rsidRPr="00471D93" w:rsidRDefault="008A7453" w:rsidP="00FB7183">
            <w:pPr>
              <w:pStyle w:val="af6"/>
              <w:jc w:val="left"/>
              <w:rPr>
                <w:rFonts w:eastAsia="Times New Roman"/>
                <w:sz w:val="20"/>
                <w:szCs w:val="20"/>
              </w:rPr>
            </w:pPr>
            <w:r w:rsidRPr="00471D93">
              <w:rPr>
                <w:rFonts w:hint="eastAsia"/>
              </w:rPr>
              <w:t xml:space="preserve">Low </w:t>
            </w:r>
            <w:r>
              <w:rPr>
                <w:rFonts w:hint="eastAsia"/>
              </w:rPr>
              <w:t>var</w:t>
            </w:r>
          </w:p>
        </w:tc>
        <w:tc>
          <w:tcPr>
            <w:tcW w:w="283" w:type="dxa"/>
            <w:tcBorders>
              <w:top w:val="single" w:sz="12" w:space="0" w:color="auto"/>
            </w:tcBorders>
            <w:shd w:val="clear" w:color="auto" w:fill="auto"/>
            <w:noWrap/>
            <w:vAlign w:val="center"/>
            <w:hideMark/>
          </w:tcPr>
          <w:p w14:paraId="1FF75595" w14:textId="77777777" w:rsidR="008A7453" w:rsidRPr="00471D93" w:rsidRDefault="008A7453" w:rsidP="00FB7183">
            <w:pPr>
              <w:pStyle w:val="af6"/>
              <w:jc w:val="left"/>
              <w:rPr>
                <w:rFonts w:eastAsia="Times New Roman"/>
                <w:sz w:val="20"/>
                <w:szCs w:val="20"/>
              </w:rPr>
            </w:pPr>
          </w:p>
        </w:tc>
        <w:tc>
          <w:tcPr>
            <w:tcW w:w="2721" w:type="dxa"/>
            <w:gridSpan w:val="3"/>
            <w:tcBorders>
              <w:top w:val="single" w:sz="12" w:space="0" w:color="auto"/>
              <w:bottom w:val="single" w:sz="12" w:space="0" w:color="auto"/>
            </w:tcBorders>
            <w:shd w:val="clear" w:color="auto" w:fill="auto"/>
            <w:noWrap/>
            <w:vAlign w:val="center"/>
            <w:hideMark/>
          </w:tcPr>
          <w:p w14:paraId="6E9AF2CB" w14:textId="77777777" w:rsidR="008A7453" w:rsidRPr="00471D93" w:rsidRDefault="008A7453" w:rsidP="00FB7183">
            <w:pPr>
              <w:pStyle w:val="af6"/>
              <w:jc w:val="left"/>
              <w:rPr>
                <w:rFonts w:eastAsia="Times New Roman"/>
                <w:sz w:val="20"/>
                <w:szCs w:val="20"/>
              </w:rPr>
            </w:pPr>
            <w:r w:rsidRPr="00471D93">
              <w:rPr>
                <w:rFonts w:hint="eastAsia"/>
              </w:rPr>
              <w:t>High var</w:t>
            </w:r>
          </w:p>
        </w:tc>
      </w:tr>
      <w:tr w:rsidR="008A7453" w:rsidRPr="00471D93" w14:paraId="6E6BE638" w14:textId="77777777" w:rsidTr="00FB7183">
        <w:trPr>
          <w:trHeight w:val="454"/>
          <w:jc w:val="center"/>
        </w:trPr>
        <w:tc>
          <w:tcPr>
            <w:tcW w:w="907" w:type="dxa"/>
            <w:tcBorders>
              <w:bottom w:val="single" w:sz="12" w:space="0" w:color="auto"/>
            </w:tcBorders>
            <w:shd w:val="clear" w:color="auto" w:fill="auto"/>
            <w:noWrap/>
            <w:vAlign w:val="center"/>
            <w:hideMark/>
          </w:tcPr>
          <w:p w14:paraId="333CDEDB" w14:textId="77777777" w:rsidR="008A7453" w:rsidRPr="00471D93" w:rsidRDefault="008A7453" w:rsidP="00FB7183">
            <w:pPr>
              <w:pStyle w:val="af6"/>
              <w:jc w:val="left"/>
              <w:rPr>
                <w:rFonts w:eastAsia="Times New Roman"/>
                <w:sz w:val="20"/>
                <w:szCs w:val="20"/>
              </w:rPr>
            </w:pPr>
          </w:p>
        </w:tc>
        <w:tc>
          <w:tcPr>
            <w:tcW w:w="907" w:type="dxa"/>
            <w:tcBorders>
              <w:bottom w:val="single" w:sz="12" w:space="0" w:color="auto"/>
            </w:tcBorders>
            <w:shd w:val="clear" w:color="auto" w:fill="auto"/>
            <w:noWrap/>
            <w:vAlign w:val="center"/>
            <w:hideMark/>
          </w:tcPr>
          <w:p w14:paraId="413E39F2" w14:textId="77777777" w:rsidR="008A7453" w:rsidRPr="00471D93" w:rsidRDefault="008A7453" w:rsidP="00FB7183">
            <w:pPr>
              <w:pStyle w:val="af6"/>
              <w:jc w:val="left"/>
              <w:rPr>
                <w:rFonts w:eastAsia="Times New Roman"/>
                <w:sz w:val="20"/>
                <w:szCs w:val="20"/>
              </w:rPr>
            </w:pPr>
          </w:p>
        </w:tc>
        <w:tc>
          <w:tcPr>
            <w:tcW w:w="907" w:type="dxa"/>
            <w:tcBorders>
              <w:top w:val="single" w:sz="12" w:space="0" w:color="auto"/>
              <w:bottom w:val="single" w:sz="12" w:space="0" w:color="auto"/>
            </w:tcBorders>
            <w:shd w:val="clear" w:color="auto" w:fill="auto"/>
            <w:noWrap/>
            <w:vAlign w:val="center"/>
            <w:hideMark/>
          </w:tcPr>
          <w:p w14:paraId="0B41D036" w14:textId="77777777" w:rsidR="008A7453" w:rsidRPr="00471D93" w:rsidRDefault="008A7453" w:rsidP="00FB7183">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76DD4C2E" w14:textId="77777777" w:rsidR="008A7453" w:rsidRPr="00471D93" w:rsidRDefault="008A7453" w:rsidP="00FB7183">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22C07321" w14:textId="77777777" w:rsidR="008A7453" w:rsidRPr="00471D93" w:rsidRDefault="008A7453" w:rsidP="00FB7183">
            <w:pPr>
              <w:pStyle w:val="af6"/>
            </w:pPr>
            <w:r w:rsidRPr="00471D93">
              <w:rPr>
                <w:rFonts w:hint="eastAsia"/>
              </w:rPr>
              <w:t>&gt;</w:t>
            </w:r>
          </w:p>
        </w:tc>
        <w:tc>
          <w:tcPr>
            <w:tcW w:w="283" w:type="dxa"/>
            <w:tcBorders>
              <w:bottom w:val="single" w:sz="12" w:space="0" w:color="auto"/>
            </w:tcBorders>
            <w:shd w:val="clear" w:color="auto" w:fill="auto"/>
            <w:noWrap/>
            <w:vAlign w:val="center"/>
            <w:hideMark/>
          </w:tcPr>
          <w:p w14:paraId="4C0D7A8D" w14:textId="77777777" w:rsidR="008A7453" w:rsidRPr="00471D93" w:rsidRDefault="008A7453" w:rsidP="00FB7183">
            <w:pPr>
              <w:pStyle w:val="af6"/>
            </w:pPr>
          </w:p>
        </w:tc>
        <w:tc>
          <w:tcPr>
            <w:tcW w:w="907" w:type="dxa"/>
            <w:tcBorders>
              <w:top w:val="single" w:sz="12" w:space="0" w:color="auto"/>
              <w:bottom w:val="single" w:sz="12" w:space="0" w:color="auto"/>
            </w:tcBorders>
            <w:shd w:val="clear" w:color="auto" w:fill="auto"/>
            <w:noWrap/>
            <w:vAlign w:val="center"/>
            <w:hideMark/>
          </w:tcPr>
          <w:p w14:paraId="3C234A97" w14:textId="77777777" w:rsidR="008A7453" w:rsidRPr="00471D93" w:rsidRDefault="008A7453" w:rsidP="00FB7183">
            <w:pPr>
              <w:pStyle w:val="af6"/>
            </w:pPr>
            <w:r w:rsidRPr="00471D93">
              <w:rPr>
                <w:rFonts w:hint="eastAsia"/>
              </w:rPr>
              <w:t>&lt;</w:t>
            </w:r>
          </w:p>
        </w:tc>
        <w:tc>
          <w:tcPr>
            <w:tcW w:w="907" w:type="dxa"/>
            <w:tcBorders>
              <w:top w:val="single" w:sz="12" w:space="0" w:color="auto"/>
              <w:bottom w:val="single" w:sz="12" w:space="0" w:color="auto"/>
            </w:tcBorders>
            <w:shd w:val="clear" w:color="auto" w:fill="auto"/>
            <w:noWrap/>
            <w:vAlign w:val="center"/>
            <w:hideMark/>
          </w:tcPr>
          <w:p w14:paraId="30F154C1" w14:textId="77777777" w:rsidR="008A7453" w:rsidRPr="00471D93" w:rsidRDefault="008A7453" w:rsidP="00FB7183">
            <w:pPr>
              <w:pStyle w:val="af6"/>
            </w:pPr>
            <w:r w:rsidRPr="00471D93">
              <w:rPr>
                <w:rFonts w:hint="eastAsia"/>
              </w:rPr>
              <w:t>=</w:t>
            </w:r>
          </w:p>
        </w:tc>
        <w:tc>
          <w:tcPr>
            <w:tcW w:w="907" w:type="dxa"/>
            <w:tcBorders>
              <w:top w:val="single" w:sz="12" w:space="0" w:color="auto"/>
              <w:bottom w:val="single" w:sz="12" w:space="0" w:color="auto"/>
            </w:tcBorders>
            <w:shd w:val="clear" w:color="auto" w:fill="auto"/>
            <w:noWrap/>
            <w:vAlign w:val="center"/>
            <w:hideMark/>
          </w:tcPr>
          <w:p w14:paraId="354D380C" w14:textId="77777777" w:rsidR="008A7453" w:rsidRPr="00471D93" w:rsidRDefault="008A7453" w:rsidP="00FB7183">
            <w:pPr>
              <w:pStyle w:val="af6"/>
            </w:pPr>
            <w:r w:rsidRPr="00471D93">
              <w:rPr>
                <w:rFonts w:hint="eastAsia"/>
              </w:rPr>
              <w:t>&gt;</w:t>
            </w:r>
          </w:p>
        </w:tc>
      </w:tr>
      <w:tr w:rsidR="008A7453" w:rsidRPr="00471D93" w14:paraId="3D0B8063" w14:textId="77777777" w:rsidTr="00FB7183">
        <w:trPr>
          <w:trHeight w:val="285"/>
          <w:jc w:val="center"/>
        </w:trPr>
        <w:tc>
          <w:tcPr>
            <w:tcW w:w="907" w:type="dxa"/>
            <w:tcBorders>
              <w:top w:val="single" w:sz="12" w:space="0" w:color="auto"/>
            </w:tcBorders>
            <w:shd w:val="clear" w:color="auto" w:fill="auto"/>
            <w:noWrap/>
            <w:vAlign w:val="center"/>
            <w:hideMark/>
          </w:tcPr>
          <w:p w14:paraId="3C6BE596" w14:textId="77777777" w:rsidR="008A7453" w:rsidRPr="00471D93" w:rsidRDefault="008A7453" w:rsidP="00FB7183">
            <w:pPr>
              <w:pStyle w:val="af6"/>
              <w:jc w:val="left"/>
            </w:pPr>
            <w:r w:rsidRPr="00471D93">
              <w:rPr>
                <w:rFonts w:hint="eastAsia"/>
              </w:rPr>
              <w:t>Best</w:t>
            </w:r>
          </w:p>
        </w:tc>
        <w:tc>
          <w:tcPr>
            <w:tcW w:w="907" w:type="dxa"/>
            <w:tcBorders>
              <w:top w:val="single" w:sz="12" w:space="0" w:color="auto"/>
            </w:tcBorders>
            <w:shd w:val="clear" w:color="auto" w:fill="auto"/>
            <w:noWrap/>
            <w:vAlign w:val="center"/>
            <w:hideMark/>
          </w:tcPr>
          <w:p w14:paraId="12536D0F" w14:textId="77777777" w:rsidR="008A7453" w:rsidRPr="00471D93" w:rsidRDefault="008A7453" w:rsidP="00FB7183">
            <w:pPr>
              <w:pStyle w:val="af6"/>
              <w:jc w:val="left"/>
            </w:pPr>
            <w:r w:rsidRPr="00471D93">
              <w:rPr>
                <w:rFonts w:hint="eastAsia"/>
              </w:rPr>
              <w:t>10</w:t>
            </w:r>
          </w:p>
        </w:tc>
        <w:tc>
          <w:tcPr>
            <w:tcW w:w="907" w:type="dxa"/>
            <w:tcBorders>
              <w:top w:val="single" w:sz="12" w:space="0" w:color="auto"/>
            </w:tcBorders>
            <w:shd w:val="clear" w:color="auto" w:fill="auto"/>
            <w:noWrap/>
            <w:vAlign w:val="center"/>
            <w:hideMark/>
          </w:tcPr>
          <w:p w14:paraId="258B8974" w14:textId="77777777" w:rsidR="008A7453" w:rsidRPr="00471D93" w:rsidRDefault="008A7453" w:rsidP="00FB7183">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7524F909" w14:textId="77777777" w:rsidR="008A7453" w:rsidRPr="00471D93" w:rsidRDefault="008A7453" w:rsidP="00FB7183">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2672BC91" w14:textId="77777777" w:rsidR="008A7453" w:rsidRPr="00471D93" w:rsidRDefault="008A7453" w:rsidP="00FB7183">
            <w:pPr>
              <w:pStyle w:val="af6"/>
              <w:jc w:val="right"/>
            </w:pPr>
            <w:r w:rsidRPr="00471D93">
              <w:rPr>
                <w:rFonts w:hint="eastAsia"/>
              </w:rPr>
              <w:t>0.0</w:t>
            </w:r>
          </w:p>
        </w:tc>
        <w:tc>
          <w:tcPr>
            <w:tcW w:w="283" w:type="dxa"/>
            <w:tcBorders>
              <w:top w:val="single" w:sz="12" w:space="0" w:color="auto"/>
            </w:tcBorders>
            <w:shd w:val="clear" w:color="auto" w:fill="auto"/>
            <w:noWrap/>
            <w:vAlign w:val="center"/>
            <w:hideMark/>
          </w:tcPr>
          <w:p w14:paraId="1AB8C88A" w14:textId="77777777" w:rsidR="008A7453" w:rsidRPr="00471D93" w:rsidRDefault="008A7453" w:rsidP="00FB7183">
            <w:pPr>
              <w:pStyle w:val="af6"/>
              <w:jc w:val="right"/>
            </w:pPr>
          </w:p>
        </w:tc>
        <w:tc>
          <w:tcPr>
            <w:tcW w:w="907" w:type="dxa"/>
            <w:tcBorders>
              <w:top w:val="single" w:sz="12" w:space="0" w:color="auto"/>
            </w:tcBorders>
            <w:shd w:val="clear" w:color="auto" w:fill="auto"/>
            <w:noWrap/>
            <w:vAlign w:val="center"/>
            <w:hideMark/>
          </w:tcPr>
          <w:p w14:paraId="3DF22302" w14:textId="77777777" w:rsidR="008A7453" w:rsidRPr="00471D93" w:rsidRDefault="008A7453" w:rsidP="00FB7183">
            <w:pPr>
              <w:pStyle w:val="af6"/>
              <w:jc w:val="right"/>
            </w:pPr>
            <w:r w:rsidRPr="00471D93">
              <w:rPr>
                <w:rFonts w:hint="eastAsia"/>
              </w:rPr>
              <w:t>0.0</w:t>
            </w:r>
          </w:p>
        </w:tc>
        <w:tc>
          <w:tcPr>
            <w:tcW w:w="907" w:type="dxa"/>
            <w:tcBorders>
              <w:top w:val="single" w:sz="12" w:space="0" w:color="auto"/>
            </w:tcBorders>
            <w:shd w:val="clear" w:color="auto" w:fill="auto"/>
            <w:noWrap/>
            <w:vAlign w:val="center"/>
            <w:hideMark/>
          </w:tcPr>
          <w:p w14:paraId="0D35EB81" w14:textId="77777777" w:rsidR="008A7453" w:rsidRPr="00471D93" w:rsidRDefault="008A7453" w:rsidP="00FB7183">
            <w:pPr>
              <w:pStyle w:val="af6"/>
              <w:jc w:val="right"/>
            </w:pPr>
            <w:r w:rsidRPr="00471D93">
              <w:rPr>
                <w:rFonts w:hint="eastAsia"/>
              </w:rPr>
              <w:t>100.0</w:t>
            </w:r>
          </w:p>
        </w:tc>
        <w:tc>
          <w:tcPr>
            <w:tcW w:w="907" w:type="dxa"/>
            <w:tcBorders>
              <w:top w:val="single" w:sz="12" w:space="0" w:color="auto"/>
            </w:tcBorders>
            <w:shd w:val="clear" w:color="auto" w:fill="auto"/>
            <w:noWrap/>
            <w:vAlign w:val="center"/>
            <w:hideMark/>
          </w:tcPr>
          <w:p w14:paraId="68987D4A" w14:textId="77777777" w:rsidR="008A7453" w:rsidRPr="00471D93" w:rsidRDefault="008A7453" w:rsidP="00FB7183">
            <w:pPr>
              <w:pStyle w:val="af6"/>
              <w:jc w:val="right"/>
            </w:pPr>
            <w:r w:rsidRPr="00471D93">
              <w:rPr>
                <w:rFonts w:hint="eastAsia"/>
              </w:rPr>
              <w:t>0.0</w:t>
            </w:r>
          </w:p>
        </w:tc>
      </w:tr>
      <w:tr w:rsidR="008A7453" w:rsidRPr="00471D93" w14:paraId="577E5ABE" w14:textId="77777777" w:rsidTr="00FB7183">
        <w:trPr>
          <w:trHeight w:val="285"/>
          <w:jc w:val="center"/>
        </w:trPr>
        <w:tc>
          <w:tcPr>
            <w:tcW w:w="907" w:type="dxa"/>
            <w:shd w:val="clear" w:color="auto" w:fill="auto"/>
            <w:noWrap/>
            <w:vAlign w:val="center"/>
            <w:hideMark/>
          </w:tcPr>
          <w:p w14:paraId="7D491D25" w14:textId="77777777" w:rsidR="008A7453" w:rsidRPr="00471D93" w:rsidRDefault="008A7453" w:rsidP="00FB7183">
            <w:pPr>
              <w:pStyle w:val="af6"/>
              <w:jc w:val="left"/>
            </w:pPr>
          </w:p>
        </w:tc>
        <w:tc>
          <w:tcPr>
            <w:tcW w:w="907" w:type="dxa"/>
            <w:shd w:val="clear" w:color="auto" w:fill="auto"/>
            <w:noWrap/>
            <w:vAlign w:val="center"/>
            <w:hideMark/>
          </w:tcPr>
          <w:p w14:paraId="78F003B5" w14:textId="77777777" w:rsidR="008A7453" w:rsidRPr="00471D93" w:rsidRDefault="008A7453" w:rsidP="00FB7183">
            <w:pPr>
              <w:pStyle w:val="af6"/>
              <w:jc w:val="left"/>
            </w:pPr>
            <w:r w:rsidRPr="00471D93">
              <w:rPr>
                <w:rFonts w:hint="eastAsia"/>
              </w:rPr>
              <w:t>15</w:t>
            </w:r>
          </w:p>
        </w:tc>
        <w:tc>
          <w:tcPr>
            <w:tcW w:w="907" w:type="dxa"/>
            <w:shd w:val="clear" w:color="auto" w:fill="auto"/>
            <w:noWrap/>
            <w:vAlign w:val="center"/>
            <w:hideMark/>
          </w:tcPr>
          <w:p w14:paraId="2ACB2CEB" w14:textId="77777777" w:rsidR="008A7453" w:rsidRPr="00471D93" w:rsidRDefault="008A7453" w:rsidP="00FB7183">
            <w:pPr>
              <w:pStyle w:val="af6"/>
              <w:jc w:val="right"/>
            </w:pPr>
            <w:r w:rsidRPr="00471D93">
              <w:rPr>
                <w:rFonts w:hint="eastAsia"/>
              </w:rPr>
              <w:t>0.0</w:t>
            </w:r>
          </w:p>
        </w:tc>
        <w:tc>
          <w:tcPr>
            <w:tcW w:w="907" w:type="dxa"/>
            <w:shd w:val="clear" w:color="auto" w:fill="auto"/>
            <w:noWrap/>
            <w:vAlign w:val="center"/>
            <w:hideMark/>
          </w:tcPr>
          <w:p w14:paraId="4F86F814" w14:textId="77777777" w:rsidR="008A7453" w:rsidRPr="00471D93" w:rsidRDefault="008A7453" w:rsidP="00FB7183">
            <w:pPr>
              <w:pStyle w:val="af6"/>
              <w:jc w:val="right"/>
            </w:pPr>
            <w:r w:rsidRPr="00471D93">
              <w:rPr>
                <w:rFonts w:hint="eastAsia"/>
              </w:rPr>
              <w:t>100.0</w:t>
            </w:r>
          </w:p>
        </w:tc>
        <w:tc>
          <w:tcPr>
            <w:tcW w:w="907" w:type="dxa"/>
            <w:shd w:val="clear" w:color="auto" w:fill="auto"/>
            <w:noWrap/>
            <w:vAlign w:val="center"/>
            <w:hideMark/>
          </w:tcPr>
          <w:p w14:paraId="07E806C3"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6B58251A" w14:textId="77777777" w:rsidR="008A7453" w:rsidRPr="00471D93" w:rsidRDefault="008A7453" w:rsidP="00FB7183">
            <w:pPr>
              <w:pStyle w:val="af6"/>
              <w:jc w:val="right"/>
            </w:pPr>
          </w:p>
        </w:tc>
        <w:tc>
          <w:tcPr>
            <w:tcW w:w="907" w:type="dxa"/>
            <w:shd w:val="clear" w:color="auto" w:fill="auto"/>
            <w:noWrap/>
            <w:vAlign w:val="center"/>
            <w:hideMark/>
          </w:tcPr>
          <w:p w14:paraId="2F94547A" w14:textId="77777777" w:rsidR="008A7453" w:rsidRPr="00471D93" w:rsidRDefault="008A7453" w:rsidP="00FB7183">
            <w:pPr>
              <w:pStyle w:val="af6"/>
              <w:jc w:val="right"/>
            </w:pPr>
            <w:r w:rsidRPr="00471D93">
              <w:rPr>
                <w:rFonts w:hint="eastAsia"/>
              </w:rPr>
              <w:t>0.0</w:t>
            </w:r>
          </w:p>
        </w:tc>
        <w:tc>
          <w:tcPr>
            <w:tcW w:w="907" w:type="dxa"/>
            <w:shd w:val="clear" w:color="auto" w:fill="auto"/>
            <w:noWrap/>
            <w:vAlign w:val="center"/>
            <w:hideMark/>
          </w:tcPr>
          <w:p w14:paraId="687993E0" w14:textId="77777777" w:rsidR="008A7453" w:rsidRPr="00471D93" w:rsidRDefault="008A7453" w:rsidP="00FB7183">
            <w:pPr>
              <w:pStyle w:val="af6"/>
              <w:jc w:val="right"/>
            </w:pPr>
            <w:r w:rsidRPr="00471D93">
              <w:rPr>
                <w:rFonts w:hint="eastAsia"/>
              </w:rPr>
              <w:t>100.0</w:t>
            </w:r>
          </w:p>
        </w:tc>
        <w:tc>
          <w:tcPr>
            <w:tcW w:w="907" w:type="dxa"/>
            <w:shd w:val="clear" w:color="auto" w:fill="auto"/>
            <w:noWrap/>
            <w:vAlign w:val="center"/>
            <w:hideMark/>
          </w:tcPr>
          <w:p w14:paraId="1B2AE420" w14:textId="77777777" w:rsidR="008A7453" w:rsidRPr="00471D93" w:rsidRDefault="008A7453" w:rsidP="00FB7183">
            <w:pPr>
              <w:pStyle w:val="af6"/>
              <w:jc w:val="right"/>
            </w:pPr>
            <w:r w:rsidRPr="00471D93">
              <w:rPr>
                <w:rFonts w:hint="eastAsia"/>
              </w:rPr>
              <w:t>0.0</w:t>
            </w:r>
          </w:p>
        </w:tc>
      </w:tr>
      <w:tr w:rsidR="008A7453" w:rsidRPr="00471D93" w14:paraId="343A8521" w14:textId="77777777" w:rsidTr="00FB7183">
        <w:trPr>
          <w:trHeight w:val="285"/>
          <w:jc w:val="center"/>
        </w:trPr>
        <w:tc>
          <w:tcPr>
            <w:tcW w:w="907" w:type="dxa"/>
            <w:shd w:val="clear" w:color="auto" w:fill="auto"/>
            <w:noWrap/>
            <w:vAlign w:val="center"/>
            <w:hideMark/>
          </w:tcPr>
          <w:p w14:paraId="256C10EE" w14:textId="77777777" w:rsidR="008A7453" w:rsidRPr="00471D93" w:rsidRDefault="008A7453" w:rsidP="00FB7183">
            <w:pPr>
              <w:pStyle w:val="af6"/>
              <w:jc w:val="left"/>
            </w:pPr>
          </w:p>
        </w:tc>
        <w:tc>
          <w:tcPr>
            <w:tcW w:w="907" w:type="dxa"/>
            <w:shd w:val="clear" w:color="auto" w:fill="auto"/>
            <w:noWrap/>
            <w:vAlign w:val="center"/>
            <w:hideMark/>
          </w:tcPr>
          <w:p w14:paraId="3DD22F23" w14:textId="77777777" w:rsidR="008A7453" w:rsidRPr="00471D93" w:rsidRDefault="008A7453" w:rsidP="00FB7183">
            <w:pPr>
              <w:pStyle w:val="af6"/>
              <w:jc w:val="left"/>
            </w:pPr>
            <w:r w:rsidRPr="00471D93">
              <w:rPr>
                <w:rFonts w:hint="eastAsia"/>
              </w:rPr>
              <w:t>20</w:t>
            </w:r>
          </w:p>
        </w:tc>
        <w:tc>
          <w:tcPr>
            <w:tcW w:w="907" w:type="dxa"/>
            <w:shd w:val="clear" w:color="auto" w:fill="auto"/>
            <w:noWrap/>
            <w:vAlign w:val="center"/>
            <w:hideMark/>
          </w:tcPr>
          <w:p w14:paraId="43671FCA" w14:textId="77777777" w:rsidR="008A7453" w:rsidRPr="00471D93" w:rsidRDefault="008A7453" w:rsidP="00FB7183">
            <w:pPr>
              <w:pStyle w:val="af6"/>
              <w:jc w:val="right"/>
            </w:pPr>
            <w:r w:rsidRPr="00471D93">
              <w:rPr>
                <w:rFonts w:hint="eastAsia"/>
              </w:rPr>
              <w:t>0.0</w:t>
            </w:r>
          </w:p>
        </w:tc>
        <w:tc>
          <w:tcPr>
            <w:tcW w:w="907" w:type="dxa"/>
            <w:shd w:val="clear" w:color="auto" w:fill="auto"/>
            <w:noWrap/>
            <w:vAlign w:val="center"/>
            <w:hideMark/>
          </w:tcPr>
          <w:p w14:paraId="663B6C8F" w14:textId="77777777" w:rsidR="008A7453" w:rsidRPr="00471D93" w:rsidRDefault="008A7453" w:rsidP="00FB7183">
            <w:pPr>
              <w:pStyle w:val="af6"/>
              <w:jc w:val="right"/>
            </w:pPr>
            <w:r w:rsidRPr="00471D93">
              <w:rPr>
                <w:rFonts w:hint="eastAsia"/>
              </w:rPr>
              <w:t>100.0</w:t>
            </w:r>
          </w:p>
        </w:tc>
        <w:tc>
          <w:tcPr>
            <w:tcW w:w="907" w:type="dxa"/>
            <w:shd w:val="clear" w:color="auto" w:fill="auto"/>
            <w:noWrap/>
            <w:vAlign w:val="center"/>
            <w:hideMark/>
          </w:tcPr>
          <w:p w14:paraId="10C0A489"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4974D58A" w14:textId="77777777" w:rsidR="008A7453" w:rsidRPr="00471D93" w:rsidRDefault="008A7453" w:rsidP="00FB7183">
            <w:pPr>
              <w:pStyle w:val="af6"/>
              <w:jc w:val="right"/>
            </w:pPr>
          </w:p>
        </w:tc>
        <w:tc>
          <w:tcPr>
            <w:tcW w:w="907" w:type="dxa"/>
            <w:shd w:val="clear" w:color="auto" w:fill="auto"/>
            <w:noWrap/>
            <w:vAlign w:val="center"/>
            <w:hideMark/>
          </w:tcPr>
          <w:p w14:paraId="2230EAB3" w14:textId="77777777" w:rsidR="008A7453" w:rsidRPr="00471D93" w:rsidRDefault="008A7453" w:rsidP="00FB7183">
            <w:pPr>
              <w:pStyle w:val="af6"/>
              <w:jc w:val="right"/>
            </w:pPr>
            <w:r w:rsidRPr="00471D93">
              <w:rPr>
                <w:rFonts w:hint="eastAsia"/>
              </w:rPr>
              <w:t>1.0</w:t>
            </w:r>
          </w:p>
        </w:tc>
        <w:tc>
          <w:tcPr>
            <w:tcW w:w="907" w:type="dxa"/>
            <w:shd w:val="clear" w:color="auto" w:fill="auto"/>
            <w:noWrap/>
            <w:vAlign w:val="center"/>
            <w:hideMark/>
          </w:tcPr>
          <w:p w14:paraId="49A88727" w14:textId="77777777" w:rsidR="008A7453" w:rsidRPr="00471D93" w:rsidRDefault="008A7453" w:rsidP="00FB7183">
            <w:pPr>
              <w:pStyle w:val="af6"/>
              <w:jc w:val="right"/>
            </w:pPr>
            <w:r w:rsidRPr="00471D93">
              <w:rPr>
                <w:rFonts w:hint="eastAsia"/>
              </w:rPr>
              <w:t>99.0</w:t>
            </w:r>
          </w:p>
        </w:tc>
        <w:tc>
          <w:tcPr>
            <w:tcW w:w="907" w:type="dxa"/>
            <w:shd w:val="clear" w:color="auto" w:fill="auto"/>
            <w:noWrap/>
            <w:vAlign w:val="center"/>
            <w:hideMark/>
          </w:tcPr>
          <w:p w14:paraId="6155D0DC" w14:textId="77777777" w:rsidR="008A7453" w:rsidRPr="00471D93" w:rsidRDefault="008A7453" w:rsidP="00FB7183">
            <w:pPr>
              <w:pStyle w:val="af6"/>
              <w:jc w:val="right"/>
            </w:pPr>
            <w:r w:rsidRPr="00471D93">
              <w:rPr>
                <w:rFonts w:hint="eastAsia"/>
              </w:rPr>
              <w:t>0.0</w:t>
            </w:r>
          </w:p>
        </w:tc>
      </w:tr>
      <w:tr w:rsidR="008A7453" w:rsidRPr="00471D93" w14:paraId="3D77D3FF" w14:textId="77777777" w:rsidTr="00FB7183">
        <w:trPr>
          <w:trHeight w:val="285"/>
          <w:jc w:val="center"/>
        </w:trPr>
        <w:tc>
          <w:tcPr>
            <w:tcW w:w="907" w:type="dxa"/>
            <w:shd w:val="clear" w:color="auto" w:fill="auto"/>
            <w:noWrap/>
            <w:vAlign w:val="center"/>
            <w:hideMark/>
          </w:tcPr>
          <w:p w14:paraId="44120A78" w14:textId="77777777" w:rsidR="008A7453" w:rsidRPr="00471D93" w:rsidRDefault="008A7453" w:rsidP="00FB7183">
            <w:pPr>
              <w:pStyle w:val="af6"/>
              <w:jc w:val="left"/>
            </w:pPr>
          </w:p>
        </w:tc>
        <w:tc>
          <w:tcPr>
            <w:tcW w:w="907" w:type="dxa"/>
            <w:shd w:val="clear" w:color="auto" w:fill="auto"/>
            <w:noWrap/>
            <w:vAlign w:val="center"/>
            <w:hideMark/>
          </w:tcPr>
          <w:p w14:paraId="03288260" w14:textId="77777777" w:rsidR="008A7453" w:rsidRPr="00471D93" w:rsidRDefault="008A7453" w:rsidP="00FB7183">
            <w:pPr>
              <w:pStyle w:val="af6"/>
              <w:jc w:val="left"/>
            </w:pPr>
            <w:r w:rsidRPr="00471D93">
              <w:rPr>
                <w:rFonts w:hint="eastAsia"/>
              </w:rPr>
              <w:t>25</w:t>
            </w:r>
          </w:p>
        </w:tc>
        <w:tc>
          <w:tcPr>
            <w:tcW w:w="907" w:type="dxa"/>
            <w:shd w:val="clear" w:color="auto" w:fill="auto"/>
            <w:noWrap/>
            <w:vAlign w:val="center"/>
            <w:hideMark/>
          </w:tcPr>
          <w:p w14:paraId="441E5C1D" w14:textId="77777777" w:rsidR="008A7453" w:rsidRPr="00471D93" w:rsidRDefault="008A7453" w:rsidP="00FB7183">
            <w:pPr>
              <w:pStyle w:val="af6"/>
              <w:jc w:val="right"/>
            </w:pPr>
            <w:r w:rsidRPr="00471D93">
              <w:rPr>
                <w:rFonts w:hint="eastAsia"/>
              </w:rPr>
              <w:t>0.2</w:t>
            </w:r>
          </w:p>
        </w:tc>
        <w:tc>
          <w:tcPr>
            <w:tcW w:w="907" w:type="dxa"/>
            <w:shd w:val="clear" w:color="auto" w:fill="auto"/>
            <w:noWrap/>
            <w:vAlign w:val="center"/>
            <w:hideMark/>
          </w:tcPr>
          <w:p w14:paraId="5BC0AA10" w14:textId="77777777" w:rsidR="008A7453" w:rsidRPr="00471D93" w:rsidRDefault="008A7453" w:rsidP="00FB7183">
            <w:pPr>
              <w:pStyle w:val="af6"/>
              <w:jc w:val="right"/>
            </w:pPr>
            <w:r w:rsidRPr="00471D93">
              <w:rPr>
                <w:rFonts w:hint="eastAsia"/>
              </w:rPr>
              <w:t>99.8</w:t>
            </w:r>
          </w:p>
        </w:tc>
        <w:tc>
          <w:tcPr>
            <w:tcW w:w="907" w:type="dxa"/>
            <w:shd w:val="clear" w:color="auto" w:fill="auto"/>
            <w:noWrap/>
            <w:vAlign w:val="center"/>
            <w:hideMark/>
          </w:tcPr>
          <w:p w14:paraId="09491D61"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54F8C57D" w14:textId="77777777" w:rsidR="008A7453" w:rsidRPr="00471D93" w:rsidRDefault="008A7453" w:rsidP="00FB7183">
            <w:pPr>
              <w:pStyle w:val="af6"/>
              <w:jc w:val="right"/>
            </w:pPr>
          </w:p>
        </w:tc>
        <w:tc>
          <w:tcPr>
            <w:tcW w:w="907" w:type="dxa"/>
            <w:shd w:val="clear" w:color="auto" w:fill="auto"/>
            <w:noWrap/>
            <w:vAlign w:val="center"/>
            <w:hideMark/>
          </w:tcPr>
          <w:p w14:paraId="66BD2F8A" w14:textId="77777777" w:rsidR="008A7453" w:rsidRPr="00471D93" w:rsidRDefault="008A7453" w:rsidP="00FB7183">
            <w:pPr>
              <w:pStyle w:val="af6"/>
              <w:jc w:val="right"/>
            </w:pPr>
            <w:r w:rsidRPr="00471D93">
              <w:rPr>
                <w:rFonts w:hint="eastAsia"/>
              </w:rPr>
              <w:t>2.3</w:t>
            </w:r>
          </w:p>
        </w:tc>
        <w:tc>
          <w:tcPr>
            <w:tcW w:w="907" w:type="dxa"/>
            <w:shd w:val="clear" w:color="auto" w:fill="auto"/>
            <w:noWrap/>
            <w:vAlign w:val="center"/>
            <w:hideMark/>
          </w:tcPr>
          <w:p w14:paraId="02D5A6E4" w14:textId="77777777" w:rsidR="008A7453" w:rsidRPr="00471D93" w:rsidRDefault="008A7453" w:rsidP="00FB7183">
            <w:pPr>
              <w:pStyle w:val="af6"/>
              <w:jc w:val="right"/>
            </w:pPr>
            <w:r w:rsidRPr="00471D93">
              <w:rPr>
                <w:rFonts w:hint="eastAsia"/>
              </w:rPr>
              <w:t>97.4</w:t>
            </w:r>
          </w:p>
        </w:tc>
        <w:tc>
          <w:tcPr>
            <w:tcW w:w="907" w:type="dxa"/>
            <w:shd w:val="clear" w:color="auto" w:fill="auto"/>
            <w:noWrap/>
            <w:vAlign w:val="center"/>
            <w:hideMark/>
          </w:tcPr>
          <w:p w14:paraId="59701F91" w14:textId="77777777" w:rsidR="008A7453" w:rsidRPr="00471D93" w:rsidRDefault="008A7453" w:rsidP="00FB7183">
            <w:pPr>
              <w:pStyle w:val="af6"/>
              <w:jc w:val="right"/>
            </w:pPr>
            <w:r w:rsidRPr="00471D93">
              <w:rPr>
                <w:rFonts w:hint="eastAsia"/>
              </w:rPr>
              <w:t>0.3</w:t>
            </w:r>
          </w:p>
        </w:tc>
      </w:tr>
      <w:tr w:rsidR="008A7453" w:rsidRPr="00471D93" w14:paraId="667894BB" w14:textId="77777777" w:rsidTr="00FB7183">
        <w:trPr>
          <w:trHeight w:val="285"/>
          <w:jc w:val="center"/>
        </w:trPr>
        <w:tc>
          <w:tcPr>
            <w:tcW w:w="907" w:type="dxa"/>
            <w:shd w:val="clear" w:color="auto" w:fill="auto"/>
            <w:noWrap/>
            <w:vAlign w:val="center"/>
            <w:hideMark/>
          </w:tcPr>
          <w:p w14:paraId="390CB1B5" w14:textId="77777777" w:rsidR="008A7453" w:rsidRPr="00471D93" w:rsidRDefault="008A7453" w:rsidP="00FB7183">
            <w:pPr>
              <w:pStyle w:val="af6"/>
              <w:jc w:val="left"/>
            </w:pPr>
          </w:p>
        </w:tc>
        <w:tc>
          <w:tcPr>
            <w:tcW w:w="907" w:type="dxa"/>
            <w:shd w:val="clear" w:color="auto" w:fill="auto"/>
            <w:noWrap/>
            <w:vAlign w:val="center"/>
            <w:hideMark/>
          </w:tcPr>
          <w:p w14:paraId="370A3EF3" w14:textId="77777777" w:rsidR="008A7453" w:rsidRPr="00471D93" w:rsidRDefault="008A7453" w:rsidP="00FB7183">
            <w:pPr>
              <w:pStyle w:val="af6"/>
              <w:jc w:val="left"/>
            </w:pPr>
            <w:r w:rsidRPr="00471D93">
              <w:rPr>
                <w:rFonts w:hint="eastAsia"/>
              </w:rPr>
              <w:t>30</w:t>
            </w:r>
          </w:p>
        </w:tc>
        <w:tc>
          <w:tcPr>
            <w:tcW w:w="907" w:type="dxa"/>
            <w:shd w:val="clear" w:color="auto" w:fill="auto"/>
            <w:noWrap/>
            <w:vAlign w:val="center"/>
            <w:hideMark/>
          </w:tcPr>
          <w:p w14:paraId="1F1DD416" w14:textId="77777777" w:rsidR="008A7453" w:rsidRPr="00471D93" w:rsidRDefault="008A7453" w:rsidP="00FB7183">
            <w:pPr>
              <w:pStyle w:val="af6"/>
              <w:jc w:val="right"/>
            </w:pPr>
            <w:r w:rsidRPr="00471D93">
              <w:rPr>
                <w:rFonts w:hint="eastAsia"/>
              </w:rPr>
              <w:t>0.4</w:t>
            </w:r>
          </w:p>
        </w:tc>
        <w:tc>
          <w:tcPr>
            <w:tcW w:w="907" w:type="dxa"/>
            <w:shd w:val="clear" w:color="auto" w:fill="auto"/>
            <w:noWrap/>
            <w:vAlign w:val="center"/>
            <w:hideMark/>
          </w:tcPr>
          <w:p w14:paraId="565E015E" w14:textId="77777777" w:rsidR="008A7453" w:rsidRPr="00471D93" w:rsidRDefault="008A7453" w:rsidP="00FB7183">
            <w:pPr>
              <w:pStyle w:val="af6"/>
              <w:jc w:val="right"/>
            </w:pPr>
            <w:r w:rsidRPr="00471D93">
              <w:rPr>
                <w:rFonts w:hint="eastAsia"/>
              </w:rPr>
              <w:t>99.6</w:t>
            </w:r>
          </w:p>
        </w:tc>
        <w:tc>
          <w:tcPr>
            <w:tcW w:w="907" w:type="dxa"/>
            <w:shd w:val="clear" w:color="auto" w:fill="auto"/>
            <w:noWrap/>
            <w:vAlign w:val="center"/>
            <w:hideMark/>
          </w:tcPr>
          <w:p w14:paraId="6F6767E2"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6D094927" w14:textId="77777777" w:rsidR="008A7453" w:rsidRPr="00471D93" w:rsidRDefault="008A7453" w:rsidP="00FB7183">
            <w:pPr>
              <w:pStyle w:val="af6"/>
              <w:jc w:val="right"/>
            </w:pPr>
          </w:p>
        </w:tc>
        <w:tc>
          <w:tcPr>
            <w:tcW w:w="907" w:type="dxa"/>
            <w:shd w:val="clear" w:color="auto" w:fill="auto"/>
            <w:noWrap/>
            <w:vAlign w:val="center"/>
            <w:hideMark/>
          </w:tcPr>
          <w:p w14:paraId="18484758" w14:textId="77777777" w:rsidR="008A7453" w:rsidRPr="00471D93" w:rsidRDefault="008A7453" w:rsidP="00FB7183">
            <w:pPr>
              <w:pStyle w:val="af6"/>
              <w:jc w:val="right"/>
            </w:pPr>
            <w:r w:rsidRPr="00471D93">
              <w:rPr>
                <w:rFonts w:hint="eastAsia"/>
              </w:rPr>
              <w:t>4.3</w:t>
            </w:r>
          </w:p>
        </w:tc>
        <w:tc>
          <w:tcPr>
            <w:tcW w:w="907" w:type="dxa"/>
            <w:shd w:val="clear" w:color="auto" w:fill="auto"/>
            <w:noWrap/>
            <w:vAlign w:val="center"/>
            <w:hideMark/>
          </w:tcPr>
          <w:p w14:paraId="27E5BD48" w14:textId="77777777" w:rsidR="008A7453" w:rsidRPr="00471D93" w:rsidRDefault="008A7453" w:rsidP="00FB7183">
            <w:pPr>
              <w:pStyle w:val="af6"/>
              <w:jc w:val="right"/>
            </w:pPr>
            <w:r w:rsidRPr="00471D93">
              <w:rPr>
                <w:rFonts w:hint="eastAsia"/>
              </w:rPr>
              <w:t>95.5</w:t>
            </w:r>
          </w:p>
        </w:tc>
        <w:tc>
          <w:tcPr>
            <w:tcW w:w="907" w:type="dxa"/>
            <w:shd w:val="clear" w:color="auto" w:fill="auto"/>
            <w:noWrap/>
            <w:vAlign w:val="center"/>
            <w:hideMark/>
          </w:tcPr>
          <w:p w14:paraId="339B437B" w14:textId="77777777" w:rsidR="008A7453" w:rsidRPr="00471D93" w:rsidRDefault="008A7453" w:rsidP="00FB7183">
            <w:pPr>
              <w:pStyle w:val="af6"/>
              <w:jc w:val="right"/>
            </w:pPr>
            <w:r w:rsidRPr="00471D93">
              <w:rPr>
                <w:rFonts w:hint="eastAsia"/>
              </w:rPr>
              <w:t>0.3</w:t>
            </w:r>
          </w:p>
        </w:tc>
      </w:tr>
      <w:tr w:rsidR="008A7453" w:rsidRPr="00471D93" w14:paraId="209D1CD2" w14:textId="77777777" w:rsidTr="00FB7183">
        <w:trPr>
          <w:trHeight w:val="285"/>
          <w:jc w:val="center"/>
        </w:trPr>
        <w:tc>
          <w:tcPr>
            <w:tcW w:w="907" w:type="dxa"/>
            <w:shd w:val="clear" w:color="auto" w:fill="auto"/>
            <w:noWrap/>
            <w:vAlign w:val="center"/>
            <w:hideMark/>
          </w:tcPr>
          <w:p w14:paraId="3AEEBBFA" w14:textId="77777777" w:rsidR="008A7453" w:rsidRPr="00471D93" w:rsidRDefault="008A7453" w:rsidP="00FB7183">
            <w:pPr>
              <w:pStyle w:val="af6"/>
              <w:jc w:val="left"/>
            </w:pPr>
          </w:p>
        </w:tc>
        <w:tc>
          <w:tcPr>
            <w:tcW w:w="907" w:type="dxa"/>
            <w:shd w:val="clear" w:color="auto" w:fill="auto"/>
            <w:noWrap/>
            <w:vAlign w:val="center"/>
            <w:hideMark/>
          </w:tcPr>
          <w:p w14:paraId="73AE2AD4" w14:textId="77777777" w:rsidR="008A7453" w:rsidRPr="00471D93" w:rsidRDefault="008A7453" w:rsidP="00FB7183">
            <w:pPr>
              <w:pStyle w:val="af6"/>
              <w:jc w:val="left"/>
            </w:pPr>
            <w:r w:rsidRPr="00471D93">
              <w:rPr>
                <w:rFonts w:hint="eastAsia"/>
              </w:rPr>
              <w:t>40</w:t>
            </w:r>
          </w:p>
        </w:tc>
        <w:tc>
          <w:tcPr>
            <w:tcW w:w="907" w:type="dxa"/>
            <w:shd w:val="clear" w:color="auto" w:fill="auto"/>
            <w:noWrap/>
            <w:vAlign w:val="center"/>
            <w:hideMark/>
          </w:tcPr>
          <w:p w14:paraId="7BADEC04" w14:textId="77777777" w:rsidR="008A7453" w:rsidRPr="00471D93" w:rsidRDefault="008A7453" w:rsidP="00FB7183">
            <w:pPr>
              <w:pStyle w:val="af6"/>
              <w:jc w:val="right"/>
            </w:pPr>
            <w:r w:rsidRPr="00471D93">
              <w:rPr>
                <w:rFonts w:hint="eastAsia"/>
              </w:rPr>
              <w:t>1.6</w:t>
            </w:r>
          </w:p>
        </w:tc>
        <w:tc>
          <w:tcPr>
            <w:tcW w:w="907" w:type="dxa"/>
            <w:shd w:val="clear" w:color="auto" w:fill="auto"/>
            <w:noWrap/>
            <w:vAlign w:val="center"/>
            <w:hideMark/>
          </w:tcPr>
          <w:p w14:paraId="5A444FF6" w14:textId="77777777" w:rsidR="008A7453" w:rsidRPr="00471D93" w:rsidRDefault="008A7453" w:rsidP="00FB7183">
            <w:pPr>
              <w:pStyle w:val="af6"/>
              <w:jc w:val="right"/>
            </w:pPr>
            <w:r w:rsidRPr="00471D93">
              <w:rPr>
                <w:rFonts w:hint="eastAsia"/>
              </w:rPr>
              <w:t>98.4</w:t>
            </w:r>
          </w:p>
        </w:tc>
        <w:tc>
          <w:tcPr>
            <w:tcW w:w="907" w:type="dxa"/>
            <w:shd w:val="clear" w:color="auto" w:fill="auto"/>
            <w:noWrap/>
            <w:vAlign w:val="center"/>
            <w:hideMark/>
          </w:tcPr>
          <w:p w14:paraId="09BC699C"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1C2C45F6" w14:textId="77777777" w:rsidR="008A7453" w:rsidRPr="00471D93" w:rsidRDefault="008A7453" w:rsidP="00FB7183">
            <w:pPr>
              <w:pStyle w:val="af6"/>
              <w:jc w:val="right"/>
            </w:pPr>
          </w:p>
        </w:tc>
        <w:tc>
          <w:tcPr>
            <w:tcW w:w="907" w:type="dxa"/>
            <w:shd w:val="clear" w:color="auto" w:fill="auto"/>
            <w:noWrap/>
            <w:vAlign w:val="center"/>
            <w:hideMark/>
          </w:tcPr>
          <w:p w14:paraId="6984C25C" w14:textId="77777777" w:rsidR="008A7453" w:rsidRPr="00471D93" w:rsidRDefault="008A7453" w:rsidP="00FB7183">
            <w:pPr>
              <w:pStyle w:val="af6"/>
              <w:jc w:val="right"/>
            </w:pPr>
            <w:r w:rsidRPr="00471D93">
              <w:rPr>
                <w:rFonts w:hint="eastAsia"/>
              </w:rPr>
              <w:t>11.0</w:t>
            </w:r>
          </w:p>
        </w:tc>
        <w:tc>
          <w:tcPr>
            <w:tcW w:w="907" w:type="dxa"/>
            <w:shd w:val="clear" w:color="auto" w:fill="auto"/>
            <w:noWrap/>
            <w:vAlign w:val="center"/>
            <w:hideMark/>
          </w:tcPr>
          <w:p w14:paraId="25213504" w14:textId="77777777" w:rsidR="008A7453" w:rsidRPr="00471D93" w:rsidRDefault="008A7453" w:rsidP="00FB7183">
            <w:pPr>
              <w:pStyle w:val="af6"/>
              <w:jc w:val="right"/>
            </w:pPr>
            <w:r w:rsidRPr="00471D93">
              <w:rPr>
                <w:rFonts w:hint="eastAsia"/>
              </w:rPr>
              <w:t>88.0</w:t>
            </w:r>
          </w:p>
        </w:tc>
        <w:tc>
          <w:tcPr>
            <w:tcW w:w="907" w:type="dxa"/>
            <w:shd w:val="clear" w:color="auto" w:fill="auto"/>
            <w:noWrap/>
            <w:vAlign w:val="center"/>
            <w:hideMark/>
          </w:tcPr>
          <w:p w14:paraId="05FB9C05" w14:textId="77777777" w:rsidR="008A7453" w:rsidRPr="00471D93" w:rsidRDefault="008A7453" w:rsidP="00FB7183">
            <w:pPr>
              <w:pStyle w:val="af6"/>
              <w:jc w:val="right"/>
            </w:pPr>
            <w:r w:rsidRPr="00471D93">
              <w:rPr>
                <w:rFonts w:hint="eastAsia"/>
              </w:rPr>
              <w:t>1.0</w:t>
            </w:r>
          </w:p>
        </w:tc>
      </w:tr>
      <w:tr w:rsidR="008A7453" w:rsidRPr="00471D93" w14:paraId="05B89824" w14:textId="77777777" w:rsidTr="00FB7183">
        <w:trPr>
          <w:trHeight w:val="285"/>
          <w:jc w:val="center"/>
        </w:trPr>
        <w:tc>
          <w:tcPr>
            <w:tcW w:w="907" w:type="dxa"/>
            <w:shd w:val="clear" w:color="auto" w:fill="auto"/>
            <w:noWrap/>
            <w:vAlign w:val="center"/>
            <w:hideMark/>
          </w:tcPr>
          <w:p w14:paraId="46677630" w14:textId="77777777" w:rsidR="008A7453" w:rsidRPr="00471D93" w:rsidRDefault="008A7453" w:rsidP="00FB7183">
            <w:pPr>
              <w:pStyle w:val="af6"/>
              <w:jc w:val="left"/>
            </w:pPr>
          </w:p>
        </w:tc>
        <w:tc>
          <w:tcPr>
            <w:tcW w:w="907" w:type="dxa"/>
            <w:shd w:val="clear" w:color="auto" w:fill="auto"/>
            <w:noWrap/>
            <w:vAlign w:val="center"/>
            <w:hideMark/>
          </w:tcPr>
          <w:p w14:paraId="0A2DD75F" w14:textId="77777777" w:rsidR="008A7453" w:rsidRPr="00471D93" w:rsidRDefault="008A7453" w:rsidP="00FB7183">
            <w:pPr>
              <w:pStyle w:val="af6"/>
              <w:jc w:val="left"/>
            </w:pPr>
            <w:r w:rsidRPr="00471D93">
              <w:rPr>
                <w:rFonts w:hint="eastAsia"/>
              </w:rPr>
              <w:t>50</w:t>
            </w:r>
          </w:p>
        </w:tc>
        <w:tc>
          <w:tcPr>
            <w:tcW w:w="907" w:type="dxa"/>
            <w:shd w:val="clear" w:color="auto" w:fill="auto"/>
            <w:noWrap/>
            <w:vAlign w:val="center"/>
            <w:hideMark/>
          </w:tcPr>
          <w:p w14:paraId="1BAC1960" w14:textId="77777777" w:rsidR="008A7453" w:rsidRPr="00471D93" w:rsidRDefault="008A7453" w:rsidP="00FB7183">
            <w:pPr>
              <w:pStyle w:val="af6"/>
              <w:jc w:val="right"/>
            </w:pPr>
            <w:r w:rsidRPr="00471D93">
              <w:rPr>
                <w:rFonts w:hint="eastAsia"/>
              </w:rPr>
              <w:t>4.5</w:t>
            </w:r>
          </w:p>
        </w:tc>
        <w:tc>
          <w:tcPr>
            <w:tcW w:w="907" w:type="dxa"/>
            <w:shd w:val="clear" w:color="auto" w:fill="auto"/>
            <w:noWrap/>
            <w:vAlign w:val="center"/>
            <w:hideMark/>
          </w:tcPr>
          <w:p w14:paraId="345644C1" w14:textId="77777777" w:rsidR="008A7453" w:rsidRPr="00471D93" w:rsidRDefault="008A7453" w:rsidP="00FB7183">
            <w:pPr>
              <w:pStyle w:val="af6"/>
              <w:jc w:val="right"/>
            </w:pPr>
            <w:r w:rsidRPr="00471D93">
              <w:rPr>
                <w:rFonts w:hint="eastAsia"/>
              </w:rPr>
              <w:t>95.5</w:t>
            </w:r>
          </w:p>
        </w:tc>
        <w:tc>
          <w:tcPr>
            <w:tcW w:w="907" w:type="dxa"/>
            <w:shd w:val="clear" w:color="auto" w:fill="auto"/>
            <w:noWrap/>
            <w:vAlign w:val="center"/>
            <w:hideMark/>
          </w:tcPr>
          <w:p w14:paraId="6C986186"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2CE24179" w14:textId="77777777" w:rsidR="008A7453" w:rsidRPr="00471D93" w:rsidRDefault="008A7453" w:rsidP="00FB7183">
            <w:pPr>
              <w:pStyle w:val="af6"/>
              <w:jc w:val="right"/>
            </w:pPr>
          </w:p>
        </w:tc>
        <w:tc>
          <w:tcPr>
            <w:tcW w:w="907" w:type="dxa"/>
            <w:shd w:val="clear" w:color="auto" w:fill="auto"/>
            <w:noWrap/>
            <w:vAlign w:val="center"/>
            <w:hideMark/>
          </w:tcPr>
          <w:p w14:paraId="7EF69918" w14:textId="77777777" w:rsidR="008A7453" w:rsidRPr="00471D93" w:rsidRDefault="008A7453" w:rsidP="00FB7183">
            <w:pPr>
              <w:pStyle w:val="af6"/>
              <w:jc w:val="right"/>
            </w:pPr>
            <w:r w:rsidRPr="00471D93">
              <w:rPr>
                <w:rFonts w:hint="eastAsia"/>
              </w:rPr>
              <w:t>18.0</w:t>
            </w:r>
          </w:p>
        </w:tc>
        <w:tc>
          <w:tcPr>
            <w:tcW w:w="907" w:type="dxa"/>
            <w:shd w:val="clear" w:color="auto" w:fill="auto"/>
            <w:noWrap/>
            <w:vAlign w:val="center"/>
            <w:hideMark/>
          </w:tcPr>
          <w:p w14:paraId="555C1B43" w14:textId="77777777" w:rsidR="008A7453" w:rsidRPr="00471D93" w:rsidRDefault="008A7453" w:rsidP="00FB7183">
            <w:pPr>
              <w:pStyle w:val="af6"/>
              <w:jc w:val="right"/>
            </w:pPr>
            <w:r w:rsidRPr="00471D93">
              <w:rPr>
                <w:rFonts w:hint="eastAsia"/>
              </w:rPr>
              <w:t>79.5</w:t>
            </w:r>
          </w:p>
        </w:tc>
        <w:tc>
          <w:tcPr>
            <w:tcW w:w="907" w:type="dxa"/>
            <w:shd w:val="clear" w:color="auto" w:fill="auto"/>
            <w:noWrap/>
            <w:vAlign w:val="center"/>
            <w:hideMark/>
          </w:tcPr>
          <w:p w14:paraId="498EC8C2" w14:textId="77777777" w:rsidR="008A7453" w:rsidRPr="00471D93" w:rsidRDefault="008A7453" w:rsidP="00FB7183">
            <w:pPr>
              <w:pStyle w:val="af6"/>
              <w:jc w:val="right"/>
            </w:pPr>
            <w:r w:rsidRPr="00471D93">
              <w:rPr>
                <w:rFonts w:hint="eastAsia"/>
              </w:rPr>
              <w:t>2.5</w:t>
            </w:r>
          </w:p>
        </w:tc>
      </w:tr>
      <w:tr w:rsidR="008A7453" w:rsidRPr="00471D93" w14:paraId="6EE4BACE" w14:textId="77777777" w:rsidTr="00FB7183">
        <w:trPr>
          <w:trHeight w:val="285"/>
          <w:jc w:val="center"/>
        </w:trPr>
        <w:tc>
          <w:tcPr>
            <w:tcW w:w="907" w:type="dxa"/>
            <w:shd w:val="clear" w:color="auto" w:fill="auto"/>
            <w:noWrap/>
            <w:vAlign w:val="center"/>
            <w:hideMark/>
          </w:tcPr>
          <w:p w14:paraId="15B15281" w14:textId="77777777" w:rsidR="008A7453" w:rsidRPr="00471D93" w:rsidRDefault="008A7453" w:rsidP="00FB7183">
            <w:pPr>
              <w:pStyle w:val="af6"/>
              <w:jc w:val="left"/>
            </w:pPr>
          </w:p>
        </w:tc>
        <w:tc>
          <w:tcPr>
            <w:tcW w:w="907" w:type="dxa"/>
            <w:shd w:val="clear" w:color="auto" w:fill="auto"/>
            <w:noWrap/>
            <w:vAlign w:val="center"/>
            <w:hideMark/>
          </w:tcPr>
          <w:p w14:paraId="4EB6E5E5" w14:textId="77777777" w:rsidR="008A7453" w:rsidRPr="00471D93" w:rsidRDefault="008A7453" w:rsidP="00FB7183">
            <w:pPr>
              <w:pStyle w:val="af6"/>
              <w:jc w:val="left"/>
            </w:pPr>
            <w:r w:rsidRPr="00471D93">
              <w:rPr>
                <w:rFonts w:hint="eastAsia"/>
              </w:rPr>
              <w:t>75</w:t>
            </w:r>
          </w:p>
        </w:tc>
        <w:tc>
          <w:tcPr>
            <w:tcW w:w="907" w:type="dxa"/>
            <w:shd w:val="clear" w:color="auto" w:fill="auto"/>
            <w:noWrap/>
            <w:vAlign w:val="center"/>
            <w:hideMark/>
          </w:tcPr>
          <w:p w14:paraId="599E6386" w14:textId="77777777" w:rsidR="008A7453" w:rsidRPr="00471D93" w:rsidRDefault="008A7453" w:rsidP="00FB7183">
            <w:pPr>
              <w:pStyle w:val="af6"/>
              <w:jc w:val="right"/>
            </w:pPr>
            <w:r w:rsidRPr="00471D93">
              <w:rPr>
                <w:rFonts w:hint="eastAsia"/>
              </w:rPr>
              <w:t>12.1</w:t>
            </w:r>
          </w:p>
        </w:tc>
        <w:tc>
          <w:tcPr>
            <w:tcW w:w="907" w:type="dxa"/>
            <w:shd w:val="clear" w:color="auto" w:fill="auto"/>
            <w:noWrap/>
            <w:vAlign w:val="center"/>
            <w:hideMark/>
          </w:tcPr>
          <w:p w14:paraId="2C5CE3A6" w14:textId="77777777" w:rsidR="008A7453" w:rsidRPr="00471D93" w:rsidRDefault="008A7453" w:rsidP="00FB7183">
            <w:pPr>
              <w:pStyle w:val="af6"/>
              <w:jc w:val="right"/>
            </w:pPr>
            <w:r w:rsidRPr="00471D93">
              <w:rPr>
                <w:rFonts w:hint="eastAsia"/>
              </w:rPr>
              <w:t>87.9</w:t>
            </w:r>
          </w:p>
        </w:tc>
        <w:tc>
          <w:tcPr>
            <w:tcW w:w="907" w:type="dxa"/>
            <w:shd w:val="clear" w:color="auto" w:fill="auto"/>
            <w:noWrap/>
            <w:vAlign w:val="center"/>
            <w:hideMark/>
          </w:tcPr>
          <w:p w14:paraId="0296143A"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52929C08" w14:textId="77777777" w:rsidR="008A7453" w:rsidRPr="00471D93" w:rsidRDefault="008A7453" w:rsidP="00FB7183">
            <w:pPr>
              <w:pStyle w:val="af6"/>
              <w:jc w:val="right"/>
            </w:pPr>
          </w:p>
        </w:tc>
        <w:tc>
          <w:tcPr>
            <w:tcW w:w="907" w:type="dxa"/>
            <w:shd w:val="clear" w:color="auto" w:fill="auto"/>
            <w:noWrap/>
            <w:vAlign w:val="center"/>
            <w:hideMark/>
          </w:tcPr>
          <w:p w14:paraId="5D78CA21" w14:textId="77777777" w:rsidR="008A7453" w:rsidRPr="00471D93" w:rsidRDefault="008A7453" w:rsidP="00FB7183">
            <w:pPr>
              <w:pStyle w:val="af6"/>
              <w:jc w:val="right"/>
            </w:pPr>
            <w:r w:rsidRPr="00471D93">
              <w:rPr>
                <w:rFonts w:hint="eastAsia"/>
              </w:rPr>
              <w:t>30.2</w:t>
            </w:r>
          </w:p>
        </w:tc>
        <w:tc>
          <w:tcPr>
            <w:tcW w:w="907" w:type="dxa"/>
            <w:shd w:val="clear" w:color="auto" w:fill="auto"/>
            <w:noWrap/>
            <w:vAlign w:val="center"/>
            <w:hideMark/>
          </w:tcPr>
          <w:p w14:paraId="7DEF420E" w14:textId="77777777" w:rsidR="008A7453" w:rsidRPr="00471D93" w:rsidRDefault="008A7453" w:rsidP="00FB7183">
            <w:pPr>
              <w:pStyle w:val="af6"/>
              <w:jc w:val="right"/>
            </w:pPr>
            <w:r w:rsidRPr="00471D93">
              <w:rPr>
                <w:rFonts w:hint="eastAsia"/>
              </w:rPr>
              <w:t>67.7</w:t>
            </w:r>
          </w:p>
        </w:tc>
        <w:tc>
          <w:tcPr>
            <w:tcW w:w="907" w:type="dxa"/>
            <w:shd w:val="clear" w:color="auto" w:fill="auto"/>
            <w:noWrap/>
            <w:vAlign w:val="center"/>
            <w:hideMark/>
          </w:tcPr>
          <w:p w14:paraId="5EC60CC5" w14:textId="77777777" w:rsidR="008A7453" w:rsidRPr="00471D93" w:rsidRDefault="008A7453" w:rsidP="00FB7183">
            <w:pPr>
              <w:pStyle w:val="af6"/>
              <w:jc w:val="right"/>
            </w:pPr>
            <w:r w:rsidRPr="00471D93">
              <w:rPr>
                <w:rFonts w:hint="eastAsia"/>
              </w:rPr>
              <w:t>2.2</w:t>
            </w:r>
          </w:p>
        </w:tc>
      </w:tr>
      <w:tr w:rsidR="008A7453" w:rsidRPr="00471D93" w14:paraId="539D26F2" w14:textId="77777777" w:rsidTr="00FB7183">
        <w:trPr>
          <w:trHeight w:val="285"/>
          <w:jc w:val="center"/>
        </w:trPr>
        <w:tc>
          <w:tcPr>
            <w:tcW w:w="907" w:type="dxa"/>
            <w:shd w:val="clear" w:color="auto" w:fill="auto"/>
            <w:noWrap/>
            <w:vAlign w:val="center"/>
            <w:hideMark/>
          </w:tcPr>
          <w:p w14:paraId="57DF577D" w14:textId="77777777" w:rsidR="008A7453" w:rsidRPr="00471D93" w:rsidRDefault="008A7453" w:rsidP="00FB7183">
            <w:pPr>
              <w:pStyle w:val="af6"/>
              <w:jc w:val="left"/>
            </w:pPr>
          </w:p>
        </w:tc>
        <w:tc>
          <w:tcPr>
            <w:tcW w:w="907" w:type="dxa"/>
            <w:shd w:val="clear" w:color="auto" w:fill="auto"/>
            <w:noWrap/>
            <w:vAlign w:val="center"/>
            <w:hideMark/>
          </w:tcPr>
          <w:p w14:paraId="2E2C2A8E" w14:textId="77777777" w:rsidR="008A7453" w:rsidRPr="00471D93" w:rsidRDefault="008A7453" w:rsidP="00FB7183">
            <w:pPr>
              <w:pStyle w:val="af6"/>
              <w:jc w:val="left"/>
            </w:pPr>
            <w:r w:rsidRPr="00471D93">
              <w:rPr>
                <w:rFonts w:hint="eastAsia"/>
              </w:rPr>
              <w:t>100</w:t>
            </w:r>
          </w:p>
        </w:tc>
        <w:tc>
          <w:tcPr>
            <w:tcW w:w="907" w:type="dxa"/>
            <w:shd w:val="clear" w:color="auto" w:fill="auto"/>
            <w:noWrap/>
            <w:vAlign w:val="center"/>
            <w:hideMark/>
          </w:tcPr>
          <w:p w14:paraId="6F6962BF" w14:textId="77777777" w:rsidR="008A7453" w:rsidRPr="00471D93" w:rsidRDefault="008A7453" w:rsidP="00FB7183">
            <w:pPr>
              <w:pStyle w:val="af6"/>
              <w:jc w:val="right"/>
            </w:pPr>
            <w:r w:rsidRPr="00471D93">
              <w:rPr>
                <w:rFonts w:hint="eastAsia"/>
              </w:rPr>
              <w:t>16.5</w:t>
            </w:r>
          </w:p>
        </w:tc>
        <w:tc>
          <w:tcPr>
            <w:tcW w:w="907" w:type="dxa"/>
            <w:shd w:val="clear" w:color="auto" w:fill="auto"/>
            <w:noWrap/>
            <w:vAlign w:val="center"/>
            <w:hideMark/>
          </w:tcPr>
          <w:p w14:paraId="38FE3F6F" w14:textId="77777777" w:rsidR="008A7453" w:rsidRPr="00471D93" w:rsidRDefault="008A7453" w:rsidP="00FB7183">
            <w:pPr>
              <w:pStyle w:val="af6"/>
              <w:jc w:val="right"/>
            </w:pPr>
            <w:r w:rsidRPr="00471D93">
              <w:rPr>
                <w:rFonts w:hint="eastAsia"/>
              </w:rPr>
              <w:t>83.5</w:t>
            </w:r>
          </w:p>
        </w:tc>
        <w:tc>
          <w:tcPr>
            <w:tcW w:w="907" w:type="dxa"/>
            <w:shd w:val="clear" w:color="auto" w:fill="auto"/>
            <w:noWrap/>
            <w:vAlign w:val="center"/>
            <w:hideMark/>
          </w:tcPr>
          <w:p w14:paraId="0CD45D85"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4A1462C6" w14:textId="77777777" w:rsidR="008A7453" w:rsidRPr="00471D93" w:rsidRDefault="008A7453" w:rsidP="00FB7183">
            <w:pPr>
              <w:pStyle w:val="af6"/>
              <w:jc w:val="right"/>
            </w:pPr>
          </w:p>
        </w:tc>
        <w:tc>
          <w:tcPr>
            <w:tcW w:w="907" w:type="dxa"/>
            <w:shd w:val="clear" w:color="auto" w:fill="auto"/>
            <w:noWrap/>
            <w:vAlign w:val="center"/>
            <w:hideMark/>
          </w:tcPr>
          <w:p w14:paraId="0B1E2D42" w14:textId="77777777" w:rsidR="008A7453" w:rsidRPr="00471D93" w:rsidRDefault="008A7453" w:rsidP="00FB7183">
            <w:pPr>
              <w:pStyle w:val="af6"/>
              <w:jc w:val="right"/>
            </w:pPr>
            <w:r w:rsidRPr="00471D93">
              <w:rPr>
                <w:rFonts w:hint="eastAsia"/>
              </w:rPr>
              <w:t>37.1</w:t>
            </w:r>
          </w:p>
        </w:tc>
        <w:tc>
          <w:tcPr>
            <w:tcW w:w="907" w:type="dxa"/>
            <w:shd w:val="clear" w:color="auto" w:fill="auto"/>
            <w:noWrap/>
            <w:vAlign w:val="center"/>
            <w:hideMark/>
          </w:tcPr>
          <w:p w14:paraId="1FBB02F6" w14:textId="77777777" w:rsidR="008A7453" w:rsidRPr="00471D93" w:rsidRDefault="008A7453" w:rsidP="00FB7183">
            <w:pPr>
              <w:pStyle w:val="af6"/>
              <w:jc w:val="right"/>
            </w:pPr>
            <w:r w:rsidRPr="00471D93">
              <w:rPr>
                <w:rFonts w:hint="eastAsia"/>
              </w:rPr>
              <w:t>61.3</w:t>
            </w:r>
          </w:p>
        </w:tc>
        <w:tc>
          <w:tcPr>
            <w:tcW w:w="907" w:type="dxa"/>
            <w:shd w:val="clear" w:color="auto" w:fill="auto"/>
            <w:noWrap/>
            <w:vAlign w:val="center"/>
            <w:hideMark/>
          </w:tcPr>
          <w:p w14:paraId="646D63DE" w14:textId="77777777" w:rsidR="008A7453" w:rsidRPr="00471D93" w:rsidRDefault="008A7453" w:rsidP="00FB7183">
            <w:pPr>
              <w:pStyle w:val="af6"/>
              <w:jc w:val="right"/>
            </w:pPr>
            <w:r w:rsidRPr="00471D93">
              <w:rPr>
                <w:rFonts w:hint="eastAsia"/>
              </w:rPr>
              <w:t>1.7</w:t>
            </w:r>
          </w:p>
        </w:tc>
      </w:tr>
      <w:tr w:rsidR="008A7453" w:rsidRPr="00471D93" w14:paraId="0E6AC48A" w14:textId="77777777" w:rsidTr="00FB7183">
        <w:trPr>
          <w:trHeight w:val="285"/>
          <w:jc w:val="center"/>
        </w:trPr>
        <w:tc>
          <w:tcPr>
            <w:tcW w:w="907" w:type="dxa"/>
            <w:shd w:val="clear" w:color="auto" w:fill="auto"/>
            <w:noWrap/>
            <w:vAlign w:val="center"/>
          </w:tcPr>
          <w:p w14:paraId="4EEBEFF3" w14:textId="77777777" w:rsidR="008A7453" w:rsidRPr="00471D93" w:rsidRDefault="008A7453" w:rsidP="00FB7183">
            <w:pPr>
              <w:pStyle w:val="af6"/>
              <w:jc w:val="left"/>
            </w:pPr>
          </w:p>
        </w:tc>
        <w:tc>
          <w:tcPr>
            <w:tcW w:w="907" w:type="dxa"/>
            <w:shd w:val="clear" w:color="auto" w:fill="auto"/>
            <w:noWrap/>
            <w:vAlign w:val="center"/>
          </w:tcPr>
          <w:p w14:paraId="4C61158B" w14:textId="77777777" w:rsidR="008A7453" w:rsidRPr="00471D93" w:rsidRDefault="008A7453" w:rsidP="00FB7183">
            <w:pPr>
              <w:pStyle w:val="af6"/>
              <w:jc w:val="left"/>
            </w:pPr>
          </w:p>
        </w:tc>
        <w:tc>
          <w:tcPr>
            <w:tcW w:w="907" w:type="dxa"/>
            <w:shd w:val="clear" w:color="auto" w:fill="auto"/>
            <w:noWrap/>
            <w:vAlign w:val="center"/>
          </w:tcPr>
          <w:p w14:paraId="43844E49" w14:textId="77777777" w:rsidR="008A7453" w:rsidRPr="00471D93" w:rsidRDefault="008A7453" w:rsidP="00FB7183">
            <w:pPr>
              <w:pStyle w:val="af6"/>
              <w:jc w:val="right"/>
            </w:pPr>
          </w:p>
        </w:tc>
        <w:tc>
          <w:tcPr>
            <w:tcW w:w="907" w:type="dxa"/>
            <w:shd w:val="clear" w:color="auto" w:fill="auto"/>
            <w:noWrap/>
            <w:vAlign w:val="center"/>
          </w:tcPr>
          <w:p w14:paraId="45BC29B9" w14:textId="77777777" w:rsidR="008A7453" w:rsidRPr="00471D93" w:rsidRDefault="008A7453" w:rsidP="00FB7183">
            <w:pPr>
              <w:pStyle w:val="af6"/>
              <w:jc w:val="right"/>
            </w:pPr>
          </w:p>
        </w:tc>
        <w:tc>
          <w:tcPr>
            <w:tcW w:w="907" w:type="dxa"/>
            <w:shd w:val="clear" w:color="auto" w:fill="auto"/>
            <w:noWrap/>
            <w:vAlign w:val="center"/>
          </w:tcPr>
          <w:p w14:paraId="5E998AED" w14:textId="77777777" w:rsidR="008A7453" w:rsidRPr="00471D93" w:rsidRDefault="008A7453" w:rsidP="00FB7183">
            <w:pPr>
              <w:pStyle w:val="af6"/>
              <w:jc w:val="right"/>
            </w:pPr>
          </w:p>
        </w:tc>
        <w:tc>
          <w:tcPr>
            <w:tcW w:w="283" w:type="dxa"/>
            <w:shd w:val="clear" w:color="auto" w:fill="auto"/>
            <w:noWrap/>
            <w:vAlign w:val="center"/>
          </w:tcPr>
          <w:p w14:paraId="43739571" w14:textId="77777777" w:rsidR="008A7453" w:rsidRPr="00471D93" w:rsidRDefault="008A7453" w:rsidP="00FB7183">
            <w:pPr>
              <w:pStyle w:val="af6"/>
              <w:jc w:val="right"/>
            </w:pPr>
          </w:p>
        </w:tc>
        <w:tc>
          <w:tcPr>
            <w:tcW w:w="907" w:type="dxa"/>
            <w:shd w:val="clear" w:color="auto" w:fill="auto"/>
            <w:noWrap/>
            <w:vAlign w:val="center"/>
          </w:tcPr>
          <w:p w14:paraId="4438E6BE" w14:textId="77777777" w:rsidR="008A7453" w:rsidRPr="00471D93" w:rsidRDefault="008A7453" w:rsidP="00FB7183">
            <w:pPr>
              <w:pStyle w:val="af6"/>
              <w:jc w:val="right"/>
            </w:pPr>
          </w:p>
        </w:tc>
        <w:tc>
          <w:tcPr>
            <w:tcW w:w="907" w:type="dxa"/>
            <w:shd w:val="clear" w:color="auto" w:fill="auto"/>
            <w:noWrap/>
            <w:vAlign w:val="center"/>
          </w:tcPr>
          <w:p w14:paraId="55F8E6EE" w14:textId="77777777" w:rsidR="008A7453" w:rsidRPr="00471D93" w:rsidRDefault="008A7453" w:rsidP="00FB7183">
            <w:pPr>
              <w:pStyle w:val="af6"/>
              <w:jc w:val="right"/>
            </w:pPr>
          </w:p>
        </w:tc>
        <w:tc>
          <w:tcPr>
            <w:tcW w:w="907" w:type="dxa"/>
            <w:shd w:val="clear" w:color="auto" w:fill="auto"/>
            <w:noWrap/>
            <w:vAlign w:val="center"/>
          </w:tcPr>
          <w:p w14:paraId="48C0257B" w14:textId="77777777" w:rsidR="008A7453" w:rsidRPr="00471D93" w:rsidRDefault="008A7453" w:rsidP="00FB7183">
            <w:pPr>
              <w:pStyle w:val="af6"/>
              <w:jc w:val="right"/>
            </w:pPr>
          </w:p>
        </w:tc>
      </w:tr>
      <w:tr w:rsidR="008A7453" w:rsidRPr="00471D93" w14:paraId="088FB0B4" w14:textId="77777777" w:rsidTr="00FB7183">
        <w:trPr>
          <w:trHeight w:val="285"/>
          <w:jc w:val="center"/>
        </w:trPr>
        <w:tc>
          <w:tcPr>
            <w:tcW w:w="907" w:type="dxa"/>
            <w:shd w:val="clear" w:color="auto" w:fill="auto"/>
            <w:noWrap/>
            <w:vAlign w:val="center"/>
            <w:hideMark/>
          </w:tcPr>
          <w:p w14:paraId="3102A858" w14:textId="77777777" w:rsidR="008A7453" w:rsidRPr="00471D93" w:rsidRDefault="008A7453" w:rsidP="00FB7183">
            <w:pPr>
              <w:pStyle w:val="af6"/>
              <w:jc w:val="left"/>
            </w:pPr>
            <w:r w:rsidRPr="00471D93">
              <w:rPr>
                <w:rFonts w:hint="eastAsia"/>
              </w:rPr>
              <w:t>Avg</w:t>
            </w:r>
          </w:p>
        </w:tc>
        <w:tc>
          <w:tcPr>
            <w:tcW w:w="907" w:type="dxa"/>
            <w:shd w:val="clear" w:color="auto" w:fill="auto"/>
            <w:noWrap/>
            <w:vAlign w:val="center"/>
            <w:hideMark/>
          </w:tcPr>
          <w:p w14:paraId="4E00F303" w14:textId="77777777" w:rsidR="008A7453" w:rsidRPr="00471D93" w:rsidRDefault="008A7453" w:rsidP="00FB7183">
            <w:pPr>
              <w:pStyle w:val="af6"/>
              <w:jc w:val="left"/>
            </w:pPr>
            <w:r w:rsidRPr="00471D93">
              <w:rPr>
                <w:rFonts w:hint="eastAsia"/>
              </w:rPr>
              <w:t>10</w:t>
            </w:r>
          </w:p>
        </w:tc>
        <w:tc>
          <w:tcPr>
            <w:tcW w:w="907" w:type="dxa"/>
            <w:shd w:val="clear" w:color="auto" w:fill="auto"/>
            <w:noWrap/>
            <w:vAlign w:val="center"/>
            <w:hideMark/>
          </w:tcPr>
          <w:p w14:paraId="15779907" w14:textId="77777777" w:rsidR="008A7453" w:rsidRPr="00471D93" w:rsidRDefault="008A7453" w:rsidP="00FB7183">
            <w:pPr>
              <w:pStyle w:val="af6"/>
              <w:jc w:val="right"/>
            </w:pPr>
            <w:r w:rsidRPr="00471D93">
              <w:rPr>
                <w:rFonts w:hint="eastAsia"/>
              </w:rPr>
              <w:t>0.5</w:t>
            </w:r>
          </w:p>
        </w:tc>
        <w:tc>
          <w:tcPr>
            <w:tcW w:w="907" w:type="dxa"/>
            <w:shd w:val="clear" w:color="auto" w:fill="auto"/>
            <w:noWrap/>
            <w:vAlign w:val="center"/>
            <w:hideMark/>
          </w:tcPr>
          <w:p w14:paraId="28365A57" w14:textId="77777777" w:rsidR="008A7453" w:rsidRPr="00471D93" w:rsidRDefault="008A7453" w:rsidP="00FB7183">
            <w:pPr>
              <w:pStyle w:val="af6"/>
              <w:jc w:val="right"/>
            </w:pPr>
            <w:r w:rsidRPr="00471D93">
              <w:rPr>
                <w:rFonts w:hint="eastAsia"/>
              </w:rPr>
              <w:t>99.5</w:t>
            </w:r>
          </w:p>
        </w:tc>
        <w:tc>
          <w:tcPr>
            <w:tcW w:w="907" w:type="dxa"/>
            <w:shd w:val="clear" w:color="auto" w:fill="auto"/>
            <w:noWrap/>
            <w:vAlign w:val="center"/>
            <w:hideMark/>
          </w:tcPr>
          <w:p w14:paraId="4834894E"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22845D0A" w14:textId="77777777" w:rsidR="008A7453" w:rsidRPr="00471D93" w:rsidRDefault="008A7453" w:rsidP="00FB7183">
            <w:pPr>
              <w:pStyle w:val="af6"/>
              <w:jc w:val="right"/>
            </w:pPr>
          </w:p>
        </w:tc>
        <w:tc>
          <w:tcPr>
            <w:tcW w:w="907" w:type="dxa"/>
            <w:shd w:val="clear" w:color="auto" w:fill="auto"/>
            <w:noWrap/>
            <w:vAlign w:val="center"/>
            <w:hideMark/>
          </w:tcPr>
          <w:p w14:paraId="4AF20B18" w14:textId="77777777" w:rsidR="008A7453" w:rsidRPr="00471D93" w:rsidRDefault="008A7453" w:rsidP="00FB7183">
            <w:pPr>
              <w:pStyle w:val="af6"/>
              <w:jc w:val="right"/>
            </w:pPr>
            <w:r w:rsidRPr="00471D93">
              <w:rPr>
                <w:rFonts w:hint="eastAsia"/>
              </w:rPr>
              <w:t>1.3</w:t>
            </w:r>
          </w:p>
        </w:tc>
        <w:tc>
          <w:tcPr>
            <w:tcW w:w="907" w:type="dxa"/>
            <w:shd w:val="clear" w:color="auto" w:fill="auto"/>
            <w:noWrap/>
            <w:vAlign w:val="center"/>
            <w:hideMark/>
          </w:tcPr>
          <w:p w14:paraId="42A075FB" w14:textId="77777777" w:rsidR="008A7453" w:rsidRPr="00471D93" w:rsidRDefault="008A7453" w:rsidP="00FB7183">
            <w:pPr>
              <w:pStyle w:val="af6"/>
              <w:jc w:val="right"/>
            </w:pPr>
            <w:r w:rsidRPr="00471D93">
              <w:rPr>
                <w:rFonts w:hint="eastAsia"/>
              </w:rPr>
              <w:t>98.7</w:t>
            </w:r>
          </w:p>
        </w:tc>
        <w:tc>
          <w:tcPr>
            <w:tcW w:w="907" w:type="dxa"/>
            <w:shd w:val="clear" w:color="auto" w:fill="auto"/>
            <w:noWrap/>
            <w:vAlign w:val="center"/>
            <w:hideMark/>
          </w:tcPr>
          <w:p w14:paraId="20DAE4FE" w14:textId="77777777" w:rsidR="008A7453" w:rsidRPr="00471D93" w:rsidRDefault="008A7453" w:rsidP="00FB7183">
            <w:pPr>
              <w:pStyle w:val="af6"/>
              <w:jc w:val="right"/>
            </w:pPr>
            <w:r w:rsidRPr="00471D93">
              <w:rPr>
                <w:rFonts w:hint="eastAsia"/>
              </w:rPr>
              <w:t>0.1</w:t>
            </w:r>
          </w:p>
        </w:tc>
      </w:tr>
      <w:tr w:rsidR="008A7453" w:rsidRPr="00471D93" w14:paraId="7F734FC8" w14:textId="77777777" w:rsidTr="00FB7183">
        <w:trPr>
          <w:trHeight w:val="285"/>
          <w:jc w:val="center"/>
        </w:trPr>
        <w:tc>
          <w:tcPr>
            <w:tcW w:w="907" w:type="dxa"/>
            <w:shd w:val="clear" w:color="auto" w:fill="auto"/>
            <w:noWrap/>
            <w:vAlign w:val="center"/>
            <w:hideMark/>
          </w:tcPr>
          <w:p w14:paraId="0B7AA75C" w14:textId="77777777" w:rsidR="008A7453" w:rsidRPr="00471D93" w:rsidRDefault="008A7453" w:rsidP="00FB7183">
            <w:pPr>
              <w:pStyle w:val="af6"/>
              <w:jc w:val="left"/>
            </w:pPr>
          </w:p>
        </w:tc>
        <w:tc>
          <w:tcPr>
            <w:tcW w:w="907" w:type="dxa"/>
            <w:shd w:val="clear" w:color="auto" w:fill="auto"/>
            <w:noWrap/>
            <w:vAlign w:val="center"/>
            <w:hideMark/>
          </w:tcPr>
          <w:p w14:paraId="7B733036" w14:textId="77777777" w:rsidR="008A7453" w:rsidRPr="00471D93" w:rsidRDefault="008A7453" w:rsidP="00FB7183">
            <w:pPr>
              <w:pStyle w:val="af6"/>
              <w:jc w:val="left"/>
            </w:pPr>
            <w:r w:rsidRPr="00471D93">
              <w:rPr>
                <w:rFonts w:hint="eastAsia"/>
              </w:rPr>
              <w:t>15</w:t>
            </w:r>
          </w:p>
        </w:tc>
        <w:tc>
          <w:tcPr>
            <w:tcW w:w="907" w:type="dxa"/>
            <w:shd w:val="clear" w:color="auto" w:fill="auto"/>
            <w:noWrap/>
            <w:vAlign w:val="center"/>
            <w:hideMark/>
          </w:tcPr>
          <w:p w14:paraId="0D0D85E0" w14:textId="77777777" w:rsidR="008A7453" w:rsidRPr="00471D93" w:rsidRDefault="008A7453" w:rsidP="00FB7183">
            <w:pPr>
              <w:pStyle w:val="af6"/>
              <w:jc w:val="right"/>
            </w:pPr>
            <w:r w:rsidRPr="00471D93">
              <w:rPr>
                <w:rFonts w:hint="eastAsia"/>
              </w:rPr>
              <w:t>5.9</w:t>
            </w:r>
          </w:p>
        </w:tc>
        <w:tc>
          <w:tcPr>
            <w:tcW w:w="907" w:type="dxa"/>
            <w:shd w:val="clear" w:color="auto" w:fill="auto"/>
            <w:noWrap/>
            <w:vAlign w:val="center"/>
            <w:hideMark/>
          </w:tcPr>
          <w:p w14:paraId="5AD59866" w14:textId="77777777" w:rsidR="008A7453" w:rsidRPr="00471D93" w:rsidRDefault="008A7453" w:rsidP="00FB7183">
            <w:pPr>
              <w:pStyle w:val="af6"/>
              <w:jc w:val="right"/>
            </w:pPr>
            <w:r w:rsidRPr="00471D93">
              <w:rPr>
                <w:rFonts w:hint="eastAsia"/>
              </w:rPr>
              <w:t>94.1</w:t>
            </w:r>
          </w:p>
        </w:tc>
        <w:tc>
          <w:tcPr>
            <w:tcW w:w="907" w:type="dxa"/>
            <w:shd w:val="clear" w:color="auto" w:fill="auto"/>
            <w:noWrap/>
            <w:vAlign w:val="center"/>
            <w:hideMark/>
          </w:tcPr>
          <w:p w14:paraId="4F445978"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0C293753" w14:textId="77777777" w:rsidR="008A7453" w:rsidRPr="00471D93" w:rsidRDefault="008A7453" w:rsidP="00FB7183">
            <w:pPr>
              <w:pStyle w:val="af6"/>
              <w:jc w:val="right"/>
            </w:pPr>
          </w:p>
        </w:tc>
        <w:tc>
          <w:tcPr>
            <w:tcW w:w="907" w:type="dxa"/>
            <w:shd w:val="clear" w:color="auto" w:fill="auto"/>
            <w:noWrap/>
            <w:vAlign w:val="center"/>
            <w:hideMark/>
          </w:tcPr>
          <w:p w14:paraId="243C1FC1" w14:textId="77777777" w:rsidR="008A7453" w:rsidRPr="00471D93" w:rsidRDefault="008A7453" w:rsidP="00FB7183">
            <w:pPr>
              <w:pStyle w:val="af6"/>
              <w:jc w:val="right"/>
            </w:pPr>
            <w:r w:rsidRPr="00471D93">
              <w:rPr>
                <w:rFonts w:hint="eastAsia"/>
              </w:rPr>
              <w:t>11.9</w:t>
            </w:r>
          </w:p>
        </w:tc>
        <w:tc>
          <w:tcPr>
            <w:tcW w:w="907" w:type="dxa"/>
            <w:shd w:val="clear" w:color="auto" w:fill="auto"/>
            <w:noWrap/>
            <w:vAlign w:val="center"/>
            <w:hideMark/>
          </w:tcPr>
          <w:p w14:paraId="319AF639" w14:textId="77777777" w:rsidR="008A7453" w:rsidRPr="00471D93" w:rsidRDefault="008A7453" w:rsidP="00FB7183">
            <w:pPr>
              <w:pStyle w:val="af6"/>
              <w:jc w:val="right"/>
            </w:pPr>
            <w:r w:rsidRPr="00471D93">
              <w:rPr>
                <w:rFonts w:hint="eastAsia"/>
              </w:rPr>
              <w:t>86.3</w:t>
            </w:r>
          </w:p>
        </w:tc>
        <w:tc>
          <w:tcPr>
            <w:tcW w:w="907" w:type="dxa"/>
            <w:shd w:val="clear" w:color="auto" w:fill="auto"/>
            <w:noWrap/>
            <w:vAlign w:val="center"/>
            <w:hideMark/>
          </w:tcPr>
          <w:p w14:paraId="20E4AAA5" w14:textId="77777777" w:rsidR="008A7453" w:rsidRPr="00471D93" w:rsidRDefault="008A7453" w:rsidP="00FB7183">
            <w:pPr>
              <w:pStyle w:val="af6"/>
              <w:jc w:val="right"/>
            </w:pPr>
            <w:r w:rsidRPr="00471D93">
              <w:rPr>
                <w:rFonts w:hint="eastAsia"/>
              </w:rPr>
              <w:t>1.8</w:t>
            </w:r>
          </w:p>
        </w:tc>
      </w:tr>
      <w:tr w:rsidR="008A7453" w:rsidRPr="00471D93" w14:paraId="335C1030" w14:textId="77777777" w:rsidTr="00FB7183">
        <w:trPr>
          <w:trHeight w:val="285"/>
          <w:jc w:val="center"/>
        </w:trPr>
        <w:tc>
          <w:tcPr>
            <w:tcW w:w="907" w:type="dxa"/>
            <w:shd w:val="clear" w:color="auto" w:fill="auto"/>
            <w:noWrap/>
            <w:vAlign w:val="center"/>
            <w:hideMark/>
          </w:tcPr>
          <w:p w14:paraId="05C8B5AE" w14:textId="77777777" w:rsidR="008A7453" w:rsidRPr="00471D93" w:rsidRDefault="008A7453" w:rsidP="00FB7183">
            <w:pPr>
              <w:pStyle w:val="af6"/>
              <w:jc w:val="left"/>
            </w:pPr>
          </w:p>
        </w:tc>
        <w:tc>
          <w:tcPr>
            <w:tcW w:w="907" w:type="dxa"/>
            <w:shd w:val="clear" w:color="auto" w:fill="auto"/>
            <w:noWrap/>
            <w:vAlign w:val="center"/>
            <w:hideMark/>
          </w:tcPr>
          <w:p w14:paraId="7FEE77CC" w14:textId="77777777" w:rsidR="008A7453" w:rsidRPr="00471D93" w:rsidRDefault="008A7453" w:rsidP="00FB7183">
            <w:pPr>
              <w:pStyle w:val="af6"/>
              <w:jc w:val="left"/>
            </w:pPr>
            <w:r w:rsidRPr="00471D93">
              <w:rPr>
                <w:rFonts w:hint="eastAsia"/>
              </w:rPr>
              <w:t>20</w:t>
            </w:r>
          </w:p>
        </w:tc>
        <w:tc>
          <w:tcPr>
            <w:tcW w:w="907" w:type="dxa"/>
            <w:shd w:val="clear" w:color="auto" w:fill="auto"/>
            <w:noWrap/>
            <w:vAlign w:val="center"/>
            <w:hideMark/>
          </w:tcPr>
          <w:p w14:paraId="7A76D806" w14:textId="77777777" w:rsidR="008A7453" w:rsidRPr="00471D93" w:rsidRDefault="008A7453" w:rsidP="00FB7183">
            <w:pPr>
              <w:pStyle w:val="af6"/>
              <w:jc w:val="right"/>
            </w:pPr>
            <w:r w:rsidRPr="00471D93">
              <w:rPr>
                <w:rFonts w:hint="eastAsia"/>
              </w:rPr>
              <w:t>14.1</w:t>
            </w:r>
          </w:p>
        </w:tc>
        <w:tc>
          <w:tcPr>
            <w:tcW w:w="907" w:type="dxa"/>
            <w:shd w:val="clear" w:color="auto" w:fill="auto"/>
            <w:noWrap/>
            <w:vAlign w:val="center"/>
            <w:hideMark/>
          </w:tcPr>
          <w:p w14:paraId="3C4A5564" w14:textId="77777777" w:rsidR="008A7453" w:rsidRPr="00471D93" w:rsidRDefault="008A7453" w:rsidP="00FB7183">
            <w:pPr>
              <w:pStyle w:val="af6"/>
              <w:jc w:val="right"/>
            </w:pPr>
            <w:r w:rsidRPr="00471D93">
              <w:rPr>
                <w:rFonts w:hint="eastAsia"/>
              </w:rPr>
              <w:t>85.8</w:t>
            </w:r>
          </w:p>
        </w:tc>
        <w:tc>
          <w:tcPr>
            <w:tcW w:w="907" w:type="dxa"/>
            <w:shd w:val="clear" w:color="auto" w:fill="auto"/>
            <w:noWrap/>
            <w:vAlign w:val="center"/>
            <w:hideMark/>
          </w:tcPr>
          <w:p w14:paraId="0ABAB6DF" w14:textId="77777777" w:rsidR="008A7453" w:rsidRPr="00471D93" w:rsidRDefault="008A7453" w:rsidP="00FB7183">
            <w:pPr>
              <w:pStyle w:val="af6"/>
              <w:jc w:val="right"/>
            </w:pPr>
            <w:r w:rsidRPr="00471D93">
              <w:rPr>
                <w:rFonts w:hint="eastAsia"/>
              </w:rPr>
              <w:t>0.1</w:t>
            </w:r>
          </w:p>
        </w:tc>
        <w:tc>
          <w:tcPr>
            <w:tcW w:w="283" w:type="dxa"/>
            <w:shd w:val="clear" w:color="auto" w:fill="auto"/>
            <w:noWrap/>
            <w:vAlign w:val="center"/>
            <w:hideMark/>
          </w:tcPr>
          <w:p w14:paraId="38063ED0" w14:textId="77777777" w:rsidR="008A7453" w:rsidRPr="00471D93" w:rsidRDefault="008A7453" w:rsidP="00FB7183">
            <w:pPr>
              <w:pStyle w:val="af6"/>
              <w:jc w:val="right"/>
            </w:pPr>
          </w:p>
        </w:tc>
        <w:tc>
          <w:tcPr>
            <w:tcW w:w="907" w:type="dxa"/>
            <w:shd w:val="clear" w:color="auto" w:fill="auto"/>
            <w:noWrap/>
            <w:vAlign w:val="center"/>
            <w:hideMark/>
          </w:tcPr>
          <w:p w14:paraId="62A47512" w14:textId="77777777" w:rsidR="008A7453" w:rsidRPr="00471D93" w:rsidRDefault="008A7453" w:rsidP="00FB7183">
            <w:pPr>
              <w:pStyle w:val="af6"/>
              <w:jc w:val="right"/>
            </w:pPr>
            <w:r w:rsidRPr="00471D93">
              <w:rPr>
                <w:rFonts w:hint="eastAsia"/>
              </w:rPr>
              <w:t>24.1</w:t>
            </w:r>
          </w:p>
        </w:tc>
        <w:tc>
          <w:tcPr>
            <w:tcW w:w="907" w:type="dxa"/>
            <w:shd w:val="clear" w:color="auto" w:fill="auto"/>
            <w:noWrap/>
            <w:vAlign w:val="center"/>
            <w:hideMark/>
          </w:tcPr>
          <w:p w14:paraId="5A2C26A1" w14:textId="77777777" w:rsidR="008A7453" w:rsidRPr="00471D93" w:rsidRDefault="008A7453" w:rsidP="00FB7183">
            <w:pPr>
              <w:pStyle w:val="af6"/>
              <w:jc w:val="right"/>
            </w:pPr>
            <w:r w:rsidRPr="00471D93">
              <w:rPr>
                <w:rFonts w:hint="eastAsia"/>
              </w:rPr>
              <w:t>72.1</w:t>
            </w:r>
          </w:p>
        </w:tc>
        <w:tc>
          <w:tcPr>
            <w:tcW w:w="907" w:type="dxa"/>
            <w:shd w:val="clear" w:color="auto" w:fill="auto"/>
            <w:noWrap/>
            <w:vAlign w:val="center"/>
            <w:hideMark/>
          </w:tcPr>
          <w:p w14:paraId="6AD2C853" w14:textId="77777777" w:rsidR="008A7453" w:rsidRPr="00471D93" w:rsidRDefault="008A7453" w:rsidP="00FB7183">
            <w:pPr>
              <w:pStyle w:val="af6"/>
              <w:jc w:val="right"/>
            </w:pPr>
            <w:r w:rsidRPr="00471D93">
              <w:rPr>
                <w:rFonts w:hint="eastAsia"/>
              </w:rPr>
              <w:t>3.8</w:t>
            </w:r>
          </w:p>
        </w:tc>
      </w:tr>
      <w:tr w:rsidR="008A7453" w:rsidRPr="00471D93" w14:paraId="0889B64B" w14:textId="77777777" w:rsidTr="00FB7183">
        <w:trPr>
          <w:trHeight w:val="285"/>
          <w:jc w:val="center"/>
        </w:trPr>
        <w:tc>
          <w:tcPr>
            <w:tcW w:w="907" w:type="dxa"/>
            <w:shd w:val="clear" w:color="auto" w:fill="auto"/>
            <w:noWrap/>
            <w:vAlign w:val="center"/>
            <w:hideMark/>
          </w:tcPr>
          <w:p w14:paraId="6DE5DAF9" w14:textId="77777777" w:rsidR="008A7453" w:rsidRPr="00471D93" w:rsidRDefault="008A7453" w:rsidP="00FB7183">
            <w:pPr>
              <w:pStyle w:val="af6"/>
              <w:jc w:val="left"/>
            </w:pPr>
          </w:p>
        </w:tc>
        <w:tc>
          <w:tcPr>
            <w:tcW w:w="907" w:type="dxa"/>
            <w:shd w:val="clear" w:color="auto" w:fill="auto"/>
            <w:noWrap/>
            <w:vAlign w:val="center"/>
            <w:hideMark/>
          </w:tcPr>
          <w:p w14:paraId="260E84FC" w14:textId="77777777" w:rsidR="008A7453" w:rsidRPr="00471D93" w:rsidRDefault="008A7453" w:rsidP="00FB7183">
            <w:pPr>
              <w:pStyle w:val="af6"/>
              <w:jc w:val="left"/>
            </w:pPr>
            <w:r w:rsidRPr="00471D93">
              <w:rPr>
                <w:rFonts w:hint="eastAsia"/>
              </w:rPr>
              <w:t>25</w:t>
            </w:r>
          </w:p>
        </w:tc>
        <w:tc>
          <w:tcPr>
            <w:tcW w:w="907" w:type="dxa"/>
            <w:shd w:val="clear" w:color="auto" w:fill="auto"/>
            <w:noWrap/>
            <w:vAlign w:val="center"/>
            <w:hideMark/>
          </w:tcPr>
          <w:p w14:paraId="16107B36" w14:textId="77777777" w:rsidR="008A7453" w:rsidRPr="00471D93" w:rsidRDefault="008A7453" w:rsidP="00FB7183">
            <w:pPr>
              <w:pStyle w:val="af6"/>
              <w:jc w:val="right"/>
            </w:pPr>
            <w:r w:rsidRPr="00471D93">
              <w:rPr>
                <w:rFonts w:hint="eastAsia"/>
              </w:rPr>
              <w:t>18.8</w:t>
            </w:r>
          </w:p>
        </w:tc>
        <w:tc>
          <w:tcPr>
            <w:tcW w:w="907" w:type="dxa"/>
            <w:shd w:val="clear" w:color="auto" w:fill="auto"/>
            <w:noWrap/>
            <w:vAlign w:val="center"/>
            <w:hideMark/>
          </w:tcPr>
          <w:p w14:paraId="11537AEC" w14:textId="77777777" w:rsidR="008A7453" w:rsidRPr="00471D93" w:rsidRDefault="008A7453" w:rsidP="00FB7183">
            <w:pPr>
              <w:pStyle w:val="af6"/>
              <w:jc w:val="right"/>
            </w:pPr>
            <w:r w:rsidRPr="00471D93">
              <w:rPr>
                <w:rFonts w:hint="eastAsia"/>
              </w:rPr>
              <w:t>81.0</w:t>
            </w:r>
          </w:p>
        </w:tc>
        <w:tc>
          <w:tcPr>
            <w:tcW w:w="907" w:type="dxa"/>
            <w:shd w:val="clear" w:color="auto" w:fill="auto"/>
            <w:noWrap/>
            <w:vAlign w:val="center"/>
            <w:hideMark/>
          </w:tcPr>
          <w:p w14:paraId="4A9F5AF8" w14:textId="77777777" w:rsidR="008A7453" w:rsidRPr="00471D93" w:rsidRDefault="008A7453" w:rsidP="00FB7183">
            <w:pPr>
              <w:pStyle w:val="af6"/>
              <w:jc w:val="right"/>
            </w:pPr>
            <w:r w:rsidRPr="00471D93">
              <w:rPr>
                <w:rFonts w:hint="eastAsia"/>
              </w:rPr>
              <w:t>0.2</w:t>
            </w:r>
          </w:p>
        </w:tc>
        <w:tc>
          <w:tcPr>
            <w:tcW w:w="283" w:type="dxa"/>
            <w:shd w:val="clear" w:color="auto" w:fill="auto"/>
            <w:noWrap/>
            <w:vAlign w:val="center"/>
            <w:hideMark/>
          </w:tcPr>
          <w:p w14:paraId="5E71AE83" w14:textId="77777777" w:rsidR="008A7453" w:rsidRPr="00471D93" w:rsidRDefault="008A7453" w:rsidP="00FB7183">
            <w:pPr>
              <w:pStyle w:val="af6"/>
              <w:jc w:val="right"/>
            </w:pPr>
          </w:p>
        </w:tc>
        <w:tc>
          <w:tcPr>
            <w:tcW w:w="907" w:type="dxa"/>
            <w:shd w:val="clear" w:color="auto" w:fill="auto"/>
            <w:noWrap/>
            <w:vAlign w:val="center"/>
            <w:hideMark/>
          </w:tcPr>
          <w:p w14:paraId="4A40D04D" w14:textId="77777777" w:rsidR="008A7453" w:rsidRPr="00471D93" w:rsidRDefault="008A7453" w:rsidP="00FB7183">
            <w:pPr>
              <w:pStyle w:val="af6"/>
              <w:jc w:val="right"/>
            </w:pPr>
            <w:r w:rsidRPr="00471D93">
              <w:rPr>
                <w:rFonts w:hint="eastAsia"/>
              </w:rPr>
              <w:t>34.1</w:t>
            </w:r>
          </w:p>
        </w:tc>
        <w:tc>
          <w:tcPr>
            <w:tcW w:w="907" w:type="dxa"/>
            <w:shd w:val="clear" w:color="auto" w:fill="auto"/>
            <w:noWrap/>
            <w:vAlign w:val="center"/>
            <w:hideMark/>
          </w:tcPr>
          <w:p w14:paraId="3383E55A" w14:textId="77777777" w:rsidR="008A7453" w:rsidRPr="00471D93" w:rsidRDefault="008A7453" w:rsidP="00FB7183">
            <w:pPr>
              <w:pStyle w:val="af6"/>
              <w:jc w:val="right"/>
            </w:pPr>
            <w:r w:rsidRPr="00471D93">
              <w:rPr>
                <w:rFonts w:hint="eastAsia"/>
              </w:rPr>
              <w:t>62.4</w:t>
            </w:r>
          </w:p>
        </w:tc>
        <w:tc>
          <w:tcPr>
            <w:tcW w:w="907" w:type="dxa"/>
            <w:shd w:val="clear" w:color="auto" w:fill="auto"/>
            <w:noWrap/>
            <w:vAlign w:val="center"/>
            <w:hideMark/>
          </w:tcPr>
          <w:p w14:paraId="66027D31" w14:textId="77777777" w:rsidR="008A7453" w:rsidRPr="00471D93" w:rsidRDefault="008A7453" w:rsidP="00FB7183">
            <w:pPr>
              <w:pStyle w:val="af6"/>
              <w:jc w:val="right"/>
            </w:pPr>
            <w:r w:rsidRPr="00471D93">
              <w:rPr>
                <w:rFonts w:hint="eastAsia"/>
              </w:rPr>
              <w:t>3.5</w:t>
            </w:r>
          </w:p>
        </w:tc>
      </w:tr>
      <w:tr w:rsidR="008A7453" w:rsidRPr="00471D93" w14:paraId="0FD94FC7" w14:textId="77777777" w:rsidTr="00FB7183">
        <w:trPr>
          <w:trHeight w:val="285"/>
          <w:jc w:val="center"/>
        </w:trPr>
        <w:tc>
          <w:tcPr>
            <w:tcW w:w="907" w:type="dxa"/>
            <w:shd w:val="clear" w:color="auto" w:fill="auto"/>
            <w:noWrap/>
            <w:vAlign w:val="center"/>
            <w:hideMark/>
          </w:tcPr>
          <w:p w14:paraId="26230788" w14:textId="77777777" w:rsidR="008A7453" w:rsidRPr="00471D93" w:rsidRDefault="008A7453" w:rsidP="00FB7183">
            <w:pPr>
              <w:pStyle w:val="af6"/>
              <w:jc w:val="left"/>
            </w:pPr>
          </w:p>
        </w:tc>
        <w:tc>
          <w:tcPr>
            <w:tcW w:w="907" w:type="dxa"/>
            <w:shd w:val="clear" w:color="auto" w:fill="auto"/>
            <w:noWrap/>
            <w:vAlign w:val="center"/>
            <w:hideMark/>
          </w:tcPr>
          <w:p w14:paraId="28E4AD4C" w14:textId="77777777" w:rsidR="008A7453" w:rsidRPr="00471D93" w:rsidRDefault="008A7453" w:rsidP="00FB7183">
            <w:pPr>
              <w:pStyle w:val="af6"/>
              <w:jc w:val="left"/>
            </w:pPr>
            <w:r w:rsidRPr="00471D93">
              <w:rPr>
                <w:rFonts w:hint="eastAsia"/>
              </w:rPr>
              <w:t>30</w:t>
            </w:r>
          </w:p>
        </w:tc>
        <w:tc>
          <w:tcPr>
            <w:tcW w:w="907" w:type="dxa"/>
            <w:shd w:val="clear" w:color="auto" w:fill="auto"/>
            <w:noWrap/>
            <w:vAlign w:val="center"/>
            <w:hideMark/>
          </w:tcPr>
          <w:p w14:paraId="67D8FB9F" w14:textId="77777777" w:rsidR="008A7453" w:rsidRPr="00471D93" w:rsidRDefault="008A7453" w:rsidP="00FB7183">
            <w:pPr>
              <w:pStyle w:val="af6"/>
              <w:jc w:val="right"/>
            </w:pPr>
            <w:r w:rsidRPr="00471D93">
              <w:rPr>
                <w:rFonts w:hint="eastAsia"/>
              </w:rPr>
              <w:t>21.8</w:t>
            </w:r>
          </w:p>
        </w:tc>
        <w:tc>
          <w:tcPr>
            <w:tcW w:w="907" w:type="dxa"/>
            <w:shd w:val="clear" w:color="auto" w:fill="auto"/>
            <w:noWrap/>
            <w:vAlign w:val="center"/>
            <w:hideMark/>
          </w:tcPr>
          <w:p w14:paraId="0A39F9C0" w14:textId="77777777" w:rsidR="008A7453" w:rsidRPr="00471D93" w:rsidRDefault="008A7453" w:rsidP="00FB7183">
            <w:pPr>
              <w:pStyle w:val="af6"/>
              <w:jc w:val="right"/>
            </w:pPr>
            <w:r w:rsidRPr="00471D93">
              <w:rPr>
                <w:rFonts w:hint="eastAsia"/>
              </w:rPr>
              <w:t>77.8</w:t>
            </w:r>
          </w:p>
        </w:tc>
        <w:tc>
          <w:tcPr>
            <w:tcW w:w="907" w:type="dxa"/>
            <w:shd w:val="clear" w:color="auto" w:fill="auto"/>
            <w:noWrap/>
            <w:vAlign w:val="center"/>
            <w:hideMark/>
          </w:tcPr>
          <w:p w14:paraId="6D2EFF4F" w14:textId="77777777" w:rsidR="008A7453" w:rsidRPr="00471D93" w:rsidRDefault="008A7453" w:rsidP="00FB7183">
            <w:pPr>
              <w:pStyle w:val="af6"/>
              <w:jc w:val="right"/>
            </w:pPr>
            <w:r w:rsidRPr="00471D93">
              <w:rPr>
                <w:rFonts w:hint="eastAsia"/>
              </w:rPr>
              <w:t>0.3</w:t>
            </w:r>
          </w:p>
        </w:tc>
        <w:tc>
          <w:tcPr>
            <w:tcW w:w="283" w:type="dxa"/>
            <w:shd w:val="clear" w:color="auto" w:fill="auto"/>
            <w:noWrap/>
            <w:vAlign w:val="center"/>
            <w:hideMark/>
          </w:tcPr>
          <w:p w14:paraId="3F055B42" w14:textId="77777777" w:rsidR="008A7453" w:rsidRPr="00471D93" w:rsidRDefault="008A7453" w:rsidP="00FB7183">
            <w:pPr>
              <w:pStyle w:val="af6"/>
              <w:jc w:val="right"/>
            </w:pPr>
          </w:p>
        </w:tc>
        <w:tc>
          <w:tcPr>
            <w:tcW w:w="907" w:type="dxa"/>
            <w:shd w:val="clear" w:color="auto" w:fill="auto"/>
            <w:noWrap/>
            <w:vAlign w:val="center"/>
            <w:hideMark/>
          </w:tcPr>
          <w:p w14:paraId="4B8AB9A2" w14:textId="77777777" w:rsidR="008A7453" w:rsidRPr="00471D93" w:rsidRDefault="008A7453" w:rsidP="00FB7183">
            <w:pPr>
              <w:pStyle w:val="af6"/>
              <w:jc w:val="right"/>
            </w:pPr>
            <w:r w:rsidRPr="00471D93">
              <w:rPr>
                <w:rFonts w:hint="eastAsia"/>
              </w:rPr>
              <w:t>40.0</w:t>
            </w:r>
          </w:p>
        </w:tc>
        <w:tc>
          <w:tcPr>
            <w:tcW w:w="907" w:type="dxa"/>
            <w:shd w:val="clear" w:color="auto" w:fill="auto"/>
            <w:noWrap/>
            <w:vAlign w:val="center"/>
            <w:hideMark/>
          </w:tcPr>
          <w:p w14:paraId="240060B5" w14:textId="77777777" w:rsidR="008A7453" w:rsidRPr="00471D93" w:rsidRDefault="008A7453" w:rsidP="00FB7183">
            <w:pPr>
              <w:pStyle w:val="af6"/>
              <w:jc w:val="right"/>
            </w:pPr>
            <w:r w:rsidRPr="00471D93">
              <w:rPr>
                <w:rFonts w:hint="eastAsia"/>
              </w:rPr>
              <w:t>57.0</w:t>
            </w:r>
          </w:p>
        </w:tc>
        <w:tc>
          <w:tcPr>
            <w:tcW w:w="907" w:type="dxa"/>
            <w:shd w:val="clear" w:color="auto" w:fill="auto"/>
            <w:noWrap/>
            <w:vAlign w:val="center"/>
            <w:hideMark/>
          </w:tcPr>
          <w:p w14:paraId="3D8AC5F6" w14:textId="77777777" w:rsidR="008A7453" w:rsidRPr="00471D93" w:rsidRDefault="008A7453" w:rsidP="00FB7183">
            <w:pPr>
              <w:pStyle w:val="af6"/>
              <w:jc w:val="right"/>
            </w:pPr>
            <w:r w:rsidRPr="00471D93">
              <w:rPr>
                <w:rFonts w:hint="eastAsia"/>
              </w:rPr>
              <w:t>3.0</w:t>
            </w:r>
          </w:p>
        </w:tc>
      </w:tr>
      <w:tr w:rsidR="008A7453" w:rsidRPr="00471D93" w14:paraId="56065532" w14:textId="77777777" w:rsidTr="00FB7183">
        <w:trPr>
          <w:trHeight w:val="285"/>
          <w:jc w:val="center"/>
        </w:trPr>
        <w:tc>
          <w:tcPr>
            <w:tcW w:w="907" w:type="dxa"/>
            <w:shd w:val="clear" w:color="auto" w:fill="auto"/>
            <w:noWrap/>
            <w:vAlign w:val="center"/>
            <w:hideMark/>
          </w:tcPr>
          <w:p w14:paraId="1ED63DDE" w14:textId="77777777" w:rsidR="008A7453" w:rsidRPr="00471D93" w:rsidRDefault="008A7453" w:rsidP="00FB7183">
            <w:pPr>
              <w:pStyle w:val="af6"/>
              <w:jc w:val="left"/>
            </w:pPr>
          </w:p>
        </w:tc>
        <w:tc>
          <w:tcPr>
            <w:tcW w:w="907" w:type="dxa"/>
            <w:shd w:val="clear" w:color="auto" w:fill="auto"/>
            <w:noWrap/>
            <w:vAlign w:val="center"/>
            <w:hideMark/>
          </w:tcPr>
          <w:p w14:paraId="1C102672" w14:textId="77777777" w:rsidR="008A7453" w:rsidRPr="00471D93" w:rsidRDefault="008A7453" w:rsidP="00FB7183">
            <w:pPr>
              <w:pStyle w:val="af6"/>
              <w:jc w:val="left"/>
            </w:pPr>
            <w:r w:rsidRPr="00471D93">
              <w:rPr>
                <w:rFonts w:hint="eastAsia"/>
              </w:rPr>
              <w:t>40</w:t>
            </w:r>
          </w:p>
        </w:tc>
        <w:tc>
          <w:tcPr>
            <w:tcW w:w="907" w:type="dxa"/>
            <w:shd w:val="clear" w:color="auto" w:fill="auto"/>
            <w:noWrap/>
            <w:vAlign w:val="center"/>
            <w:hideMark/>
          </w:tcPr>
          <w:p w14:paraId="329FB11E" w14:textId="77777777" w:rsidR="008A7453" w:rsidRPr="00471D93" w:rsidRDefault="008A7453" w:rsidP="00FB7183">
            <w:pPr>
              <w:pStyle w:val="af6"/>
              <w:jc w:val="right"/>
            </w:pPr>
            <w:r w:rsidRPr="00471D93">
              <w:rPr>
                <w:rFonts w:hint="eastAsia"/>
              </w:rPr>
              <w:t>24.8</w:t>
            </w:r>
          </w:p>
        </w:tc>
        <w:tc>
          <w:tcPr>
            <w:tcW w:w="907" w:type="dxa"/>
            <w:shd w:val="clear" w:color="auto" w:fill="auto"/>
            <w:noWrap/>
            <w:vAlign w:val="center"/>
            <w:hideMark/>
          </w:tcPr>
          <w:p w14:paraId="335A8D3D" w14:textId="77777777" w:rsidR="008A7453" w:rsidRPr="00471D93" w:rsidRDefault="008A7453" w:rsidP="00FB7183">
            <w:pPr>
              <w:pStyle w:val="af6"/>
              <w:jc w:val="right"/>
            </w:pPr>
            <w:r w:rsidRPr="00471D93">
              <w:rPr>
                <w:rFonts w:hint="eastAsia"/>
              </w:rPr>
              <w:t>74.5</w:t>
            </w:r>
          </w:p>
        </w:tc>
        <w:tc>
          <w:tcPr>
            <w:tcW w:w="907" w:type="dxa"/>
            <w:shd w:val="clear" w:color="auto" w:fill="auto"/>
            <w:noWrap/>
            <w:vAlign w:val="center"/>
            <w:hideMark/>
          </w:tcPr>
          <w:p w14:paraId="33E91F9F" w14:textId="77777777" w:rsidR="008A7453" w:rsidRPr="00471D93" w:rsidRDefault="008A7453" w:rsidP="00FB7183">
            <w:pPr>
              <w:pStyle w:val="af6"/>
              <w:jc w:val="right"/>
            </w:pPr>
            <w:r w:rsidRPr="00471D93">
              <w:rPr>
                <w:rFonts w:hint="eastAsia"/>
              </w:rPr>
              <w:t>0.7</w:t>
            </w:r>
          </w:p>
        </w:tc>
        <w:tc>
          <w:tcPr>
            <w:tcW w:w="283" w:type="dxa"/>
            <w:shd w:val="clear" w:color="auto" w:fill="auto"/>
            <w:noWrap/>
            <w:vAlign w:val="center"/>
            <w:hideMark/>
          </w:tcPr>
          <w:p w14:paraId="116EF506" w14:textId="77777777" w:rsidR="008A7453" w:rsidRPr="00471D93" w:rsidRDefault="008A7453" w:rsidP="00FB7183">
            <w:pPr>
              <w:pStyle w:val="af6"/>
              <w:jc w:val="right"/>
            </w:pPr>
          </w:p>
        </w:tc>
        <w:tc>
          <w:tcPr>
            <w:tcW w:w="907" w:type="dxa"/>
            <w:shd w:val="clear" w:color="auto" w:fill="auto"/>
            <w:noWrap/>
            <w:vAlign w:val="center"/>
            <w:hideMark/>
          </w:tcPr>
          <w:p w14:paraId="68BAADFC" w14:textId="77777777" w:rsidR="008A7453" w:rsidRPr="00471D93" w:rsidRDefault="008A7453" w:rsidP="00FB7183">
            <w:pPr>
              <w:pStyle w:val="af6"/>
              <w:jc w:val="right"/>
            </w:pPr>
            <w:r w:rsidRPr="00471D93">
              <w:rPr>
                <w:rFonts w:hint="eastAsia"/>
              </w:rPr>
              <w:t>44.0</w:t>
            </w:r>
          </w:p>
        </w:tc>
        <w:tc>
          <w:tcPr>
            <w:tcW w:w="907" w:type="dxa"/>
            <w:shd w:val="clear" w:color="auto" w:fill="auto"/>
            <w:noWrap/>
            <w:vAlign w:val="center"/>
            <w:hideMark/>
          </w:tcPr>
          <w:p w14:paraId="5CB18F56" w14:textId="77777777" w:rsidR="008A7453" w:rsidRPr="00471D93" w:rsidRDefault="008A7453" w:rsidP="00FB7183">
            <w:pPr>
              <w:pStyle w:val="af6"/>
              <w:jc w:val="right"/>
            </w:pPr>
            <w:r w:rsidRPr="00471D93">
              <w:rPr>
                <w:rFonts w:hint="eastAsia"/>
              </w:rPr>
              <w:t>51.1</w:t>
            </w:r>
          </w:p>
        </w:tc>
        <w:tc>
          <w:tcPr>
            <w:tcW w:w="907" w:type="dxa"/>
            <w:shd w:val="clear" w:color="auto" w:fill="auto"/>
            <w:noWrap/>
            <w:vAlign w:val="center"/>
            <w:hideMark/>
          </w:tcPr>
          <w:p w14:paraId="22D4BA93" w14:textId="77777777" w:rsidR="008A7453" w:rsidRPr="00471D93" w:rsidRDefault="008A7453" w:rsidP="00FB7183">
            <w:pPr>
              <w:pStyle w:val="af6"/>
              <w:jc w:val="right"/>
            </w:pPr>
            <w:r w:rsidRPr="00471D93">
              <w:rPr>
                <w:rFonts w:hint="eastAsia"/>
              </w:rPr>
              <w:t>4.9</w:t>
            </w:r>
          </w:p>
        </w:tc>
      </w:tr>
      <w:tr w:rsidR="008A7453" w:rsidRPr="00471D93" w14:paraId="1C0DFDCE" w14:textId="77777777" w:rsidTr="00FB7183">
        <w:trPr>
          <w:trHeight w:val="285"/>
          <w:jc w:val="center"/>
        </w:trPr>
        <w:tc>
          <w:tcPr>
            <w:tcW w:w="907" w:type="dxa"/>
            <w:shd w:val="clear" w:color="auto" w:fill="auto"/>
            <w:noWrap/>
            <w:vAlign w:val="center"/>
            <w:hideMark/>
          </w:tcPr>
          <w:p w14:paraId="4BFF370E" w14:textId="77777777" w:rsidR="008A7453" w:rsidRPr="00471D93" w:rsidRDefault="008A7453" w:rsidP="00FB7183">
            <w:pPr>
              <w:pStyle w:val="af6"/>
              <w:jc w:val="left"/>
            </w:pPr>
          </w:p>
        </w:tc>
        <w:tc>
          <w:tcPr>
            <w:tcW w:w="907" w:type="dxa"/>
            <w:shd w:val="clear" w:color="auto" w:fill="auto"/>
            <w:noWrap/>
            <w:vAlign w:val="center"/>
            <w:hideMark/>
          </w:tcPr>
          <w:p w14:paraId="18EFF066" w14:textId="77777777" w:rsidR="008A7453" w:rsidRPr="00471D93" w:rsidRDefault="008A7453" w:rsidP="00FB7183">
            <w:pPr>
              <w:pStyle w:val="af6"/>
              <w:jc w:val="left"/>
            </w:pPr>
            <w:r w:rsidRPr="00471D93">
              <w:rPr>
                <w:rFonts w:hint="eastAsia"/>
              </w:rPr>
              <w:t>50</w:t>
            </w:r>
          </w:p>
        </w:tc>
        <w:tc>
          <w:tcPr>
            <w:tcW w:w="907" w:type="dxa"/>
            <w:shd w:val="clear" w:color="auto" w:fill="auto"/>
            <w:noWrap/>
            <w:vAlign w:val="center"/>
            <w:hideMark/>
          </w:tcPr>
          <w:p w14:paraId="47E64A80" w14:textId="77777777" w:rsidR="008A7453" w:rsidRPr="00471D93" w:rsidRDefault="008A7453" w:rsidP="00FB7183">
            <w:pPr>
              <w:pStyle w:val="af6"/>
              <w:jc w:val="right"/>
            </w:pPr>
            <w:r w:rsidRPr="00471D93">
              <w:rPr>
                <w:rFonts w:hint="eastAsia"/>
              </w:rPr>
              <w:t>25.3</w:t>
            </w:r>
          </w:p>
        </w:tc>
        <w:tc>
          <w:tcPr>
            <w:tcW w:w="907" w:type="dxa"/>
            <w:shd w:val="clear" w:color="auto" w:fill="auto"/>
            <w:noWrap/>
            <w:vAlign w:val="center"/>
            <w:hideMark/>
          </w:tcPr>
          <w:p w14:paraId="68C4FB58" w14:textId="77777777" w:rsidR="008A7453" w:rsidRPr="00471D93" w:rsidRDefault="008A7453" w:rsidP="00FB7183">
            <w:pPr>
              <w:pStyle w:val="af6"/>
              <w:jc w:val="right"/>
            </w:pPr>
            <w:r w:rsidRPr="00471D93">
              <w:rPr>
                <w:rFonts w:hint="eastAsia"/>
              </w:rPr>
              <w:t>72.6</w:t>
            </w:r>
          </w:p>
        </w:tc>
        <w:tc>
          <w:tcPr>
            <w:tcW w:w="907" w:type="dxa"/>
            <w:shd w:val="clear" w:color="auto" w:fill="auto"/>
            <w:noWrap/>
            <w:vAlign w:val="center"/>
            <w:hideMark/>
          </w:tcPr>
          <w:p w14:paraId="67EB5FEB" w14:textId="77777777" w:rsidR="008A7453" w:rsidRPr="00471D93" w:rsidRDefault="008A7453" w:rsidP="00FB7183">
            <w:pPr>
              <w:pStyle w:val="af6"/>
              <w:jc w:val="right"/>
            </w:pPr>
            <w:r w:rsidRPr="00471D93">
              <w:rPr>
                <w:rFonts w:hint="eastAsia"/>
              </w:rPr>
              <w:t>2.1</w:t>
            </w:r>
          </w:p>
        </w:tc>
        <w:tc>
          <w:tcPr>
            <w:tcW w:w="283" w:type="dxa"/>
            <w:shd w:val="clear" w:color="auto" w:fill="auto"/>
            <w:noWrap/>
            <w:vAlign w:val="center"/>
            <w:hideMark/>
          </w:tcPr>
          <w:p w14:paraId="4BCBAB5D" w14:textId="77777777" w:rsidR="008A7453" w:rsidRPr="00471D93" w:rsidRDefault="008A7453" w:rsidP="00FB7183">
            <w:pPr>
              <w:pStyle w:val="af6"/>
              <w:jc w:val="right"/>
            </w:pPr>
          </w:p>
        </w:tc>
        <w:tc>
          <w:tcPr>
            <w:tcW w:w="907" w:type="dxa"/>
            <w:shd w:val="clear" w:color="auto" w:fill="auto"/>
            <w:noWrap/>
            <w:vAlign w:val="center"/>
            <w:hideMark/>
          </w:tcPr>
          <w:p w14:paraId="5F79E553" w14:textId="77777777" w:rsidR="008A7453" w:rsidRPr="00471D93" w:rsidRDefault="008A7453" w:rsidP="00FB7183">
            <w:pPr>
              <w:pStyle w:val="af6"/>
              <w:jc w:val="right"/>
            </w:pPr>
            <w:r w:rsidRPr="00471D93">
              <w:rPr>
                <w:rFonts w:hint="eastAsia"/>
              </w:rPr>
              <w:t>46.0</w:t>
            </w:r>
          </w:p>
        </w:tc>
        <w:tc>
          <w:tcPr>
            <w:tcW w:w="907" w:type="dxa"/>
            <w:shd w:val="clear" w:color="auto" w:fill="auto"/>
            <w:noWrap/>
            <w:vAlign w:val="center"/>
            <w:hideMark/>
          </w:tcPr>
          <w:p w14:paraId="625F997C" w14:textId="77777777" w:rsidR="008A7453" w:rsidRPr="00471D93" w:rsidRDefault="008A7453" w:rsidP="00FB7183">
            <w:pPr>
              <w:pStyle w:val="af6"/>
              <w:jc w:val="right"/>
            </w:pPr>
            <w:r w:rsidRPr="00471D93">
              <w:rPr>
                <w:rFonts w:hint="eastAsia"/>
              </w:rPr>
              <w:t>47.8</w:t>
            </w:r>
          </w:p>
        </w:tc>
        <w:tc>
          <w:tcPr>
            <w:tcW w:w="907" w:type="dxa"/>
            <w:shd w:val="clear" w:color="auto" w:fill="auto"/>
            <w:noWrap/>
            <w:vAlign w:val="center"/>
            <w:hideMark/>
          </w:tcPr>
          <w:p w14:paraId="08901F50" w14:textId="77777777" w:rsidR="008A7453" w:rsidRPr="00471D93" w:rsidRDefault="008A7453" w:rsidP="00FB7183">
            <w:pPr>
              <w:pStyle w:val="af6"/>
              <w:jc w:val="right"/>
            </w:pPr>
            <w:r w:rsidRPr="00471D93">
              <w:rPr>
                <w:rFonts w:hint="eastAsia"/>
              </w:rPr>
              <w:t>6.3</w:t>
            </w:r>
          </w:p>
        </w:tc>
      </w:tr>
      <w:tr w:rsidR="008A7453" w:rsidRPr="00471D93" w14:paraId="56F2CE47" w14:textId="77777777" w:rsidTr="00FB7183">
        <w:trPr>
          <w:trHeight w:val="285"/>
          <w:jc w:val="center"/>
        </w:trPr>
        <w:tc>
          <w:tcPr>
            <w:tcW w:w="907" w:type="dxa"/>
            <w:shd w:val="clear" w:color="auto" w:fill="auto"/>
            <w:noWrap/>
            <w:vAlign w:val="center"/>
            <w:hideMark/>
          </w:tcPr>
          <w:p w14:paraId="5FCE9516" w14:textId="77777777" w:rsidR="008A7453" w:rsidRPr="00471D93" w:rsidRDefault="008A7453" w:rsidP="00FB7183">
            <w:pPr>
              <w:pStyle w:val="af6"/>
              <w:jc w:val="left"/>
            </w:pPr>
          </w:p>
        </w:tc>
        <w:tc>
          <w:tcPr>
            <w:tcW w:w="907" w:type="dxa"/>
            <w:shd w:val="clear" w:color="auto" w:fill="auto"/>
            <w:noWrap/>
            <w:vAlign w:val="center"/>
            <w:hideMark/>
          </w:tcPr>
          <w:p w14:paraId="133A5140" w14:textId="77777777" w:rsidR="008A7453" w:rsidRPr="00471D93" w:rsidRDefault="008A7453" w:rsidP="00FB7183">
            <w:pPr>
              <w:pStyle w:val="af6"/>
              <w:jc w:val="left"/>
            </w:pPr>
            <w:r w:rsidRPr="00471D93">
              <w:rPr>
                <w:rFonts w:hint="eastAsia"/>
              </w:rPr>
              <w:t>75</w:t>
            </w:r>
          </w:p>
        </w:tc>
        <w:tc>
          <w:tcPr>
            <w:tcW w:w="907" w:type="dxa"/>
            <w:shd w:val="clear" w:color="auto" w:fill="auto"/>
            <w:noWrap/>
            <w:vAlign w:val="center"/>
            <w:hideMark/>
          </w:tcPr>
          <w:p w14:paraId="3F4BB913" w14:textId="77777777" w:rsidR="008A7453" w:rsidRPr="00471D93" w:rsidRDefault="008A7453" w:rsidP="00FB7183">
            <w:pPr>
              <w:pStyle w:val="af6"/>
              <w:jc w:val="right"/>
            </w:pPr>
            <w:r w:rsidRPr="00471D93">
              <w:rPr>
                <w:rFonts w:hint="eastAsia"/>
              </w:rPr>
              <w:t>24.3</w:t>
            </w:r>
          </w:p>
        </w:tc>
        <w:tc>
          <w:tcPr>
            <w:tcW w:w="907" w:type="dxa"/>
            <w:shd w:val="clear" w:color="auto" w:fill="auto"/>
            <w:noWrap/>
            <w:vAlign w:val="center"/>
            <w:hideMark/>
          </w:tcPr>
          <w:p w14:paraId="5707E9EA" w14:textId="77777777" w:rsidR="008A7453" w:rsidRPr="00471D93" w:rsidRDefault="008A7453" w:rsidP="00FB7183">
            <w:pPr>
              <w:pStyle w:val="af6"/>
              <w:jc w:val="right"/>
            </w:pPr>
            <w:r w:rsidRPr="00471D93">
              <w:rPr>
                <w:rFonts w:hint="eastAsia"/>
              </w:rPr>
              <w:t>68.9</w:t>
            </w:r>
          </w:p>
        </w:tc>
        <w:tc>
          <w:tcPr>
            <w:tcW w:w="907" w:type="dxa"/>
            <w:shd w:val="clear" w:color="auto" w:fill="auto"/>
            <w:noWrap/>
            <w:vAlign w:val="center"/>
            <w:hideMark/>
          </w:tcPr>
          <w:p w14:paraId="65A591F1" w14:textId="77777777" w:rsidR="008A7453" w:rsidRPr="00471D93" w:rsidRDefault="008A7453" w:rsidP="00FB7183">
            <w:pPr>
              <w:pStyle w:val="af6"/>
              <w:jc w:val="right"/>
            </w:pPr>
            <w:r w:rsidRPr="00471D93">
              <w:rPr>
                <w:rFonts w:hint="eastAsia"/>
              </w:rPr>
              <w:t>6.8</w:t>
            </w:r>
          </w:p>
        </w:tc>
        <w:tc>
          <w:tcPr>
            <w:tcW w:w="283" w:type="dxa"/>
            <w:shd w:val="clear" w:color="auto" w:fill="auto"/>
            <w:noWrap/>
            <w:vAlign w:val="center"/>
            <w:hideMark/>
          </w:tcPr>
          <w:p w14:paraId="1BDCC5E3" w14:textId="77777777" w:rsidR="008A7453" w:rsidRPr="00471D93" w:rsidRDefault="008A7453" w:rsidP="00FB7183">
            <w:pPr>
              <w:pStyle w:val="af6"/>
              <w:jc w:val="right"/>
            </w:pPr>
          </w:p>
        </w:tc>
        <w:tc>
          <w:tcPr>
            <w:tcW w:w="907" w:type="dxa"/>
            <w:shd w:val="clear" w:color="auto" w:fill="auto"/>
            <w:noWrap/>
            <w:vAlign w:val="center"/>
            <w:hideMark/>
          </w:tcPr>
          <w:p w14:paraId="7FA04830" w14:textId="77777777" w:rsidR="008A7453" w:rsidRPr="00471D93" w:rsidRDefault="008A7453" w:rsidP="00FB7183">
            <w:pPr>
              <w:pStyle w:val="af6"/>
              <w:jc w:val="right"/>
            </w:pPr>
            <w:r w:rsidRPr="00471D93">
              <w:rPr>
                <w:rFonts w:hint="eastAsia"/>
              </w:rPr>
              <w:t>44.5</w:t>
            </w:r>
          </w:p>
        </w:tc>
        <w:tc>
          <w:tcPr>
            <w:tcW w:w="907" w:type="dxa"/>
            <w:shd w:val="clear" w:color="auto" w:fill="auto"/>
            <w:noWrap/>
            <w:vAlign w:val="center"/>
            <w:hideMark/>
          </w:tcPr>
          <w:p w14:paraId="42FE5884" w14:textId="77777777" w:rsidR="008A7453" w:rsidRPr="00471D93" w:rsidRDefault="008A7453" w:rsidP="00FB7183">
            <w:pPr>
              <w:pStyle w:val="af6"/>
              <w:jc w:val="right"/>
            </w:pPr>
            <w:r w:rsidRPr="00471D93">
              <w:rPr>
                <w:rFonts w:hint="eastAsia"/>
              </w:rPr>
              <w:t>44.7</w:t>
            </w:r>
          </w:p>
        </w:tc>
        <w:tc>
          <w:tcPr>
            <w:tcW w:w="907" w:type="dxa"/>
            <w:shd w:val="clear" w:color="auto" w:fill="auto"/>
            <w:noWrap/>
            <w:vAlign w:val="center"/>
            <w:hideMark/>
          </w:tcPr>
          <w:p w14:paraId="32969C31" w14:textId="77777777" w:rsidR="008A7453" w:rsidRPr="00471D93" w:rsidRDefault="008A7453" w:rsidP="00FB7183">
            <w:pPr>
              <w:pStyle w:val="af6"/>
              <w:jc w:val="right"/>
            </w:pPr>
            <w:r w:rsidRPr="00471D93">
              <w:rPr>
                <w:rFonts w:hint="eastAsia"/>
              </w:rPr>
              <w:t>10.8</w:t>
            </w:r>
          </w:p>
        </w:tc>
      </w:tr>
      <w:tr w:rsidR="008A7453" w:rsidRPr="00471D93" w14:paraId="7F29D6ED" w14:textId="77777777" w:rsidTr="00FB7183">
        <w:trPr>
          <w:trHeight w:val="285"/>
          <w:jc w:val="center"/>
        </w:trPr>
        <w:tc>
          <w:tcPr>
            <w:tcW w:w="907" w:type="dxa"/>
            <w:shd w:val="clear" w:color="auto" w:fill="auto"/>
            <w:noWrap/>
            <w:vAlign w:val="center"/>
            <w:hideMark/>
          </w:tcPr>
          <w:p w14:paraId="3BE068C3" w14:textId="77777777" w:rsidR="008A7453" w:rsidRPr="00471D93" w:rsidRDefault="008A7453" w:rsidP="00FB7183">
            <w:pPr>
              <w:pStyle w:val="af6"/>
              <w:jc w:val="left"/>
            </w:pPr>
          </w:p>
        </w:tc>
        <w:tc>
          <w:tcPr>
            <w:tcW w:w="907" w:type="dxa"/>
            <w:shd w:val="clear" w:color="auto" w:fill="auto"/>
            <w:noWrap/>
            <w:vAlign w:val="center"/>
            <w:hideMark/>
          </w:tcPr>
          <w:p w14:paraId="2B1FDB0E" w14:textId="77777777" w:rsidR="008A7453" w:rsidRPr="00471D93" w:rsidRDefault="008A7453" w:rsidP="00FB7183">
            <w:pPr>
              <w:pStyle w:val="af6"/>
              <w:jc w:val="left"/>
            </w:pPr>
            <w:r w:rsidRPr="00471D93">
              <w:rPr>
                <w:rFonts w:hint="eastAsia"/>
              </w:rPr>
              <w:t>100</w:t>
            </w:r>
          </w:p>
        </w:tc>
        <w:tc>
          <w:tcPr>
            <w:tcW w:w="907" w:type="dxa"/>
            <w:shd w:val="clear" w:color="auto" w:fill="auto"/>
            <w:noWrap/>
            <w:vAlign w:val="center"/>
            <w:hideMark/>
          </w:tcPr>
          <w:p w14:paraId="0023763E" w14:textId="77777777" w:rsidR="008A7453" w:rsidRPr="00471D93" w:rsidRDefault="008A7453" w:rsidP="00FB7183">
            <w:pPr>
              <w:pStyle w:val="af6"/>
              <w:jc w:val="right"/>
            </w:pPr>
            <w:r w:rsidRPr="00471D93">
              <w:rPr>
                <w:rFonts w:hint="eastAsia"/>
              </w:rPr>
              <w:t>24.1</w:t>
            </w:r>
          </w:p>
        </w:tc>
        <w:tc>
          <w:tcPr>
            <w:tcW w:w="907" w:type="dxa"/>
            <w:shd w:val="clear" w:color="auto" w:fill="auto"/>
            <w:noWrap/>
            <w:vAlign w:val="center"/>
            <w:hideMark/>
          </w:tcPr>
          <w:p w14:paraId="6B7BC6F1" w14:textId="77777777" w:rsidR="008A7453" w:rsidRPr="00471D93" w:rsidRDefault="008A7453" w:rsidP="00FB7183">
            <w:pPr>
              <w:pStyle w:val="af6"/>
              <w:jc w:val="right"/>
            </w:pPr>
            <w:r w:rsidRPr="00471D93">
              <w:rPr>
                <w:rFonts w:hint="eastAsia"/>
              </w:rPr>
              <w:t>67.6</w:t>
            </w:r>
          </w:p>
        </w:tc>
        <w:tc>
          <w:tcPr>
            <w:tcW w:w="907" w:type="dxa"/>
            <w:shd w:val="clear" w:color="auto" w:fill="auto"/>
            <w:noWrap/>
            <w:vAlign w:val="center"/>
            <w:hideMark/>
          </w:tcPr>
          <w:p w14:paraId="068C0205" w14:textId="77777777" w:rsidR="008A7453" w:rsidRPr="00471D93" w:rsidRDefault="008A7453" w:rsidP="00FB7183">
            <w:pPr>
              <w:pStyle w:val="af6"/>
              <w:jc w:val="right"/>
            </w:pPr>
            <w:r w:rsidRPr="00471D93">
              <w:rPr>
                <w:rFonts w:hint="eastAsia"/>
              </w:rPr>
              <w:t>8.3</w:t>
            </w:r>
          </w:p>
        </w:tc>
        <w:tc>
          <w:tcPr>
            <w:tcW w:w="283" w:type="dxa"/>
            <w:shd w:val="clear" w:color="auto" w:fill="auto"/>
            <w:noWrap/>
            <w:vAlign w:val="center"/>
            <w:hideMark/>
          </w:tcPr>
          <w:p w14:paraId="44361C0F" w14:textId="77777777" w:rsidR="008A7453" w:rsidRPr="00471D93" w:rsidRDefault="008A7453" w:rsidP="00FB7183">
            <w:pPr>
              <w:pStyle w:val="af6"/>
              <w:jc w:val="right"/>
            </w:pPr>
          </w:p>
        </w:tc>
        <w:tc>
          <w:tcPr>
            <w:tcW w:w="907" w:type="dxa"/>
            <w:shd w:val="clear" w:color="auto" w:fill="auto"/>
            <w:noWrap/>
            <w:vAlign w:val="center"/>
            <w:hideMark/>
          </w:tcPr>
          <w:p w14:paraId="6ADF45A9" w14:textId="77777777" w:rsidR="008A7453" w:rsidRPr="00471D93" w:rsidRDefault="008A7453" w:rsidP="00FB7183">
            <w:pPr>
              <w:pStyle w:val="af6"/>
              <w:jc w:val="right"/>
            </w:pPr>
            <w:r w:rsidRPr="00471D93">
              <w:rPr>
                <w:rFonts w:hint="eastAsia"/>
              </w:rPr>
              <w:t>47.9</w:t>
            </w:r>
          </w:p>
        </w:tc>
        <w:tc>
          <w:tcPr>
            <w:tcW w:w="907" w:type="dxa"/>
            <w:shd w:val="clear" w:color="auto" w:fill="auto"/>
            <w:noWrap/>
            <w:vAlign w:val="center"/>
            <w:hideMark/>
          </w:tcPr>
          <w:p w14:paraId="128058E9" w14:textId="77777777" w:rsidR="008A7453" w:rsidRPr="00471D93" w:rsidRDefault="008A7453" w:rsidP="00FB7183">
            <w:pPr>
              <w:pStyle w:val="af6"/>
              <w:jc w:val="right"/>
            </w:pPr>
            <w:r w:rsidRPr="00471D93">
              <w:rPr>
                <w:rFonts w:hint="eastAsia"/>
              </w:rPr>
              <w:t>39.5</w:t>
            </w:r>
          </w:p>
        </w:tc>
        <w:tc>
          <w:tcPr>
            <w:tcW w:w="907" w:type="dxa"/>
            <w:shd w:val="clear" w:color="auto" w:fill="auto"/>
            <w:noWrap/>
            <w:vAlign w:val="center"/>
            <w:hideMark/>
          </w:tcPr>
          <w:p w14:paraId="60DFA781" w14:textId="77777777" w:rsidR="008A7453" w:rsidRPr="00471D93" w:rsidRDefault="008A7453" w:rsidP="00FB7183">
            <w:pPr>
              <w:pStyle w:val="af6"/>
              <w:jc w:val="right"/>
            </w:pPr>
            <w:r w:rsidRPr="00471D93">
              <w:rPr>
                <w:rFonts w:hint="eastAsia"/>
              </w:rPr>
              <w:t>12.6</w:t>
            </w:r>
          </w:p>
        </w:tc>
      </w:tr>
      <w:tr w:rsidR="008A7453" w:rsidRPr="00471D93" w14:paraId="3526E9A8" w14:textId="77777777" w:rsidTr="00FB7183">
        <w:trPr>
          <w:trHeight w:val="285"/>
          <w:jc w:val="center"/>
        </w:trPr>
        <w:tc>
          <w:tcPr>
            <w:tcW w:w="907" w:type="dxa"/>
            <w:shd w:val="clear" w:color="auto" w:fill="auto"/>
            <w:noWrap/>
            <w:vAlign w:val="center"/>
          </w:tcPr>
          <w:p w14:paraId="032744DA" w14:textId="77777777" w:rsidR="008A7453" w:rsidRPr="00471D93" w:rsidRDefault="008A7453" w:rsidP="00FB7183">
            <w:pPr>
              <w:pStyle w:val="af6"/>
              <w:jc w:val="left"/>
            </w:pPr>
          </w:p>
        </w:tc>
        <w:tc>
          <w:tcPr>
            <w:tcW w:w="907" w:type="dxa"/>
            <w:shd w:val="clear" w:color="auto" w:fill="auto"/>
            <w:noWrap/>
            <w:vAlign w:val="center"/>
          </w:tcPr>
          <w:p w14:paraId="14891153" w14:textId="77777777" w:rsidR="008A7453" w:rsidRPr="00471D93" w:rsidRDefault="008A7453" w:rsidP="00FB7183">
            <w:pPr>
              <w:pStyle w:val="af6"/>
              <w:jc w:val="left"/>
            </w:pPr>
          </w:p>
        </w:tc>
        <w:tc>
          <w:tcPr>
            <w:tcW w:w="907" w:type="dxa"/>
            <w:shd w:val="clear" w:color="auto" w:fill="auto"/>
            <w:noWrap/>
            <w:vAlign w:val="center"/>
          </w:tcPr>
          <w:p w14:paraId="696A647C" w14:textId="77777777" w:rsidR="008A7453" w:rsidRPr="00471D93" w:rsidRDefault="008A7453" w:rsidP="00FB7183">
            <w:pPr>
              <w:pStyle w:val="af6"/>
              <w:jc w:val="right"/>
            </w:pPr>
          </w:p>
        </w:tc>
        <w:tc>
          <w:tcPr>
            <w:tcW w:w="907" w:type="dxa"/>
            <w:shd w:val="clear" w:color="auto" w:fill="auto"/>
            <w:noWrap/>
            <w:vAlign w:val="center"/>
          </w:tcPr>
          <w:p w14:paraId="319DD6E5" w14:textId="77777777" w:rsidR="008A7453" w:rsidRPr="00471D93" w:rsidRDefault="008A7453" w:rsidP="00FB7183">
            <w:pPr>
              <w:pStyle w:val="af6"/>
              <w:jc w:val="right"/>
            </w:pPr>
          </w:p>
        </w:tc>
        <w:tc>
          <w:tcPr>
            <w:tcW w:w="907" w:type="dxa"/>
            <w:shd w:val="clear" w:color="auto" w:fill="auto"/>
            <w:noWrap/>
            <w:vAlign w:val="center"/>
          </w:tcPr>
          <w:p w14:paraId="0F49CD9C" w14:textId="77777777" w:rsidR="008A7453" w:rsidRPr="00471D93" w:rsidRDefault="008A7453" w:rsidP="00FB7183">
            <w:pPr>
              <w:pStyle w:val="af6"/>
              <w:jc w:val="right"/>
            </w:pPr>
          </w:p>
        </w:tc>
        <w:tc>
          <w:tcPr>
            <w:tcW w:w="283" w:type="dxa"/>
            <w:shd w:val="clear" w:color="auto" w:fill="auto"/>
            <w:noWrap/>
            <w:vAlign w:val="center"/>
          </w:tcPr>
          <w:p w14:paraId="1D6198EA" w14:textId="77777777" w:rsidR="008A7453" w:rsidRPr="00471D93" w:rsidRDefault="008A7453" w:rsidP="00FB7183">
            <w:pPr>
              <w:pStyle w:val="af6"/>
              <w:jc w:val="right"/>
            </w:pPr>
          </w:p>
        </w:tc>
        <w:tc>
          <w:tcPr>
            <w:tcW w:w="907" w:type="dxa"/>
            <w:shd w:val="clear" w:color="auto" w:fill="auto"/>
            <w:noWrap/>
            <w:vAlign w:val="center"/>
          </w:tcPr>
          <w:p w14:paraId="4434082C" w14:textId="77777777" w:rsidR="008A7453" w:rsidRPr="00471D93" w:rsidRDefault="008A7453" w:rsidP="00FB7183">
            <w:pPr>
              <w:pStyle w:val="af6"/>
              <w:jc w:val="right"/>
            </w:pPr>
          </w:p>
        </w:tc>
        <w:tc>
          <w:tcPr>
            <w:tcW w:w="907" w:type="dxa"/>
            <w:shd w:val="clear" w:color="auto" w:fill="auto"/>
            <w:noWrap/>
            <w:vAlign w:val="center"/>
          </w:tcPr>
          <w:p w14:paraId="1B2A5E8C" w14:textId="77777777" w:rsidR="008A7453" w:rsidRPr="00471D93" w:rsidRDefault="008A7453" w:rsidP="00FB7183">
            <w:pPr>
              <w:pStyle w:val="af6"/>
              <w:jc w:val="right"/>
            </w:pPr>
          </w:p>
        </w:tc>
        <w:tc>
          <w:tcPr>
            <w:tcW w:w="907" w:type="dxa"/>
            <w:shd w:val="clear" w:color="auto" w:fill="auto"/>
            <w:noWrap/>
            <w:vAlign w:val="center"/>
          </w:tcPr>
          <w:p w14:paraId="4379DD2D" w14:textId="77777777" w:rsidR="008A7453" w:rsidRPr="00471D93" w:rsidRDefault="008A7453" w:rsidP="00FB7183">
            <w:pPr>
              <w:pStyle w:val="af6"/>
              <w:jc w:val="right"/>
            </w:pPr>
          </w:p>
        </w:tc>
      </w:tr>
      <w:tr w:rsidR="008A7453" w:rsidRPr="00471D93" w14:paraId="63808137" w14:textId="77777777" w:rsidTr="00FB7183">
        <w:trPr>
          <w:trHeight w:val="285"/>
          <w:jc w:val="center"/>
        </w:trPr>
        <w:tc>
          <w:tcPr>
            <w:tcW w:w="907" w:type="dxa"/>
            <w:shd w:val="clear" w:color="auto" w:fill="auto"/>
            <w:noWrap/>
            <w:vAlign w:val="center"/>
            <w:hideMark/>
          </w:tcPr>
          <w:p w14:paraId="30DE917F" w14:textId="77777777" w:rsidR="008A7453" w:rsidRPr="00471D93" w:rsidRDefault="008A7453" w:rsidP="00FB7183">
            <w:pPr>
              <w:pStyle w:val="af6"/>
              <w:jc w:val="left"/>
            </w:pPr>
            <w:r w:rsidRPr="00471D93">
              <w:rPr>
                <w:rFonts w:hint="eastAsia"/>
              </w:rPr>
              <w:t>Worst</w:t>
            </w:r>
          </w:p>
        </w:tc>
        <w:tc>
          <w:tcPr>
            <w:tcW w:w="907" w:type="dxa"/>
            <w:shd w:val="clear" w:color="auto" w:fill="auto"/>
            <w:noWrap/>
            <w:vAlign w:val="center"/>
            <w:hideMark/>
          </w:tcPr>
          <w:p w14:paraId="65808934" w14:textId="77777777" w:rsidR="008A7453" w:rsidRPr="00471D93" w:rsidRDefault="008A7453" w:rsidP="00FB7183">
            <w:pPr>
              <w:pStyle w:val="af6"/>
              <w:jc w:val="left"/>
            </w:pPr>
            <w:r w:rsidRPr="00471D93">
              <w:rPr>
                <w:rFonts w:hint="eastAsia"/>
              </w:rPr>
              <w:t>10</w:t>
            </w:r>
          </w:p>
        </w:tc>
        <w:tc>
          <w:tcPr>
            <w:tcW w:w="907" w:type="dxa"/>
            <w:shd w:val="clear" w:color="auto" w:fill="auto"/>
            <w:noWrap/>
            <w:vAlign w:val="center"/>
            <w:hideMark/>
          </w:tcPr>
          <w:p w14:paraId="0F1C8874" w14:textId="77777777" w:rsidR="008A7453" w:rsidRPr="00471D93" w:rsidRDefault="008A7453" w:rsidP="00FB7183">
            <w:pPr>
              <w:pStyle w:val="af6"/>
              <w:jc w:val="right"/>
            </w:pPr>
            <w:r w:rsidRPr="00471D93">
              <w:rPr>
                <w:rFonts w:hint="eastAsia"/>
              </w:rPr>
              <w:t>0.8</w:t>
            </w:r>
          </w:p>
        </w:tc>
        <w:tc>
          <w:tcPr>
            <w:tcW w:w="907" w:type="dxa"/>
            <w:shd w:val="clear" w:color="auto" w:fill="auto"/>
            <w:noWrap/>
            <w:vAlign w:val="center"/>
            <w:hideMark/>
          </w:tcPr>
          <w:p w14:paraId="54AB8795" w14:textId="77777777" w:rsidR="008A7453" w:rsidRPr="00471D93" w:rsidRDefault="008A7453" w:rsidP="00FB7183">
            <w:pPr>
              <w:pStyle w:val="af6"/>
              <w:jc w:val="right"/>
            </w:pPr>
            <w:r w:rsidRPr="00471D93">
              <w:rPr>
                <w:rFonts w:hint="eastAsia"/>
              </w:rPr>
              <w:t>99.2</w:t>
            </w:r>
          </w:p>
        </w:tc>
        <w:tc>
          <w:tcPr>
            <w:tcW w:w="907" w:type="dxa"/>
            <w:shd w:val="clear" w:color="auto" w:fill="auto"/>
            <w:noWrap/>
            <w:vAlign w:val="center"/>
            <w:hideMark/>
          </w:tcPr>
          <w:p w14:paraId="537D36DE" w14:textId="77777777" w:rsidR="008A7453" w:rsidRPr="00471D93" w:rsidRDefault="008A7453" w:rsidP="00FB7183">
            <w:pPr>
              <w:pStyle w:val="af6"/>
              <w:jc w:val="right"/>
            </w:pPr>
            <w:r w:rsidRPr="00471D93">
              <w:rPr>
                <w:rFonts w:hint="eastAsia"/>
              </w:rPr>
              <w:t>0.0</w:t>
            </w:r>
          </w:p>
        </w:tc>
        <w:tc>
          <w:tcPr>
            <w:tcW w:w="283" w:type="dxa"/>
            <w:shd w:val="clear" w:color="auto" w:fill="auto"/>
            <w:noWrap/>
            <w:vAlign w:val="center"/>
            <w:hideMark/>
          </w:tcPr>
          <w:p w14:paraId="05AED764" w14:textId="77777777" w:rsidR="008A7453" w:rsidRPr="00471D93" w:rsidRDefault="008A7453" w:rsidP="00FB7183">
            <w:pPr>
              <w:pStyle w:val="af6"/>
              <w:jc w:val="right"/>
            </w:pPr>
          </w:p>
        </w:tc>
        <w:tc>
          <w:tcPr>
            <w:tcW w:w="907" w:type="dxa"/>
            <w:shd w:val="clear" w:color="auto" w:fill="auto"/>
            <w:noWrap/>
            <w:vAlign w:val="center"/>
            <w:hideMark/>
          </w:tcPr>
          <w:p w14:paraId="1F89CAA8" w14:textId="77777777" w:rsidR="008A7453" w:rsidRPr="00471D93" w:rsidRDefault="008A7453" w:rsidP="00FB7183">
            <w:pPr>
              <w:pStyle w:val="af6"/>
              <w:jc w:val="right"/>
            </w:pPr>
            <w:r w:rsidRPr="00471D93">
              <w:rPr>
                <w:rFonts w:hint="eastAsia"/>
              </w:rPr>
              <w:t>1.8</w:t>
            </w:r>
          </w:p>
        </w:tc>
        <w:tc>
          <w:tcPr>
            <w:tcW w:w="907" w:type="dxa"/>
            <w:shd w:val="clear" w:color="auto" w:fill="auto"/>
            <w:noWrap/>
            <w:vAlign w:val="center"/>
            <w:hideMark/>
          </w:tcPr>
          <w:p w14:paraId="043052C5" w14:textId="77777777" w:rsidR="008A7453" w:rsidRPr="00471D93" w:rsidRDefault="008A7453" w:rsidP="00FB7183">
            <w:pPr>
              <w:pStyle w:val="af6"/>
              <w:jc w:val="right"/>
            </w:pPr>
            <w:r w:rsidRPr="00471D93">
              <w:rPr>
                <w:rFonts w:hint="eastAsia"/>
              </w:rPr>
              <w:t>98.1</w:t>
            </w:r>
          </w:p>
        </w:tc>
        <w:tc>
          <w:tcPr>
            <w:tcW w:w="907" w:type="dxa"/>
            <w:shd w:val="clear" w:color="auto" w:fill="auto"/>
            <w:noWrap/>
            <w:vAlign w:val="center"/>
            <w:hideMark/>
          </w:tcPr>
          <w:p w14:paraId="4CE40AD6" w14:textId="77777777" w:rsidR="008A7453" w:rsidRPr="00471D93" w:rsidRDefault="008A7453" w:rsidP="00FB7183">
            <w:pPr>
              <w:pStyle w:val="af6"/>
              <w:jc w:val="right"/>
            </w:pPr>
            <w:r w:rsidRPr="00471D93">
              <w:rPr>
                <w:rFonts w:hint="eastAsia"/>
              </w:rPr>
              <w:t>0.1</w:t>
            </w:r>
          </w:p>
        </w:tc>
      </w:tr>
      <w:tr w:rsidR="008A7453" w:rsidRPr="00471D93" w14:paraId="02272DAF" w14:textId="77777777" w:rsidTr="00FB7183">
        <w:trPr>
          <w:trHeight w:val="285"/>
          <w:jc w:val="center"/>
        </w:trPr>
        <w:tc>
          <w:tcPr>
            <w:tcW w:w="907" w:type="dxa"/>
            <w:shd w:val="clear" w:color="auto" w:fill="auto"/>
            <w:noWrap/>
            <w:vAlign w:val="center"/>
            <w:hideMark/>
          </w:tcPr>
          <w:p w14:paraId="53EA1423" w14:textId="77777777" w:rsidR="008A7453" w:rsidRPr="00471D93" w:rsidRDefault="008A7453" w:rsidP="00FB7183">
            <w:pPr>
              <w:pStyle w:val="af6"/>
              <w:jc w:val="left"/>
            </w:pPr>
          </w:p>
        </w:tc>
        <w:tc>
          <w:tcPr>
            <w:tcW w:w="907" w:type="dxa"/>
            <w:shd w:val="clear" w:color="auto" w:fill="auto"/>
            <w:noWrap/>
            <w:vAlign w:val="center"/>
            <w:hideMark/>
          </w:tcPr>
          <w:p w14:paraId="561377E7" w14:textId="77777777" w:rsidR="008A7453" w:rsidRPr="00471D93" w:rsidRDefault="008A7453" w:rsidP="00FB7183">
            <w:pPr>
              <w:pStyle w:val="af6"/>
              <w:jc w:val="left"/>
            </w:pPr>
            <w:r w:rsidRPr="00471D93">
              <w:rPr>
                <w:rFonts w:hint="eastAsia"/>
              </w:rPr>
              <w:t>15</w:t>
            </w:r>
          </w:p>
        </w:tc>
        <w:tc>
          <w:tcPr>
            <w:tcW w:w="907" w:type="dxa"/>
            <w:shd w:val="clear" w:color="auto" w:fill="auto"/>
            <w:noWrap/>
            <w:vAlign w:val="center"/>
            <w:hideMark/>
          </w:tcPr>
          <w:p w14:paraId="43EBB60E" w14:textId="77777777" w:rsidR="008A7453" w:rsidRPr="00471D93" w:rsidRDefault="008A7453" w:rsidP="00FB7183">
            <w:pPr>
              <w:pStyle w:val="af6"/>
              <w:jc w:val="right"/>
            </w:pPr>
            <w:r w:rsidRPr="00471D93">
              <w:rPr>
                <w:rFonts w:hint="eastAsia"/>
              </w:rPr>
              <w:t>6.8</w:t>
            </w:r>
          </w:p>
        </w:tc>
        <w:tc>
          <w:tcPr>
            <w:tcW w:w="907" w:type="dxa"/>
            <w:shd w:val="clear" w:color="auto" w:fill="auto"/>
            <w:noWrap/>
            <w:vAlign w:val="center"/>
            <w:hideMark/>
          </w:tcPr>
          <w:p w14:paraId="44B40875" w14:textId="77777777" w:rsidR="008A7453" w:rsidRPr="00471D93" w:rsidRDefault="008A7453" w:rsidP="00FB7183">
            <w:pPr>
              <w:pStyle w:val="af6"/>
              <w:jc w:val="right"/>
            </w:pPr>
            <w:r w:rsidRPr="00471D93">
              <w:rPr>
                <w:rFonts w:hint="eastAsia"/>
              </w:rPr>
              <w:t>93.1</w:t>
            </w:r>
          </w:p>
        </w:tc>
        <w:tc>
          <w:tcPr>
            <w:tcW w:w="907" w:type="dxa"/>
            <w:shd w:val="clear" w:color="auto" w:fill="auto"/>
            <w:noWrap/>
            <w:vAlign w:val="center"/>
            <w:hideMark/>
          </w:tcPr>
          <w:p w14:paraId="49B55462" w14:textId="77777777" w:rsidR="008A7453" w:rsidRPr="00471D93" w:rsidRDefault="008A7453" w:rsidP="00FB7183">
            <w:pPr>
              <w:pStyle w:val="af6"/>
              <w:jc w:val="right"/>
            </w:pPr>
            <w:r w:rsidRPr="00471D93">
              <w:rPr>
                <w:rFonts w:hint="eastAsia"/>
              </w:rPr>
              <w:t>0.1</w:t>
            </w:r>
          </w:p>
        </w:tc>
        <w:tc>
          <w:tcPr>
            <w:tcW w:w="283" w:type="dxa"/>
            <w:shd w:val="clear" w:color="auto" w:fill="auto"/>
            <w:noWrap/>
            <w:vAlign w:val="center"/>
            <w:hideMark/>
          </w:tcPr>
          <w:p w14:paraId="4C73124F" w14:textId="77777777" w:rsidR="008A7453" w:rsidRPr="00471D93" w:rsidRDefault="008A7453" w:rsidP="00FB7183">
            <w:pPr>
              <w:pStyle w:val="af6"/>
              <w:jc w:val="right"/>
            </w:pPr>
          </w:p>
        </w:tc>
        <w:tc>
          <w:tcPr>
            <w:tcW w:w="907" w:type="dxa"/>
            <w:shd w:val="clear" w:color="auto" w:fill="auto"/>
            <w:noWrap/>
            <w:vAlign w:val="center"/>
            <w:hideMark/>
          </w:tcPr>
          <w:p w14:paraId="75925150" w14:textId="77777777" w:rsidR="008A7453" w:rsidRPr="00471D93" w:rsidRDefault="008A7453" w:rsidP="00FB7183">
            <w:pPr>
              <w:pStyle w:val="af6"/>
              <w:jc w:val="right"/>
            </w:pPr>
            <w:r w:rsidRPr="00471D93">
              <w:rPr>
                <w:rFonts w:hint="eastAsia"/>
              </w:rPr>
              <w:t>12.8</w:t>
            </w:r>
          </w:p>
        </w:tc>
        <w:tc>
          <w:tcPr>
            <w:tcW w:w="907" w:type="dxa"/>
            <w:shd w:val="clear" w:color="auto" w:fill="auto"/>
            <w:noWrap/>
            <w:vAlign w:val="center"/>
            <w:hideMark/>
          </w:tcPr>
          <w:p w14:paraId="09466A7E" w14:textId="77777777" w:rsidR="008A7453" w:rsidRPr="00471D93" w:rsidRDefault="008A7453" w:rsidP="00FB7183">
            <w:pPr>
              <w:pStyle w:val="af6"/>
              <w:jc w:val="right"/>
            </w:pPr>
            <w:r w:rsidRPr="00471D93">
              <w:rPr>
                <w:rFonts w:hint="eastAsia"/>
              </w:rPr>
              <w:t>85.1</w:t>
            </w:r>
          </w:p>
        </w:tc>
        <w:tc>
          <w:tcPr>
            <w:tcW w:w="907" w:type="dxa"/>
            <w:shd w:val="clear" w:color="auto" w:fill="auto"/>
            <w:noWrap/>
            <w:vAlign w:val="center"/>
            <w:hideMark/>
          </w:tcPr>
          <w:p w14:paraId="6D702422" w14:textId="77777777" w:rsidR="008A7453" w:rsidRPr="00471D93" w:rsidRDefault="008A7453" w:rsidP="00FB7183">
            <w:pPr>
              <w:pStyle w:val="af6"/>
              <w:jc w:val="right"/>
            </w:pPr>
            <w:r w:rsidRPr="00471D93">
              <w:rPr>
                <w:rFonts w:hint="eastAsia"/>
              </w:rPr>
              <w:t>1.8</w:t>
            </w:r>
          </w:p>
        </w:tc>
      </w:tr>
      <w:tr w:rsidR="008A7453" w:rsidRPr="00471D93" w14:paraId="2C5116B2" w14:textId="77777777" w:rsidTr="00FB7183">
        <w:trPr>
          <w:trHeight w:val="285"/>
          <w:jc w:val="center"/>
        </w:trPr>
        <w:tc>
          <w:tcPr>
            <w:tcW w:w="907" w:type="dxa"/>
            <w:shd w:val="clear" w:color="auto" w:fill="auto"/>
            <w:noWrap/>
            <w:vAlign w:val="center"/>
            <w:hideMark/>
          </w:tcPr>
          <w:p w14:paraId="34103378" w14:textId="77777777" w:rsidR="008A7453" w:rsidRPr="00471D93" w:rsidRDefault="008A7453" w:rsidP="00FB7183">
            <w:pPr>
              <w:pStyle w:val="af6"/>
              <w:jc w:val="left"/>
            </w:pPr>
          </w:p>
        </w:tc>
        <w:tc>
          <w:tcPr>
            <w:tcW w:w="907" w:type="dxa"/>
            <w:shd w:val="clear" w:color="auto" w:fill="auto"/>
            <w:noWrap/>
            <w:vAlign w:val="center"/>
            <w:hideMark/>
          </w:tcPr>
          <w:p w14:paraId="6C935278" w14:textId="77777777" w:rsidR="008A7453" w:rsidRPr="00471D93" w:rsidRDefault="008A7453" w:rsidP="00FB7183">
            <w:pPr>
              <w:pStyle w:val="af6"/>
              <w:jc w:val="left"/>
            </w:pPr>
            <w:r w:rsidRPr="00471D93">
              <w:rPr>
                <w:rFonts w:hint="eastAsia"/>
              </w:rPr>
              <w:t>20</w:t>
            </w:r>
          </w:p>
        </w:tc>
        <w:tc>
          <w:tcPr>
            <w:tcW w:w="907" w:type="dxa"/>
            <w:shd w:val="clear" w:color="auto" w:fill="auto"/>
            <w:noWrap/>
            <w:vAlign w:val="center"/>
            <w:hideMark/>
          </w:tcPr>
          <w:p w14:paraId="6ACFA832" w14:textId="77777777" w:rsidR="008A7453" w:rsidRPr="00471D93" w:rsidRDefault="008A7453" w:rsidP="00FB7183">
            <w:pPr>
              <w:pStyle w:val="af6"/>
              <w:jc w:val="right"/>
            </w:pPr>
            <w:r w:rsidRPr="00471D93">
              <w:rPr>
                <w:rFonts w:hint="eastAsia"/>
              </w:rPr>
              <w:t>14.8</w:t>
            </w:r>
          </w:p>
        </w:tc>
        <w:tc>
          <w:tcPr>
            <w:tcW w:w="907" w:type="dxa"/>
            <w:shd w:val="clear" w:color="auto" w:fill="auto"/>
            <w:noWrap/>
            <w:vAlign w:val="center"/>
            <w:hideMark/>
          </w:tcPr>
          <w:p w14:paraId="3B7487DE" w14:textId="77777777" w:rsidR="008A7453" w:rsidRPr="00471D93" w:rsidRDefault="008A7453" w:rsidP="00FB7183">
            <w:pPr>
              <w:pStyle w:val="af6"/>
              <w:jc w:val="right"/>
            </w:pPr>
            <w:r w:rsidRPr="00471D93">
              <w:rPr>
                <w:rFonts w:hint="eastAsia"/>
              </w:rPr>
              <w:t>85.0</w:t>
            </w:r>
          </w:p>
        </w:tc>
        <w:tc>
          <w:tcPr>
            <w:tcW w:w="907" w:type="dxa"/>
            <w:shd w:val="clear" w:color="auto" w:fill="auto"/>
            <w:noWrap/>
            <w:vAlign w:val="center"/>
            <w:hideMark/>
          </w:tcPr>
          <w:p w14:paraId="008D1350" w14:textId="77777777" w:rsidR="008A7453" w:rsidRPr="00471D93" w:rsidRDefault="008A7453" w:rsidP="00FB7183">
            <w:pPr>
              <w:pStyle w:val="af6"/>
              <w:jc w:val="right"/>
            </w:pPr>
            <w:r w:rsidRPr="00471D93">
              <w:rPr>
                <w:rFonts w:hint="eastAsia"/>
              </w:rPr>
              <w:t>0.3</w:t>
            </w:r>
          </w:p>
        </w:tc>
        <w:tc>
          <w:tcPr>
            <w:tcW w:w="283" w:type="dxa"/>
            <w:shd w:val="clear" w:color="auto" w:fill="auto"/>
            <w:noWrap/>
            <w:vAlign w:val="center"/>
            <w:hideMark/>
          </w:tcPr>
          <w:p w14:paraId="3F2A985D" w14:textId="77777777" w:rsidR="008A7453" w:rsidRPr="00471D93" w:rsidRDefault="008A7453" w:rsidP="00FB7183">
            <w:pPr>
              <w:pStyle w:val="af6"/>
              <w:jc w:val="right"/>
            </w:pPr>
          </w:p>
        </w:tc>
        <w:tc>
          <w:tcPr>
            <w:tcW w:w="907" w:type="dxa"/>
            <w:shd w:val="clear" w:color="auto" w:fill="auto"/>
            <w:noWrap/>
            <w:vAlign w:val="center"/>
            <w:hideMark/>
          </w:tcPr>
          <w:p w14:paraId="6023F962" w14:textId="77777777" w:rsidR="008A7453" w:rsidRPr="00471D93" w:rsidRDefault="008A7453" w:rsidP="00FB7183">
            <w:pPr>
              <w:pStyle w:val="af6"/>
              <w:jc w:val="right"/>
            </w:pPr>
            <w:r w:rsidRPr="00471D93">
              <w:rPr>
                <w:rFonts w:hint="eastAsia"/>
              </w:rPr>
              <w:t>23.6</w:t>
            </w:r>
          </w:p>
        </w:tc>
        <w:tc>
          <w:tcPr>
            <w:tcW w:w="907" w:type="dxa"/>
            <w:shd w:val="clear" w:color="auto" w:fill="auto"/>
            <w:noWrap/>
            <w:vAlign w:val="center"/>
            <w:hideMark/>
          </w:tcPr>
          <w:p w14:paraId="5F23027C" w14:textId="77777777" w:rsidR="008A7453" w:rsidRPr="00471D93" w:rsidRDefault="008A7453" w:rsidP="00FB7183">
            <w:pPr>
              <w:pStyle w:val="af6"/>
              <w:jc w:val="right"/>
            </w:pPr>
            <w:r w:rsidRPr="00471D93">
              <w:rPr>
                <w:rFonts w:hint="eastAsia"/>
              </w:rPr>
              <w:t>72.3</w:t>
            </w:r>
          </w:p>
        </w:tc>
        <w:tc>
          <w:tcPr>
            <w:tcW w:w="907" w:type="dxa"/>
            <w:shd w:val="clear" w:color="auto" w:fill="auto"/>
            <w:noWrap/>
            <w:vAlign w:val="center"/>
            <w:hideMark/>
          </w:tcPr>
          <w:p w14:paraId="5D233FBD" w14:textId="77777777" w:rsidR="008A7453" w:rsidRPr="00471D93" w:rsidRDefault="008A7453" w:rsidP="00FB7183">
            <w:pPr>
              <w:pStyle w:val="af6"/>
              <w:jc w:val="right"/>
            </w:pPr>
            <w:r w:rsidRPr="00471D93">
              <w:rPr>
                <w:rFonts w:hint="eastAsia"/>
              </w:rPr>
              <w:t>4.1</w:t>
            </w:r>
          </w:p>
        </w:tc>
      </w:tr>
      <w:tr w:rsidR="008A7453" w:rsidRPr="00471D93" w14:paraId="62DA86ED" w14:textId="77777777" w:rsidTr="00FB7183">
        <w:trPr>
          <w:trHeight w:val="285"/>
          <w:jc w:val="center"/>
        </w:trPr>
        <w:tc>
          <w:tcPr>
            <w:tcW w:w="907" w:type="dxa"/>
            <w:shd w:val="clear" w:color="auto" w:fill="auto"/>
            <w:noWrap/>
            <w:vAlign w:val="center"/>
            <w:hideMark/>
          </w:tcPr>
          <w:p w14:paraId="3DE066C2" w14:textId="77777777" w:rsidR="008A7453" w:rsidRPr="00471D93" w:rsidRDefault="008A7453" w:rsidP="00FB7183">
            <w:pPr>
              <w:pStyle w:val="af6"/>
              <w:jc w:val="left"/>
            </w:pPr>
          </w:p>
        </w:tc>
        <w:tc>
          <w:tcPr>
            <w:tcW w:w="907" w:type="dxa"/>
            <w:shd w:val="clear" w:color="auto" w:fill="auto"/>
            <w:noWrap/>
            <w:vAlign w:val="center"/>
            <w:hideMark/>
          </w:tcPr>
          <w:p w14:paraId="64D2EDE0" w14:textId="77777777" w:rsidR="008A7453" w:rsidRPr="00471D93" w:rsidRDefault="008A7453" w:rsidP="00FB7183">
            <w:pPr>
              <w:pStyle w:val="af6"/>
              <w:jc w:val="left"/>
            </w:pPr>
            <w:r w:rsidRPr="00471D93">
              <w:rPr>
                <w:rFonts w:hint="eastAsia"/>
              </w:rPr>
              <w:t>25</w:t>
            </w:r>
          </w:p>
        </w:tc>
        <w:tc>
          <w:tcPr>
            <w:tcW w:w="907" w:type="dxa"/>
            <w:shd w:val="clear" w:color="auto" w:fill="auto"/>
            <w:noWrap/>
            <w:vAlign w:val="center"/>
            <w:hideMark/>
          </w:tcPr>
          <w:p w14:paraId="0AFC9C92" w14:textId="77777777" w:rsidR="008A7453" w:rsidRPr="00471D93" w:rsidRDefault="008A7453" w:rsidP="00FB7183">
            <w:pPr>
              <w:pStyle w:val="af6"/>
              <w:jc w:val="right"/>
            </w:pPr>
            <w:r w:rsidRPr="00471D93">
              <w:rPr>
                <w:rFonts w:hint="eastAsia"/>
              </w:rPr>
              <w:t>20.0</w:t>
            </w:r>
          </w:p>
        </w:tc>
        <w:tc>
          <w:tcPr>
            <w:tcW w:w="907" w:type="dxa"/>
            <w:shd w:val="clear" w:color="auto" w:fill="auto"/>
            <w:noWrap/>
            <w:vAlign w:val="center"/>
            <w:hideMark/>
          </w:tcPr>
          <w:p w14:paraId="180F39A0" w14:textId="77777777" w:rsidR="008A7453" w:rsidRPr="00471D93" w:rsidRDefault="008A7453" w:rsidP="00FB7183">
            <w:pPr>
              <w:pStyle w:val="af6"/>
              <w:jc w:val="right"/>
            </w:pPr>
            <w:r w:rsidRPr="00471D93">
              <w:rPr>
                <w:rFonts w:hint="eastAsia"/>
              </w:rPr>
              <w:t>79.8</w:t>
            </w:r>
          </w:p>
        </w:tc>
        <w:tc>
          <w:tcPr>
            <w:tcW w:w="907" w:type="dxa"/>
            <w:shd w:val="clear" w:color="auto" w:fill="auto"/>
            <w:noWrap/>
            <w:vAlign w:val="center"/>
            <w:hideMark/>
          </w:tcPr>
          <w:p w14:paraId="1B226587" w14:textId="77777777" w:rsidR="008A7453" w:rsidRPr="00471D93" w:rsidRDefault="008A7453" w:rsidP="00FB7183">
            <w:pPr>
              <w:pStyle w:val="af6"/>
              <w:jc w:val="right"/>
            </w:pPr>
            <w:r w:rsidRPr="00471D93">
              <w:rPr>
                <w:rFonts w:hint="eastAsia"/>
              </w:rPr>
              <w:t>0.3</w:t>
            </w:r>
          </w:p>
        </w:tc>
        <w:tc>
          <w:tcPr>
            <w:tcW w:w="283" w:type="dxa"/>
            <w:shd w:val="clear" w:color="auto" w:fill="auto"/>
            <w:noWrap/>
            <w:vAlign w:val="center"/>
            <w:hideMark/>
          </w:tcPr>
          <w:p w14:paraId="119D9A94" w14:textId="77777777" w:rsidR="008A7453" w:rsidRPr="00471D93" w:rsidRDefault="008A7453" w:rsidP="00FB7183">
            <w:pPr>
              <w:pStyle w:val="af6"/>
              <w:jc w:val="right"/>
            </w:pPr>
          </w:p>
        </w:tc>
        <w:tc>
          <w:tcPr>
            <w:tcW w:w="907" w:type="dxa"/>
            <w:shd w:val="clear" w:color="auto" w:fill="auto"/>
            <w:noWrap/>
            <w:vAlign w:val="center"/>
            <w:hideMark/>
          </w:tcPr>
          <w:p w14:paraId="663FCB86" w14:textId="77777777" w:rsidR="008A7453" w:rsidRPr="00471D93" w:rsidRDefault="008A7453" w:rsidP="00FB7183">
            <w:pPr>
              <w:pStyle w:val="af6"/>
              <w:jc w:val="right"/>
            </w:pPr>
            <w:r w:rsidRPr="00471D93">
              <w:rPr>
                <w:rFonts w:hint="eastAsia"/>
              </w:rPr>
              <w:t>34.0</w:t>
            </w:r>
          </w:p>
        </w:tc>
        <w:tc>
          <w:tcPr>
            <w:tcW w:w="907" w:type="dxa"/>
            <w:shd w:val="clear" w:color="auto" w:fill="auto"/>
            <w:noWrap/>
            <w:vAlign w:val="center"/>
            <w:hideMark/>
          </w:tcPr>
          <w:p w14:paraId="386FB084" w14:textId="77777777" w:rsidR="008A7453" w:rsidRPr="00471D93" w:rsidRDefault="008A7453" w:rsidP="00FB7183">
            <w:pPr>
              <w:pStyle w:val="af6"/>
              <w:jc w:val="right"/>
            </w:pPr>
            <w:r w:rsidRPr="00471D93">
              <w:rPr>
                <w:rFonts w:hint="eastAsia"/>
              </w:rPr>
              <w:t>62.5</w:t>
            </w:r>
          </w:p>
        </w:tc>
        <w:tc>
          <w:tcPr>
            <w:tcW w:w="907" w:type="dxa"/>
            <w:shd w:val="clear" w:color="auto" w:fill="auto"/>
            <w:noWrap/>
            <w:vAlign w:val="center"/>
            <w:hideMark/>
          </w:tcPr>
          <w:p w14:paraId="2FD393D1" w14:textId="77777777" w:rsidR="008A7453" w:rsidRPr="00471D93" w:rsidRDefault="008A7453" w:rsidP="00FB7183">
            <w:pPr>
              <w:pStyle w:val="af6"/>
              <w:jc w:val="right"/>
            </w:pPr>
            <w:r w:rsidRPr="00471D93">
              <w:rPr>
                <w:rFonts w:hint="eastAsia"/>
              </w:rPr>
              <w:t>3.5</w:t>
            </w:r>
          </w:p>
        </w:tc>
      </w:tr>
      <w:tr w:rsidR="008A7453" w:rsidRPr="00471D93" w14:paraId="3B58472E" w14:textId="77777777" w:rsidTr="00FB7183">
        <w:trPr>
          <w:trHeight w:val="285"/>
          <w:jc w:val="center"/>
        </w:trPr>
        <w:tc>
          <w:tcPr>
            <w:tcW w:w="907" w:type="dxa"/>
            <w:shd w:val="clear" w:color="auto" w:fill="auto"/>
            <w:noWrap/>
            <w:vAlign w:val="center"/>
            <w:hideMark/>
          </w:tcPr>
          <w:p w14:paraId="74770F4E" w14:textId="77777777" w:rsidR="008A7453" w:rsidRPr="00471D93" w:rsidRDefault="008A7453" w:rsidP="00FB7183">
            <w:pPr>
              <w:pStyle w:val="af6"/>
              <w:jc w:val="left"/>
            </w:pPr>
          </w:p>
        </w:tc>
        <w:tc>
          <w:tcPr>
            <w:tcW w:w="907" w:type="dxa"/>
            <w:shd w:val="clear" w:color="auto" w:fill="auto"/>
            <w:noWrap/>
            <w:vAlign w:val="center"/>
            <w:hideMark/>
          </w:tcPr>
          <w:p w14:paraId="1693220B" w14:textId="77777777" w:rsidR="008A7453" w:rsidRPr="00471D93" w:rsidRDefault="008A7453" w:rsidP="00FB7183">
            <w:pPr>
              <w:pStyle w:val="af6"/>
              <w:jc w:val="left"/>
            </w:pPr>
            <w:r w:rsidRPr="00471D93">
              <w:rPr>
                <w:rFonts w:hint="eastAsia"/>
              </w:rPr>
              <w:t>30</w:t>
            </w:r>
          </w:p>
        </w:tc>
        <w:tc>
          <w:tcPr>
            <w:tcW w:w="907" w:type="dxa"/>
            <w:shd w:val="clear" w:color="auto" w:fill="auto"/>
            <w:noWrap/>
            <w:vAlign w:val="center"/>
            <w:hideMark/>
          </w:tcPr>
          <w:p w14:paraId="258DB978" w14:textId="77777777" w:rsidR="008A7453" w:rsidRPr="00471D93" w:rsidRDefault="008A7453" w:rsidP="00FB7183">
            <w:pPr>
              <w:pStyle w:val="af6"/>
              <w:jc w:val="right"/>
            </w:pPr>
            <w:r w:rsidRPr="00471D93">
              <w:rPr>
                <w:rFonts w:hint="eastAsia"/>
              </w:rPr>
              <w:t>23.9</w:t>
            </w:r>
          </w:p>
        </w:tc>
        <w:tc>
          <w:tcPr>
            <w:tcW w:w="907" w:type="dxa"/>
            <w:shd w:val="clear" w:color="auto" w:fill="auto"/>
            <w:noWrap/>
            <w:vAlign w:val="center"/>
            <w:hideMark/>
          </w:tcPr>
          <w:p w14:paraId="4910F048" w14:textId="77777777" w:rsidR="008A7453" w:rsidRPr="00471D93" w:rsidRDefault="008A7453" w:rsidP="00FB7183">
            <w:pPr>
              <w:pStyle w:val="af6"/>
              <w:jc w:val="right"/>
            </w:pPr>
            <w:r w:rsidRPr="00471D93">
              <w:rPr>
                <w:rFonts w:hint="eastAsia"/>
              </w:rPr>
              <w:t>75.7</w:t>
            </w:r>
          </w:p>
        </w:tc>
        <w:tc>
          <w:tcPr>
            <w:tcW w:w="907" w:type="dxa"/>
            <w:shd w:val="clear" w:color="auto" w:fill="auto"/>
            <w:noWrap/>
            <w:vAlign w:val="center"/>
            <w:hideMark/>
          </w:tcPr>
          <w:p w14:paraId="29DEE322" w14:textId="77777777" w:rsidR="008A7453" w:rsidRPr="00471D93" w:rsidRDefault="008A7453" w:rsidP="00FB7183">
            <w:pPr>
              <w:pStyle w:val="af6"/>
              <w:jc w:val="right"/>
            </w:pPr>
            <w:r w:rsidRPr="00471D93">
              <w:rPr>
                <w:rFonts w:hint="eastAsia"/>
              </w:rPr>
              <w:t>0.4</w:t>
            </w:r>
          </w:p>
        </w:tc>
        <w:tc>
          <w:tcPr>
            <w:tcW w:w="283" w:type="dxa"/>
            <w:shd w:val="clear" w:color="auto" w:fill="auto"/>
            <w:noWrap/>
            <w:vAlign w:val="center"/>
            <w:hideMark/>
          </w:tcPr>
          <w:p w14:paraId="66BC552F" w14:textId="77777777" w:rsidR="008A7453" w:rsidRPr="00471D93" w:rsidRDefault="008A7453" w:rsidP="00FB7183">
            <w:pPr>
              <w:pStyle w:val="af6"/>
              <w:jc w:val="right"/>
            </w:pPr>
          </w:p>
        </w:tc>
        <w:tc>
          <w:tcPr>
            <w:tcW w:w="907" w:type="dxa"/>
            <w:shd w:val="clear" w:color="auto" w:fill="auto"/>
            <w:noWrap/>
            <w:vAlign w:val="center"/>
            <w:hideMark/>
          </w:tcPr>
          <w:p w14:paraId="621CD100" w14:textId="77777777" w:rsidR="008A7453" w:rsidRPr="00471D93" w:rsidRDefault="008A7453" w:rsidP="00FB7183">
            <w:pPr>
              <w:pStyle w:val="af6"/>
              <w:jc w:val="right"/>
            </w:pPr>
            <w:r w:rsidRPr="00471D93">
              <w:rPr>
                <w:rFonts w:hint="eastAsia"/>
              </w:rPr>
              <w:t>40.3</w:t>
            </w:r>
          </w:p>
        </w:tc>
        <w:tc>
          <w:tcPr>
            <w:tcW w:w="907" w:type="dxa"/>
            <w:shd w:val="clear" w:color="auto" w:fill="auto"/>
            <w:noWrap/>
            <w:vAlign w:val="center"/>
            <w:hideMark/>
          </w:tcPr>
          <w:p w14:paraId="068AE08B" w14:textId="77777777" w:rsidR="008A7453" w:rsidRPr="00471D93" w:rsidRDefault="008A7453" w:rsidP="00FB7183">
            <w:pPr>
              <w:pStyle w:val="af6"/>
              <w:jc w:val="right"/>
            </w:pPr>
            <w:r w:rsidRPr="00471D93">
              <w:rPr>
                <w:rFonts w:hint="eastAsia"/>
              </w:rPr>
              <w:t>56.2</w:t>
            </w:r>
          </w:p>
        </w:tc>
        <w:tc>
          <w:tcPr>
            <w:tcW w:w="907" w:type="dxa"/>
            <w:shd w:val="clear" w:color="auto" w:fill="auto"/>
            <w:noWrap/>
            <w:vAlign w:val="center"/>
            <w:hideMark/>
          </w:tcPr>
          <w:p w14:paraId="18D4EB6C" w14:textId="77777777" w:rsidR="008A7453" w:rsidRPr="00471D93" w:rsidRDefault="008A7453" w:rsidP="00FB7183">
            <w:pPr>
              <w:pStyle w:val="af6"/>
              <w:jc w:val="right"/>
            </w:pPr>
            <w:r w:rsidRPr="00471D93">
              <w:rPr>
                <w:rFonts w:hint="eastAsia"/>
              </w:rPr>
              <w:t>3.6</w:t>
            </w:r>
          </w:p>
        </w:tc>
      </w:tr>
      <w:tr w:rsidR="008A7453" w:rsidRPr="00471D93" w14:paraId="3430CBD3" w14:textId="77777777" w:rsidTr="00FB7183">
        <w:trPr>
          <w:trHeight w:val="285"/>
          <w:jc w:val="center"/>
        </w:trPr>
        <w:tc>
          <w:tcPr>
            <w:tcW w:w="907" w:type="dxa"/>
            <w:shd w:val="clear" w:color="auto" w:fill="auto"/>
            <w:noWrap/>
            <w:vAlign w:val="center"/>
            <w:hideMark/>
          </w:tcPr>
          <w:p w14:paraId="44AF8B59" w14:textId="77777777" w:rsidR="008A7453" w:rsidRPr="00471D93" w:rsidRDefault="008A7453" w:rsidP="00FB7183">
            <w:pPr>
              <w:pStyle w:val="af6"/>
              <w:jc w:val="left"/>
            </w:pPr>
          </w:p>
        </w:tc>
        <w:tc>
          <w:tcPr>
            <w:tcW w:w="907" w:type="dxa"/>
            <w:shd w:val="clear" w:color="auto" w:fill="auto"/>
            <w:noWrap/>
            <w:vAlign w:val="center"/>
            <w:hideMark/>
          </w:tcPr>
          <w:p w14:paraId="1D81B4CB" w14:textId="77777777" w:rsidR="008A7453" w:rsidRPr="00471D93" w:rsidRDefault="008A7453" w:rsidP="00FB7183">
            <w:pPr>
              <w:pStyle w:val="af6"/>
              <w:jc w:val="left"/>
            </w:pPr>
            <w:r w:rsidRPr="00471D93">
              <w:rPr>
                <w:rFonts w:hint="eastAsia"/>
              </w:rPr>
              <w:t>40</w:t>
            </w:r>
          </w:p>
        </w:tc>
        <w:tc>
          <w:tcPr>
            <w:tcW w:w="907" w:type="dxa"/>
            <w:shd w:val="clear" w:color="auto" w:fill="auto"/>
            <w:noWrap/>
            <w:vAlign w:val="center"/>
            <w:hideMark/>
          </w:tcPr>
          <w:p w14:paraId="140192F6" w14:textId="77777777" w:rsidR="008A7453" w:rsidRPr="00471D93" w:rsidRDefault="008A7453" w:rsidP="00FB7183">
            <w:pPr>
              <w:pStyle w:val="af6"/>
              <w:jc w:val="right"/>
            </w:pPr>
            <w:r w:rsidRPr="00471D93">
              <w:rPr>
                <w:rFonts w:hint="eastAsia"/>
              </w:rPr>
              <w:t>26.6</w:t>
            </w:r>
          </w:p>
        </w:tc>
        <w:tc>
          <w:tcPr>
            <w:tcW w:w="907" w:type="dxa"/>
            <w:shd w:val="clear" w:color="auto" w:fill="auto"/>
            <w:noWrap/>
            <w:vAlign w:val="center"/>
            <w:hideMark/>
          </w:tcPr>
          <w:p w14:paraId="1B6F9839" w14:textId="77777777" w:rsidR="008A7453" w:rsidRPr="00471D93" w:rsidRDefault="008A7453" w:rsidP="00FB7183">
            <w:pPr>
              <w:pStyle w:val="af6"/>
              <w:jc w:val="right"/>
            </w:pPr>
            <w:r w:rsidRPr="00471D93">
              <w:rPr>
                <w:rFonts w:hint="eastAsia"/>
              </w:rPr>
              <w:t>72.5</w:t>
            </w:r>
          </w:p>
        </w:tc>
        <w:tc>
          <w:tcPr>
            <w:tcW w:w="907" w:type="dxa"/>
            <w:shd w:val="clear" w:color="auto" w:fill="auto"/>
            <w:noWrap/>
            <w:vAlign w:val="center"/>
            <w:hideMark/>
          </w:tcPr>
          <w:p w14:paraId="232F86AB" w14:textId="77777777" w:rsidR="008A7453" w:rsidRPr="00471D93" w:rsidRDefault="008A7453" w:rsidP="00FB7183">
            <w:pPr>
              <w:pStyle w:val="af6"/>
              <w:jc w:val="right"/>
            </w:pPr>
            <w:r w:rsidRPr="00471D93">
              <w:rPr>
                <w:rFonts w:hint="eastAsia"/>
              </w:rPr>
              <w:t>0.9</w:t>
            </w:r>
          </w:p>
        </w:tc>
        <w:tc>
          <w:tcPr>
            <w:tcW w:w="283" w:type="dxa"/>
            <w:shd w:val="clear" w:color="auto" w:fill="auto"/>
            <w:noWrap/>
            <w:vAlign w:val="center"/>
            <w:hideMark/>
          </w:tcPr>
          <w:p w14:paraId="714E1E4B" w14:textId="77777777" w:rsidR="008A7453" w:rsidRPr="00471D93" w:rsidRDefault="008A7453" w:rsidP="00FB7183">
            <w:pPr>
              <w:pStyle w:val="af6"/>
              <w:jc w:val="right"/>
            </w:pPr>
          </w:p>
        </w:tc>
        <w:tc>
          <w:tcPr>
            <w:tcW w:w="907" w:type="dxa"/>
            <w:shd w:val="clear" w:color="auto" w:fill="auto"/>
            <w:noWrap/>
            <w:vAlign w:val="center"/>
            <w:hideMark/>
          </w:tcPr>
          <w:p w14:paraId="5CED0AB8" w14:textId="77777777" w:rsidR="008A7453" w:rsidRPr="00471D93" w:rsidRDefault="008A7453" w:rsidP="00FB7183">
            <w:pPr>
              <w:pStyle w:val="af6"/>
              <w:jc w:val="right"/>
            </w:pPr>
            <w:r w:rsidRPr="00471D93">
              <w:rPr>
                <w:rFonts w:hint="eastAsia"/>
              </w:rPr>
              <w:t>44.1</w:t>
            </w:r>
          </w:p>
        </w:tc>
        <w:tc>
          <w:tcPr>
            <w:tcW w:w="907" w:type="dxa"/>
            <w:shd w:val="clear" w:color="auto" w:fill="auto"/>
            <w:noWrap/>
            <w:vAlign w:val="center"/>
            <w:hideMark/>
          </w:tcPr>
          <w:p w14:paraId="0CC12F35" w14:textId="77777777" w:rsidR="008A7453" w:rsidRPr="00471D93" w:rsidRDefault="008A7453" w:rsidP="00FB7183">
            <w:pPr>
              <w:pStyle w:val="af6"/>
              <w:jc w:val="right"/>
            </w:pPr>
            <w:r w:rsidRPr="00471D93">
              <w:rPr>
                <w:rFonts w:hint="eastAsia"/>
              </w:rPr>
              <w:t>49.4</w:t>
            </w:r>
          </w:p>
        </w:tc>
        <w:tc>
          <w:tcPr>
            <w:tcW w:w="907" w:type="dxa"/>
            <w:shd w:val="clear" w:color="auto" w:fill="auto"/>
            <w:noWrap/>
            <w:vAlign w:val="center"/>
            <w:hideMark/>
          </w:tcPr>
          <w:p w14:paraId="6A3CA91E" w14:textId="77777777" w:rsidR="008A7453" w:rsidRPr="00471D93" w:rsidRDefault="008A7453" w:rsidP="00FB7183">
            <w:pPr>
              <w:pStyle w:val="af6"/>
              <w:jc w:val="right"/>
            </w:pPr>
            <w:r w:rsidRPr="00471D93">
              <w:rPr>
                <w:rFonts w:hint="eastAsia"/>
              </w:rPr>
              <w:t>6.5</w:t>
            </w:r>
          </w:p>
        </w:tc>
      </w:tr>
      <w:tr w:rsidR="008A7453" w:rsidRPr="00471D93" w14:paraId="15ABC162" w14:textId="77777777" w:rsidTr="00FB7183">
        <w:trPr>
          <w:trHeight w:val="285"/>
          <w:jc w:val="center"/>
        </w:trPr>
        <w:tc>
          <w:tcPr>
            <w:tcW w:w="907" w:type="dxa"/>
            <w:shd w:val="clear" w:color="auto" w:fill="auto"/>
            <w:noWrap/>
            <w:vAlign w:val="center"/>
            <w:hideMark/>
          </w:tcPr>
          <w:p w14:paraId="4F083505" w14:textId="77777777" w:rsidR="008A7453" w:rsidRPr="00471D93" w:rsidRDefault="008A7453" w:rsidP="00FB7183">
            <w:pPr>
              <w:pStyle w:val="af6"/>
              <w:jc w:val="left"/>
            </w:pPr>
          </w:p>
        </w:tc>
        <w:tc>
          <w:tcPr>
            <w:tcW w:w="907" w:type="dxa"/>
            <w:shd w:val="clear" w:color="auto" w:fill="auto"/>
            <w:noWrap/>
            <w:vAlign w:val="center"/>
            <w:hideMark/>
          </w:tcPr>
          <w:p w14:paraId="08E6D2B7" w14:textId="77777777" w:rsidR="008A7453" w:rsidRPr="00471D93" w:rsidRDefault="008A7453" w:rsidP="00FB7183">
            <w:pPr>
              <w:pStyle w:val="af6"/>
              <w:jc w:val="left"/>
            </w:pPr>
            <w:r w:rsidRPr="00471D93">
              <w:rPr>
                <w:rFonts w:hint="eastAsia"/>
              </w:rPr>
              <w:t>50</w:t>
            </w:r>
          </w:p>
        </w:tc>
        <w:tc>
          <w:tcPr>
            <w:tcW w:w="907" w:type="dxa"/>
            <w:shd w:val="clear" w:color="auto" w:fill="auto"/>
            <w:noWrap/>
            <w:vAlign w:val="center"/>
            <w:hideMark/>
          </w:tcPr>
          <w:p w14:paraId="1A2E7E6A" w14:textId="77777777" w:rsidR="008A7453" w:rsidRPr="00471D93" w:rsidRDefault="008A7453" w:rsidP="00FB7183">
            <w:pPr>
              <w:pStyle w:val="af6"/>
              <w:jc w:val="right"/>
            </w:pPr>
            <w:r w:rsidRPr="00471D93">
              <w:rPr>
                <w:rFonts w:hint="eastAsia"/>
              </w:rPr>
              <w:t>27.4</w:t>
            </w:r>
          </w:p>
        </w:tc>
        <w:tc>
          <w:tcPr>
            <w:tcW w:w="907" w:type="dxa"/>
            <w:shd w:val="clear" w:color="auto" w:fill="auto"/>
            <w:noWrap/>
            <w:vAlign w:val="center"/>
            <w:hideMark/>
          </w:tcPr>
          <w:p w14:paraId="04B46A60" w14:textId="77777777" w:rsidR="008A7453" w:rsidRPr="00471D93" w:rsidRDefault="008A7453" w:rsidP="00FB7183">
            <w:pPr>
              <w:pStyle w:val="af6"/>
              <w:jc w:val="right"/>
            </w:pPr>
            <w:r w:rsidRPr="00471D93">
              <w:rPr>
                <w:rFonts w:hint="eastAsia"/>
              </w:rPr>
              <w:t>70.3</w:t>
            </w:r>
          </w:p>
        </w:tc>
        <w:tc>
          <w:tcPr>
            <w:tcW w:w="907" w:type="dxa"/>
            <w:shd w:val="clear" w:color="auto" w:fill="auto"/>
            <w:noWrap/>
            <w:vAlign w:val="center"/>
            <w:hideMark/>
          </w:tcPr>
          <w:p w14:paraId="18618B64" w14:textId="77777777" w:rsidR="008A7453" w:rsidRPr="00471D93" w:rsidRDefault="008A7453" w:rsidP="00FB7183">
            <w:pPr>
              <w:pStyle w:val="af6"/>
              <w:jc w:val="right"/>
            </w:pPr>
            <w:r w:rsidRPr="00471D93">
              <w:rPr>
                <w:rFonts w:hint="eastAsia"/>
              </w:rPr>
              <w:t>2.3</w:t>
            </w:r>
          </w:p>
        </w:tc>
        <w:tc>
          <w:tcPr>
            <w:tcW w:w="283" w:type="dxa"/>
            <w:shd w:val="clear" w:color="auto" w:fill="auto"/>
            <w:noWrap/>
            <w:vAlign w:val="center"/>
            <w:hideMark/>
          </w:tcPr>
          <w:p w14:paraId="712D3CBD" w14:textId="77777777" w:rsidR="008A7453" w:rsidRPr="00471D93" w:rsidRDefault="008A7453" w:rsidP="00FB7183">
            <w:pPr>
              <w:pStyle w:val="af6"/>
              <w:jc w:val="right"/>
            </w:pPr>
          </w:p>
        </w:tc>
        <w:tc>
          <w:tcPr>
            <w:tcW w:w="907" w:type="dxa"/>
            <w:shd w:val="clear" w:color="auto" w:fill="auto"/>
            <w:noWrap/>
            <w:vAlign w:val="center"/>
            <w:hideMark/>
          </w:tcPr>
          <w:p w14:paraId="6F800E73" w14:textId="77777777" w:rsidR="008A7453" w:rsidRPr="00471D93" w:rsidRDefault="008A7453" w:rsidP="00FB7183">
            <w:pPr>
              <w:pStyle w:val="af6"/>
              <w:jc w:val="right"/>
            </w:pPr>
            <w:r w:rsidRPr="00471D93">
              <w:rPr>
                <w:rFonts w:hint="eastAsia"/>
              </w:rPr>
              <w:t>47.0</w:t>
            </w:r>
          </w:p>
        </w:tc>
        <w:tc>
          <w:tcPr>
            <w:tcW w:w="907" w:type="dxa"/>
            <w:shd w:val="clear" w:color="auto" w:fill="auto"/>
            <w:noWrap/>
            <w:vAlign w:val="center"/>
            <w:hideMark/>
          </w:tcPr>
          <w:p w14:paraId="1EB75248" w14:textId="77777777" w:rsidR="008A7453" w:rsidRPr="00471D93" w:rsidRDefault="008A7453" w:rsidP="00FB7183">
            <w:pPr>
              <w:pStyle w:val="af6"/>
              <w:jc w:val="right"/>
            </w:pPr>
            <w:r w:rsidRPr="00471D93">
              <w:rPr>
                <w:rFonts w:hint="eastAsia"/>
              </w:rPr>
              <w:t>45.7</w:t>
            </w:r>
          </w:p>
        </w:tc>
        <w:tc>
          <w:tcPr>
            <w:tcW w:w="907" w:type="dxa"/>
            <w:shd w:val="clear" w:color="auto" w:fill="auto"/>
            <w:noWrap/>
            <w:vAlign w:val="center"/>
            <w:hideMark/>
          </w:tcPr>
          <w:p w14:paraId="79DC5B69" w14:textId="77777777" w:rsidR="008A7453" w:rsidRPr="00471D93" w:rsidRDefault="008A7453" w:rsidP="00FB7183">
            <w:pPr>
              <w:pStyle w:val="af6"/>
              <w:jc w:val="right"/>
            </w:pPr>
            <w:r w:rsidRPr="00471D93">
              <w:rPr>
                <w:rFonts w:hint="eastAsia"/>
              </w:rPr>
              <w:t>7.3</w:t>
            </w:r>
          </w:p>
        </w:tc>
      </w:tr>
      <w:tr w:rsidR="008A7453" w:rsidRPr="00471D93" w14:paraId="34C1B9B1" w14:textId="77777777" w:rsidTr="00FB7183">
        <w:trPr>
          <w:trHeight w:val="285"/>
          <w:jc w:val="center"/>
        </w:trPr>
        <w:tc>
          <w:tcPr>
            <w:tcW w:w="907" w:type="dxa"/>
            <w:shd w:val="clear" w:color="auto" w:fill="auto"/>
            <w:noWrap/>
            <w:vAlign w:val="center"/>
            <w:hideMark/>
          </w:tcPr>
          <w:p w14:paraId="7926985A" w14:textId="77777777" w:rsidR="008A7453" w:rsidRPr="00471D93" w:rsidRDefault="008A7453" w:rsidP="00FB7183">
            <w:pPr>
              <w:pStyle w:val="af6"/>
              <w:jc w:val="left"/>
            </w:pPr>
          </w:p>
        </w:tc>
        <w:tc>
          <w:tcPr>
            <w:tcW w:w="907" w:type="dxa"/>
            <w:shd w:val="clear" w:color="auto" w:fill="auto"/>
            <w:noWrap/>
            <w:vAlign w:val="center"/>
            <w:hideMark/>
          </w:tcPr>
          <w:p w14:paraId="58AFA709" w14:textId="77777777" w:rsidR="008A7453" w:rsidRPr="00471D93" w:rsidRDefault="008A7453" w:rsidP="00FB7183">
            <w:pPr>
              <w:pStyle w:val="af6"/>
              <w:jc w:val="left"/>
            </w:pPr>
            <w:r w:rsidRPr="00471D93">
              <w:rPr>
                <w:rFonts w:hint="eastAsia"/>
              </w:rPr>
              <w:t>75</w:t>
            </w:r>
          </w:p>
        </w:tc>
        <w:tc>
          <w:tcPr>
            <w:tcW w:w="907" w:type="dxa"/>
            <w:shd w:val="clear" w:color="auto" w:fill="auto"/>
            <w:noWrap/>
            <w:vAlign w:val="center"/>
            <w:hideMark/>
          </w:tcPr>
          <w:p w14:paraId="65A7E54D" w14:textId="77777777" w:rsidR="008A7453" w:rsidRPr="00471D93" w:rsidRDefault="008A7453" w:rsidP="00FB7183">
            <w:pPr>
              <w:pStyle w:val="af6"/>
              <w:jc w:val="right"/>
            </w:pPr>
            <w:r w:rsidRPr="00471D93">
              <w:rPr>
                <w:rFonts w:hint="eastAsia"/>
              </w:rPr>
              <w:t>26.4</w:t>
            </w:r>
          </w:p>
        </w:tc>
        <w:tc>
          <w:tcPr>
            <w:tcW w:w="907" w:type="dxa"/>
            <w:shd w:val="clear" w:color="auto" w:fill="auto"/>
            <w:noWrap/>
            <w:vAlign w:val="center"/>
            <w:hideMark/>
          </w:tcPr>
          <w:p w14:paraId="75149D6D" w14:textId="77777777" w:rsidR="008A7453" w:rsidRPr="00471D93" w:rsidRDefault="008A7453" w:rsidP="00FB7183">
            <w:pPr>
              <w:pStyle w:val="af6"/>
              <w:jc w:val="right"/>
            </w:pPr>
            <w:r w:rsidRPr="00471D93">
              <w:rPr>
                <w:rFonts w:hint="eastAsia"/>
              </w:rPr>
              <w:t>66.1</w:t>
            </w:r>
          </w:p>
        </w:tc>
        <w:tc>
          <w:tcPr>
            <w:tcW w:w="907" w:type="dxa"/>
            <w:shd w:val="clear" w:color="auto" w:fill="auto"/>
            <w:noWrap/>
            <w:vAlign w:val="center"/>
            <w:hideMark/>
          </w:tcPr>
          <w:p w14:paraId="32E8525D" w14:textId="77777777" w:rsidR="008A7453" w:rsidRPr="00471D93" w:rsidRDefault="008A7453" w:rsidP="00FB7183">
            <w:pPr>
              <w:pStyle w:val="af6"/>
              <w:jc w:val="right"/>
            </w:pPr>
            <w:r w:rsidRPr="00471D93">
              <w:rPr>
                <w:rFonts w:hint="eastAsia"/>
              </w:rPr>
              <w:t>7.5</w:t>
            </w:r>
          </w:p>
        </w:tc>
        <w:tc>
          <w:tcPr>
            <w:tcW w:w="283" w:type="dxa"/>
            <w:shd w:val="clear" w:color="auto" w:fill="auto"/>
            <w:noWrap/>
            <w:vAlign w:val="center"/>
            <w:hideMark/>
          </w:tcPr>
          <w:p w14:paraId="15AC85B1" w14:textId="77777777" w:rsidR="008A7453" w:rsidRPr="00471D93" w:rsidRDefault="008A7453" w:rsidP="00FB7183">
            <w:pPr>
              <w:pStyle w:val="af6"/>
              <w:jc w:val="right"/>
            </w:pPr>
          </w:p>
        </w:tc>
        <w:tc>
          <w:tcPr>
            <w:tcW w:w="907" w:type="dxa"/>
            <w:shd w:val="clear" w:color="auto" w:fill="auto"/>
            <w:noWrap/>
            <w:vAlign w:val="center"/>
            <w:hideMark/>
          </w:tcPr>
          <w:p w14:paraId="16918ADB" w14:textId="77777777" w:rsidR="008A7453" w:rsidRPr="00471D93" w:rsidRDefault="008A7453" w:rsidP="00FB7183">
            <w:pPr>
              <w:pStyle w:val="af6"/>
              <w:jc w:val="right"/>
            </w:pPr>
            <w:r w:rsidRPr="00471D93">
              <w:rPr>
                <w:rFonts w:hint="eastAsia"/>
              </w:rPr>
              <w:t>46.5</w:t>
            </w:r>
          </w:p>
        </w:tc>
        <w:tc>
          <w:tcPr>
            <w:tcW w:w="907" w:type="dxa"/>
            <w:shd w:val="clear" w:color="auto" w:fill="auto"/>
            <w:noWrap/>
            <w:vAlign w:val="center"/>
            <w:hideMark/>
          </w:tcPr>
          <w:p w14:paraId="6888A5D5" w14:textId="77777777" w:rsidR="008A7453" w:rsidRPr="00471D93" w:rsidRDefault="008A7453" w:rsidP="00FB7183">
            <w:pPr>
              <w:pStyle w:val="af6"/>
              <w:jc w:val="right"/>
            </w:pPr>
            <w:r w:rsidRPr="00471D93">
              <w:rPr>
                <w:rFonts w:hint="eastAsia"/>
              </w:rPr>
              <w:t>40.8</w:t>
            </w:r>
          </w:p>
        </w:tc>
        <w:tc>
          <w:tcPr>
            <w:tcW w:w="907" w:type="dxa"/>
            <w:shd w:val="clear" w:color="auto" w:fill="auto"/>
            <w:noWrap/>
            <w:vAlign w:val="center"/>
            <w:hideMark/>
          </w:tcPr>
          <w:p w14:paraId="5D4ED802" w14:textId="77777777" w:rsidR="008A7453" w:rsidRPr="00471D93" w:rsidRDefault="008A7453" w:rsidP="00FB7183">
            <w:pPr>
              <w:pStyle w:val="af6"/>
              <w:jc w:val="right"/>
            </w:pPr>
            <w:r w:rsidRPr="00471D93">
              <w:rPr>
                <w:rFonts w:hint="eastAsia"/>
              </w:rPr>
              <w:t>12.8</w:t>
            </w:r>
          </w:p>
        </w:tc>
      </w:tr>
      <w:tr w:rsidR="008A7453" w:rsidRPr="00471D93" w14:paraId="0544D389" w14:textId="77777777" w:rsidTr="00FB7183">
        <w:trPr>
          <w:trHeight w:val="285"/>
          <w:jc w:val="center"/>
        </w:trPr>
        <w:tc>
          <w:tcPr>
            <w:tcW w:w="907" w:type="dxa"/>
            <w:tcBorders>
              <w:bottom w:val="single" w:sz="12" w:space="0" w:color="auto"/>
            </w:tcBorders>
            <w:shd w:val="clear" w:color="auto" w:fill="auto"/>
            <w:noWrap/>
            <w:vAlign w:val="center"/>
            <w:hideMark/>
          </w:tcPr>
          <w:p w14:paraId="06FD8389" w14:textId="77777777" w:rsidR="008A7453" w:rsidRPr="00471D93" w:rsidRDefault="008A7453" w:rsidP="00FB7183">
            <w:pPr>
              <w:pStyle w:val="af6"/>
              <w:jc w:val="left"/>
            </w:pPr>
          </w:p>
        </w:tc>
        <w:tc>
          <w:tcPr>
            <w:tcW w:w="907" w:type="dxa"/>
            <w:tcBorders>
              <w:bottom w:val="single" w:sz="12" w:space="0" w:color="auto"/>
            </w:tcBorders>
            <w:shd w:val="clear" w:color="auto" w:fill="auto"/>
            <w:noWrap/>
            <w:vAlign w:val="center"/>
            <w:hideMark/>
          </w:tcPr>
          <w:p w14:paraId="46ABD624" w14:textId="77777777" w:rsidR="008A7453" w:rsidRPr="00471D93" w:rsidRDefault="008A7453" w:rsidP="00FB7183">
            <w:pPr>
              <w:pStyle w:val="af6"/>
              <w:jc w:val="left"/>
            </w:pPr>
            <w:r w:rsidRPr="00471D93">
              <w:rPr>
                <w:rFonts w:hint="eastAsia"/>
              </w:rPr>
              <w:t>100</w:t>
            </w:r>
          </w:p>
        </w:tc>
        <w:tc>
          <w:tcPr>
            <w:tcW w:w="907" w:type="dxa"/>
            <w:tcBorders>
              <w:bottom w:val="single" w:sz="12" w:space="0" w:color="auto"/>
            </w:tcBorders>
            <w:shd w:val="clear" w:color="auto" w:fill="auto"/>
            <w:noWrap/>
            <w:vAlign w:val="center"/>
            <w:hideMark/>
          </w:tcPr>
          <w:p w14:paraId="494305D5" w14:textId="77777777" w:rsidR="008A7453" w:rsidRPr="00471D93" w:rsidRDefault="008A7453" w:rsidP="00FB7183">
            <w:pPr>
              <w:pStyle w:val="af6"/>
              <w:jc w:val="right"/>
            </w:pPr>
            <w:r w:rsidRPr="00471D93">
              <w:rPr>
                <w:rFonts w:hint="eastAsia"/>
              </w:rPr>
              <w:t>26.2</w:t>
            </w:r>
          </w:p>
        </w:tc>
        <w:tc>
          <w:tcPr>
            <w:tcW w:w="907" w:type="dxa"/>
            <w:tcBorders>
              <w:bottom w:val="single" w:sz="12" w:space="0" w:color="auto"/>
            </w:tcBorders>
            <w:shd w:val="clear" w:color="auto" w:fill="auto"/>
            <w:noWrap/>
            <w:vAlign w:val="center"/>
            <w:hideMark/>
          </w:tcPr>
          <w:p w14:paraId="2B43A5A8" w14:textId="77777777" w:rsidR="008A7453" w:rsidRPr="00471D93" w:rsidRDefault="008A7453" w:rsidP="00FB7183">
            <w:pPr>
              <w:pStyle w:val="af6"/>
              <w:jc w:val="right"/>
            </w:pPr>
            <w:r w:rsidRPr="00471D93">
              <w:rPr>
                <w:rFonts w:hint="eastAsia"/>
              </w:rPr>
              <w:t>63.3</w:t>
            </w:r>
          </w:p>
        </w:tc>
        <w:tc>
          <w:tcPr>
            <w:tcW w:w="907" w:type="dxa"/>
            <w:tcBorders>
              <w:bottom w:val="single" w:sz="12" w:space="0" w:color="auto"/>
            </w:tcBorders>
            <w:shd w:val="clear" w:color="auto" w:fill="auto"/>
            <w:noWrap/>
            <w:vAlign w:val="center"/>
            <w:hideMark/>
          </w:tcPr>
          <w:p w14:paraId="5D36D95F" w14:textId="77777777" w:rsidR="008A7453" w:rsidRPr="00471D93" w:rsidRDefault="008A7453" w:rsidP="00FB7183">
            <w:pPr>
              <w:pStyle w:val="af6"/>
              <w:jc w:val="right"/>
            </w:pPr>
            <w:r w:rsidRPr="00471D93">
              <w:rPr>
                <w:rFonts w:hint="eastAsia"/>
              </w:rPr>
              <w:t>10.5</w:t>
            </w:r>
          </w:p>
        </w:tc>
        <w:tc>
          <w:tcPr>
            <w:tcW w:w="283" w:type="dxa"/>
            <w:tcBorders>
              <w:bottom w:val="single" w:sz="12" w:space="0" w:color="auto"/>
            </w:tcBorders>
            <w:shd w:val="clear" w:color="auto" w:fill="auto"/>
            <w:noWrap/>
            <w:vAlign w:val="center"/>
            <w:hideMark/>
          </w:tcPr>
          <w:p w14:paraId="1C3E0C52" w14:textId="77777777" w:rsidR="008A7453" w:rsidRPr="00471D93" w:rsidRDefault="008A7453" w:rsidP="00FB7183">
            <w:pPr>
              <w:pStyle w:val="af6"/>
              <w:jc w:val="right"/>
            </w:pPr>
          </w:p>
        </w:tc>
        <w:tc>
          <w:tcPr>
            <w:tcW w:w="907" w:type="dxa"/>
            <w:tcBorders>
              <w:bottom w:val="single" w:sz="12" w:space="0" w:color="auto"/>
            </w:tcBorders>
            <w:shd w:val="clear" w:color="auto" w:fill="auto"/>
            <w:noWrap/>
            <w:vAlign w:val="center"/>
            <w:hideMark/>
          </w:tcPr>
          <w:p w14:paraId="136B7478" w14:textId="77777777" w:rsidR="008A7453" w:rsidRPr="00471D93" w:rsidRDefault="008A7453" w:rsidP="00FB7183">
            <w:pPr>
              <w:pStyle w:val="af6"/>
              <w:jc w:val="right"/>
            </w:pPr>
            <w:r w:rsidRPr="00471D93">
              <w:rPr>
                <w:rFonts w:hint="eastAsia"/>
              </w:rPr>
              <w:t>48.3</w:t>
            </w:r>
          </w:p>
        </w:tc>
        <w:tc>
          <w:tcPr>
            <w:tcW w:w="907" w:type="dxa"/>
            <w:tcBorders>
              <w:bottom w:val="single" w:sz="12" w:space="0" w:color="auto"/>
            </w:tcBorders>
            <w:shd w:val="clear" w:color="auto" w:fill="auto"/>
            <w:noWrap/>
            <w:vAlign w:val="center"/>
            <w:hideMark/>
          </w:tcPr>
          <w:p w14:paraId="1C5FC86F" w14:textId="77777777" w:rsidR="008A7453" w:rsidRPr="00471D93" w:rsidRDefault="008A7453" w:rsidP="00FB7183">
            <w:pPr>
              <w:pStyle w:val="af6"/>
              <w:jc w:val="right"/>
            </w:pPr>
            <w:r w:rsidRPr="00471D93">
              <w:rPr>
                <w:rFonts w:hint="eastAsia"/>
              </w:rPr>
              <w:t>36.0</w:t>
            </w:r>
          </w:p>
        </w:tc>
        <w:tc>
          <w:tcPr>
            <w:tcW w:w="907" w:type="dxa"/>
            <w:tcBorders>
              <w:bottom w:val="single" w:sz="12" w:space="0" w:color="auto"/>
            </w:tcBorders>
            <w:shd w:val="clear" w:color="auto" w:fill="auto"/>
            <w:noWrap/>
            <w:vAlign w:val="center"/>
            <w:hideMark/>
          </w:tcPr>
          <w:p w14:paraId="2198FD94" w14:textId="77777777" w:rsidR="008A7453" w:rsidRPr="00471D93" w:rsidRDefault="008A7453" w:rsidP="00FB7183">
            <w:pPr>
              <w:pStyle w:val="af6"/>
              <w:jc w:val="right"/>
            </w:pPr>
            <w:r w:rsidRPr="00471D93">
              <w:rPr>
                <w:rFonts w:hint="eastAsia"/>
              </w:rPr>
              <w:t>15.7</w:t>
            </w:r>
          </w:p>
        </w:tc>
      </w:tr>
    </w:tbl>
    <w:p w14:paraId="44E2767E" w14:textId="428B2ED7" w:rsidR="008A7453" w:rsidRDefault="008A7453" w:rsidP="008A7453">
      <w:pPr>
        <w:ind w:firstLineChars="0" w:firstLine="0"/>
      </w:pPr>
    </w:p>
    <w:p w14:paraId="29CCE4FC" w14:textId="77777777" w:rsidR="00FB22D7" w:rsidRPr="002224E3" w:rsidRDefault="00240428" w:rsidP="00FB22D7">
      <w:pPr>
        <w:ind w:firstLine="480"/>
      </w:pPr>
      <w:r>
        <w:rPr>
          <w:rFonts w:hint="eastAsia"/>
        </w:rPr>
        <w:t>模</w:t>
      </w:r>
      <w:r w:rsidR="008662CF">
        <w:rPr>
          <w:rFonts w:hint="eastAsia"/>
        </w:rPr>
        <w:t>不同类型</w:t>
      </w:r>
      <w:r>
        <w:rPr>
          <w:rFonts w:hint="eastAsia"/>
        </w:rPr>
        <w:t>的算例上的计算结果</w:t>
      </w:r>
      <w:r w:rsidR="00C6553A">
        <w:rPr>
          <w:rFonts w:hint="eastAsia"/>
        </w:rPr>
        <w:t>，对比分析两种算法各自的优劣性</w:t>
      </w:r>
      <w:r>
        <w:rPr>
          <w:rFonts w:hint="eastAsia"/>
        </w:rPr>
        <w:t>。</w:t>
      </w:r>
      <w:r w:rsidR="00BE6378">
        <w:fldChar w:fldCharType="begin"/>
      </w:r>
      <w:r w:rsidR="00BE6378">
        <w:instrText xml:space="preserve"> </w:instrText>
      </w:r>
      <w:r w:rsidR="00BE6378">
        <w:rPr>
          <w:rFonts w:hint="eastAsia"/>
        </w:rPr>
        <w:instrText>REF _Ref511312482 \h</w:instrText>
      </w:r>
      <w:r w:rsidR="00BE6378">
        <w:instrText xml:space="preserve"> </w:instrText>
      </w:r>
      <w:r w:rsidR="00BE6378">
        <w:fldChar w:fldCharType="separate"/>
      </w:r>
      <w:r w:rsidR="00FB22D7">
        <w:rPr>
          <w:rFonts w:hint="eastAsia"/>
        </w:rPr>
        <w:t>表</w:t>
      </w:r>
      <w:r w:rsidR="00FB22D7">
        <w:rPr>
          <w:rFonts w:hint="eastAsia"/>
        </w:rPr>
        <w:t xml:space="preserve"> </w:t>
      </w:r>
      <w:r w:rsidR="00FB22D7">
        <w:rPr>
          <w:noProof/>
        </w:rPr>
        <w:t>4</w:t>
      </w:r>
      <w:r w:rsidR="00FB22D7">
        <w:noBreakHyphen/>
      </w:r>
      <w:r w:rsidR="00FB22D7">
        <w:rPr>
          <w:noProof/>
        </w:rPr>
        <w:t>4</w:t>
      </w:r>
      <w:r w:rsidR="00BE6378">
        <w:fldChar w:fldCharType="end"/>
      </w:r>
      <w:r w:rsidR="005A4A04">
        <w:rPr>
          <w:rFonts w:hint="eastAsia"/>
        </w:rPr>
        <w:t>给出了</w:t>
      </w:r>
      <w:r w:rsidR="005A4A04">
        <w:rPr>
          <w:rFonts w:hint="eastAsia"/>
        </w:rPr>
        <w:t>ILS</w:t>
      </w:r>
      <w:r w:rsidR="005A4A04">
        <w:t>-MP</w:t>
      </w:r>
      <w:r w:rsidR="005A4A04">
        <w:rPr>
          <w:rFonts w:hint="eastAsia"/>
        </w:rPr>
        <w:t>相较于</w:t>
      </w:r>
      <w:r w:rsidR="00C3144D">
        <w:rPr>
          <w:rFonts w:hint="eastAsia"/>
        </w:rPr>
        <w:t>MA_IN</w:t>
      </w:r>
      <w:r w:rsidR="00C3144D">
        <w:rPr>
          <w:rFonts w:hint="eastAsia"/>
        </w:rPr>
        <w:t>算法的改进幅度</w:t>
      </w:r>
      <w:r w:rsidR="00C350A0">
        <w:rPr>
          <w:rFonts w:hint="eastAsia"/>
        </w:rPr>
        <w:t>，分别给出了</w:t>
      </w:r>
      <w:r w:rsidR="00A21BCC">
        <w:rPr>
          <w:rFonts w:hint="eastAsia"/>
        </w:rPr>
        <w:t>L</w:t>
      </w:r>
      <w:r w:rsidR="00A21BCC">
        <w:rPr>
          <w:rFonts w:hint="eastAsia"/>
        </w:rPr>
        <w:t>和</w:t>
      </w:r>
      <w:r w:rsidR="00A21BCC">
        <w:rPr>
          <w:rFonts w:hint="eastAsia"/>
        </w:rPr>
        <w:t>H</w:t>
      </w:r>
      <w:r w:rsidR="00A21BCC">
        <w:rPr>
          <w:rFonts w:hint="eastAsia"/>
        </w:rPr>
        <w:t>两种类型、</w:t>
      </w:r>
      <w:r w:rsidR="00C350A0">
        <w:rPr>
          <w:rFonts w:hint="eastAsia"/>
        </w:rPr>
        <w:t>不同</w:t>
      </w:r>
      <w:r w:rsidR="00A21BCC">
        <w:rPr>
          <w:rFonts w:hint="eastAsia"/>
        </w:rPr>
        <w:t>工件数量的算例、</w:t>
      </w:r>
      <w:r w:rsidR="00A21BCC">
        <w:rPr>
          <w:rFonts w:hint="eastAsia"/>
        </w:rPr>
        <w:t>10</w:t>
      </w:r>
      <w:r w:rsidR="00A21BCC">
        <w:rPr>
          <w:rFonts w:hint="eastAsia"/>
        </w:rPr>
        <w:t>次计算的最优（</w:t>
      </w:r>
      <w:r w:rsidR="00A21BCC">
        <w:rPr>
          <w:rFonts w:hint="eastAsia"/>
        </w:rPr>
        <w:t>Best</w:t>
      </w:r>
      <w:r w:rsidR="00A21BCC">
        <w:rPr>
          <w:rFonts w:hint="eastAsia"/>
        </w:rPr>
        <w:t>）、最差</w:t>
      </w:r>
      <w:r w:rsidR="002F144F">
        <w:rPr>
          <w:rFonts w:hint="eastAsia"/>
        </w:rPr>
        <w:t>（</w:t>
      </w:r>
      <w:r w:rsidR="002F144F">
        <w:rPr>
          <w:rFonts w:hint="eastAsia"/>
        </w:rPr>
        <w:t>Worst</w:t>
      </w:r>
      <w:r w:rsidR="002F144F">
        <w:rPr>
          <w:rFonts w:hint="eastAsia"/>
        </w:rPr>
        <w:t>）</w:t>
      </w:r>
      <w:r w:rsidR="00A21BCC">
        <w:rPr>
          <w:rFonts w:hint="eastAsia"/>
        </w:rPr>
        <w:t>和</w:t>
      </w:r>
      <w:r w:rsidR="002F144F">
        <w:rPr>
          <w:rFonts w:hint="eastAsia"/>
        </w:rPr>
        <w:t>平均（</w:t>
      </w:r>
      <w:r w:rsidR="00F27021">
        <w:rPr>
          <w:rFonts w:hint="eastAsia"/>
        </w:rPr>
        <w:t>Avg</w:t>
      </w:r>
      <w:r w:rsidR="00F27021">
        <w:t>.</w:t>
      </w:r>
      <w:r w:rsidR="002F144F">
        <w:rPr>
          <w:rFonts w:hint="eastAsia"/>
        </w:rPr>
        <w:t>）</w:t>
      </w:r>
      <w:r w:rsidR="002F144F">
        <w:rPr>
          <w:rFonts w:hint="eastAsia"/>
        </w:rPr>
        <w:lastRenderedPageBreak/>
        <w:t>目标函数值改进幅度</w:t>
      </w:r>
      <w:r w:rsidR="006339B3">
        <w:rPr>
          <w:rFonts w:hint="eastAsia"/>
        </w:rPr>
        <w:t>。</w:t>
      </w:r>
      <w:r w:rsidR="00E21168">
        <w:rPr>
          <w:rFonts w:hint="eastAsia"/>
        </w:rPr>
        <w:t>从</w:t>
      </w:r>
      <w:r w:rsidR="00E21168">
        <w:fldChar w:fldCharType="begin"/>
      </w:r>
      <w:r w:rsidR="00E21168">
        <w:instrText xml:space="preserve"> </w:instrText>
      </w:r>
      <w:r w:rsidR="00E21168">
        <w:rPr>
          <w:rFonts w:hint="eastAsia"/>
        </w:rPr>
        <w:instrText>REF _Ref511312482 \h</w:instrText>
      </w:r>
      <w:r w:rsidR="00E21168">
        <w:instrText xml:space="preserve"> </w:instrText>
      </w:r>
      <w:r w:rsidR="00E21168">
        <w:fldChar w:fldCharType="separate"/>
      </w:r>
      <w:r w:rsidR="00FB22D7">
        <w:rPr>
          <w:rFonts w:hint="eastAsia"/>
        </w:rPr>
        <w:t>表</w:t>
      </w:r>
      <w:r w:rsidR="00FB22D7">
        <w:rPr>
          <w:rFonts w:hint="eastAsia"/>
        </w:rPr>
        <w:t xml:space="preserve"> </w:t>
      </w:r>
      <w:r w:rsidR="00FB22D7">
        <w:rPr>
          <w:noProof/>
        </w:rPr>
        <w:t>4</w:t>
      </w:r>
      <w:r w:rsidR="00FB22D7">
        <w:noBreakHyphen/>
      </w:r>
      <w:r w:rsidR="00FB22D7">
        <w:rPr>
          <w:noProof/>
        </w:rPr>
        <w:t>4</w:t>
      </w:r>
      <w:r w:rsidR="00E21168">
        <w:fldChar w:fldCharType="end"/>
      </w:r>
      <w:r w:rsidR="00E21168">
        <w:rPr>
          <w:rFonts w:hint="eastAsia"/>
        </w:rPr>
        <w:t>中不难看出，在绝大多数情况下，</w:t>
      </w:r>
      <w:r w:rsidR="00E21168">
        <w:rPr>
          <w:rFonts w:hint="eastAsia"/>
        </w:rPr>
        <w:t>ILS-MP</w:t>
      </w:r>
      <w:r w:rsidR="00E21168">
        <w:rPr>
          <w:rFonts w:hint="eastAsia"/>
        </w:rPr>
        <w:t>相较于</w:t>
      </w:r>
      <w:r w:rsidR="00E21168">
        <w:rPr>
          <w:rFonts w:hint="eastAsia"/>
        </w:rPr>
        <w:t>MA_IN</w:t>
      </w:r>
      <w:r w:rsidR="00E21168">
        <w:rPr>
          <w:rFonts w:hint="eastAsia"/>
        </w:rPr>
        <w:t>算法的改进幅度为正值，即</w:t>
      </w:r>
      <w:r w:rsidR="00902885">
        <w:rPr>
          <w:rFonts w:hint="eastAsia"/>
        </w:rPr>
        <w:t>本论文提出的</w:t>
      </w:r>
      <w:r w:rsidR="00E46F5A">
        <w:rPr>
          <w:rFonts w:hint="eastAsia"/>
        </w:rPr>
        <w:t>ILS-MP</w:t>
      </w:r>
      <w:r w:rsidR="00E46F5A">
        <w:rPr>
          <w:rFonts w:hint="eastAsia"/>
        </w:rPr>
        <w:t>的</w:t>
      </w:r>
      <w:r w:rsidR="00E21168">
        <w:rPr>
          <w:rFonts w:hint="eastAsia"/>
        </w:rPr>
        <w:t>计算结果要比</w:t>
      </w:r>
      <w:r w:rsidR="00E21168">
        <w:rPr>
          <w:rFonts w:hint="eastAsia"/>
        </w:rPr>
        <w:t>MA_IN</w:t>
      </w:r>
      <w:r w:rsidR="00E21168">
        <w:rPr>
          <w:rFonts w:hint="eastAsia"/>
        </w:rPr>
        <w:t>算法有改进，但</w:t>
      </w:r>
      <w:r w:rsidR="00B044C1">
        <w:rPr>
          <w:rFonts w:hint="eastAsia"/>
        </w:rPr>
        <w:t>当工件数量</w:t>
      </w:r>
      <m:oMath>
        <m:r>
          <w:rPr>
            <w:rFonts w:ascii="Cambria Math" w:hAnsi="Cambria Math" w:hint="eastAsia"/>
          </w:rPr>
          <m:t>n</m:t>
        </m:r>
        <m:r>
          <w:rPr>
            <w:rFonts w:ascii="Cambria Math" w:hAnsi="Cambria Math"/>
          </w:rPr>
          <m:t>≥75</m:t>
        </m:r>
      </m:oMath>
      <w:r w:rsidR="00B044C1">
        <w:rPr>
          <w:rFonts w:hint="eastAsia"/>
        </w:rPr>
        <w:t>时，</w:t>
      </w:r>
      <w:r w:rsidR="00B044C1">
        <w:rPr>
          <w:rFonts w:hint="eastAsia"/>
        </w:rPr>
        <w:t>MA_IN</w:t>
      </w:r>
      <w:r w:rsidR="00B044C1">
        <w:rPr>
          <w:rFonts w:hint="eastAsia"/>
        </w:rPr>
        <w:t>算法在最坏和平均情况下的计算结果要比</w:t>
      </w:r>
      <w:r w:rsidR="00B044C1">
        <w:rPr>
          <w:rFonts w:hint="eastAsia"/>
        </w:rPr>
        <w:t>ILS-MP</w:t>
      </w:r>
      <w:r w:rsidR="00B044C1">
        <w:rPr>
          <w:rFonts w:hint="eastAsia"/>
        </w:rPr>
        <w:t>算法略占优势（</w:t>
      </w:r>
      <w:r w:rsidR="00D944F6">
        <w:rPr>
          <w:rFonts w:hint="eastAsia"/>
        </w:rPr>
        <w:t>H</w:t>
      </w:r>
      <w:r w:rsidR="00D944F6">
        <w:rPr>
          <w:rFonts w:hint="eastAsia"/>
        </w:rPr>
        <w:t>类算例的平均情况依然是</w:t>
      </w:r>
      <w:r w:rsidR="00D944F6">
        <w:rPr>
          <w:rFonts w:hint="eastAsia"/>
        </w:rPr>
        <w:t>ILS-MP</w:t>
      </w:r>
      <w:r w:rsidR="00D944F6">
        <w:rPr>
          <w:rFonts w:hint="eastAsia"/>
        </w:rPr>
        <w:t>更优</w:t>
      </w:r>
      <w:r w:rsidR="00B044C1">
        <w:rPr>
          <w:rFonts w:hint="eastAsia"/>
        </w:rPr>
        <w:t>）</w:t>
      </w:r>
      <w:r w:rsidR="00AB6F3B">
        <w:rPr>
          <w:rFonts w:hint="eastAsia"/>
        </w:rPr>
        <w:t>。在最好情况下的计算结果，无论多大规模的算例，</w:t>
      </w:r>
      <w:r w:rsidR="00AB6F3B">
        <w:rPr>
          <w:rFonts w:hint="eastAsia"/>
        </w:rPr>
        <w:t>ILS-MP</w:t>
      </w:r>
      <w:r w:rsidR="00AB6F3B">
        <w:rPr>
          <w:rFonts w:hint="eastAsia"/>
        </w:rPr>
        <w:t>均能获得比较好的计算结果</w:t>
      </w:r>
      <w:r w:rsidR="00B24B2A">
        <w:rPr>
          <w:rFonts w:hint="eastAsia"/>
        </w:rPr>
        <w:t>，这说明</w:t>
      </w:r>
      <w:r w:rsidR="00B24B2A">
        <w:rPr>
          <w:rFonts w:hint="eastAsia"/>
        </w:rPr>
        <w:t>ILS-MP</w:t>
      </w:r>
      <w:r w:rsidR="00B24B2A">
        <w:rPr>
          <w:rFonts w:hint="eastAsia"/>
        </w:rPr>
        <w:t>在多次计算的情况下容易获得更好的计算效果，但求解的稳定性相对于</w:t>
      </w:r>
      <w:r w:rsidR="00B24B2A">
        <w:rPr>
          <w:rFonts w:hint="eastAsia"/>
        </w:rPr>
        <w:t>MA_IN</w:t>
      </w:r>
      <w:r w:rsidR="00B24B2A">
        <w:rPr>
          <w:rFonts w:hint="eastAsia"/>
        </w:rPr>
        <w:t>算法较差，这是因为</w:t>
      </w:r>
      <w:r w:rsidR="00B24B2A">
        <w:rPr>
          <w:rFonts w:hint="eastAsia"/>
        </w:rPr>
        <w:t>MA_IN</w:t>
      </w:r>
      <w:r w:rsidR="00B24B2A">
        <w:rPr>
          <w:rFonts w:hint="eastAsia"/>
        </w:rPr>
        <w:t>算法利用了种群算法来求解，其疏散性更强</w:t>
      </w:r>
      <w:r w:rsidR="00661B23">
        <w:rPr>
          <w:rFonts w:hint="eastAsia"/>
        </w:rPr>
        <w:t>，而</w:t>
      </w:r>
      <w:r w:rsidR="00661B23">
        <w:rPr>
          <w:rFonts w:hint="eastAsia"/>
        </w:rPr>
        <w:t>ILS-MP</w:t>
      </w:r>
      <w:r w:rsidR="00661B23">
        <w:rPr>
          <w:rFonts w:hint="eastAsia"/>
        </w:rPr>
        <w:t>主要利用的是局部搜索算法，集中性更强。</w:t>
      </w:r>
      <w:r w:rsidR="00EA4154">
        <w:fldChar w:fldCharType="begin"/>
      </w:r>
      <w:r w:rsidR="00EA4154">
        <w:instrText xml:space="preserve"> REF _Ref511314073 \h </w:instrText>
      </w:r>
      <w:r w:rsidR="00643062">
        <w:instrText xml:space="preserve"> \* MERGEFORMAT </w:instrText>
      </w:r>
      <w:r w:rsidR="00EA4154">
        <w:fldChar w:fldCharType="separate"/>
      </w:r>
    </w:p>
    <w:p w14:paraId="2E358513" w14:textId="77777777" w:rsidR="00FB22D7" w:rsidRPr="002224E3" w:rsidRDefault="00FB22D7" w:rsidP="00FB22D7">
      <w:pPr>
        <w:ind w:firstLine="480"/>
      </w:pPr>
      <w:r>
        <w:rPr>
          <w:rFonts w:hint="eastAsia"/>
        </w:rPr>
        <w:t>表</w:t>
      </w:r>
      <w:r>
        <w:rPr>
          <w:rFonts w:hint="eastAsia"/>
        </w:rPr>
        <w:t xml:space="preserve"> </w:t>
      </w:r>
      <w:r>
        <w:rPr>
          <w:noProof/>
        </w:rPr>
        <w:t>4</w:t>
      </w:r>
      <w:r>
        <w:rPr>
          <w:noProof/>
        </w:rPr>
        <w:noBreakHyphen/>
        <w:t>5</w:t>
      </w:r>
      <w:r w:rsidR="00EA4154">
        <w:fldChar w:fldCharType="end"/>
      </w:r>
      <w:r w:rsidR="00EA4154">
        <w:rPr>
          <w:rFonts w:hint="eastAsia"/>
        </w:rPr>
        <w:t>同样给出的是</w:t>
      </w:r>
      <w:r w:rsidR="00EA4154">
        <w:rPr>
          <w:rFonts w:hint="eastAsia"/>
        </w:rPr>
        <w:t>ILS-MP</w:t>
      </w:r>
      <w:r w:rsidR="00EA4154">
        <w:rPr>
          <w:rFonts w:hint="eastAsia"/>
        </w:rPr>
        <w:t>与</w:t>
      </w:r>
      <w:r w:rsidR="00EA4154">
        <w:rPr>
          <w:rFonts w:hint="eastAsia"/>
        </w:rPr>
        <w:t>MA_IN</w:t>
      </w:r>
      <w:r w:rsidR="00EA4154">
        <w:rPr>
          <w:rFonts w:hint="eastAsia"/>
        </w:rPr>
        <w:t>算法的计算结果对比，但</w:t>
      </w:r>
      <w:r w:rsidR="00F97307">
        <w:rPr>
          <w:rFonts w:hint="eastAsia"/>
        </w:rPr>
        <w:t>比较的是</w:t>
      </w:r>
      <w:r w:rsidR="00F97307">
        <w:rPr>
          <w:rFonts w:hint="eastAsia"/>
        </w:rPr>
        <w:t>ILS-MP</w:t>
      </w:r>
      <w:r w:rsidR="00F97307">
        <w:rPr>
          <w:rFonts w:hint="eastAsia"/>
        </w:rPr>
        <w:t>相对于</w:t>
      </w:r>
      <w:r w:rsidR="00F97307">
        <w:rPr>
          <w:rFonts w:hint="eastAsia"/>
        </w:rPr>
        <w:t>MA_IN</w:t>
      </w:r>
      <w:r w:rsidR="00EA4154">
        <w:rPr>
          <w:rFonts w:hint="eastAsia"/>
        </w:rPr>
        <w:t>改进算例的占比</w:t>
      </w:r>
      <w:r w:rsidR="00321D8E">
        <w:rPr>
          <w:rFonts w:hint="eastAsia"/>
        </w:rPr>
        <w:t>，</w:t>
      </w:r>
      <w:r w:rsidR="00F529BA">
        <w:rPr>
          <w:rFonts w:hint="eastAsia"/>
        </w:rPr>
        <w:t>同样是依据</w:t>
      </w:r>
      <w:r w:rsidR="00F529BA">
        <w:fldChar w:fldCharType="begin"/>
      </w:r>
      <w:r w:rsidR="00F529BA">
        <w:instrText xml:space="preserve"> </w:instrText>
      </w:r>
      <w:r w:rsidR="00F529BA">
        <w:rPr>
          <w:rFonts w:hint="eastAsia"/>
        </w:rPr>
        <w:instrText>REF _Ref511312482 \h</w:instrText>
      </w:r>
      <w:r w:rsidR="00F529BA">
        <w:instrText xml:space="preserve"> </w:instrText>
      </w:r>
      <w:r w:rsidR="00643062">
        <w:instrText xml:space="preserve"> \* MERGEFORMAT </w:instrText>
      </w:r>
      <w:r w:rsidR="00F529BA">
        <w:fldChar w:fldCharType="separate"/>
      </w:r>
      <w:r>
        <w:rPr>
          <w:rFonts w:hint="eastAsia"/>
        </w:rPr>
        <w:t>表</w:t>
      </w:r>
      <w:r>
        <w:rPr>
          <w:rFonts w:hint="eastAsia"/>
        </w:rPr>
        <w:t xml:space="preserve"> </w:t>
      </w:r>
      <w:r>
        <w:rPr>
          <w:noProof/>
        </w:rPr>
        <w:t>4</w:t>
      </w:r>
      <w:r>
        <w:rPr>
          <w:noProof/>
        </w:rPr>
        <w:noBreakHyphen/>
        <w:t>4</w:t>
      </w:r>
      <w:r w:rsidR="00F529BA">
        <w:fldChar w:fldCharType="end"/>
      </w:r>
      <w:r w:rsidR="00F529BA">
        <w:rPr>
          <w:rFonts w:hint="eastAsia"/>
        </w:rPr>
        <w:t>计算时采用的</w:t>
      </w:r>
      <w:r w:rsidR="00F529BA">
        <w:rPr>
          <w:rFonts w:hint="eastAsia"/>
        </w:rPr>
        <w:t>L</w:t>
      </w:r>
      <w:r w:rsidR="00F529BA">
        <w:rPr>
          <w:rFonts w:hint="eastAsia"/>
        </w:rPr>
        <w:t>和</w:t>
      </w:r>
      <w:r w:rsidR="00F529BA">
        <w:rPr>
          <w:rFonts w:hint="eastAsia"/>
        </w:rPr>
        <w:t>H</w:t>
      </w:r>
      <w:r w:rsidR="00F529BA">
        <w:rPr>
          <w:rFonts w:hint="eastAsia"/>
        </w:rPr>
        <w:t>两种类型、</w:t>
      </w:r>
      <w:r w:rsidR="00F529BA">
        <w:rPr>
          <w:rFonts w:hint="eastAsia"/>
        </w:rPr>
        <w:t>1</w:t>
      </w:r>
      <w:r w:rsidR="00F529BA">
        <w:t>0</w:t>
      </w:r>
      <w:r w:rsidR="00F529BA">
        <w:rPr>
          <w:rFonts w:hint="eastAsia"/>
        </w:rPr>
        <w:t>~</w:t>
      </w:r>
      <w:r w:rsidR="00F529BA">
        <w:t>100</w:t>
      </w:r>
      <w:r w:rsidR="00F529BA">
        <w:rPr>
          <w:rFonts w:hint="eastAsia"/>
        </w:rPr>
        <w:t>工件数量的算例</w:t>
      </w:r>
      <w:r w:rsidR="00A31A79">
        <w:rPr>
          <w:rFonts w:hint="eastAsia"/>
        </w:rPr>
        <w:t>，并分别比较</w:t>
      </w:r>
      <w:r w:rsidR="00A31A79">
        <w:rPr>
          <w:rFonts w:hint="eastAsia"/>
        </w:rPr>
        <w:t>10</w:t>
      </w:r>
      <w:r w:rsidR="00A31A79">
        <w:rPr>
          <w:rFonts w:hint="eastAsia"/>
        </w:rPr>
        <w:t>次计算中统计平均结果、最好结果和最差结果时的改进算例比例。</w:t>
      </w:r>
      <w:r w:rsidR="00D250CB">
        <w:rPr>
          <w:rFonts w:asciiTheme="majorHAnsi" w:eastAsia="黑体" w:hAnsiTheme="majorHAnsi" w:cstheme="majorBidi"/>
          <w:szCs w:val="20"/>
        </w:rPr>
        <w:fldChar w:fldCharType="begin"/>
      </w:r>
      <w:r w:rsidR="00D250CB">
        <w:instrText xml:space="preserve"> </w:instrText>
      </w:r>
      <w:r w:rsidR="00D250CB">
        <w:rPr>
          <w:rFonts w:hint="eastAsia"/>
        </w:rPr>
        <w:instrText>REF _Ref511314073 \h</w:instrText>
      </w:r>
      <w:r w:rsidR="00D250CB">
        <w:instrText xml:space="preserve"> </w:instrText>
      </w:r>
      <w:r w:rsidR="00643062">
        <w:instrText xml:space="preserve"> \* MERGEFORMAT </w:instrText>
      </w:r>
      <w:r w:rsidR="00D250CB">
        <w:rPr>
          <w:rFonts w:asciiTheme="majorHAnsi" w:eastAsia="黑体" w:hAnsiTheme="majorHAnsi" w:cstheme="majorBidi"/>
          <w:szCs w:val="20"/>
        </w:rPr>
      </w:r>
      <w:r w:rsidR="00D250CB">
        <w:rPr>
          <w:rFonts w:asciiTheme="majorHAnsi" w:eastAsia="黑体" w:hAnsiTheme="majorHAnsi" w:cstheme="majorBidi"/>
          <w:szCs w:val="20"/>
        </w:rPr>
        <w:fldChar w:fldCharType="separate"/>
      </w:r>
    </w:p>
    <w:p w14:paraId="72B18036" w14:textId="48B09684" w:rsidR="00643310" w:rsidRDefault="00FB22D7" w:rsidP="00643062">
      <w:pPr>
        <w:ind w:firstLine="480"/>
      </w:pPr>
      <w:r>
        <w:rPr>
          <w:rFonts w:hint="eastAsia"/>
        </w:rPr>
        <w:t>表</w:t>
      </w:r>
      <w:r>
        <w:rPr>
          <w:rFonts w:hint="eastAsia"/>
          <w:noProof/>
        </w:rPr>
        <w:t xml:space="preserve"> </w:t>
      </w:r>
      <w:r>
        <w:rPr>
          <w:noProof/>
        </w:rPr>
        <w:t>4</w:t>
      </w:r>
      <w:r>
        <w:rPr>
          <w:noProof/>
        </w:rPr>
        <w:noBreakHyphen/>
        <w:t>5</w:t>
      </w:r>
      <w:r w:rsidR="00D250CB">
        <w:fldChar w:fldCharType="end"/>
      </w:r>
      <w:r w:rsidR="00321D8E">
        <w:rPr>
          <w:rFonts w:hint="eastAsia"/>
        </w:rPr>
        <w:t>中</w:t>
      </w:r>
      <w:r w:rsidR="00D525D6">
        <w:rPr>
          <w:rFonts w:hint="eastAsia"/>
        </w:rPr>
        <w:t>（</w:t>
      </w:r>
      <w:r w:rsidR="00D525D6">
        <w:rPr>
          <w:rFonts w:hint="eastAsia"/>
        </w:rPr>
        <w:t>&lt;</w:t>
      </w:r>
      <w:r w:rsidR="00D525D6">
        <w:rPr>
          <w:rFonts w:hint="eastAsia"/>
        </w:rPr>
        <w:t>）列表示</w:t>
      </w:r>
      <w:r w:rsidR="00D525D6">
        <w:rPr>
          <w:rFonts w:hint="eastAsia"/>
        </w:rPr>
        <w:t>ILS-MP</w:t>
      </w:r>
      <w:r w:rsidR="00D525D6">
        <w:rPr>
          <w:rFonts w:hint="eastAsia"/>
        </w:rPr>
        <w:t>的计算结果优于</w:t>
      </w:r>
      <w:r w:rsidR="00D525D6">
        <w:rPr>
          <w:rFonts w:hint="eastAsia"/>
        </w:rPr>
        <w:t>MA_IN</w:t>
      </w:r>
      <w:r w:rsidR="00D525D6">
        <w:rPr>
          <w:rFonts w:hint="eastAsia"/>
        </w:rPr>
        <w:t>算法的算例占比，</w:t>
      </w:r>
      <w:r w:rsidR="00A51C4F">
        <w:rPr>
          <w:rFonts w:hint="eastAsia"/>
        </w:rPr>
        <w:t>即</w:t>
      </w:r>
      <w:r w:rsidR="00A51C4F">
        <w:rPr>
          <w:rFonts w:hint="eastAsia"/>
        </w:rPr>
        <w:t>ILS-MP</w:t>
      </w:r>
      <w:r w:rsidR="00A51C4F">
        <w:rPr>
          <w:rFonts w:hint="eastAsia"/>
        </w:rPr>
        <w:t>算法求解的目标函数惩罚值要小于</w:t>
      </w:r>
      <w:r w:rsidR="00A51C4F">
        <w:rPr>
          <w:rFonts w:hint="eastAsia"/>
        </w:rPr>
        <w:t>MA_IN</w:t>
      </w:r>
      <w:r w:rsidR="00A51C4F">
        <w:rPr>
          <w:rFonts w:hint="eastAsia"/>
        </w:rPr>
        <w:t>算法；</w:t>
      </w:r>
      <w:r w:rsidR="00D525D6">
        <w:rPr>
          <w:rFonts w:hint="eastAsia"/>
        </w:rPr>
        <w:t>（</w:t>
      </w:r>
      <w:r w:rsidR="00D525D6">
        <w:rPr>
          <w:rFonts w:hint="eastAsia"/>
        </w:rPr>
        <w:t>=</w:t>
      </w:r>
      <w:r w:rsidR="00D525D6">
        <w:rPr>
          <w:rFonts w:hint="eastAsia"/>
        </w:rPr>
        <w:t>）列表示两种算法计算结果相同的算例占比</w:t>
      </w:r>
      <w:r w:rsidR="00A567F6">
        <w:rPr>
          <w:rFonts w:hint="eastAsia"/>
        </w:rPr>
        <w:t>；</w:t>
      </w:r>
      <w:r w:rsidR="00D525D6">
        <w:rPr>
          <w:rFonts w:hint="eastAsia"/>
        </w:rPr>
        <w:t>（</w:t>
      </w:r>
      <w:r w:rsidR="00D525D6">
        <w:rPr>
          <w:rFonts w:hint="eastAsia"/>
        </w:rPr>
        <w:t>&gt;</w:t>
      </w:r>
      <w:r w:rsidR="00D525D6">
        <w:rPr>
          <w:rFonts w:hint="eastAsia"/>
        </w:rPr>
        <w:t>）列则表示该部分的</w:t>
      </w:r>
      <w:r w:rsidR="003E6960">
        <w:rPr>
          <w:rFonts w:hint="eastAsia"/>
        </w:rPr>
        <w:t>算例</w:t>
      </w:r>
      <w:r w:rsidR="00C317AC">
        <w:rPr>
          <w:rFonts w:hint="eastAsia"/>
        </w:rPr>
        <w:t>MA_IN</w:t>
      </w:r>
      <w:r w:rsidR="00C317AC">
        <w:rPr>
          <w:rFonts w:hint="eastAsia"/>
        </w:rPr>
        <w:t>算法的计算结果要</w:t>
      </w:r>
      <w:r w:rsidR="003B67C6">
        <w:rPr>
          <w:rFonts w:hint="eastAsia"/>
        </w:rPr>
        <w:t>比</w:t>
      </w:r>
      <w:r w:rsidR="003B67C6">
        <w:rPr>
          <w:rFonts w:hint="eastAsia"/>
        </w:rPr>
        <w:t>ILS-MP</w:t>
      </w:r>
      <w:r w:rsidR="003B67C6">
        <w:rPr>
          <w:rFonts w:hint="eastAsia"/>
        </w:rPr>
        <w:t>算法</w:t>
      </w:r>
      <w:r w:rsidR="00C317AC">
        <w:rPr>
          <w:rFonts w:hint="eastAsia"/>
        </w:rPr>
        <w:t>更好</w:t>
      </w:r>
      <w:r w:rsidR="00BF3E77">
        <w:rPr>
          <w:rFonts w:hint="eastAsia"/>
        </w:rPr>
        <w:t>。</w:t>
      </w:r>
      <w:r w:rsidR="00F01DD8">
        <w:rPr>
          <w:rFonts w:hint="eastAsia"/>
        </w:rPr>
        <w:t>从表中数据不难看出，对于</w:t>
      </w:r>
      <w:r w:rsidR="00F01DD8">
        <w:rPr>
          <w:rFonts w:hint="eastAsia"/>
        </w:rPr>
        <w:t>L</w:t>
      </w:r>
      <w:r w:rsidR="00F01DD8">
        <w:rPr>
          <w:rFonts w:hint="eastAsia"/>
        </w:rPr>
        <w:t>型的算例，绝大多数算例上</w:t>
      </w:r>
      <w:r w:rsidR="00F01DD8">
        <w:rPr>
          <w:rFonts w:hint="eastAsia"/>
        </w:rPr>
        <w:t>ILS-MP</w:t>
      </w:r>
      <w:r w:rsidR="00F01DD8">
        <w:rPr>
          <w:rFonts w:hint="eastAsia"/>
        </w:rPr>
        <w:t>和</w:t>
      </w:r>
      <w:r w:rsidR="00F01DD8">
        <w:rPr>
          <w:rFonts w:hint="eastAsia"/>
        </w:rPr>
        <w:t>MA_IN</w:t>
      </w:r>
      <w:r w:rsidR="00F01DD8">
        <w:rPr>
          <w:rFonts w:hint="eastAsia"/>
        </w:rPr>
        <w:t>的算法表现是相同的，相等算例的比例最低也有</w:t>
      </w:r>
      <w:r w:rsidR="00F01DD8">
        <w:rPr>
          <w:rFonts w:hint="eastAsia"/>
        </w:rPr>
        <w:t>63.3%</w:t>
      </w:r>
      <w:r w:rsidR="00165ACF">
        <w:rPr>
          <w:rFonts w:hint="eastAsia"/>
        </w:rPr>
        <w:t>，</w:t>
      </w:r>
      <w:r w:rsidR="00165ACF">
        <w:rPr>
          <w:rFonts w:hint="eastAsia"/>
        </w:rPr>
        <w:t>ILS-MP</w:t>
      </w:r>
      <w:r w:rsidR="00165ACF">
        <w:rPr>
          <w:rFonts w:hint="eastAsia"/>
        </w:rPr>
        <w:t>更优的算例比例也不超过</w:t>
      </w:r>
      <w:r w:rsidR="00165ACF">
        <w:rPr>
          <w:rFonts w:hint="eastAsia"/>
        </w:rPr>
        <w:t>30%</w:t>
      </w:r>
      <w:r w:rsidR="00165ACF">
        <w:rPr>
          <w:rFonts w:hint="eastAsia"/>
        </w:rPr>
        <w:t>。但对于</w:t>
      </w:r>
      <w:r w:rsidR="00165ACF">
        <w:rPr>
          <w:rFonts w:hint="eastAsia"/>
        </w:rPr>
        <w:t>H</w:t>
      </w:r>
      <w:r w:rsidR="00165ACF">
        <w:rPr>
          <w:rFonts w:hint="eastAsia"/>
        </w:rPr>
        <w:t>型的算例，差距就比较明显，</w:t>
      </w:r>
      <w:r w:rsidR="00165ACF">
        <w:rPr>
          <w:rFonts w:hint="eastAsia"/>
        </w:rPr>
        <w:t>ILS-MP</w:t>
      </w:r>
      <w:r w:rsidR="00165ACF">
        <w:rPr>
          <w:rFonts w:hint="eastAsia"/>
        </w:rPr>
        <w:t>更优的算例比例最大接近</w:t>
      </w:r>
      <w:r w:rsidR="00165ACF">
        <w:rPr>
          <w:rFonts w:hint="eastAsia"/>
        </w:rPr>
        <w:t>50%</w:t>
      </w:r>
      <w:r w:rsidR="00477191">
        <w:rPr>
          <w:rFonts w:hint="eastAsia"/>
        </w:rPr>
        <w:t>。</w:t>
      </w:r>
      <w:r w:rsidR="00D10C1D">
        <w:rPr>
          <w:rFonts w:hint="eastAsia"/>
        </w:rPr>
        <w:t>对于小规模算例，两种算法都能得到比较优的结果</w:t>
      </w:r>
      <w:r w:rsidR="005457A6">
        <w:rPr>
          <w:rFonts w:hint="eastAsia"/>
        </w:rPr>
        <w:t>，尤其是对于工件数量为</w:t>
      </w:r>
      <w:r w:rsidR="005457A6">
        <w:rPr>
          <w:rFonts w:hint="eastAsia"/>
        </w:rPr>
        <w:t>10</w:t>
      </w:r>
      <w:r w:rsidR="005457A6">
        <w:rPr>
          <w:rFonts w:hint="eastAsia"/>
        </w:rPr>
        <w:t>和</w:t>
      </w:r>
      <w:r w:rsidR="005457A6">
        <w:rPr>
          <w:rFonts w:hint="eastAsia"/>
        </w:rPr>
        <w:t>15</w:t>
      </w:r>
      <w:r w:rsidR="005457A6">
        <w:rPr>
          <w:rFonts w:hint="eastAsia"/>
        </w:rPr>
        <w:t>的算例，相等结果</w:t>
      </w:r>
      <w:r w:rsidR="001B018E">
        <w:rPr>
          <w:rFonts w:hint="eastAsia"/>
        </w:rPr>
        <w:t>的</w:t>
      </w:r>
      <w:r w:rsidR="00656494">
        <w:rPr>
          <w:rFonts w:hint="eastAsia"/>
        </w:rPr>
        <w:t>比例均</w:t>
      </w:r>
      <w:r w:rsidR="00024419">
        <w:rPr>
          <w:rFonts w:hint="eastAsia"/>
        </w:rPr>
        <w:t>接近</w:t>
      </w:r>
      <w:r w:rsidR="00656494">
        <w:rPr>
          <w:rFonts w:hint="eastAsia"/>
        </w:rPr>
        <w:t>100%</w:t>
      </w:r>
      <w:r w:rsidR="008C2873">
        <w:rPr>
          <w:rFonts w:hint="eastAsia"/>
        </w:rPr>
        <w:t>；</w:t>
      </w:r>
      <w:r w:rsidR="00024419">
        <w:rPr>
          <w:rFonts w:hint="eastAsia"/>
        </w:rPr>
        <w:t>对于中等规模的算例</w:t>
      </w:r>
      <w:r w:rsidR="00F75FDE">
        <w:rPr>
          <w:rFonts w:hint="eastAsia"/>
        </w:rPr>
        <w:t>（工件数量为</w:t>
      </w:r>
      <w:r w:rsidR="00F75FDE">
        <w:rPr>
          <w:rFonts w:hint="eastAsia"/>
        </w:rPr>
        <w:t>20</w:t>
      </w:r>
      <w:r w:rsidR="00F75FDE">
        <w:rPr>
          <w:rFonts w:hint="eastAsia"/>
        </w:rPr>
        <w:t>至</w:t>
      </w:r>
      <w:r w:rsidR="00F75FDE">
        <w:t>40</w:t>
      </w:r>
      <w:r w:rsidR="00F75FDE">
        <w:rPr>
          <w:rFonts w:hint="eastAsia"/>
        </w:rPr>
        <w:t>）</w:t>
      </w:r>
      <w:r w:rsidR="003C218A">
        <w:rPr>
          <w:rFonts w:hint="eastAsia"/>
        </w:rPr>
        <w:t>，</w:t>
      </w:r>
      <w:r w:rsidR="003C218A">
        <w:rPr>
          <w:rFonts w:hint="eastAsia"/>
        </w:rPr>
        <w:t>ILS-MP</w:t>
      </w:r>
      <w:r w:rsidR="003C218A">
        <w:rPr>
          <w:rFonts w:hint="eastAsia"/>
        </w:rPr>
        <w:t>表现出微弱的优势；对于大规模的算例</w:t>
      </w:r>
      <w:r w:rsidR="001649BE">
        <w:rPr>
          <w:rFonts w:hint="eastAsia"/>
        </w:rPr>
        <w:t>，即工件数量不少于</w:t>
      </w:r>
      <w:r w:rsidR="001649BE">
        <w:rPr>
          <w:rFonts w:hint="eastAsia"/>
        </w:rPr>
        <w:t>50</w:t>
      </w:r>
      <w:r w:rsidR="001649BE">
        <w:rPr>
          <w:rFonts w:hint="eastAsia"/>
        </w:rPr>
        <w:t>的算例</w:t>
      </w:r>
      <w:r w:rsidR="003C218A">
        <w:rPr>
          <w:rFonts w:hint="eastAsia"/>
        </w:rPr>
        <w:t>，</w:t>
      </w:r>
      <w:r w:rsidR="003C218A">
        <w:rPr>
          <w:rFonts w:hint="eastAsia"/>
        </w:rPr>
        <w:t>ILS-MP</w:t>
      </w:r>
      <w:r w:rsidR="003C218A">
        <w:rPr>
          <w:rFonts w:hint="eastAsia"/>
        </w:rPr>
        <w:t>的优势就比较明显，改进的算例比例约为</w:t>
      </w:r>
      <w:r w:rsidR="003C218A">
        <w:rPr>
          <w:rFonts w:hint="eastAsia"/>
        </w:rPr>
        <w:t>1/3</w:t>
      </w:r>
      <w:r w:rsidR="003C218A">
        <w:rPr>
          <w:rFonts w:hint="eastAsia"/>
        </w:rPr>
        <w:t>！</w:t>
      </w:r>
      <w:r w:rsidR="00485BBC">
        <w:rPr>
          <w:rFonts w:hint="eastAsia"/>
        </w:rPr>
        <w:t>，这依赖于我们设计的评估策略，对于大规模算例</w:t>
      </w:r>
      <w:r w:rsidR="00100EB7">
        <w:rPr>
          <w:rFonts w:hint="eastAsia"/>
        </w:rPr>
        <w:t>，也可以快速评估迭代多次得到很优的结果。</w:t>
      </w:r>
    </w:p>
    <w:p w14:paraId="7BFFA89F" w14:textId="4016173D" w:rsidR="00372E11" w:rsidRDefault="00E5227E" w:rsidP="009D3E2D">
      <w:pPr>
        <w:pStyle w:val="3"/>
      </w:pPr>
      <w:r>
        <w:rPr>
          <w:rFonts w:hint="eastAsia"/>
        </w:rPr>
        <w:t>与最优解对比</w:t>
      </w:r>
    </w:p>
    <w:p w14:paraId="2A865960" w14:textId="33CA5FB3" w:rsidR="003B4D2F" w:rsidRPr="00E41E34" w:rsidRDefault="00B06F09" w:rsidP="00B06F09">
      <w:pPr>
        <w:ind w:firstLine="480"/>
      </w:pPr>
      <w:r>
        <w:rPr>
          <w:rFonts w:hint="eastAsia"/>
        </w:rPr>
        <w:t>在网站</w:t>
      </w:r>
      <w:r>
        <w:t>http://fep.up.pt/docentes/jvalente/benchmarks.html</w:t>
      </w:r>
      <w:r>
        <w:t>提供的算例中，小规模的算例（</w:t>
      </w:r>
      <w:r>
        <w:t>10</w:t>
      </w:r>
      <w:r>
        <w:rPr>
          <w:rFonts w:hint="eastAsia"/>
        </w:rPr>
        <w:t>、</w:t>
      </w:r>
      <w:r>
        <w:rPr>
          <w:rFonts w:hint="eastAsia"/>
        </w:rPr>
        <w:t>1</w:t>
      </w:r>
      <w:r>
        <w:t>5</w:t>
      </w:r>
      <w:r>
        <w:rPr>
          <w:rFonts w:hint="eastAsia"/>
        </w:rPr>
        <w:t>和</w:t>
      </w:r>
      <w:r>
        <w:rPr>
          <w:rFonts w:hint="eastAsia"/>
        </w:rPr>
        <w:t>2</w:t>
      </w:r>
      <w:r>
        <w:t>0</w:t>
      </w:r>
      <w:r>
        <w:rPr>
          <w:rFonts w:hint="eastAsia"/>
        </w:rPr>
        <w:t>个工件数量）</w:t>
      </w:r>
      <w:r w:rsidR="00C1132F">
        <w:rPr>
          <w:rFonts w:hint="eastAsia"/>
        </w:rPr>
        <w:t>存在最优解</w:t>
      </w:r>
      <w:r w:rsidR="003E6822">
        <w:rPr>
          <w:rFonts w:hint="eastAsia"/>
        </w:rPr>
        <w:t>，为了比较各个算法求解结果</w:t>
      </w:r>
      <w:r w:rsidR="003E6822">
        <w:rPr>
          <w:rFonts w:hint="eastAsia"/>
        </w:rPr>
        <w:lastRenderedPageBreak/>
        <w:t>和最优解的差距，本文统计了六种算法（已有的</w:t>
      </w:r>
      <w:r w:rsidR="003E6822">
        <w:rPr>
          <w:rFonts w:hint="eastAsia"/>
        </w:rPr>
        <w:t>RBS</w:t>
      </w:r>
      <w:r w:rsidR="003E6822">
        <w:rPr>
          <w:rFonts w:hint="eastAsia"/>
        </w:rPr>
        <w:t>、</w:t>
      </w:r>
      <w:r w:rsidR="003E6822">
        <w:rPr>
          <w:rFonts w:hint="eastAsia"/>
        </w:rPr>
        <w:t>GA</w:t>
      </w:r>
      <w:r w:rsidR="003E6822">
        <w:rPr>
          <w:rFonts w:hint="eastAsia"/>
        </w:rPr>
        <w:t>、</w:t>
      </w:r>
      <w:r w:rsidR="003E6822">
        <w:rPr>
          <w:rFonts w:hint="eastAsia"/>
        </w:rPr>
        <w:t>GA_IN</w:t>
      </w:r>
      <w:r w:rsidR="003E6822">
        <w:rPr>
          <w:rFonts w:hint="eastAsia"/>
        </w:rPr>
        <w:t>、</w:t>
      </w:r>
      <w:r w:rsidR="003E6822">
        <w:rPr>
          <w:rFonts w:hint="eastAsia"/>
        </w:rPr>
        <w:t>MA</w:t>
      </w:r>
      <w:r w:rsidR="003E6822">
        <w:rPr>
          <w:rFonts w:hint="eastAsia"/>
        </w:rPr>
        <w:t>、</w:t>
      </w:r>
      <w:r w:rsidR="003E6822">
        <w:rPr>
          <w:rFonts w:hint="eastAsia"/>
        </w:rPr>
        <w:t>MA_IN</w:t>
      </w:r>
      <w:r w:rsidR="003E6822">
        <w:rPr>
          <w:rFonts w:hint="eastAsia"/>
        </w:rPr>
        <w:t>算法和本文提出的</w:t>
      </w:r>
      <w:r w:rsidR="003E6822">
        <w:rPr>
          <w:rFonts w:hint="eastAsia"/>
        </w:rPr>
        <w:t>ILS-MP</w:t>
      </w:r>
      <w:r w:rsidR="003E6822">
        <w:rPr>
          <w:rFonts w:hint="eastAsia"/>
        </w:rPr>
        <w:t>算法）的计算结果和最优解的比较</w:t>
      </w:r>
      <w:r w:rsidR="006D7593">
        <w:rPr>
          <w:rFonts w:hint="eastAsia"/>
        </w:rPr>
        <w:t>，</w:t>
      </w:r>
      <w:r w:rsidR="003E6822">
        <w:rPr>
          <w:rFonts w:hint="eastAsia"/>
        </w:rPr>
        <w:t>如</w:t>
      </w:r>
      <w:r w:rsidR="00BA2C25">
        <w:fldChar w:fldCharType="begin"/>
      </w:r>
      <w:r w:rsidR="00BA2C25">
        <w:instrText xml:space="preserve"> </w:instrText>
      </w:r>
      <w:r w:rsidR="00BA2C25">
        <w:rPr>
          <w:rFonts w:hint="eastAsia"/>
        </w:rPr>
        <w:instrText>REF _Ref512849136 \h</w:instrText>
      </w:r>
      <w:r w:rsidR="00BA2C25">
        <w:instrText xml:space="preserve"> </w:instrText>
      </w:r>
      <w:r w:rsidR="00BA2C25">
        <w:fldChar w:fldCharType="separate"/>
      </w:r>
      <w:r w:rsidR="00FB22D7">
        <w:rPr>
          <w:rFonts w:hint="eastAsia"/>
        </w:rPr>
        <w:t>表</w:t>
      </w:r>
      <w:r w:rsidR="00FB22D7">
        <w:rPr>
          <w:rFonts w:hint="eastAsia"/>
        </w:rPr>
        <w:t xml:space="preserve"> </w:t>
      </w:r>
      <w:r w:rsidR="00FB22D7">
        <w:rPr>
          <w:noProof/>
        </w:rPr>
        <w:t>4</w:t>
      </w:r>
      <w:r w:rsidR="00FB22D7">
        <w:noBreakHyphen/>
      </w:r>
      <w:r w:rsidR="00FB22D7">
        <w:rPr>
          <w:noProof/>
        </w:rPr>
        <w:t>6</w:t>
      </w:r>
      <w:r w:rsidR="00BA2C25">
        <w:fldChar w:fldCharType="end"/>
      </w:r>
      <w:r w:rsidR="003E6822">
        <w:rPr>
          <w:rFonts w:hint="eastAsia"/>
        </w:rPr>
        <w:t>所示。</w:t>
      </w:r>
      <w:r w:rsidR="00E41E34">
        <w:rPr>
          <w:rFonts w:hint="eastAsia"/>
        </w:rPr>
        <w:t>要注意的是，在统计计算结果时，每个算例会计算</w:t>
      </w:r>
      <w:r w:rsidR="00E41E34">
        <w:rPr>
          <w:rFonts w:hint="eastAsia"/>
        </w:rPr>
        <w:t>1</w:t>
      </w:r>
      <w:r w:rsidR="00E41E34">
        <w:t>0</w:t>
      </w:r>
      <w:r w:rsidR="00E41E34">
        <w:rPr>
          <w:rFonts w:hint="eastAsia"/>
        </w:rPr>
        <w:t>次，并选取最好的计算结果来作为算法的求解结果。</w:t>
      </w:r>
      <w:r w:rsidR="00830E0B">
        <w:rPr>
          <w:rFonts w:hint="eastAsia"/>
        </w:rPr>
        <w:t>表</w:t>
      </w:r>
      <w:r w:rsidR="0067679E">
        <w:rPr>
          <w:rFonts w:hint="eastAsia"/>
        </w:rPr>
        <w:t>中</w:t>
      </w:r>
      <w:r w:rsidR="0067679E" w:rsidRPr="00A1715A">
        <w:rPr>
          <w:rFonts w:hint="eastAsia"/>
          <w:i/>
        </w:rPr>
        <w:t>dev</w:t>
      </w:r>
      <w:r w:rsidR="0067679E">
        <w:rPr>
          <w:rFonts w:hint="eastAsia"/>
        </w:rPr>
        <w:t>表示和所有该类型该规模下</w:t>
      </w:r>
      <w:r w:rsidR="000B7CFD">
        <w:rPr>
          <w:rFonts w:hint="eastAsia"/>
        </w:rPr>
        <w:t>算例目标函数值的平均值和最优解的差距，即</w:t>
      </w:r>
      <m:oMath>
        <m:r>
          <w:rPr>
            <w:rFonts w:ascii="Cambria Math" w:hAnsi="Cambria Math"/>
          </w:rPr>
          <m:t>%dev</m:t>
        </m:r>
        <m:r>
          <w:rPr>
            <w:rFonts w:ascii="Cambria Math" w:hAnsi="Cambria Math" w:hint="eastAsia"/>
          </w:rPr>
          <m:t>=</m:t>
        </m:r>
        <m:r>
          <w:rPr>
            <w:rFonts w:ascii="Cambria Math" w:hAnsi="Cambria Math"/>
          </w:rPr>
          <m:t>(H-O)/O×100</m:t>
        </m:r>
      </m:oMath>
      <w:r w:rsidR="00A95C31">
        <w:rPr>
          <w:rFonts w:hint="eastAsia"/>
        </w:rPr>
        <w:t>，</w:t>
      </w:r>
      <w:r w:rsidR="006F5158">
        <w:rPr>
          <w:rFonts w:hint="eastAsia"/>
        </w:rPr>
        <w:t>H</w:t>
      </w:r>
      <w:r w:rsidR="006F5158">
        <w:rPr>
          <w:rFonts w:hint="eastAsia"/>
        </w:rPr>
        <w:t>表示上面提到的算法求解的结果，</w:t>
      </w:r>
      <w:r w:rsidR="006F5158">
        <w:rPr>
          <w:rFonts w:hint="eastAsia"/>
        </w:rPr>
        <w:t>O</w:t>
      </w:r>
      <w:r w:rsidR="006F5158">
        <w:rPr>
          <w:rFonts w:hint="eastAsia"/>
        </w:rPr>
        <w:t>表示最优解</w:t>
      </w:r>
      <w:r w:rsidR="008B0E7A">
        <w:rPr>
          <w:rFonts w:hint="eastAsia"/>
        </w:rPr>
        <w:t>。另外，</w:t>
      </w:r>
      <w:r w:rsidR="008B0E7A">
        <w:rPr>
          <w:rFonts w:hint="eastAsia"/>
        </w:rPr>
        <w:t>opt</w:t>
      </w:r>
      <w:r w:rsidR="008B0E7A">
        <w:rPr>
          <w:rFonts w:hint="eastAsia"/>
        </w:rPr>
        <w:t>表示目标函数值和最优解相等的算例数量所占的比例。显然</w:t>
      </w:r>
      <w:r w:rsidR="00E41E34">
        <w:rPr>
          <w:rFonts w:hint="eastAsia"/>
        </w:rPr>
        <w:t>ILS-MP</w:t>
      </w:r>
      <w:r w:rsidR="00E41E34">
        <w:rPr>
          <w:rFonts w:hint="eastAsia"/>
        </w:rPr>
        <w:t>在小规模算例上的计算效果和精确算法很相似，绝大多数算例都能得到最优解，工件数量为</w:t>
      </w:r>
      <w:r w:rsidR="00E41E34">
        <w:rPr>
          <w:rFonts w:hint="eastAsia"/>
        </w:rPr>
        <w:t>10</w:t>
      </w:r>
      <w:r w:rsidR="00E41E34">
        <w:rPr>
          <w:rFonts w:hint="eastAsia"/>
        </w:rPr>
        <w:t>和</w:t>
      </w:r>
      <w:r w:rsidR="00E41E34">
        <w:rPr>
          <w:rFonts w:hint="eastAsia"/>
        </w:rPr>
        <w:t>15</w:t>
      </w:r>
      <w:r w:rsidR="00E41E34">
        <w:rPr>
          <w:rFonts w:hint="eastAsia"/>
        </w:rPr>
        <w:t>的算例均能找到最优解，其它规模和类型的算例也能找到绝大多数的最优解，而且解的</w:t>
      </w:r>
      <w:r w:rsidR="00A22BE4">
        <w:rPr>
          <w:rFonts w:hint="eastAsia"/>
        </w:rPr>
        <w:t>值</w:t>
      </w:r>
      <w:r w:rsidR="00E41E34">
        <w:rPr>
          <w:rFonts w:hint="eastAsia"/>
        </w:rPr>
        <w:t>和最优解的</w:t>
      </w:r>
      <w:r w:rsidR="005F684C">
        <w:rPr>
          <w:rFonts w:hint="eastAsia"/>
        </w:rPr>
        <w:t>相差</w:t>
      </w:r>
      <w:r w:rsidR="00A22BE4">
        <w:rPr>
          <w:rFonts w:hint="eastAsia"/>
        </w:rPr>
        <w:t>幅度</w:t>
      </w:r>
      <w:r w:rsidR="00E41E34">
        <w:rPr>
          <w:rFonts w:hint="eastAsia"/>
        </w:rPr>
        <w:t>不超过</w:t>
      </w:r>
      <w:r w:rsidR="00C11294">
        <w:rPr>
          <w:rFonts w:hint="eastAsia"/>
        </w:rPr>
        <w:t>0</w:t>
      </w:r>
      <w:r w:rsidR="00C11294">
        <w:t>.02</w:t>
      </w:r>
      <w:r w:rsidR="00C11294">
        <w:rPr>
          <w:rFonts w:hint="eastAsia"/>
        </w:rPr>
        <w:t>%</w:t>
      </w:r>
      <w:r w:rsidR="003A3CCA">
        <w:rPr>
          <w:rFonts w:hint="eastAsia"/>
        </w:rPr>
        <w:t>。显然无论是得到最优解的算例数量还是未达到最优解的相差幅度，</w:t>
      </w:r>
      <w:r w:rsidR="003A3CCA">
        <w:rPr>
          <w:rFonts w:hint="eastAsia"/>
        </w:rPr>
        <w:t>ILS-MP</w:t>
      </w:r>
      <w:r w:rsidR="003A3CCA">
        <w:rPr>
          <w:rFonts w:hint="eastAsia"/>
        </w:rPr>
        <w:t>都优于其它算法。</w:t>
      </w:r>
    </w:p>
    <w:p w14:paraId="432B480C" w14:textId="77675D5E" w:rsidR="003A1BE3" w:rsidRPr="003B4D2F" w:rsidRDefault="000B7CFD" w:rsidP="000B7CFD">
      <w:pPr>
        <w:pStyle w:val="af"/>
      </w:pPr>
      <w:bookmarkStart w:id="63" w:name="_Ref512849136"/>
      <w:r>
        <w:rPr>
          <w:rFonts w:hint="eastAsia"/>
        </w:rPr>
        <w:t>表</w:t>
      </w:r>
      <w:r>
        <w:rPr>
          <w:rFonts w:hint="eastAsia"/>
        </w:rPr>
        <w:t xml:space="preserve"> </w:t>
      </w:r>
      <w:r w:rsidR="005F7F74">
        <w:fldChar w:fldCharType="begin"/>
      </w:r>
      <w:r w:rsidR="005F7F74">
        <w:instrText xml:space="preserve"> </w:instrText>
      </w:r>
      <w:r w:rsidR="005F7F74">
        <w:rPr>
          <w:rFonts w:hint="eastAsia"/>
        </w:rPr>
        <w:instrText>STYLEREF 1 \s</w:instrText>
      </w:r>
      <w:r w:rsidR="005F7F74">
        <w:instrText xml:space="preserve"> </w:instrText>
      </w:r>
      <w:r w:rsidR="005F7F74">
        <w:fldChar w:fldCharType="separate"/>
      </w:r>
      <w:r w:rsidR="00FB22D7">
        <w:rPr>
          <w:noProof/>
        </w:rPr>
        <w:t>4</w:t>
      </w:r>
      <w:r w:rsidR="005F7F74">
        <w:fldChar w:fldCharType="end"/>
      </w:r>
      <w:r w:rsidR="005F7F74">
        <w:noBreakHyphen/>
      </w:r>
      <w:r w:rsidR="005F7F74">
        <w:fldChar w:fldCharType="begin"/>
      </w:r>
      <w:r w:rsidR="005F7F74">
        <w:instrText xml:space="preserve"> </w:instrText>
      </w:r>
      <w:r w:rsidR="005F7F74">
        <w:rPr>
          <w:rFonts w:hint="eastAsia"/>
        </w:rPr>
        <w:instrText xml:space="preserve">SEQ </w:instrText>
      </w:r>
      <w:r w:rsidR="005F7F74">
        <w:rPr>
          <w:rFonts w:hint="eastAsia"/>
        </w:rPr>
        <w:instrText>表</w:instrText>
      </w:r>
      <w:r w:rsidR="005F7F74">
        <w:rPr>
          <w:rFonts w:hint="eastAsia"/>
        </w:rPr>
        <w:instrText xml:space="preserve"> \* ARABIC \s 1</w:instrText>
      </w:r>
      <w:r w:rsidR="005F7F74">
        <w:instrText xml:space="preserve"> </w:instrText>
      </w:r>
      <w:r w:rsidR="005F7F74">
        <w:fldChar w:fldCharType="separate"/>
      </w:r>
      <w:r w:rsidR="00FB22D7">
        <w:rPr>
          <w:noProof/>
        </w:rPr>
        <w:t>6</w:t>
      </w:r>
      <w:r w:rsidR="005F7F74">
        <w:fldChar w:fldCharType="end"/>
      </w:r>
      <w:bookmarkEnd w:id="63"/>
      <w:r>
        <w:t xml:space="preserve"> </w:t>
      </w:r>
      <w:r>
        <w:rPr>
          <w:rFonts w:hint="eastAsia"/>
        </w:rPr>
        <w:t>各类算法计算结果和最优解</w:t>
      </w:r>
      <w:r w:rsidR="0071144D">
        <w:rPr>
          <w:rFonts w:hint="eastAsia"/>
        </w:rPr>
        <w:t>对比</w:t>
      </w:r>
    </w:p>
    <w:tbl>
      <w:tblPr>
        <w:tblW w:w="5000" w:type="pct"/>
        <w:tblCellMar>
          <w:left w:w="30" w:type="dxa"/>
          <w:right w:w="30" w:type="dxa"/>
        </w:tblCellMar>
        <w:tblLook w:val="0000" w:firstRow="0" w:lastRow="0" w:firstColumn="0" w:lastColumn="0" w:noHBand="0" w:noVBand="0"/>
      </w:tblPr>
      <w:tblGrid>
        <w:gridCol w:w="915"/>
        <w:gridCol w:w="1315"/>
        <w:gridCol w:w="1014"/>
        <w:gridCol w:w="935"/>
        <w:gridCol w:w="116"/>
        <w:gridCol w:w="1013"/>
        <w:gridCol w:w="935"/>
        <w:gridCol w:w="116"/>
        <w:gridCol w:w="1013"/>
        <w:gridCol w:w="935"/>
      </w:tblGrid>
      <w:tr w:rsidR="003A1BE3" w:rsidRPr="003A1BE3" w14:paraId="4171FC3E" w14:textId="77777777" w:rsidTr="00D56528">
        <w:trPr>
          <w:trHeight w:val="371"/>
        </w:trPr>
        <w:tc>
          <w:tcPr>
            <w:tcW w:w="550" w:type="pct"/>
            <w:tcBorders>
              <w:top w:val="single" w:sz="12" w:space="0" w:color="auto"/>
              <w:left w:val="nil"/>
              <w:bottom w:val="nil"/>
              <w:right w:val="nil"/>
            </w:tcBorders>
            <w:vAlign w:val="center"/>
          </w:tcPr>
          <w:p w14:paraId="0674D513" w14:textId="77777777" w:rsidR="003A1BE3" w:rsidRPr="003E6822" w:rsidRDefault="003A1BE3" w:rsidP="00D56528">
            <w:pPr>
              <w:pStyle w:val="af6"/>
            </w:pPr>
            <w:r w:rsidRPr="003E6822">
              <w:t>Heur.</w:t>
            </w:r>
          </w:p>
        </w:tc>
        <w:tc>
          <w:tcPr>
            <w:tcW w:w="791" w:type="pct"/>
            <w:tcBorders>
              <w:top w:val="single" w:sz="12" w:space="0" w:color="auto"/>
              <w:left w:val="nil"/>
              <w:bottom w:val="nil"/>
              <w:right w:val="nil"/>
            </w:tcBorders>
            <w:vAlign w:val="center"/>
          </w:tcPr>
          <w:p w14:paraId="4B1EED3A" w14:textId="77777777" w:rsidR="003A1BE3" w:rsidRPr="003E6822" w:rsidRDefault="003A1BE3" w:rsidP="00D56528">
            <w:pPr>
              <w:pStyle w:val="af6"/>
            </w:pPr>
            <w:r w:rsidRPr="003E6822">
              <w:t>T</w:t>
            </w:r>
          </w:p>
        </w:tc>
        <w:tc>
          <w:tcPr>
            <w:tcW w:w="610" w:type="pct"/>
            <w:tcBorders>
              <w:top w:val="single" w:sz="12" w:space="0" w:color="auto"/>
              <w:left w:val="nil"/>
              <w:bottom w:val="single" w:sz="12" w:space="0" w:color="auto"/>
              <w:right w:val="nil"/>
            </w:tcBorders>
            <w:vAlign w:val="center"/>
          </w:tcPr>
          <w:p w14:paraId="7C7FB42A" w14:textId="621A2F13" w:rsidR="003A1BE3" w:rsidRPr="003E6822" w:rsidRDefault="00623FE9" w:rsidP="00D56528">
            <w:pPr>
              <w:pStyle w:val="af6"/>
              <w:jc w:val="both"/>
            </w:pPr>
            <w:r>
              <w:rPr>
                <w:rFonts w:hint="eastAsia"/>
                <w:i/>
              </w:rPr>
              <w:t>n</w:t>
            </w:r>
            <w:r w:rsidRPr="00623FE9">
              <w:rPr>
                <w:i/>
              </w:rPr>
              <w:t xml:space="preserve"> </w:t>
            </w:r>
            <w:r w:rsidR="003A1BE3" w:rsidRPr="00623FE9">
              <w:rPr>
                <w:i/>
              </w:rPr>
              <w:t>=</w:t>
            </w:r>
            <w:r>
              <w:t xml:space="preserve"> </w:t>
            </w:r>
            <w:r w:rsidR="003A1BE3" w:rsidRPr="003E6822">
              <w:t>10</w:t>
            </w:r>
          </w:p>
        </w:tc>
        <w:tc>
          <w:tcPr>
            <w:tcW w:w="563" w:type="pct"/>
            <w:tcBorders>
              <w:top w:val="single" w:sz="12" w:space="0" w:color="auto"/>
              <w:left w:val="nil"/>
              <w:bottom w:val="single" w:sz="12" w:space="0" w:color="auto"/>
              <w:right w:val="nil"/>
            </w:tcBorders>
            <w:vAlign w:val="center"/>
          </w:tcPr>
          <w:p w14:paraId="4A2FB741" w14:textId="77777777" w:rsidR="003A1BE3" w:rsidRPr="003E6822" w:rsidRDefault="003A1BE3" w:rsidP="00D56528">
            <w:pPr>
              <w:pStyle w:val="af6"/>
              <w:jc w:val="both"/>
            </w:pPr>
          </w:p>
        </w:tc>
        <w:tc>
          <w:tcPr>
            <w:tcW w:w="70" w:type="pct"/>
            <w:tcBorders>
              <w:top w:val="single" w:sz="12" w:space="0" w:color="auto"/>
              <w:left w:val="nil"/>
              <w:bottom w:val="nil"/>
              <w:right w:val="nil"/>
            </w:tcBorders>
            <w:vAlign w:val="center"/>
          </w:tcPr>
          <w:p w14:paraId="2396062B"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4D775305" w14:textId="0FA67B0C" w:rsidR="003A1BE3" w:rsidRPr="003E6822" w:rsidRDefault="00623FE9" w:rsidP="00D56528">
            <w:pPr>
              <w:pStyle w:val="af6"/>
              <w:jc w:val="both"/>
            </w:pPr>
            <w:r w:rsidRPr="00623FE9">
              <w:rPr>
                <w:rFonts w:hint="eastAsia"/>
                <w:i/>
              </w:rPr>
              <w:t>n</w:t>
            </w:r>
            <w:r>
              <w:t xml:space="preserve"> </w:t>
            </w:r>
            <w:r w:rsidR="003A1BE3" w:rsidRPr="003E6822">
              <w:t>=</w:t>
            </w:r>
            <w:r>
              <w:t xml:space="preserve"> </w:t>
            </w:r>
            <w:r w:rsidR="003A1BE3" w:rsidRPr="003E6822">
              <w:t>15</w:t>
            </w:r>
          </w:p>
        </w:tc>
        <w:tc>
          <w:tcPr>
            <w:tcW w:w="563" w:type="pct"/>
            <w:tcBorders>
              <w:top w:val="single" w:sz="12" w:space="0" w:color="auto"/>
              <w:left w:val="nil"/>
              <w:bottom w:val="single" w:sz="12" w:space="0" w:color="auto"/>
              <w:right w:val="nil"/>
            </w:tcBorders>
            <w:vAlign w:val="center"/>
          </w:tcPr>
          <w:p w14:paraId="75B8D7E1" w14:textId="77777777" w:rsidR="003A1BE3" w:rsidRPr="003E6822" w:rsidRDefault="003A1BE3" w:rsidP="00D56528">
            <w:pPr>
              <w:pStyle w:val="af6"/>
              <w:jc w:val="both"/>
            </w:pPr>
          </w:p>
        </w:tc>
        <w:tc>
          <w:tcPr>
            <w:tcW w:w="70" w:type="pct"/>
            <w:tcBorders>
              <w:top w:val="single" w:sz="12" w:space="0" w:color="auto"/>
              <w:left w:val="nil"/>
              <w:bottom w:val="nil"/>
              <w:right w:val="nil"/>
            </w:tcBorders>
            <w:vAlign w:val="center"/>
          </w:tcPr>
          <w:p w14:paraId="4F3ED69D"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38BC12E3" w14:textId="742E27CC" w:rsidR="003A1BE3" w:rsidRPr="003E6822" w:rsidRDefault="003C6A83" w:rsidP="00D56528">
            <w:pPr>
              <w:pStyle w:val="af6"/>
              <w:jc w:val="both"/>
            </w:pPr>
            <w:r w:rsidRPr="003C6A83">
              <w:rPr>
                <w:i/>
              </w:rPr>
              <w:t>n</w:t>
            </w:r>
            <w:r>
              <w:t xml:space="preserve"> </w:t>
            </w:r>
            <w:r w:rsidR="003A1BE3" w:rsidRPr="003E6822">
              <w:t>=</w:t>
            </w:r>
            <w:r>
              <w:t xml:space="preserve"> </w:t>
            </w:r>
            <w:r w:rsidR="003A1BE3" w:rsidRPr="003E6822">
              <w:t>20</w:t>
            </w:r>
          </w:p>
        </w:tc>
        <w:tc>
          <w:tcPr>
            <w:tcW w:w="563" w:type="pct"/>
            <w:tcBorders>
              <w:top w:val="single" w:sz="12" w:space="0" w:color="auto"/>
              <w:left w:val="nil"/>
              <w:bottom w:val="single" w:sz="12" w:space="0" w:color="auto"/>
              <w:right w:val="nil"/>
            </w:tcBorders>
            <w:vAlign w:val="center"/>
          </w:tcPr>
          <w:p w14:paraId="222D5DBE" w14:textId="77777777" w:rsidR="003A1BE3" w:rsidRPr="003E6822" w:rsidRDefault="003A1BE3" w:rsidP="00D56528">
            <w:pPr>
              <w:pStyle w:val="af6"/>
              <w:jc w:val="both"/>
            </w:pPr>
          </w:p>
        </w:tc>
      </w:tr>
      <w:tr w:rsidR="003A1BE3" w:rsidRPr="003A1BE3" w14:paraId="2DA60CFB" w14:textId="77777777" w:rsidTr="00D56528">
        <w:trPr>
          <w:trHeight w:val="404"/>
        </w:trPr>
        <w:tc>
          <w:tcPr>
            <w:tcW w:w="550" w:type="pct"/>
            <w:tcBorders>
              <w:top w:val="nil"/>
              <w:left w:val="nil"/>
              <w:bottom w:val="single" w:sz="12" w:space="0" w:color="auto"/>
              <w:right w:val="nil"/>
            </w:tcBorders>
            <w:vAlign w:val="center"/>
          </w:tcPr>
          <w:p w14:paraId="4CE6B588" w14:textId="77777777" w:rsidR="003A1BE3" w:rsidRPr="003E6822" w:rsidRDefault="003A1BE3" w:rsidP="00D56528">
            <w:pPr>
              <w:pStyle w:val="af6"/>
              <w:jc w:val="both"/>
            </w:pPr>
          </w:p>
        </w:tc>
        <w:tc>
          <w:tcPr>
            <w:tcW w:w="791" w:type="pct"/>
            <w:tcBorders>
              <w:top w:val="nil"/>
              <w:left w:val="nil"/>
              <w:bottom w:val="single" w:sz="12" w:space="0" w:color="auto"/>
              <w:right w:val="nil"/>
            </w:tcBorders>
            <w:vAlign w:val="center"/>
          </w:tcPr>
          <w:p w14:paraId="49CF0889"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2687395A"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2CAFF369" w14:textId="77777777" w:rsidR="003A1BE3" w:rsidRPr="003E6822" w:rsidRDefault="003A1BE3" w:rsidP="00D56528">
            <w:pPr>
              <w:pStyle w:val="af6"/>
              <w:jc w:val="both"/>
            </w:pPr>
            <w:r w:rsidRPr="003E6822">
              <w:t>%opt</w:t>
            </w:r>
          </w:p>
        </w:tc>
        <w:tc>
          <w:tcPr>
            <w:tcW w:w="70" w:type="pct"/>
            <w:tcBorders>
              <w:top w:val="nil"/>
              <w:left w:val="nil"/>
              <w:bottom w:val="single" w:sz="12" w:space="0" w:color="auto"/>
              <w:right w:val="nil"/>
            </w:tcBorders>
            <w:vAlign w:val="center"/>
          </w:tcPr>
          <w:p w14:paraId="7519C215"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78378FA5"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068E9C10" w14:textId="77777777" w:rsidR="003A1BE3" w:rsidRPr="003E6822" w:rsidRDefault="003A1BE3" w:rsidP="00D56528">
            <w:pPr>
              <w:pStyle w:val="af6"/>
              <w:jc w:val="both"/>
            </w:pPr>
            <w:r w:rsidRPr="003E6822">
              <w:t>%opt</w:t>
            </w:r>
          </w:p>
        </w:tc>
        <w:tc>
          <w:tcPr>
            <w:tcW w:w="70" w:type="pct"/>
            <w:tcBorders>
              <w:top w:val="nil"/>
              <w:left w:val="nil"/>
              <w:bottom w:val="single" w:sz="12" w:space="0" w:color="auto"/>
              <w:right w:val="nil"/>
            </w:tcBorders>
            <w:vAlign w:val="center"/>
          </w:tcPr>
          <w:p w14:paraId="2805D3AD" w14:textId="77777777" w:rsidR="003A1BE3" w:rsidRPr="003E6822" w:rsidRDefault="003A1BE3" w:rsidP="00D56528">
            <w:pPr>
              <w:pStyle w:val="af6"/>
              <w:jc w:val="both"/>
            </w:pPr>
          </w:p>
        </w:tc>
        <w:tc>
          <w:tcPr>
            <w:tcW w:w="610" w:type="pct"/>
            <w:tcBorders>
              <w:top w:val="single" w:sz="12" w:space="0" w:color="auto"/>
              <w:left w:val="nil"/>
              <w:bottom w:val="single" w:sz="12" w:space="0" w:color="auto"/>
              <w:right w:val="nil"/>
            </w:tcBorders>
            <w:vAlign w:val="center"/>
          </w:tcPr>
          <w:p w14:paraId="029660BA" w14:textId="77777777" w:rsidR="003A1BE3" w:rsidRPr="003E6822" w:rsidRDefault="003A1BE3" w:rsidP="00D56528">
            <w:pPr>
              <w:pStyle w:val="af6"/>
              <w:jc w:val="both"/>
            </w:pPr>
            <w:r w:rsidRPr="003E6822">
              <w:t>%dev.</w:t>
            </w:r>
          </w:p>
        </w:tc>
        <w:tc>
          <w:tcPr>
            <w:tcW w:w="563" w:type="pct"/>
            <w:tcBorders>
              <w:top w:val="single" w:sz="12" w:space="0" w:color="auto"/>
              <w:left w:val="nil"/>
              <w:bottom w:val="single" w:sz="12" w:space="0" w:color="auto"/>
              <w:right w:val="nil"/>
            </w:tcBorders>
            <w:vAlign w:val="center"/>
          </w:tcPr>
          <w:p w14:paraId="5E0980FB" w14:textId="77777777" w:rsidR="003A1BE3" w:rsidRPr="003E6822" w:rsidRDefault="003A1BE3" w:rsidP="00D56528">
            <w:pPr>
              <w:pStyle w:val="af6"/>
              <w:jc w:val="both"/>
            </w:pPr>
            <w:r w:rsidRPr="003E6822">
              <w:t>%opt</w:t>
            </w:r>
          </w:p>
        </w:tc>
      </w:tr>
      <w:tr w:rsidR="003A1BE3" w:rsidRPr="003A1BE3" w14:paraId="7CB3A822" w14:textId="77777777" w:rsidTr="00D56528">
        <w:trPr>
          <w:trHeight w:val="250"/>
        </w:trPr>
        <w:tc>
          <w:tcPr>
            <w:tcW w:w="550" w:type="pct"/>
            <w:tcBorders>
              <w:top w:val="single" w:sz="12" w:space="0" w:color="auto"/>
              <w:left w:val="nil"/>
              <w:bottom w:val="nil"/>
              <w:right w:val="nil"/>
            </w:tcBorders>
          </w:tcPr>
          <w:p w14:paraId="564CC3F6" w14:textId="77777777" w:rsidR="003A1BE3" w:rsidRPr="003A1BE3" w:rsidRDefault="003A1BE3" w:rsidP="003A1BE3">
            <w:pPr>
              <w:pStyle w:val="af6"/>
            </w:pPr>
            <w:r w:rsidRPr="003A1BE3">
              <w:t>L</w:t>
            </w:r>
          </w:p>
        </w:tc>
        <w:tc>
          <w:tcPr>
            <w:tcW w:w="791" w:type="pct"/>
            <w:tcBorders>
              <w:top w:val="single" w:sz="12" w:space="0" w:color="auto"/>
              <w:left w:val="nil"/>
              <w:bottom w:val="nil"/>
              <w:right w:val="nil"/>
            </w:tcBorders>
          </w:tcPr>
          <w:p w14:paraId="5A0698D8" w14:textId="77777777" w:rsidR="003A1BE3" w:rsidRPr="003A1BE3" w:rsidRDefault="003A1BE3" w:rsidP="003A1BE3">
            <w:pPr>
              <w:pStyle w:val="af6"/>
            </w:pPr>
            <w:r w:rsidRPr="003A1BE3">
              <w:t>RBS</w:t>
            </w:r>
          </w:p>
        </w:tc>
        <w:tc>
          <w:tcPr>
            <w:tcW w:w="610" w:type="pct"/>
            <w:tcBorders>
              <w:top w:val="single" w:sz="12" w:space="0" w:color="auto"/>
              <w:left w:val="nil"/>
              <w:bottom w:val="nil"/>
              <w:right w:val="nil"/>
            </w:tcBorders>
          </w:tcPr>
          <w:p w14:paraId="4A228690" w14:textId="77777777" w:rsidR="003A1BE3" w:rsidRPr="003A1BE3" w:rsidRDefault="003A1BE3" w:rsidP="003A1BE3">
            <w:pPr>
              <w:pStyle w:val="af6"/>
            </w:pPr>
            <w:r w:rsidRPr="003A1BE3">
              <w:t>0.02</w:t>
            </w:r>
          </w:p>
        </w:tc>
        <w:tc>
          <w:tcPr>
            <w:tcW w:w="563" w:type="pct"/>
            <w:tcBorders>
              <w:top w:val="single" w:sz="12" w:space="0" w:color="auto"/>
              <w:left w:val="nil"/>
              <w:bottom w:val="nil"/>
              <w:right w:val="nil"/>
            </w:tcBorders>
          </w:tcPr>
          <w:p w14:paraId="299111F7" w14:textId="1EA35400" w:rsidR="003A1BE3" w:rsidRPr="003A1BE3" w:rsidRDefault="003A1BE3" w:rsidP="003A1BE3">
            <w:pPr>
              <w:pStyle w:val="af6"/>
            </w:pPr>
            <w:r w:rsidRPr="003A1BE3">
              <w:t>97</w:t>
            </w:r>
            <w:r w:rsidR="00D56528">
              <w:t>.00</w:t>
            </w:r>
          </w:p>
        </w:tc>
        <w:tc>
          <w:tcPr>
            <w:tcW w:w="70" w:type="pct"/>
            <w:tcBorders>
              <w:top w:val="single" w:sz="12" w:space="0" w:color="auto"/>
              <w:left w:val="nil"/>
              <w:bottom w:val="nil"/>
              <w:right w:val="nil"/>
            </w:tcBorders>
          </w:tcPr>
          <w:p w14:paraId="3D6AE76E" w14:textId="77777777" w:rsidR="003A1BE3" w:rsidRPr="003A1BE3" w:rsidRDefault="003A1BE3" w:rsidP="003A1BE3">
            <w:pPr>
              <w:pStyle w:val="af6"/>
            </w:pPr>
          </w:p>
        </w:tc>
        <w:tc>
          <w:tcPr>
            <w:tcW w:w="610" w:type="pct"/>
            <w:tcBorders>
              <w:top w:val="single" w:sz="12" w:space="0" w:color="auto"/>
              <w:left w:val="nil"/>
              <w:bottom w:val="nil"/>
              <w:right w:val="nil"/>
            </w:tcBorders>
          </w:tcPr>
          <w:p w14:paraId="493D315D" w14:textId="77777777" w:rsidR="003A1BE3" w:rsidRPr="003A1BE3" w:rsidRDefault="003A1BE3" w:rsidP="003A1BE3">
            <w:pPr>
              <w:pStyle w:val="af6"/>
            </w:pPr>
            <w:r w:rsidRPr="003A1BE3">
              <w:t>0.03</w:t>
            </w:r>
          </w:p>
        </w:tc>
        <w:tc>
          <w:tcPr>
            <w:tcW w:w="563" w:type="pct"/>
            <w:tcBorders>
              <w:top w:val="single" w:sz="12" w:space="0" w:color="auto"/>
              <w:left w:val="nil"/>
              <w:bottom w:val="nil"/>
              <w:right w:val="nil"/>
            </w:tcBorders>
          </w:tcPr>
          <w:p w14:paraId="4B9BA4C9" w14:textId="77777777" w:rsidR="003A1BE3" w:rsidRPr="003A1BE3" w:rsidRDefault="003A1BE3" w:rsidP="003A1BE3">
            <w:pPr>
              <w:pStyle w:val="af6"/>
            </w:pPr>
            <w:r w:rsidRPr="003A1BE3">
              <w:t>83.17</w:t>
            </w:r>
          </w:p>
        </w:tc>
        <w:tc>
          <w:tcPr>
            <w:tcW w:w="70" w:type="pct"/>
            <w:tcBorders>
              <w:top w:val="single" w:sz="12" w:space="0" w:color="auto"/>
              <w:left w:val="nil"/>
              <w:bottom w:val="nil"/>
              <w:right w:val="nil"/>
            </w:tcBorders>
          </w:tcPr>
          <w:p w14:paraId="2D0D915B" w14:textId="77777777" w:rsidR="003A1BE3" w:rsidRPr="003A1BE3" w:rsidRDefault="003A1BE3" w:rsidP="003A1BE3">
            <w:pPr>
              <w:pStyle w:val="af6"/>
            </w:pPr>
          </w:p>
        </w:tc>
        <w:tc>
          <w:tcPr>
            <w:tcW w:w="610" w:type="pct"/>
            <w:tcBorders>
              <w:top w:val="single" w:sz="12" w:space="0" w:color="auto"/>
              <w:left w:val="nil"/>
              <w:bottom w:val="nil"/>
              <w:right w:val="nil"/>
            </w:tcBorders>
          </w:tcPr>
          <w:p w14:paraId="7C8E1DD5" w14:textId="77777777" w:rsidR="003A1BE3" w:rsidRPr="003A1BE3" w:rsidRDefault="003A1BE3" w:rsidP="003A1BE3">
            <w:pPr>
              <w:pStyle w:val="af6"/>
            </w:pPr>
            <w:r w:rsidRPr="003A1BE3">
              <w:t>0.13</w:t>
            </w:r>
          </w:p>
        </w:tc>
        <w:tc>
          <w:tcPr>
            <w:tcW w:w="563" w:type="pct"/>
            <w:tcBorders>
              <w:top w:val="single" w:sz="12" w:space="0" w:color="auto"/>
              <w:left w:val="nil"/>
              <w:bottom w:val="nil"/>
              <w:right w:val="nil"/>
            </w:tcBorders>
          </w:tcPr>
          <w:p w14:paraId="731B630C" w14:textId="77777777" w:rsidR="003A1BE3" w:rsidRPr="003A1BE3" w:rsidRDefault="003A1BE3" w:rsidP="003A1BE3">
            <w:pPr>
              <w:pStyle w:val="af6"/>
            </w:pPr>
            <w:r w:rsidRPr="003A1BE3">
              <w:t>73.25</w:t>
            </w:r>
          </w:p>
        </w:tc>
      </w:tr>
      <w:tr w:rsidR="003A1BE3" w:rsidRPr="003A1BE3" w14:paraId="11F6B057" w14:textId="77777777" w:rsidTr="003A1BE3">
        <w:trPr>
          <w:trHeight w:val="250"/>
        </w:trPr>
        <w:tc>
          <w:tcPr>
            <w:tcW w:w="550" w:type="pct"/>
            <w:tcBorders>
              <w:top w:val="nil"/>
              <w:left w:val="nil"/>
              <w:bottom w:val="nil"/>
              <w:right w:val="nil"/>
            </w:tcBorders>
          </w:tcPr>
          <w:p w14:paraId="13462C65" w14:textId="77777777" w:rsidR="003A1BE3" w:rsidRPr="003A1BE3" w:rsidRDefault="003A1BE3" w:rsidP="003A1BE3">
            <w:pPr>
              <w:pStyle w:val="af6"/>
            </w:pPr>
          </w:p>
        </w:tc>
        <w:tc>
          <w:tcPr>
            <w:tcW w:w="791" w:type="pct"/>
            <w:tcBorders>
              <w:top w:val="nil"/>
              <w:left w:val="nil"/>
              <w:bottom w:val="nil"/>
              <w:right w:val="nil"/>
            </w:tcBorders>
          </w:tcPr>
          <w:p w14:paraId="0621E4E7" w14:textId="77777777" w:rsidR="003A1BE3" w:rsidRPr="003A1BE3" w:rsidRDefault="003A1BE3" w:rsidP="003A1BE3">
            <w:pPr>
              <w:pStyle w:val="af6"/>
            </w:pPr>
            <w:r w:rsidRPr="003A1BE3">
              <w:t>GA</w:t>
            </w:r>
          </w:p>
        </w:tc>
        <w:tc>
          <w:tcPr>
            <w:tcW w:w="610" w:type="pct"/>
            <w:tcBorders>
              <w:top w:val="nil"/>
              <w:left w:val="nil"/>
              <w:bottom w:val="nil"/>
              <w:right w:val="nil"/>
            </w:tcBorders>
          </w:tcPr>
          <w:p w14:paraId="5D572CF6" w14:textId="51C2C7C3" w:rsidR="003A1BE3" w:rsidRPr="003A1BE3" w:rsidRDefault="003A1BE3" w:rsidP="003A1BE3">
            <w:pPr>
              <w:pStyle w:val="af6"/>
            </w:pPr>
            <w:r w:rsidRPr="003A1BE3">
              <w:t>0.2</w:t>
            </w:r>
            <w:r w:rsidR="00D56528">
              <w:t>0</w:t>
            </w:r>
          </w:p>
        </w:tc>
        <w:tc>
          <w:tcPr>
            <w:tcW w:w="563" w:type="pct"/>
            <w:tcBorders>
              <w:top w:val="nil"/>
              <w:left w:val="nil"/>
              <w:bottom w:val="nil"/>
              <w:right w:val="nil"/>
            </w:tcBorders>
          </w:tcPr>
          <w:p w14:paraId="7464B84C" w14:textId="77777777" w:rsidR="003A1BE3" w:rsidRPr="003A1BE3" w:rsidRDefault="003A1BE3" w:rsidP="003A1BE3">
            <w:pPr>
              <w:pStyle w:val="af6"/>
            </w:pPr>
            <w:r w:rsidRPr="003A1BE3">
              <w:t>81.09</w:t>
            </w:r>
          </w:p>
        </w:tc>
        <w:tc>
          <w:tcPr>
            <w:tcW w:w="70" w:type="pct"/>
            <w:tcBorders>
              <w:top w:val="nil"/>
              <w:left w:val="nil"/>
              <w:bottom w:val="nil"/>
              <w:right w:val="nil"/>
            </w:tcBorders>
          </w:tcPr>
          <w:p w14:paraId="56FF4121" w14:textId="77777777" w:rsidR="003A1BE3" w:rsidRPr="003A1BE3" w:rsidRDefault="003A1BE3" w:rsidP="003A1BE3">
            <w:pPr>
              <w:pStyle w:val="af6"/>
            </w:pPr>
          </w:p>
        </w:tc>
        <w:tc>
          <w:tcPr>
            <w:tcW w:w="610" w:type="pct"/>
            <w:tcBorders>
              <w:top w:val="nil"/>
              <w:left w:val="nil"/>
              <w:bottom w:val="nil"/>
              <w:right w:val="nil"/>
            </w:tcBorders>
          </w:tcPr>
          <w:p w14:paraId="19728334" w14:textId="30996A1D" w:rsidR="003A1BE3" w:rsidRPr="003A1BE3" w:rsidRDefault="003A1BE3" w:rsidP="003A1BE3">
            <w:pPr>
              <w:pStyle w:val="af6"/>
            </w:pPr>
            <w:r w:rsidRPr="003A1BE3">
              <w:t>0.3</w:t>
            </w:r>
            <w:r w:rsidR="00D56528">
              <w:t>0</w:t>
            </w:r>
          </w:p>
        </w:tc>
        <w:tc>
          <w:tcPr>
            <w:tcW w:w="563" w:type="pct"/>
            <w:tcBorders>
              <w:top w:val="nil"/>
              <w:left w:val="nil"/>
              <w:bottom w:val="nil"/>
              <w:right w:val="nil"/>
            </w:tcBorders>
          </w:tcPr>
          <w:p w14:paraId="5920312A" w14:textId="77777777" w:rsidR="003A1BE3" w:rsidRPr="003A1BE3" w:rsidRDefault="003A1BE3" w:rsidP="003A1BE3">
            <w:pPr>
              <w:pStyle w:val="af6"/>
            </w:pPr>
            <w:r w:rsidRPr="003A1BE3">
              <w:t>50.83</w:t>
            </w:r>
          </w:p>
        </w:tc>
        <w:tc>
          <w:tcPr>
            <w:tcW w:w="70" w:type="pct"/>
            <w:tcBorders>
              <w:top w:val="nil"/>
              <w:left w:val="nil"/>
              <w:bottom w:val="nil"/>
              <w:right w:val="nil"/>
            </w:tcBorders>
          </w:tcPr>
          <w:p w14:paraId="430AF8D7" w14:textId="77777777" w:rsidR="003A1BE3" w:rsidRPr="003A1BE3" w:rsidRDefault="003A1BE3" w:rsidP="003A1BE3">
            <w:pPr>
              <w:pStyle w:val="af6"/>
            </w:pPr>
          </w:p>
        </w:tc>
        <w:tc>
          <w:tcPr>
            <w:tcW w:w="610" w:type="pct"/>
            <w:tcBorders>
              <w:top w:val="nil"/>
              <w:left w:val="nil"/>
              <w:bottom w:val="nil"/>
              <w:right w:val="nil"/>
            </w:tcBorders>
          </w:tcPr>
          <w:p w14:paraId="16F92F1E" w14:textId="77777777" w:rsidR="003A1BE3" w:rsidRPr="003A1BE3" w:rsidRDefault="003A1BE3" w:rsidP="003A1BE3">
            <w:pPr>
              <w:pStyle w:val="af6"/>
            </w:pPr>
            <w:r w:rsidRPr="003A1BE3">
              <w:t>0.38</w:t>
            </w:r>
          </w:p>
        </w:tc>
        <w:tc>
          <w:tcPr>
            <w:tcW w:w="563" w:type="pct"/>
            <w:tcBorders>
              <w:top w:val="nil"/>
              <w:left w:val="nil"/>
              <w:bottom w:val="nil"/>
              <w:right w:val="nil"/>
            </w:tcBorders>
          </w:tcPr>
          <w:p w14:paraId="709151A9" w14:textId="77777777" w:rsidR="003A1BE3" w:rsidRPr="003A1BE3" w:rsidRDefault="003A1BE3" w:rsidP="003A1BE3">
            <w:pPr>
              <w:pStyle w:val="af6"/>
            </w:pPr>
            <w:r w:rsidRPr="003A1BE3">
              <w:t>29.98</w:t>
            </w:r>
          </w:p>
        </w:tc>
      </w:tr>
      <w:tr w:rsidR="003A1BE3" w:rsidRPr="003A1BE3" w14:paraId="735EF8A0" w14:textId="77777777" w:rsidTr="003A1BE3">
        <w:trPr>
          <w:trHeight w:val="250"/>
        </w:trPr>
        <w:tc>
          <w:tcPr>
            <w:tcW w:w="550" w:type="pct"/>
            <w:tcBorders>
              <w:top w:val="nil"/>
              <w:left w:val="nil"/>
              <w:bottom w:val="nil"/>
              <w:right w:val="nil"/>
            </w:tcBorders>
          </w:tcPr>
          <w:p w14:paraId="3FD7BB78" w14:textId="77777777" w:rsidR="003A1BE3" w:rsidRPr="003A1BE3" w:rsidRDefault="003A1BE3" w:rsidP="003A1BE3">
            <w:pPr>
              <w:pStyle w:val="af6"/>
            </w:pPr>
          </w:p>
        </w:tc>
        <w:tc>
          <w:tcPr>
            <w:tcW w:w="791" w:type="pct"/>
            <w:tcBorders>
              <w:top w:val="nil"/>
              <w:left w:val="nil"/>
              <w:bottom w:val="nil"/>
              <w:right w:val="nil"/>
            </w:tcBorders>
          </w:tcPr>
          <w:p w14:paraId="523FB778" w14:textId="77777777" w:rsidR="003A1BE3" w:rsidRPr="003A1BE3" w:rsidRDefault="003A1BE3" w:rsidP="003A1BE3">
            <w:pPr>
              <w:pStyle w:val="af6"/>
            </w:pPr>
            <w:r w:rsidRPr="003A1BE3">
              <w:t>GA_IN</w:t>
            </w:r>
          </w:p>
        </w:tc>
        <w:tc>
          <w:tcPr>
            <w:tcW w:w="610" w:type="pct"/>
            <w:tcBorders>
              <w:top w:val="nil"/>
              <w:left w:val="nil"/>
              <w:bottom w:val="nil"/>
              <w:right w:val="nil"/>
            </w:tcBorders>
          </w:tcPr>
          <w:p w14:paraId="716E5E5E" w14:textId="77777777" w:rsidR="003A1BE3" w:rsidRPr="003A1BE3" w:rsidRDefault="003A1BE3" w:rsidP="003A1BE3">
            <w:pPr>
              <w:pStyle w:val="af6"/>
            </w:pPr>
            <w:r w:rsidRPr="003A1BE3">
              <w:t>0.03</w:t>
            </w:r>
          </w:p>
        </w:tc>
        <w:tc>
          <w:tcPr>
            <w:tcW w:w="563" w:type="pct"/>
            <w:tcBorders>
              <w:top w:val="nil"/>
              <w:left w:val="nil"/>
              <w:bottom w:val="nil"/>
              <w:right w:val="nil"/>
            </w:tcBorders>
          </w:tcPr>
          <w:p w14:paraId="32272BF1" w14:textId="77777777" w:rsidR="003A1BE3" w:rsidRPr="003A1BE3" w:rsidRDefault="003A1BE3" w:rsidP="003A1BE3">
            <w:pPr>
              <w:pStyle w:val="af6"/>
            </w:pPr>
            <w:r w:rsidRPr="003A1BE3">
              <w:t>79.59</w:t>
            </w:r>
          </w:p>
        </w:tc>
        <w:tc>
          <w:tcPr>
            <w:tcW w:w="70" w:type="pct"/>
            <w:tcBorders>
              <w:top w:val="nil"/>
              <w:left w:val="nil"/>
              <w:bottom w:val="nil"/>
              <w:right w:val="nil"/>
            </w:tcBorders>
          </w:tcPr>
          <w:p w14:paraId="23CD96B1" w14:textId="77777777" w:rsidR="003A1BE3" w:rsidRPr="003A1BE3" w:rsidRDefault="003A1BE3" w:rsidP="003A1BE3">
            <w:pPr>
              <w:pStyle w:val="af6"/>
            </w:pPr>
          </w:p>
        </w:tc>
        <w:tc>
          <w:tcPr>
            <w:tcW w:w="610" w:type="pct"/>
            <w:tcBorders>
              <w:top w:val="nil"/>
              <w:left w:val="nil"/>
              <w:bottom w:val="nil"/>
              <w:right w:val="nil"/>
            </w:tcBorders>
          </w:tcPr>
          <w:p w14:paraId="211ACB7C" w14:textId="77777777" w:rsidR="003A1BE3" w:rsidRPr="003A1BE3" w:rsidRDefault="003A1BE3" w:rsidP="003A1BE3">
            <w:pPr>
              <w:pStyle w:val="af6"/>
            </w:pPr>
            <w:r w:rsidRPr="003A1BE3">
              <w:t>0.05</w:t>
            </w:r>
          </w:p>
        </w:tc>
        <w:tc>
          <w:tcPr>
            <w:tcW w:w="563" w:type="pct"/>
            <w:tcBorders>
              <w:top w:val="nil"/>
              <w:left w:val="nil"/>
              <w:bottom w:val="nil"/>
              <w:right w:val="nil"/>
            </w:tcBorders>
          </w:tcPr>
          <w:p w14:paraId="1BFD1CF4" w14:textId="77777777" w:rsidR="003A1BE3" w:rsidRPr="003A1BE3" w:rsidRDefault="003A1BE3" w:rsidP="003A1BE3">
            <w:pPr>
              <w:pStyle w:val="af6"/>
            </w:pPr>
            <w:r w:rsidRPr="003A1BE3">
              <w:t>56.53</w:t>
            </w:r>
          </w:p>
        </w:tc>
        <w:tc>
          <w:tcPr>
            <w:tcW w:w="70" w:type="pct"/>
            <w:tcBorders>
              <w:top w:val="nil"/>
              <w:left w:val="nil"/>
              <w:bottom w:val="nil"/>
              <w:right w:val="nil"/>
            </w:tcBorders>
          </w:tcPr>
          <w:p w14:paraId="584C8C5D" w14:textId="77777777" w:rsidR="003A1BE3" w:rsidRPr="003A1BE3" w:rsidRDefault="003A1BE3" w:rsidP="003A1BE3">
            <w:pPr>
              <w:pStyle w:val="af6"/>
            </w:pPr>
          </w:p>
        </w:tc>
        <w:tc>
          <w:tcPr>
            <w:tcW w:w="610" w:type="pct"/>
            <w:tcBorders>
              <w:top w:val="nil"/>
              <w:left w:val="nil"/>
              <w:bottom w:val="nil"/>
              <w:right w:val="nil"/>
            </w:tcBorders>
          </w:tcPr>
          <w:p w14:paraId="0BB1AFD1" w14:textId="77777777" w:rsidR="003A1BE3" w:rsidRPr="003A1BE3" w:rsidRDefault="003A1BE3" w:rsidP="003A1BE3">
            <w:pPr>
              <w:pStyle w:val="af6"/>
            </w:pPr>
            <w:r w:rsidRPr="003A1BE3">
              <w:t>0.06</w:t>
            </w:r>
          </w:p>
        </w:tc>
        <w:tc>
          <w:tcPr>
            <w:tcW w:w="563" w:type="pct"/>
            <w:tcBorders>
              <w:top w:val="nil"/>
              <w:left w:val="nil"/>
              <w:bottom w:val="nil"/>
              <w:right w:val="nil"/>
            </w:tcBorders>
          </w:tcPr>
          <w:p w14:paraId="3AB2AB36" w14:textId="77777777" w:rsidR="003A1BE3" w:rsidRPr="003A1BE3" w:rsidRDefault="003A1BE3" w:rsidP="003A1BE3">
            <w:pPr>
              <w:pStyle w:val="af6"/>
            </w:pPr>
            <w:r w:rsidRPr="003A1BE3">
              <w:t>44.23</w:t>
            </w:r>
          </w:p>
        </w:tc>
      </w:tr>
      <w:tr w:rsidR="003A1BE3" w:rsidRPr="003A1BE3" w14:paraId="0429E7BE" w14:textId="77777777" w:rsidTr="003A1BE3">
        <w:trPr>
          <w:trHeight w:val="250"/>
        </w:trPr>
        <w:tc>
          <w:tcPr>
            <w:tcW w:w="550" w:type="pct"/>
            <w:tcBorders>
              <w:top w:val="nil"/>
              <w:left w:val="nil"/>
              <w:bottom w:val="nil"/>
              <w:right w:val="nil"/>
            </w:tcBorders>
          </w:tcPr>
          <w:p w14:paraId="1D75134E" w14:textId="77777777" w:rsidR="003A1BE3" w:rsidRPr="003A1BE3" w:rsidRDefault="003A1BE3" w:rsidP="003A1BE3">
            <w:pPr>
              <w:pStyle w:val="af6"/>
            </w:pPr>
          </w:p>
        </w:tc>
        <w:tc>
          <w:tcPr>
            <w:tcW w:w="791" w:type="pct"/>
            <w:tcBorders>
              <w:top w:val="nil"/>
              <w:left w:val="nil"/>
              <w:bottom w:val="nil"/>
              <w:right w:val="nil"/>
            </w:tcBorders>
          </w:tcPr>
          <w:p w14:paraId="2F725082" w14:textId="77777777" w:rsidR="003A1BE3" w:rsidRPr="003A1BE3" w:rsidRDefault="003A1BE3" w:rsidP="003A1BE3">
            <w:pPr>
              <w:pStyle w:val="af6"/>
            </w:pPr>
            <w:r w:rsidRPr="003A1BE3">
              <w:t>MA</w:t>
            </w:r>
          </w:p>
        </w:tc>
        <w:tc>
          <w:tcPr>
            <w:tcW w:w="610" w:type="pct"/>
            <w:tcBorders>
              <w:top w:val="nil"/>
              <w:left w:val="nil"/>
              <w:bottom w:val="nil"/>
              <w:right w:val="nil"/>
            </w:tcBorders>
          </w:tcPr>
          <w:p w14:paraId="4F875568" w14:textId="77777777" w:rsidR="003A1BE3" w:rsidRPr="003A1BE3" w:rsidRDefault="003A1BE3" w:rsidP="003A1BE3">
            <w:pPr>
              <w:pStyle w:val="af6"/>
            </w:pPr>
            <w:r w:rsidRPr="003A1BE3">
              <w:t>0.01</w:t>
            </w:r>
          </w:p>
        </w:tc>
        <w:tc>
          <w:tcPr>
            <w:tcW w:w="563" w:type="pct"/>
            <w:tcBorders>
              <w:top w:val="nil"/>
              <w:left w:val="nil"/>
              <w:bottom w:val="nil"/>
              <w:right w:val="nil"/>
            </w:tcBorders>
          </w:tcPr>
          <w:p w14:paraId="15E449E1" w14:textId="77777777" w:rsidR="003A1BE3" w:rsidRPr="003A1BE3" w:rsidRDefault="003A1BE3" w:rsidP="003A1BE3">
            <w:pPr>
              <w:pStyle w:val="af6"/>
            </w:pPr>
            <w:r w:rsidRPr="003A1BE3">
              <w:t>99.56</w:t>
            </w:r>
          </w:p>
        </w:tc>
        <w:tc>
          <w:tcPr>
            <w:tcW w:w="70" w:type="pct"/>
            <w:tcBorders>
              <w:top w:val="nil"/>
              <w:left w:val="nil"/>
              <w:bottom w:val="nil"/>
              <w:right w:val="nil"/>
            </w:tcBorders>
          </w:tcPr>
          <w:p w14:paraId="71F30112" w14:textId="77777777" w:rsidR="003A1BE3" w:rsidRPr="003A1BE3" w:rsidRDefault="003A1BE3" w:rsidP="003A1BE3">
            <w:pPr>
              <w:pStyle w:val="af6"/>
            </w:pPr>
          </w:p>
        </w:tc>
        <w:tc>
          <w:tcPr>
            <w:tcW w:w="610" w:type="pct"/>
            <w:tcBorders>
              <w:top w:val="nil"/>
              <w:left w:val="nil"/>
              <w:bottom w:val="nil"/>
              <w:right w:val="nil"/>
            </w:tcBorders>
          </w:tcPr>
          <w:p w14:paraId="127D028F" w14:textId="77777777" w:rsidR="003A1BE3" w:rsidRPr="003A1BE3" w:rsidRDefault="003A1BE3" w:rsidP="003A1BE3">
            <w:pPr>
              <w:pStyle w:val="af6"/>
            </w:pPr>
            <w:r w:rsidRPr="003A1BE3">
              <w:t>0.02</w:t>
            </w:r>
          </w:p>
        </w:tc>
        <w:tc>
          <w:tcPr>
            <w:tcW w:w="563" w:type="pct"/>
            <w:tcBorders>
              <w:top w:val="nil"/>
              <w:left w:val="nil"/>
              <w:bottom w:val="nil"/>
              <w:right w:val="nil"/>
            </w:tcBorders>
          </w:tcPr>
          <w:p w14:paraId="60D7D488" w14:textId="77777777" w:rsidR="003A1BE3" w:rsidRPr="003A1BE3" w:rsidRDefault="003A1BE3" w:rsidP="003A1BE3">
            <w:pPr>
              <w:pStyle w:val="af6"/>
            </w:pPr>
            <w:r w:rsidRPr="003A1BE3">
              <w:t>97.31</w:t>
            </w:r>
          </w:p>
        </w:tc>
        <w:tc>
          <w:tcPr>
            <w:tcW w:w="70" w:type="pct"/>
            <w:tcBorders>
              <w:top w:val="nil"/>
              <w:left w:val="nil"/>
              <w:bottom w:val="nil"/>
              <w:right w:val="nil"/>
            </w:tcBorders>
          </w:tcPr>
          <w:p w14:paraId="5301422B" w14:textId="77777777" w:rsidR="003A1BE3" w:rsidRPr="003A1BE3" w:rsidRDefault="003A1BE3" w:rsidP="003A1BE3">
            <w:pPr>
              <w:pStyle w:val="af6"/>
            </w:pPr>
          </w:p>
        </w:tc>
        <w:tc>
          <w:tcPr>
            <w:tcW w:w="610" w:type="pct"/>
            <w:tcBorders>
              <w:top w:val="nil"/>
              <w:left w:val="nil"/>
              <w:bottom w:val="nil"/>
              <w:right w:val="nil"/>
            </w:tcBorders>
          </w:tcPr>
          <w:p w14:paraId="72544083" w14:textId="77777777" w:rsidR="003A1BE3" w:rsidRPr="003A1BE3" w:rsidRDefault="003A1BE3" w:rsidP="003A1BE3">
            <w:pPr>
              <w:pStyle w:val="af6"/>
            </w:pPr>
            <w:r w:rsidRPr="003A1BE3">
              <w:t>0.04</w:t>
            </w:r>
          </w:p>
        </w:tc>
        <w:tc>
          <w:tcPr>
            <w:tcW w:w="563" w:type="pct"/>
            <w:tcBorders>
              <w:top w:val="nil"/>
              <w:left w:val="nil"/>
              <w:bottom w:val="nil"/>
              <w:right w:val="nil"/>
            </w:tcBorders>
          </w:tcPr>
          <w:p w14:paraId="253BDA14" w14:textId="77777777" w:rsidR="003A1BE3" w:rsidRPr="003A1BE3" w:rsidRDefault="003A1BE3" w:rsidP="003A1BE3">
            <w:pPr>
              <w:pStyle w:val="af6"/>
            </w:pPr>
            <w:r w:rsidRPr="003A1BE3">
              <w:t>91.75</w:t>
            </w:r>
          </w:p>
        </w:tc>
      </w:tr>
      <w:tr w:rsidR="003A1BE3" w:rsidRPr="003A1BE3" w14:paraId="4E75FFC0" w14:textId="77777777" w:rsidTr="003A1BE3">
        <w:trPr>
          <w:trHeight w:val="250"/>
        </w:trPr>
        <w:tc>
          <w:tcPr>
            <w:tcW w:w="550" w:type="pct"/>
            <w:tcBorders>
              <w:top w:val="nil"/>
              <w:left w:val="nil"/>
              <w:bottom w:val="nil"/>
              <w:right w:val="nil"/>
            </w:tcBorders>
          </w:tcPr>
          <w:p w14:paraId="56AC1985" w14:textId="77777777" w:rsidR="003A1BE3" w:rsidRPr="003A1BE3" w:rsidRDefault="003A1BE3" w:rsidP="003A1BE3">
            <w:pPr>
              <w:pStyle w:val="af6"/>
            </w:pPr>
          </w:p>
        </w:tc>
        <w:tc>
          <w:tcPr>
            <w:tcW w:w="791" w:type="pct"/>
            <w:tcBorders>
              <w:top w:val="nil"/>
              <w:left w:val="nil"/>
              <w:bottom w:val="nil"/>
              <w:right w:val="nil"/>
            </w:tcBorders>
          </w:tcPr>
          <w:p w14:paraId="235BF7AF" w14:textId="77777777" w:rsidR="003A1BE3" w:rsidRPr="003A1BE3" w:rsidRDefault="003A1BE3" w:rsidP="003A1BE3">
            <w:pPr>
              <w:pStyle w:val="af6"/>
            </w:pPr>
            <w:r w:rsidRPr="003A1BE3">
              <w:t>MA_IN</w:t>
            </w:r>
          </w:p>
        </w:tc>
        <w:tc>
          <w:tcPr>
            <w:tcW w:w="610" w:type="pct"/>
            <w:tcBorders>
              <w:top w:val="nil"/>
              <w:left w:val="nil"/>
              <w:bottom w:val="nil"/>
              <w:right w:val="nil"/>
            </w:tcBorders>
          </w:tcPr>
          <w:p w14:paraId="1A39AB6D" w14:textId="2C6AD39C"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31722693" w14:textId="77777777" w:rsidR="003A1BE3" w:rsidRPr="003A1BE3" w:rsidRDefault="003A1BE3" w:rsidP="003A1BE3">
            <w:pPr>
              <w:pStyle w:val="af6"/>
            </w:pPr>
            <w:r w:rsidRPr="003A1BE3">
              <w:t>99.89</w:t>
            </w:r>
          </w:p>
        </w:tc>
        <w:tc>
          <w:tcPr>
            <w:tcW w:w="70" w:type="pct"/>
            <w:tcBorders>
              <w:top w:val="nil"/>
              <w:left w:val="nil"/>
              <w:bottom w:val="nil"/>
              <w:right w:val="nil"/>
            </w:tcBorders>
          </w:tcPr>
          <w:p w14:paraId="033EB52A" w14:textId="77777777" w:rsidR="003A1BE3" w:rsidRPr="003A1BE3" w:rsidRDefault="003A1BE3" w:rsidP="003A1BE3">
            <w:pPr>
              <w:pStyle w:val="af6"/>
            </w:pPr>
          </w:p>
        </w:tc>
        <w:tc>
          <w:tcPr>
            <w:tcW w:w="610" w:type="pct"/>
            <w:tcBorders>
              <w:top w:val="nil"/>
              <w:left w:val="nil"/>
              <w:bottom w:val="nil"/>
              <w:right w:val="nil"/>
            </w:tcBorders>
          </w:tcPr>
          <w:p w14:paraId="17B8C4FB" w14:textId="530D6171"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266997EC" w14:textId="77777777" w:rsidR="003A1BE3" w:rsidRPr="003A1BE3" w:rsidRDefault="003A1BE3" w:rsidP="003A1BE3">
            <w:pPr>
              <w:pStyle w:val="af6"/>
            </w:pPr>
            <w:r w:rsidRPr="003A1BE3">
              <w:t>98.41</w:t>
            </w:r>
          </w:p>
        </w:tc>
        <w:tc>
          <w:tcPr>
            <w:tcW w:w="70" w:type="pct"/>
            <w:tcBorders>
              <w:top w:val="nil"/>
              <w:left w:val="nil"/>
              <w:bottom w:val="nil"/>
              <w:right w:val="nil"/>
            </w:tcBorders>
          </w:tcPr>
          <w:p w14:paraId="3BF5EED5" w14:textId="77777777" w:rsidR="003A1BE3" w:rsidRPr="003A1BE3" w:rsidRDefault="003A1BE3" w:rsidP="003A1BE3">
            <w:pPr>
              <w:pStyle w:val="af6"/>
            </w:pPr>
          </w:p>
        </w:tc>
        <w:tc>
          <w:tcPr>
            <w:tcW w:w="610" w:type="pct"/>
            <w:tcBorders>
              <w:top w:val="nil"/>
              <w:left w:val="nil"/>
              <w:bottom w:val="nil"/>
              <w:right w:val="nil"/>
            </w:tcBorders>
          </w:tcPr>
          <w:p w14:paraId="64D840C3" w14:textId="77777777" w:rsidR="003A1BE3" w:rsidRPr="003A1BE3" w:rsidRDefault="003A1BE3" w:rsidP="003A1BE3">
            <w:pPr>
              <w:pStyle w:val="af6"/>
            </w:pPr>
            <w:r w:rsidRPr="003A1BE3">
              <w:t>0.01</w:t>
            </w:r>
          </w:p>
        </w:tc>
        <w:tc>
          <w:tcPr>
            <w:tcW w:w="563" w:type="pct"/>
            <w:tcBorders>
              <w:top w:val="nil"/>
              <w:left w:val="nil"/>
              <w:bottom w:val="nil"/>
              <w:right w:val="nil"/>
            </w:tcBorders>
          </w:tcPr>
          <w:p w14:paraId="57395B72" w14:textId="77777777" w:rsidR="003A1BE3" w:rsidRPr="003A1BE3" w:rsidRDefault="003A1BE3" w:rsidP="003A1BE3">
            <w:pPr>
              <w:pStyle w:val="af6"/>
            </w:pPr>
            <w:r w:rsidRPr="003A1BE3">
              <w:t>95.53</w:t>
            </w:r>
          </w:p>
        </w:tc>
      </w:tr>
      <w:tr w:rsidR="003A1BE3" w:rsidRPr="003A1BE3" w14:paraId="290A6FE9" w14:textId="77777777" w:rsidTr="003A1BE3">
        <w:trPr>
          <w:trHeight w:val="250"/>
        </w:trPr>
        <w:tc>
          <w:tcPr>
            <w:tcW w:w="550" w:type="pct"/>
            <w:tcBorders>
              <w:top w:val="nil"/>
              <w:left w:val="nil"/>
              <w:bottom w:val="nil"/>
              <w:right w:val="nil"/>
            </w:tcBorders>
          </w:tcPr>
          <w:p w14:paraId="1FE152B3" w14:textId="77777777" w:rsidR="003A1BE3" w:rsidRPr="003A1BE3" w:rsidRDefault="003A1BE3" w:rsidP="003A1BE3">
            <w:pPr>
              <w:pStyle w:val="af6"/>
            </w:pPr>
          </w:p>
        </w:tc>
        <w:tc>
          <w:tcPr>
            <w:tcW w:w="791" w:type="pct"/>
            <w:tcBorders>
              <w:top w:val="nil"/>
              <w:left w:val="nil"/>
              <w:bottom w:val="nil"/>
              <w:right w:val="nil"/>
            </w:tcBorders>
          </w:tcPr>
          <w:p w14:paraId="222E70B9" w14:textId="77777777" w:rsidR="003A1BE3" w:rsidRPr="003A1BE3" w:rsidRDefault="003A1BE3" w:rsidP="003A1BE3">
            <w:pPr>
              <w:pStyle w:val="af6"/>
            </w:pPr>
            <w:r w:rsidRPr="003A1BE3">
              <w:t>ILS-MP</w:t>
            </w:r>
          </w:p>
        </w:tc>
        <w:tc>
          <w:tcPr>
            <w:tcW w:w="610" w:type="pct"/>
            <w:tcBorders>
              <w:top w:val="nil"/>
              <w:left w:val="nil"/>
              <w:bottom w:val="nil"/>
              <w:right w:val="nil"/>
            </w:tcBorders>
          </w:tcPr>
          <w:p w14:paraId="6AA73EEC" w14:textId="4DE679DB"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2D25DC25" w14:textId="37E0B89F" w:rsidR="003A1BE3" w:rsidRPr="008B0E7A" w:rsidRDefault="00D56528" w:rsidP="003A1BE3">
            <w:pPr>
              <w:pStyle w:val="af6"/>
              <w:rPr>
                <w:b/>
              </w:rPr>
            </w:pPr>
            <w:r w:rsidRPr="008B0E7A">
              <w:rPr>
                <w:b/>
              </w:rPr>
              <w:t>100.00</w:t>
            </w:r>
          </w:p>
        </w:tc>
        <w:tc>
          <w:tcPr>
            <w:tcW w:w="70" w:type="pct"/>
            <w:tcBorders>
              <w:top w:val="nil"/>
              <w:left w:val="nil"/>
              <w:bottom w:val="nil"/>
              <w:right w:val="nil"/>
            </w:tcBorders>
          </w:tcPr>
          <w:p w14:paraId="207B4D50" w14:textId="77777777" w:rsidR="003A1BE3" w:rsidRPr="003A1BE3" w:rsidRDefault="003A1BE3" w:rsidP="003A1BE3">
            <w:pPr>
              <w:pStyle w:val="af6"/>
            </w:pPr>
          </w:p>
        </w:tc>
        <w:tc>
          <w:tcPr>
            <w:tcW w:w="610" w:type="pct"/>
            <w:tcBorders>
              <w:top w:val="nil"/>
              <w:left w:val="nil"/>
              <w:bottom w:val="nil"/>
              <w:right w:val="nil"/>
            </w:tcBorders>
          </w:tcPr>
          <w:p w14:paraId="3551AFAF" w14:textId="7A507274"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19CD9A34" w14:textId="527253BA" w:rsidR="003A1BE3" w:rsidRPr="008B0E7A" w:rsidRDefault="003A1BE3" w:rsidP="003A1BE3">
            <w:pPr>
              <w:pStyle w:val="af6"/>
              <w:rPr>
                <w:b/>
              </w:rPr>
            </w:pPr>
            <w:r w:rsidRPr="008B0E7A">
              <w:rPr>
                <w:b/>
              </w:rPr>
              <w:t>100</w:t>
            </w:r>
            <w:r w:rsidR="00D56528" w:rsidRPr="008B0E7A">
              <w:rPr>
                <w:b/>
              </w:rPr>
              <w:t>.00</w:t>
            </w:r>
          </w:p>
        </w:tc>
        <w:tc>
          <w:tcPr>
            <w:tcW w:w="70" w:type="pct"/>
            <w:tcBorders>
              <w:top w:val="nil"/>
              <w:left w:val="nil"/>
              <w:bottom w:val="nil"/>
              <w:right w:val="nil"/>
            </w:tcBorders>
          </w:tcPr>
          <w:p w14:paraId="7FA17742" w14:textId="77777777" w:rsidR="003A1BE3" w:rsidRPr="003A1BE3" w:rsidRDefault="003A1BE3" w:rsidP="003A1BE3">
            <w:pPr>
              <w:pStyle w:val="af6"/>
            </w:pPr>
          </w:p>
        </w:tc>
        <w:tc>
          <w:tcPr>
            <w:tcW w:w="610" w:type="pct"/>
            <w:tcBorders>
              <w:top w:val="nil"/>
              <w:left w:val="nil"/>
              <w:bottom w:val="nil"/>
              <w:right w:val="nil"/>
            </w:tcBorders>
          </w:tcPr>
          <w:p w14:paraId="70690BEB" w14:textId="725C220D"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nil"/>
              <w:right w:val="nil"/>
            </w:tcBorders>
          </w:tcPr>
          <w:p w14:paraId="08FB3AC6" w14:textId="1FB8ABDE" w:rsidR="003A1BE3" w:rsidRPr="008B0E7A" w:rsidRDefault="003A1BE3" w:rsidP="003A1BE3">
            <w:pPr>
              <w:pStyle w:val="af6"/>
              <w:rPr>
                <w:b/>
              </w:rPr>
            </w:pPr>
            <w:r w:rsidRPr="008B0E7A">
              <w:rPr>
                <w:b/>
              </w:rPr>
              <w:t>99.5</w:t>
            </w:r>
            <w:r w:rsidR="00D56528" w:rsidRPr="008B0E7A">
              <w:rPr>
                <w:b/>
              </w:rPr>
              <w:t>0</w:t>
            </w:r>
          </w:p>
        </w:tc>
      </w:tr>
      <w:tr w:rsidR="003A1BE3" w:rsidRPr="003A1BE3" w14:paraId="156504BE" w14:textId="77777777" w:rsidTr="003A1BE3">
        <w:trPr>
          <w:trHeight w:val="250"/>
        </w:trPr>
        <w:tc>
          <w:tcPr>
            <w:tcW w:w="550" w:type="pct"/>
            <w:tcBorders>
              <w:top w:val="nil"/>
              <w:left w:val="nil"/>
              <w:bottom w:val="nil"/>
              <w:right w:val="nil"/>
            </w:tcBorders>
          </w:tcPr>
          <w:p w14:paraId="1073F70B" w14:textId="77777777" w:rsidR="003A1BE3" w:rsidRPr="003A1BE3" w:rsidRDefault="003A1BE3" w:rsidP="003A1BE3">
            <w:pPr>
              <w:pStyle w:val="af6"/>
            </w:pPr>
          </w:p>
        </w:tc>
        <w:tc>
          <w:tcPr>
            <w:tcW w:w="791" w:type="pct"/>
            <w:tcBorders>
              <w:top w:val="nil"/>
              <w:left w:val="nil"/>
              <w:bottom w:val="nil"/>
              <w:right w:val="nil"/>
            </w:tcBorders>
          </w:tcPr>
          <w:p w14:paraId="4BD919B7" w14:textId="77777777" w:rsidR="003A1BE3" w:rsidRPr="003A1BE3" w:rsidRDefault="003A1BE3" w:rsidP="003A1BE3">
            <w:pPr>
              <w:pStyle w:val="af6"/>
            </w:pPr>
          </w:p>
        </w:tc>
        <w:tc>
          <w:tcPr>
            <w:tcW w:w="610" w:type="pct"/>
            <w:tcBorders>
              <w:top w:val="nil"/>
              <w:left w:val="nil"/>
              <w:bottom w:val="nil"/>
              <w:right w:val="nil"/>
            </w:tcBorders>
          </w:tcPr>
          <w:p w14:paraId="62BC6E93" w14:textId="77777777" w:rsidR="003A1BE3" w:rsidRPr="003A1BE3" w:rsidRDefault="003A1BE3" w:rsidP="003A1BE3">
            <w:pPr>
              <w:pStyle w:val="af6"/>
            </w:pPr>
          </w:p>
        </w:tc>
        <w:tc>
          <w:tcPr>
            <w:tcW w:w="563" w:type="pct"/>
            <w:tcBorders>
              <w:top w:val="nil"/>
              <w:left w:val="nil"/>
              <w:bottom w:val="nil"/>
              <w:right w:val="nil"/>
            </w:tcBorders>
          </w:tcPr>
          <w:p w14:paraId="71EAE939" w14:textId="77777777" w:rsidR="003A1BE3" w:rsidRPr="003A1BE3" w:rsidRDefault="003A1BE3" w:rsidP="003A1BE3">
            <w:pPr>
              <w:pStyle w:val="af6"/>
            </w:pPr>
          </w:p>
        </w:tc>
        <w:tc>
          <w:tcPr>
            <w:tcW w:w="70" w:type="pct"/>
            <w:tcBorders>
              <w:top w:val="nil"/>
              <w:left w:val="nil"/>
              <w:bottom w:val="nil"/>
              <w:right w:val="nil"/>
            </w:tcBorders>
          </w:tcPr>
          <w:p w14:paraId="5C021828" w14:textId="77777777" w:rsidR="003A1BE3" w:rsidRPr="003A1BE3" w:rsidRDefault="003A1BE3" w:rsidP="003A1BE3">
            <w:pPr>
              <w:pStyle w:val="af6"/>
            </w:pPr>
          </w:p>
        </w:tc>
        <w:tc>
          <w:tcPr>
            <w:tcW w:w="610" w:type="pct"/>
            <w:tcBorders>
              <w:top w:val="nil"/>
              <w:left w:val="nil"/>
              <w:bottom w:val="nil"/>
              <w:right w:val="nil"/>
            </w:tcBorders>
          </w:tcPr>
          <w:p w14:paraId="57659876" w14:textId="77777777" w:rsidR="003A1BE3" w:rsidRPr="003A1BE3" w:rsidRDefault="003A1BE3" w:rsidP="003A1BE3">
            <w:pPr>
              <w:pStyle w:val="af6"/>
            </w:pPr>
          </w:p>
        </w:tc>
        <w:tc>
          <w:tcPr>
            <w:tcW w:w="563" w:type="pct"/>
            <w:tcBorders>
              <w:top w:val="nil"/>
              <w:left w:val="nil"/>
              <w:bottom w:val="nil"/>
              <w:right w:val="nil"/>
            </w:tcBorders>
          </w:tcPr>
          <w:p w14:paraId="6F96D037" w14:textId="77777777" w:rsidR="003A1BE3" w:rsidRPr="003A1BE3" w:rsidRDefault="003A1BE3" w:rsidP="003A1BE3">
            <w:pPr>
              <w:pStyle w:val="af6"/>
            </w:pPr>
          </w:p>
        </w:tc>
        <w:tc>
          <w:tcPr>
            <w:tcW w:w="70" w:type="pct"/>
            <w:tcBorders>
              <w:top w:val="nil"/>
              <w:left w:val="nil"/>
              <w:bottom w:val="nil"/>
              <w:right w:val="nil"/>
            </w:tcBorders>
          </w:tcPr>
          <w:p w14:paraId="07BEB6A9" w14:textId="77777777" w:rsidR="003A1BE3" w:rsidRPr="003A1BE3" w:rsidRDefault="003A1BE3" w:rsidP="003A1BE3">
            <w:pPr>
              <w:pStyle w:val="af6"/>
            </w:pPr>
          </w:p>
        </w:tc>
        <w:tc>
          <w:tcPr>
            <w:tcW w:w="610" w:type="pct"/>
            <w:tcBorders>
              <w:top w:val="nil"/>
              <w:left w:val="nil"/>
              <w:bottom w:val="nil"/>
              <w:right w:val="nil"/>
            </w:tcBorders>
          </w:tcPr>
          <w:p w14:paraId="3A721B6E" w14:textId="77777777" w:rsidR="003A1BE3" w:rsidRPr="003A1BE3" w:rsidRDefault="003A1BE3" w:rsidP="003A1BE3">
            <w:pPr>
              <w:pStyle w:val="af6"/>
            </w:pPr>
          </w:p>
        </w:tc>
        <w:tc>
          <w:tcPr>
            <w:tcW w:w="563" w:type="pct"/>
            <w:tcBorders>
              <w:top w:val="nil"/>
              <w:left w:val="nil"/>
              <w:bottom w:val="nil"/>
              <w:right w:val="nil"/>
            </w:tcBorders>
          </w:tcPr>
          <w:p w14:paraId="469320FB" w14:textId="77777777" w:rsidR="003A1BE3" w:rsidRPr="003A1BE3" w:rsidRDefault="003A1BE3" w:rsidP="003A1BE3">
            <w:pPr>
              <w:pStyle w:val="af6"/>
            </w:pPr>
          </w:p>
        </w:tc>
      </w:tr>
      <w:tr w:rsidR="003A1BE3" w:rsidRPr="003A1BE3" w14:paraId="2959B7CE" w14:textId="77777777" w:rsidTr="003A1BE3">
        <w:trPr>
          <w:trHeight w:val="250"/>
        </w:trPr>
        <w:tc>
          <w:tcPr>
            <w:tcW w:w="550" w:type="pct"/>
            <w:tcBorders>
              <w:top w:val="nil"/>
              <w:left w:val="nil"/>
              <w:bottom w:val="nil"/>
              <w:right w:val="nil"/>
            </w:tcBorders>
          </w:tcPr>
          <w:p w14:paraId="5F73B268" w14:textId="77777777" w:rsidR="003A1BE3" w:rsidRPr="003A1BE3" w:rsidRDefault="003A1BE3" w:rsidP="003A1BE3">
            <w:pPr>
              <w:pStyle w:val="af6"/>
            </w:pPr>
            <w:r w:rsidRPr="003A1BE3">
              <w:t>H</w:t>
            </w:r>
          </w:p>
        </w:tc>
        <w:tc>
          <w:tcPr>
            <w:tcW w:w="791" w:type="pct"/>
            <w:tcBorders>
              <w:top w:val="nil"/>
              <w:left w:val="nil"/>
              <w:bottom w:val="nil"/>
              <w:right w:val="nil"/>
            </w:tcBorders>
          </w:tcPr>
          <w:p w14:paraId="74902143" w14:textId="77777777" w:rsidR="003A1BE3" w:rsidRPr="003A1BE3" w:rsidRDefault="003A1BE3" w:rsidP="003A1BE3">
            <w:pPr>
              <w:pStyle w:val="af6"/>
            </w:pPr>
            <w:r w:rsidRPr="003A1BE3">
              <w:t>RBS</w:t>
            </w:r>
          </w:p>
        </w:tc>
        <w:tc>
          <w:tcPr>
            <w:tcW w:w="610" w:type="pct"/>
            <w:tcBorders>
              <w:top w:val="nil"/>
              <w:left w:val="nil"/>
              <w:bottom w:val="nil"/>
              <w:right w:val="nil"/>
            </w:tcBorders>
          </w:tcPr>
          <w:p w14:paraId="5858ED3E" w14:textId="77777777" w:rsidR="003A1BE3" w:rsidRPr="003A1BE3" w:rsidRDefault="003A1BE3" w:rsidP="003A1BE3">
            <w:pPr>
              <w:pStyle w:val="af6"/>
            </w:pPr>
            <w:r w:rsidRPr="003A1BE3">
              <w:t>0.46</w:t>
            </w:r>
          </w:p>
        </w:tc>
        <w:tc>
          <w:tcPr>
            <w:tcW w:w="563" w:type="pct"/>
            <w:tcBorders>
              <w:top w:val="nil"/>
              <w:left w:val="nil"/>
              <w:bottom w:val="nil"/>
              <w:right w:val="nil"/>
            </w:tcBorders>
          </w:tcPr>
          <w:p w14:paraId="66923E8F" w14:textId="77777777" w:rsidR="003A1BE3" w:rsidRPr="003A1BE3" w:rsidRDefault="003A1BE3" w:rsidP="003A1BE3">
            <w:pPr>
              <w:pStyle w:val="af6"/>
            </w:pPr>
            <w:r w:rsidRPr="003A1BE3">
              <w:t>88.83</w:t>
            </w:r>
          </w:p>
        </w:tc>
        <w:tc>
          <w:tcPr>
            <w:tcW w:w="70" w:type="pct"/>
            <w:tcBorders>
              <w:top w:val="nil"/>
              <w:left w:val="nil"/>
              <w:bottom w:val="nil"/>
              <w:right w:val="nil"/>
            </w:tcBorders>
          </w:tcPr>
          <w:p w14:paraId="1376E864" w14:textId="77777777" w:rsidR="003A1BE3" w:rsidRPr="003A1BE3" w:rsidRDefault="003A1BE3" w:rsidP="003A1BE3">
            <w:pPr>
              <w:pStyle w:val="af6"/>
            </w:pPr>
          </w:p>
        </w:tc>
        <w:tc>
          <w:tcPr>
            <w:tcW w:w="610" w:type="pct"/>
            <w:tcBorders>
              <w:top w:val="nil"/>
              <w:left w:val="nil"/>
              <w:bottom w:val="nil"/>
              <w:right w:val="nil"/>
            </w:tcBorders>
          </w:tcPr>
          <w:p w14:paraId="53BE0225" w14:textId="77777777" w:rsidR="003A1BE3" w:rsidRPr="003A1BE3" w:rsidRDefault="003A1BE3" w:rsidP="003A1BE3">
            <w:pPr>
              <w:pStyle w:val="af6"/>
            </w:pPr>
            <w:r w:rsidRPr="003A1BE3">
              <w:t>0.89</w:t>
            </w:r>
          </w:p>
        </w:tc>
        <w:tc>
          <w:tcPr>
            <w:tcW w:w="563" w:type="pct"/>
            <w:tcBorders>
              <w:top w:val="nil"/>
              <w:left w:val="nil"/>
              <w:bottom w:val="nil"/>
              <w:right w:val="nil"/>
            </w:tcBorders>
          </w:tcPr>
          <w:p w14:paraId="3B6519A9" w14:textId="77777777" w:rsidR="003A1BE3" w:rsidRPr="003A1BE3" w:rsidRDefault="003A1BE3" w:rsidP="003A1BE3">
            <w:pPr>
              <w:pStyle w:val="af6"/>
            </w:pPr>
            <w:r w:rsidRPr="003A1BE3">
              <w:t>75.83</w:t>
            </w:r>
          </w:p>
        </w:tc>
        <w:tc>
          <w:tcPr>
            <w:tcW w:w="70" w:type="pct"/>
            <w:tcBorders>
              <w:top w:val="nil"/>
              <w:left w:val="nil"/>
              <w:bottom w:val="nil"/>
              <w:right w:val="nil"/>
            </w:tcBorders>
          </w:tcPr>
          <w:p w14:paraId="30964887" w14:textId="77777777" w:rsidR="003A1BE3" w:rsidRPr="003A1BE3" w:rsidRDefault="003A1BE3" w:rsidP="003A1BE3">
            <w:pPr>
              <w:pStyle w:val="af6"/>
            </w:pPr>
          </w:p>
        </w:tc>
        <w:tc>
          <w:tcPr>
            <w:tcW w:w="610" w:type="pct"/>
            <w:tcBorders>
              <w:top w:val="nil"/>
              <w:left w:val="nil"/>
              <w:bottom w:val="nil"/>
              <w:right w:val="nil"/>
            </w:tcBorders>
          </w:tcPr>
          <w:p w14:paraId="10693E9C" w14:textId="77777777" w:rsidR="003A1BE3" w:rsidRPr="003A1BE3" w:rsidRDefault="003A1BE3" w:rsidP="003A1BE3">
            <w:pPr>
              <w:pStyle w:val="af6"/>
            </w:pPr>
            <w:r w:rsidRPr="003A1BE3">
              <w:t>0.81</w:t>
            </w:r>
          </w:p>
        </w:tc>
        <w:tc>
          <w:tcPr>
            <w:tcW w:w="563" w:type="pct"/>
            <w:tcBorders>
              <w:top w:val="nil"/>
              <w:left w:val="nil"/>
              <w:bottom w:val="nil"/>
              <w:right w:val="nil"/>
            </w:tcBorders>
          </w:tcPr>
          <w:p w14:paraId="309398CD" w14:textId="77777777" w:rsidR="003A1BE3" w:rsidRPr="003A1BE3" w:rsidRDefault="003A1BE3" w:rsidP="003A1BE3">
            <w:pPr>
              <w:pStyle w:val="af6"/>
            </w:pPr>
            <w:r w:rsidRPr="003A1BE3">
              <w:t>56.83</w:t>
            </w:r>
          </w:p>
        </w:tc>
      </w:tr>
      <w:tr w:rsidR="003A1BE3" w:rsidRPr="003A1BE3" w14:paraId="29669725" w14:textId="77777777" w:rsidTr="003A1BE3">
        <w:trPr>
          <w:trHeight w:val="250"/>
        </w:trPr>
        <w:tc>
          <w:tcPr>
            <w:tcW w:w="550" w:type="pct"/>
            <w:tcBorders>
              <w:top w:val="nil"/>
              <w:left w:val="nil"/>
              <w:bottom w:val="nil"/>
              <w:right w:val="nil"/>
            </w:tcBorders>
          </w:tcPr>
          <w:p w14:paraId="71ED30AD" w14:textId="77777777" w:rsidR="003A1BE3" w:rsidRPr="003A1BE3" w:rsidRDefault="003A1BE3" w:rsidP="003A1BE3">
            <w:pPr>
              <w:pStyle w:val="af6"/>
            </w:pPr>
          </w:p>
        </w:tc>
        <w:tc>
          <w:tcPr>
            <w:tcW w:w="791" w:type="pct"/>
            <w:tcBorders>
              <w:top w:val="nil"/>
              <w:left w:val="nil"/>
              <w:bottom w:val="nil"/>
              <w:right w:val="nil"/>
            </w:tcBorders>
          </w:tcPr>
          <w:p w14:paraId="33714AB2" w14:textId="77777777" w:rsidR="003A1BE3" w:rsidRPr="003A1BE3" w:rsidRDefault="003A1BE3" w:rsidP="003A1BE3">
            <w:pPr>
              <w:pStyle w:val="af6"/>
            </w:pPr>
            <w:r w:rsidRPr="003A1BE3">
              <w:t>GA</w:t>
            </w:r>
          </w:p>
        </w:tc>
        <w:tc>
          <w:tcPr>
            <w:tcW w:w="610" w:type="pct"/>
            <w:tcBorders>
              <w:top w:val="nil"/>
              <w:left w:val="nil"/>
              <w:bottom w:val="nil"/>
              <w:right w:val="nil"/>
            </w:tcBorders>
          </w:tcPr>
          <w:p w14:paraId="1C4B4D3B" w14:textId="77777777" w:rsidR="003A1BE3" w:rsidRPr="003A1BE3" w:rsidRDefault="003A1BE3" w:rsidP="003A1BE3">
            <w:pPr>
              <w:pStyle w:val="af6"/>
            </w:pPr>
            <w:r w:rsidRPr="003A1BE3">
              <w:t>0.69</w:t>
            </w:r>
          </w:p>
        </w:tc>
        <w:tc>
          <w:tcPr>
            <w:tcW w:w="563" w:type="pct"/>
            <w:tcBorders>
              <w:top w:val="nil"/>
              <w:left w:val="nil"/>
              <w:bottom w:val="nil"/>
              <w:right w:val="nil"/>
            </w:tcBorders>
          </w:tcPr>
          <w:p w14:paraId="0FDE9D9D" w14:textId="77777777" w:rsidR="003A1BE3" w:rsidRPr="003A1BE3" w:rsidRDefault="003A1BE3" w:rsidP="003A1BE3">
            <w:pPr>
              <w:pStyle w:val="af6"/>
            </w:pPr>
            <w:r w:rsidRPr="003A1BE3">
              <w:t>68.87</w:t>
            </w:r>
          </w:p>
        </w:tc>
        <w:tc>
          <w:tcPr>
            <w:tcW w:w="70" w:type="pct"/>
            <w:tcBorders>
              <w:top w:val="nil"/>
              <w:left w:val="nil"/>
              <w:bottom w:val="nil"/>
              <w:right w:val="nil"/>
            </w:tcBorders>
          </w:tcPr>
          <w:p w14:paraId="6A5146F5" w14:textId="77777777" w:rsidR="003A1BE3" w:rsidRPr="003A1BE3" w:rsidRDefault="003A1BE3" w:rsidP="003A1BE3">
            <w:pPr>
              <w:pStyle w:val="af6"/>
            </w:pPr>
          </w:p>
        </w:tc>
        <w:tc>
          <w:tcPr>
            <w:tcW w:w="610" w:type="pct"/>
            <w:tcBorders>
              <w:top w:val="nil"/>
              <w:left w:val="nil"/>
              <w:bottom w:val="nil"/>
              <w:right w:val="nil"/>
            </w:tcBorders>
          </w:tcPr>
          <w:p w14:paraId="4B1C0450" w14:textId="77777777" w:rsidR="003A1BE3" w:rsidRPr="003A1BE3" w:rsidRDefault="003A1BE3" w:rsidP="003A1BE3">
            <w:pPr>
              <w:pStyle w:val="af6"/>
            </w:pPr>
            <w:r w:rsidRPr="003A1BE3">
              <w:t>1.26</w:t>
            </w:r>
          </w:p>
        </w:tc>
        <w:tc>
          <w:tcPr>
            <w:tcW w:w="563" w:type="pct"/>
            <w:tcBorders>
              <w:top w:val="nil"/>
              <w:left w:val="nil"/>
              <w:bottom w:val="nil"/>
              <w:right w:val="nil"/>
            </w:tcBorders>
          </w:tcPr>
          <w:p w14:paraId="0CDE4CB4" w14:textId="77777777" w:rsidR="003A1BE3" w:rsidRPr="003A1BE3" w:rsidRDefault="003A1BE3" w:rsidP="003A1BE3">
            <w:pPr>
              <w:pStyle w:val="af6"/>
            </w:pPr>
            <w:r w:rsidRPr="003A1BE3">
              <w:t>33.03</w:t>
            </w:r>
          </w:p>
        </w:tc>
        <w:tc>
          <w:tcPr>
            <w:tcW w:w="70" w:type="pct"/>
            <w:tcBorders>
              <w:top w:val="nil"/>
              <w:left w:val="nil"/>
              <w:bottom w:val="nil"/>
              <w:right w:val="nil"/>
            </w:tcBorders>
          </w:tcPr>
          <w:p w14:paraId="47314E7C" w14:textId="77777777" w:rsidR="003A1BE3" w:rsidRPr="003A1BE3" w:rsidRDefault="003A1BE3" w:rsidP="003A1BE3">
            <w:pPr>
              <w:pStyle w:val="af6"/>
            </w:pPr>
          </w:p>
        </w:tc>
        <w:tc>
          <w:tcPr>
            <w:tcW w:w="610" w:type="pct"/>
            <w:tcBorders>
              <w:top w:val="nil"/>
              <w:left w:val="nil"/>
              <w:bottom w:val="nil"/>
              <w:right w:val="nil"/>
            </w:tcBorders>
          </w:tcPr>
          <w:p w14:paraId="499CD49F" w14:textId="77777777" w:rsidR="003A1BE3" w:rsidRPr="003A1BE3" w:rsidRDefault="003A1BE3" w:rsidP="003A1BE3">
            <w:pPr>
              <w:pStyle w:val="af6"/>
            </w:pPr>
            <w:r w:rsidRPr="003A1BE3">
              <w:t>1.66</w:t>
            </w:r>
          </w:p>
        </w:tc>
        <w:tc>
          <w:tcPr>
            <w:tcW w:w="563" w:type="pct"/>
            <w:tcBorders>
              <w:top w:val="nil"/>
              <w:left w:val="nil"/>
              <w:bottom w:val="nil"/>
              <w:right w:val="nil"/>
            </w:tcBorders>
          </w:tcPr>
          <w:p w14:paraId="2095AEFB" w14:textId="77777777" w:rsidR="003A1BE3" w:rsidRPr="003A1BE3" w:rsidRDefault="003A1BE3" w:rsidP="003A1BE3">
            <w:pPr>
              <w:pStyle w:val="af6"/>
            </w:pPr>
            <w:r w:rsidRPr="003A1BE3">
              <w:t>12.58</w:t>
            </w:r>
          </w:p>
        </w:tc>
      </w:tr>
      <w:tr w:rsidR="003A1BE3" w:rsidRPr="003A1BE3" w14:paraId="732C36EE" w14:textId="77777777" w:rsidTr="003A1BE3">
        <w:trPr>
          <w:trHeight w:val="250"/>
        </w:trPr>
        <w:tc>
          <w:tcPr>
            <w:tcW w:w="550" w:type="pct"/>
            <w:tcBorders>
              <w:top w:val="nil"/>
              <w:left w:val="nil"/>
              <w:bottom w:val="nil"/>
              <w:right w:val="nil"/>
            </w:tcBorders>
          </w:tcPr>
          <w:p w14:paraId="5FC1369D" w14:textId="77777777" w:rsidR="003A1BE3" w:rsidRPr="003A1BE3" w:rsidRDefault="003A1BE3" w:rsidP="003A1BE3">
            <w:pPr>
              <w:pStyle w:val="af6"/>
            </w:pPr>
          </w:p>
        </w:tc>
        <w:tc>
          <w:tcPr>
            <w:tcW w:w="791" w:type="pct"/>
            <w:tcBorders>
              <w:top w:val="nil"/>
              <w:left w:val="nil"/>
              <w:bottom w:val="nil"/>
              <w:right w:val="nil"/>
            </w:tcBorders>
          </w:tcPr>
          <w:p w14:paraId="12590C84" w14:textId="77777777" w:rsidR="003A1BE3" w:rsidRPr="003A1BE3" w:rsidRDefault="003A1BE3" w:rsidP="003A1BE3">
            <w:pPr>
              <w:pStyle w:val="af6"/>
            </w:pPr>
            <w:r w:rsidRPr="003A1BE3">
              <w:t>GA_IN</w:t>
            </w:r>
          </w:p>
        </w:tc>
        <w:tc>
          <w:tcPr>
            <w:tcW w:w="610" w:type="pct"/>
            <w:tcBorders>
              <w:top w:val="nil"/>
              <w:left w:val="nil"/>
              <w:bottom w:val="nil"/>
              <w:right w:val="nil"/>
            </w:tcBorders>
          </w:tcPr>
          <w:p w14:paraId="7D41D182" w14:textId="77777777" w:rsidR="003A1BE3" w:rsidRPr="003A1BE3" w:rsidRDefault="003A1BE3" w:rsidP="003A1BE3">
            <w:pPr>
              <w:pStyle w:val="af6"/>
            </w:pPr>
            <w:r w:rsidRPr="003A1BE3">
              <w:t>0.55</w:t>
            </w:r>
          </w:p>
        </w:tc>
        <w:tc>
          <w:tcPr>
            <w:tcW w:w="563" w:type="pct"/>
            <w:tcBorders>
              <w:top w:val="nil"/>
              <w:left w:val="nil"/>
              <w:bottom w:val="nil"/>
              <w:right w:val="nil"/>
            </w:tcBorders>
          </w:tcPr>
          <w:p w14:paraId="610F52D9" w14:textId="77777777" w:rsidR="003A1BE3" w:rsidRPr="003A1BE3" w:rsidRDefault="003A1BE3" w:rsidP="003A1BE3">
            <w:pPr>
              <w:pStyle w:val="af6"/>
            </w:pPr>
            <w:r w:rsidRPr="003A1BE3">
              <w:t>60.18</w:t>
            </w:r>
          </w:p>
        </w:tc>
        <w:tc>
          <w:tcPr>
            <w:tcW w:w="70" w:type="pct"/>
            <w:tcBorders>
              <w:top w:val="nil"/>
              <w:left w:val="nil"/>
              <w:bottom w:val="nil"/>
              <w:right w:val="nil"/>
            </w:tcBorders>
          </w:tcPr>
          <w:p w14:paraId="23EA3AF5" w14:textId="77777777" w:rsidR="003A1BE3" w:rsidRPr="003A1BE3" w:rsidRDefault="003A1BE3" w:rsidP="003A1BE3">
            <w:pPr>
              <w:pStyle w:val="af6"/>
            </w:pPr>
          </w:p>
        </w:tc>
        <w:tc>
          <w:tcPr>
            <w:tcW w:w="610" w:type="pct"/>
            <w:tcBorders>
              <w:top w:val="nil"/>
              <w:left w:val="nil"/>
              <w:bottom w:val="nil"/>
              <w:right w:val="nil"/>
            </w:tcBorders>
          </w:tcPr>
          <w:p w14:paraId="6BE48099" w14:textId="77777777" w:rsidR="003A1BE3" w:rsidRPr="003A1BE3" w:rsidRDefault="003A1BE3" w:rsidP="003A1BE3">
            <w:pPr>
              <w:pStyle w:val="af6"/>
            </w:pPr>
            <w:r w:rsidRPr="003A1BE3">
              <w:t>0.89</w:t>
            </w:r>
          </w:p>
        </w:tc>
        <w:tc>
          <w:tcPr>
            <w:tcW w:w="563" w:type="pct"/>
            <w:tcBorders>
              <w:top w:val="nil"/>
              <w:left w:val="nil"/>
              <w:bottom w:val="nil"/>
              <w:right w:val="nil"/>
            </w:tcBorders>
          </w:tcPr>
          <w:p w14:paraId="3826653E" w14:textId="77777777" w:rsidR="003A1BE3" w:rsidRPr="003A1BE3" w:rsidRDefault="003A1BE3" w:rsidP="003A1BE3">
            <w:pPr>
              <w:pStyle w:val="af6"/>
            </w:pPr>
            <w:r w:rsidRPr="003A1BE3">
              <w:t>28.88</w:t>
            </w:r>
          </w:p>
        </w:tc>
        <w:tc>
          <w:tcPr>
            <w:tcW w:w="70" w:type="pct"/>
            <w:tcBorders>
              <w:top w:val="nil"/>
              <w:left w:val="nil"/>
              <w:bottom w:val="nil"/>
              <w:right w:val="nil"/>
            </w:tcBorders>
          </w:tcPr>
          <w:p w14:paraId="3406D883" w14:textId="77777777" w:rsidR="003A1BE3" w:rsidRPr="003A1BE3" w:rsidRDefault="003A1BE3" w:rsidP="003A1BE3">
            <w:pPr>
              <w:pStyle w:val="af6"/>
            </w:pPr>
          </w:p>
        </w:tc>
        <w:tc>
          <w:tcPr>
            <w:tcW w:w="610" w:type="pct"/>
            <w:tcBorders>
              <w:top w:val="nil"/>
              <w:left w:val="nil"/>
              <w:bottom w:val="nil"/>
              <w:right w:val="nil"/>
            </w:tcBorders>
          </w:tcPr>
          <w:p w14:paraId="05ACDD07" w14:textId="77777777" w:rsidR="003A1BE3" w:rsidRPr="003A1BE3" w:rsidRDefault="003A1BE3" w:rsidP="003A1BE3">
            <w:pPr>
              <w:pStyle w:val="af6"/>
            </w:pPr>
            <w:r w:rsidRPr="003A1BE3">
              <w:t>0.86</w:t>
            </w:r>
          </w:p>
        </w:tc>
        <w:tc>
          <w:tcPr>
            <w:tcW w:w="563" w:type="pct"/>
            <w:tcBorders>
              <w:top w:val="nil"/>
              <w:left w:val="nil"/>
              <w:bottom w:val="nil"/>
              <w:right w:val="nil"/>
            </w:tcBorders>
          </w:tcPr>
          <w:p w14:paraId="53A81B4D" w14:textId="77777777" w:rsidR="003A1BE3" w:rsidRPr="003A1BE3" w:rsidRDefault="003A1BE3" w:rsidP="003A1BE3">
            <w:pPr>
              <w:pStyle w:val="af6"/>
            </w:pPr>
            <w:r w:rsidRPr="003A1BE3">
              <w:t>17.48</w:t>
            </w:r>
          </w:p>
        </w:tc>
      </w:tr>
      <w:tr w:rsidR="003A1BE3" w:rsidRPr="003A1BE3" w14:paraId="6F82800A" w14:textId="77777777" w:rsidTr="003A1BE3">
        <w:trPr>
          <w:trHeight w:val="250"/>
        </w:trPr>
        <w:tc>
          <w:tcPr>
            <w:tcW w:w="550" w:type="pct"/>
            <w:tcBorders>
              <w:top w:val="nil"/>
              <w:left w:val="nil"/>
              <w:bottom w:val="nil"/>
              <w:right w:val="nil"/>
            </w:tcBorders>
          </w:tcPr>
          <w:p w14:paraId="02444020" w14:textId="77777777" w:rsidR="003A1BE3" w:rsidRPr="003A1BE3" w:rsidRDefault="003A1BE3" w:rsidP="003A1BE3">
            <w:pPr>
              <w:pStyle w:val="af6"/>
            </w:pPr>
          </w:p>
        </w:tc>
        <w:tc>
          <w:tcPr>
            <w:tcW w:w="791" w:type="pct"/>
            <w:tcBorders>
              <w:top w:val="nil"/>
              <w:left w:val="nil"/>
              <w:bottom w:val="nil"/>
              <w:right w:val="nil"/>
            </w:tcBorders>
          </w:tcPr>
          <w:p w14:paraId="0F5CC240" w14:textId="77777777" w:rsidR="003A1BE3" w:rsidRPr="003A1BE3" w:rsidRDefault="003A1BE3" w:rsidP="003A1BE3">
            <w:pPr>
              <w:pStyle w:val="af6"/>
            </w:pPr>
            <w:r w:rsidRPr="003A1BE3">
              <w:t>MA</w:t>
            </w:r>
          </w:p>
        </w:tc>
        <w:tc>
          <w:tcPr>
            <w:tcW w:w="610" w:type="pct"/>
            <w:tcBorders>
              <w:top w:val="nil"/>
              <w:left w:val="nil"/>
              <w:bottom w:val="nil"/>
              <w:right w:val="nil"/>
            </w:tcBorders>
          </w:tcPr>
          <w:p w14:paraId="7494D4AF" w14:textId="77777777" w:rsidR="003A1BE3" w:rsidRPr="003A1BE3" w:rsidRDefault="003A1BE3" w:rsidP="003A1BE3">
            <w:pPr>
              <w:pStyle w:val="af6"/>
            </w:pPr>
            <w:r w:rsidRPr="003A1BE3">
              <w:t>0.02</w:t>
            </w:r>
          </w:p>
        </w:tc>
        <w:tc>
          <w:tcPr>
            <w:tcW w:w="563" w:type="pct"/>
            <w:tcBorders>
              <w:top w:val="nil"/>
              <w:left w:val="nil"/>
              <w:bottom w:val="nil"/>
              <w:right w:val="nil"/>
            </w:tcBorders>
          </w:tcPr>
          <w:p w14:paraId="0CB040B4" w14:textId="77777777" w:rsidR="003A1BE3" w:rsidRPr="003A1BE3" w:rsidRDefault="003A1BE3" w:rsidP="003A1BE3">
            <w:pPr>
              <w:pStyle w:val="af6"/>
            </w:pPr>
            <w:r w:rsidRPr="003A1BE3">
              <w:t>98.98</w:t>
            </w:r>
          </w:p>
        </w:tc>
        <w:tc>
          <w:tcPr>
            <w:tcW w:w="70" w:type="pct"/>
            <w:tcBorders>
              <w:top w:val="nil"/>
              <w:left w:val="nil"/>
              <w:bottom w:val="nil"/>
              <w:right w:val="nil"/>
            </w:tcBorders>
          </w:tcPr>
          <w:p w14:paraId="60AEE812" w14:textId="77777777" w:rsidR="003A1BE3" w:rsidRPr="003A1BE3" w:rsidRDefault="003A1BE3" w:rsidP="003A1BE3">
            <w:pPr>
              <w:pStyle w:val="af6"/>
            </w:pPr>
          </w:p>
        </w:tc>
        <w:tc>
          <w:tcPr>
            <w:tcW w:w="610" w:type="pct"/>
            <w:tcBorders>
              <w:top w:val="nil"/>
              <w:left w:val="nil"/>
              <w:bottom w:val="nil"/>
              <w:right w:val="nil"/>
            </w:tcBorders>
          </w:tcPr>
          <w:p w14:paraId="3109DA99" w14:textId="77777777" w:rsidR="003A1BE3" w:rsidRPr="003A1BE3" w:rsidRDefault="003A1BE3" w:rsidP="003A1BE3">
            <w:pPr>
              <w:pStyle w:val="af6"/>
            </w:pPr>
            <w:r w:rsidRPr="003A1BE3">
              <w:t>0.09</w:t>
            </w:r>
          </w:p>
        </w:tc>
        <w:tc>
          <w:tcPr>
            <w:tcW w:w="563" w:type="pct"/>
            <w:tcBorders>
              <w:top w:val="nil"/>
              <w:left w:val="nil"/>
              <w:bottom w:val="nil"/>
              <w:right w:val="nil"/>
            </w:tcBorders>
          </w:tcPr>
          <w:p w14:paraId="6213F42D" w14:textId="77777777" w:rsidR="003A1BE3" w:rsidRPr="003A1BE3" w:rsidRDefault="003A1BE3" w:rsidP="003A1BE3">
            <w:pPr>
              <w:pStyle w:val="af6"/>
            </w:pPr>
            <w:r w:rsidRPr="003A1BE3">
              <w:t>93.8</w:t>
            </w:r>
          </w:p>
        </w:tc>
        <w:tc>
          <w:tcPr>
            <w:tcW w:w="70" w:type="pct"/>
            <w:tcBorders>
              <w:top w:val="nil"/>
              <w:left w:val="nil"/>
              <w:bottom w:val="nil"/>
              <w:right w:val="nil"/>
            </w:tcBorders>
          </w:tcPr>
          <w:p w14:paraId="328B3EF6" w14:textId="77777777" w:rsidR="003A1BE3" w:rsidRPr="003A1BE3" w:rsidRDefault="003A1BE3" w:rsidP="003A1BE3">
            <w:pPr>
              <w:pStyle w:val="af6"/>
            </w:pPr>
          </w:p>
        </w:tc>
        <w:tc>
          <w:tcPr>
            <w:tcW w:w="610" w:type="pct"/>
            <w:tcBorders>
              <w:top w:val="nil"/>
              <w:left w:val="nil"/>
              <w:bottom w:val="nil"/>
              <w:right w:val="nil"/>
            </w:tcBorders>
          </w:tcPr>
          <w:p w14:paraId="22FB2A54" w14:textId="77777777" w:rsidR="003A1BE3" w:rsidRPr="003A1BE3" w:rsidRDefault="003A1BE3" w:rsidP="003A1BE3">
            <w:pPr>
              <w:pStyle w:val="af6"/>
            </w:pPr>
            <w:r w:rsidRPr="003A1BE3">
              <w:t>0.16</w:t>
            </w:r>
          </w:p>
        </w:tc>
        <w:tc>
          <w:tcPr>
            <w:tcW w:w="563" w:type="pct"/>
            <w:tcBorders>
              <w:top w:val="nil"/>
              <w:left w:val="nil"/>
              <w:bottom w:val="nil"/>
              <w:right w:val="nil"/>
            </w:tcBorders>
          </w:tcPr>
          <w:p w14:paraId="18938C85" w14:textId="77777777" w:rsidR="003A1BE3" w:rsidRPr="003A1BE3" w:rsidRDefault="003A1BE3" w:rsidP="003A1BE3">
            <w:pPr>
              <w:pStyle w:val="af6"/>
            </w:pPr>
            <w:r w:rsidRPr="003A1BE3">
              <w:t>84.37</w:t>
            </w:r>
          </w:p>
        </w:tc>
      </w:tr>
      <w:tr w:rsidR="003A1BE3" w:rsidRPr="003A1BE3" w14:paraId="46CC753A" w14:textId="77777777" w:rsidTr="003A1BE3">
        <w:trPr>
          <w:trHeight w:val="250"/>
        </w:trPr>
        <w:tc>
          <w:tcPr>
            <w:tcW w:w="550" w:type="pct"/>
            <w:tcBorders>
              <w:top w:val="nil"/>
              <w:left w:val="nil"/>
              <w:bottom w:val="nil"/>
              <w:right w:val="nil"/>
            </w:tcBorders>
          </w:tcPr>
          <w:p w14:paraId="7C76E289" w14:textId="77777777" w:rsidR="003A1BE3" w:rsidRPr="003A1BE3" w:rsidRDefault="003A1BE3" w:rsidP="003A1BE3">
            <w:pPr>
              <w:pStyle w:val="af6"/>
            </w:pPr>
          </w:p>
        </w:tc>
        <w:tc>
          <w:tcPr>
            <w:tcW w:w="791" w:type="pct"/>
            <w:tcBorders>
              <w:top w:val="nil"/>
              <w:left w:val="nil"/>
              <w:bottom w:val="nil"/>
              <w:right w:val="nil"/>
            </w:tcBorders>
          </w:tcPr>
          <w:p w14:paraId="77DD98FA" w14:textId="77777777" w:rsidR="003A1BE3" w:rsidRPr="003A1BE3" w:rsidRDefault="003A1BE3" w:rsidP="003A1BE3">
            <w:pPr>
              <w:pStyle w:val="af6"/>
            </w:pPr>
            <w:r w:rsidRPr="003A1BE3">
              <w:t>MA_IN</w:t>
            </w:r>
          </w:p>
        </w:tc>
        <w:tc>
          <w:tcPr>
            <w:tcW w:w="610" w:type="pct"/>
            <w:tcBorders>
              <w:top w:val="nil"/>
              <w:left w:val="nil"/>
              <w:bottom w:val="nil"/>
              <w:right w:val="nil"/>
            </w:tcBorders>
          </w:tcPr>
          <w:p w14:paraId="0B42AEBA" w14:textId="62BC7237" w:rsidR="003A1BE3" w:rsidRPr="003A1BE3" w:rsidRDefault="003A1BE3" w:rsidP="003A1BE3">
            <w:pPr>
              <w:pStyle w:val="af6"/>
            </w:pPr>
            <w:r w:rsidRPr="003A1BE3">
              <w:t>0</w:t>
            </w:r>
            <w:r w:rsidR="00D56528">
              <w:t>.00</w:t>
            </w:r>
          </w:p>
        </w:tc>
        <w:tc>
          <w:tcPr>
            <w:tcW w:w="563" w:type="pct"/>
            <w:tcBorders>
              <w:top w:val="nil"/>
              <w:left w:val="nil"/>
              <w:bottom w:val="nil"/>
              <w:right w:val="nil"/>
            </w:tcBorders>
          </w:tcPr>
          <w:p w14:paraId="1835CB72" w14:textId="77777777" w:rsidR="003A1BE3" w:rsidRPr="003A1BE3" w:rsidRDefault="003A1BE3" w:rsidP="003A1BE3">
            <w:pPr>
              <w:pStyle w:val="af6"/>
            </w:pPr>
            <w:r w:rsidRPr="003A1BE3">
              <w:t>99.73</w:t>
            </w:r>
          </w:p>
        </w:tc>
        <w:tc>
          <w:tcPr>
            <w:tcW w:w="70" w:type="pct"/>
            <w:tcBorders>
              <w:top w:val="nil"/>
              <w:left w:val="nil"/>
              <w:bottom w:val="nil"/>
              <w:right w:val="nil"/>
            </w:tcBorders>
          </w:tcPr>
          <w:p w14:paraId="62CA9EE4" w14:textId="77777777" w:rsidR="003A1BE3" w:rsidRPr="003A1BE3" w:rsidRDefault="003A1BE3" w:rsidP="003A1BE3">
            <w:pPr>
              <w:pStyle w:val="af6"/>
            </w:pPr>
          </w:p>
        </w:tc>
        <w:tc>
          <w:tcPr>
            <w:tcW w:w="610" w:type="pct"/>
            <w:tcBorders>
              <w:top w:val="nil"/>
              <w:left w:val="nil"/>
              <w:bottom w:val="nil"/>
              <w:right w:val="nil"/>
            </w:tcBorders>
          </w:tcPr>
          <w:p w14:paraId="123E7FCD" w14:textId="77777777" w:rsidR="003A1BE3" w:rsidRPr="003A1BE3" w:rsidRDefault="003A1BE3" w:rsidP="003A1BE3">
            <w:pPr>
              <w:pStyle w:val="af6"/>
            </w:pPr>
            <w:r w:rsidRPr="003A1BE3">
              <w:t>0.03</w:t>
            </w:r>
          </w:p>
        </w:tc>
        <w:tc>
          <w:tcPr>
            <w:tcW w:w="563" w:type="pct"/>
            <w:tcBorders>
              <w:top w:val="nil"/>
              <w:left w:val="nil"/>
              <w:bottom w:val="nil"/>
              <w:right w:val="nil"/>
            </w:tcBorders>
          </w:tcPr>
          <w:p w14:paraId="02B98F54" w14:textId="77777777" w:rsidR="003A1BE3" w:rsidRPr="003A1BE3" w:rsidRDefault="003A1BE3" w:rsidP="003A1BE3">
            <w:pPr>
              <w:pStyle w:val="af6"/>
            </w:pPr>
            <w:r w:rsidRPr="003A1BE3">
              <w:t>96.03</w:t>
            </w:r>
          </w:p>
        </w:tc>
        <w:tc>
          <w:tcPr>
            <w:tcW w:w="70" w:type="pct"/>
            <w:tcBorders>
              <w:top w:val="nil"/>
              <w:left w:val="nil"/>
              <w:bottom w:val="nil"/>
              <w:right w:val="nil"/>
            </w:tcBorders>
          </w:tcPr>
          <w:p w14:paraId="23BC314E" w14:textId="77777777" w:rsidR="003A1BE3" w:rsidRPr="003A1BE3" w:rsidRDefault="003A1BE3" w:rsidP="003A1BE3">
            <w:pPr>
              <w:pStyle w:val="af6"/>
            </w:pPr>
          </w:p>
        </w:tc>
        <w:tc>
          <w:tcPr>
            <w:tcW w:w="610" w:type="pct"/>
            <w:tcBorders>
              <w:top w:val="nil"/>
              <w:left w:val="nil"/>
              <w:bottom w:val="nil"/>
              <w:right w:val="nil"/>
            </w:tcBorders>
          </w:tcPr>
          <w:p w14:paraId="05BC4220" w14:textId="77777777" w:rsidR="003A1BE3" w:rsidRPr="003A1BE3" w:rsidRDefault="003A1BE3" w:rsidP="003A1BE3">
            <w:pPr>
              <w:pStyle w:val="af6"/>
            </w:pPr>
            <w:r w:rsidRPr="003A1BE3">
              <w:t>0.06</w:t>
            </w:r>
          </w:p>
        </w:tc>
        <w:tc>
          <w:tcPr>
            <w:tcW w:w="563" w:type="pct"/>
            <w:tcBorders>
              <w:top w:val="nil"/>
              <w:left w:val="nil"/>
              <w:bottom w:val="nil"/>
              <w:right w:val="nil"/>
            </w:tcBorders>
          </w:tcPr>
          <w:p w14:paraId="2241865D" w14:textId="77777777" w:rsidR="003A1BE3" w:rsidRPr="003A1BE3" w:rsidRDefault="003A1BE3" w:rsidP="003A1BE3">
            <w:pPr>
              <w:pStyle w:val="af6"/>
            </w:pPr>
            <w:r w:rsidRPr="003A1BE3">
              <w:t>89.33</w:t>
            </w:r>
          </w:p>
        </w:tc>
      </w:tr>
      <w:tr w:rsidR="003A1BE3" w:rsidRPr="003A1BE3" w14:paraId="7BE9FAE4" w14:textId="77777777" w:rsidTr="00D56528">
        <w:trPr>
          <w:trHeight w:val="250"/>
        </w:trPr>
        <w:tc>
          <w:tcPr>
            <w:tcW w:w="550" w:type="pct"/>
            <w:tcBorders>
              <w:top w:val="nil"/>
              <w:left w:val="nil"/>
              <w:bottom w:val="single" w:sz="12" w:space="0" w:color="auto"/>
              <w:right w:val="nil"/>
            </w:tcBorders>
          </w:tcPr>
          <w:p w14:paraId="2CBA0AF0" w14:textId="77777777" w:rsidR="003A1BE3" w:rsidRPr="003A1BE3" w:rsidRDefault="003A1BE3" w:rsidP="003A1BE3">
            <w:pPr>
              <w:pStyle w:val="af6"/>
            </w:pPr>
          </w:p>
        </w:tc>
        <w:tc>
          <w:tcPr>
            <w:tcW w:w="791" w:type="pct"/>
            <w:tcBorders>
              <w:top w:val="nil"/>
              <w:left w:val="nil"/>
              <w:bottom w:val="single" w:sz="12" w:space="0" w:color="auto"/>
              <w:right w:val="nil"/>
            </w:tcBorders>
          </w:tcPr>
          <w:p w14:paraId="78425CFF" w14:textId="77777777" w:rsidR="003A1BE3" w:rsidRPr="003A1BE3" w:rsidRDefault="003A1BE3" w:rsidP="003A1BE3">
            <w:pPr>
              <w:pStyle w:val="af6"/>
            </w:pPr>
            <w:r w:rsidRPr="003A1BE3">
              <w:t>ILS-MP</w:t>
            </w:r>
          </w:p>
        </w:tc>
        <w:tc>
          <w:tcPr>
            <w:tcW w:w="610" w:type="pct"/>
            <w:tcBorders>
              <w:top w:val="nil"/>
              <w:left w:val="nil"/>
              <w:bottom w:val="single" w:sz="12" w:space="0" w:color="auto"/>
              <w:right w:val="nil"/>
            </w:tcBorders>
          </w:tcPr>
          <w:p w14:paraId="24F68B3D" w14:textId="7BE82F19" w:rsidR="003A1BE3" w:rsidRPr="008B0E7A" w:rsidRDefault="003A1BE3" w:rsidP="003A1BE3">
            <w:pPr>
              <w:pStyle w:val="af6"/>
              <w:rPr>
                <w:b/>
              </w:rPr>
            </w:pPr>
            <w:r w:rsidRPr="008B0E7A">
              <w:rPr>
                <w:b/>
              </w:rPr>
              <w:t>0</w:t>
            </w:r>
            <w:r w:rsidR="00D56528" w:rsidRPr="008B0E7A">
              <w:rPr>
                <w:b/>
              </w:rPr>
              <w:t>.00</w:t>
            </w:r>
          </w:p>
        </w:tc>
        <w:tc>
          <w:tcPr>
            <w:tcW w:w="563" w:type="pct"/>
            <w:tcBorders>
              <w:top w:val="nil"/>
              <w:left w:val="nil"/>
              <w:bottom w:val="single" w:sz="12" w:space="0" w:color="auto"/>
              <w:right w:val="nil"/>
            </w:tcBorders>
          </w:tcPr>
          <w:p w14:paraId="21486C84" w14:textId="77777777" w:rsidR="003A1BE3" w:rsidRPr="008B0E7A" w:rsidRDefault="003A1BE3" w:rsidP="003A1BE3">
            <w:pPr>
              <w:pStyle w:val="af6"/>
              <w:rPr>
                <w:b/>
              </w:rPr>
            </w:pPr>
            <w:r w:rsidRPr="008B0E7A">
              <w:rPr>
                <w:b/>
              </w:rPr>
              <w:t>99.8</w:t>
            </w:r>
          </w:p>
        </w:tc>
        <w:tc>
          <w:tcPr>
            <w:tcW w:w="70" w:type="pct"/>
            <w:tcBorders>
              <w:top w:val="nil"/>
              <w:left w:val="nil"/>
              <w:bottom w:val="single" w:sz="12" w:space="0" w:color="auto"/>
              <w:right w:val="nil"/>
            </w:tcBorders>
          </w:tcPr>
          <w:p w14:paraId="7277D71F" w14:textId="77777777" w:rsidR="003A1BE3" w:rsidRPr="003A1BE3" w:rsidRDefault="003A1BE3" w:rsidP="003A1BE3">
            <w:pPr>
              <w:pStyle w:val="af6"/>
            </w:pPr>
          </w:p>
        </w:tc>
        <w:tc>
          <w:tcPr>
            <w:tcW w:w="610" w:type="pct"/>
            <w:tcBorders>
              <w:top w:val="nil"/>
              <w:left w:val="nil"/>
              <w:bottom w:val="single" w:sz="12" w:space="0" w:color="auto"/>
              <w:right w:val="nil"/>
            </w:tcBorders>
          </w:tcPr>
          <w:p w14:paraId="7A84B1ED" w14:textId="77777777" w:rsidR="003A1BE3" w:rsidRPr="008B0E7A" w:rsidRDefault="003A1BE3" w:rsidP="003A1BE3">
            <w:pPr>
              <w:pStyle w:val="af6"/>
              <w:rPr>
                <w:b/>
              </w:rPr>
            </w:pPr>
            <w:r w:rsidRPr="008B0E7A">
              <w:rPr>
                <w:b/>
              </w:rPr>
              <w:t>0.01</w:t>
            </w:r>
          </w:p>
        </w:tc>
        <w:tc>
          <w:tcPr>
            <w:tcW w:w="563" w:type="pct"/>
            <w:tcBorders>
              <w:top w:val="nil"/>
              <w:left w:val="nil"/>
              <w:bottom w:val="single" w:sz="12" w:space="0" w:color="auto"/>
              <w:right w:val="nil"/>
            </w:tcBorders>
          </w:tcPr>
          <w:p w14:paraId="4FAAC011" w14:textId="11AAA1CE" w:rsidR="003A1BE3" w:rsidRPr="008B0E7A" w:rsidRDefault="003A1BE3" w:rsidP="003A1BE3">
            <w:pPr>
              <w:pStyle w:val="af6"/>
              <w:rPr>
                <w:b/>
              </w:rPr>
            </w:pPr>
            <w:r w:rsidRPr="008B0E7A">
              <w:rPr>
                <w:b/>
              </w:rPr>
              <w:t>98.2</w:t>
            </w:r>
            <w:r w:rsidR="00D56528" w:rsidRPr="008B0E7A">
              <w:rPr>
                <w:b/>
              </w:rPr>
              <w:t>0</w:t>
            </w:r>
          </w:p>
        </w:tc>
        <w:tc>
          <w:tcPr>
            <w:tcW w:w="70" w:type="pct"/>
            <w:tcBorders>
              <w:top w:val="nil"/>
              <w:left w:val="nil"/>
              <w:bottom w:val="single" w:sz="12" w:space="0" w:color="auto"/>
              <w:right w:val="nil"/>
            </w:tcBorders>
          </w:tcPr>
          <w:p w14:paraId="64972676" w14:textId="77777777" w:rsidR="003A1BE3" w:rsidRPr="003A1BE3" w:rsidRDefault="003A1BE3" w:rsidP="003A1BE3">
            <w:pPr>
              <w:pStyle w:val="af6"/>
            </w:pPr>
          </w:p>
        </w:tc>
        <w:tc>
          <w:tcPr>
            <w:tcW w:w="610" w:type="pct"/>
            <w:tcBorders>
              <w:top w:val="nil"/>
              <w:left w:val="nil"/>
              <w:bottom w:val="single" w:sz="12" w:space="0" w:color="auto"/>
              <w:right w:val="nil"/>
            </w:tcBorders>
          </w:tcPr>
          <w:p w14:paraId="15AB785A" w14:textId="77777777" w:rsidR="003A1BE3" w:rsidRPr="008B0E7A" w:rsidRDefault="003A1BE3" w:rsidP="003A1BE3">
            <w:pPr>
              <w:pStyle w:val="af6"/>
              <w:rPr>
                <w:b/>
              </w:rPr>
            </w:pPr>
            <w:r w:rsidRPr="008B0E7A">
              <w:rPr>
                <w:b/>
              </w:rPr>
              <w:t>0.01</w:t>
            </w:r>
          </w:p>
        </w:tc>
        <w:tc>
          <w:tcPr>
            <w:tcW w:w="563" w:type="pct"/>
            <w:tcBorders>
              <w:top w:val="nil"/>
              <w:left w:val="nil"/>
              <w:bottom w:val="single" w:sz="12" w:space="0" w:color="auto"/>
              <w:right w:val="nil"/>
            </w:tcBorders>
          </w:tcPr>
          <w:p w14:paraId="6E34D55B" w14:textId="77777777" w:rsidR="003A1BE3" w:rsidRPr="008B0E7A" w:rsidRDefault="003A1BE3" w:rsidP="003A1BE3">
            <w:pPr>
              <w:pStyle w:val="af6"/>
              <w:rPr>
                <w:b/>
              </w:rPr>
            </w:pPr>
            <w:r w:rsidRPr="008B0E7A">
              <w:rPr>
                <w:b/>
              </w:rPr>
              <w:t>94.3</w:t>
            </w:r>
          </w:p>
        </w:tc>
      </w:tr>
    </w:tbl>
    <w:p w14:paraId="6EE37067" w14:textId="77777777" w:rsidR="00E5227E" w:rsidRPr="00E5227E" w:rsidRDefault="00E5227E" w:rsidP="00E5227E">
      <w:pPr>
        <w:ind w:firstLine="480"/>
      </w:pPr>
    </w:p>
    <w:p w14:paraId="102752E9" w14:textId="42E50F21" w:rsidR="00471D93" w:rsidRDefault="009D3E2D" w:rsidP="009D3E2D">
      <w:pPr>
        <w:pStyle w:val="3"/>
      </w:pPr>
      <w:r>
        <w:rPr>
          <w:rFonts w:hint="eastAsia"/>
        </w:rPr>
        <w:t>不同类型算例求解效果比较</w:t>
      </w:r>
    </w:p>
    <w:p w14:paraId="4D32906F" w14:textId="69FDC04A" w:rsidR="00753C29" w:rsidRDefault="00C37B6F" w:rsidP="00DC0767">
      <w:pPr>
        <w:ind w:firstLine="480"/>
      </w:pPr>
      <w:r>
        <w:rPr>
          <w:rFonts w:hint="eastAsia"/>
        </w:rPr>
        <w:t>本文求解的</w:t>
      </w:r>
      <w:r>
        <w:rPr>
          <w:rFonts w:hint="eastAsia"/>
        </w:rPr>
        <w:t>ILS-MP</w:t>
      </w:r>
      <w:r>
        <w:rPr>
          <w:rFonts w:hint="eastAsia"/>
        </w:rPr>
        <w:t>算法是随机生成的算例，</w:t>
      </w:r>
      <w:r w:rsidR="0098709D">
        <w:rPr>
          <w:rFonts w:hint="eastAsia"/>
        </w:rPr>
        <w:t>L</w:t>
      </w:r>
      <w:r w:rsidR="0098709D">
        <w:rPr>
          <w:rFonts w:hint="eastAsia"/>
        </w:rPr>
        <w:t>和</w:t>
      </w:r>
      <w:r w:rsidR="0098709D">
        <w:rPr>
          <w:rFonts w:hint="eastAsia"/>
        </w:rPr>
        <w:t>H</w:t>
      </w:r>
      <w:r w:rsidR="00C22821">
        <w:rPr>
          <w:rFonts w:hint="eastAsia"/>
        </w:rPr>
        <w:t>表示工件加工时间的分布区间大小，</w:t>
      </w:r>
      <w:r w:rsidR="00C22821">
        <w:rPr>
          <w:rFonts w:hint="eastAsia"/>
        </w:rPr>
        <w:t>T</w:t>
      </w:r>
      <w:r w:rsidR="00C22821">
        <w:rPr>
          <w:rFonts w:hint="eastAsia"/>
        </w:rPr>
        <w:t>和</w:t>
      </w:r>
      <w:r w:rsidR="00C22821">
        <w:rPr>
          <w:rFonts w:hint="eastAsia"/>
        </w:rPr>
        <w:t>R</w:t>
      </w:r>
      <w:r w:rsidR="00C22821">
        <w:rPr>
          <w:rFonts w:hint="eastAsia"/>
        </w:rPr>
        <w:t>分别表示工件工期的期望和取值空间分布，本节主要对于</w:t>
      </w:r>
      <w:r w:rsidR="00C22821">
        <w:rPr>
          <w:rFonts w:hint="eastAsia"/>
        </w:rPr>
        <w:t>L</w:t>
      </w:r>
      <w:r w:rsidR="00C22821">
        <w:rPr>
          <w:rFonts w:hint="eastAsia"/>
        </w:rPr>
        <w:lastRenderedPageBreak/>
        <w:t>和</w:t>
      </w:r>
      <w:r w:rsidR="00C22821">
        <w:rPr>
          <w:rFonts w:hint="eastAsia"/>
        </w:rPr>
        <w:t>H</w:t>
      </w:r>
      <w:r w:rsidR="00C22821">
        <w:rPr>
          <w:rFonts w:hint="eastAsia"/>
        </w:rPr>
        <w:t>类型、不同</w:t>
      </w:r>
      <w:r w:rsidR="00C22821">
        <w:rPr>
          <w:rFonts w:hint="eastAsia"/>
        </w:rPr>
        <w:t>T</w:t>
      </w:r>
      <w:r w:rsidR="00C22821">
        <w:rPr>
          <w:rFonts w:hint="eastAsia"/>
        </w:rPr>
        <w:t>和不同</w:t>
      </w:r>
      <w:r w:rsidR="00C22821">
        <w:rPr>
          <w:rFonts w:hint="eastAsia"/>
        </w:rPr>
        <w:t>R</w:t>
      </w:r>
      <w:r w:rsidR="00C22821">
        <w:rPr>
          <w:rFonts w:hint="eastAsia"/>
        </w:rPr>
        <w:t>的取值时，算法求解</w:t>
      </w:r>
      <w:r w:rsidR="00C22821">
        <w:rPr>
          <w:rFonts w:hint="eastAsia"/>
        </w:rPr>
        <w:t>ILS-MP</w:t>
      </w:r>
      <w:r w:rsidR="00C22821">
        <w:rPr>
          <w:rFonts w:hint="eastAsia"/>
        </w:rPr>
        <w:t>问题的效果。</w:t>
      </w:r>
      <w:r w:rsidR="00243DF5">
        <w:rPr>
          <w:rFonts w:hint="eastAsia"/>
        </w:rPr>
        <w:t>这里选取的是工件数量为</w:t>
      </w:r>
      <w:r w:rsidR="00243DF5">
        <w:rPr>
          <w:rFonts w:hint="eastAsia"/>
        </w:rPr>
        <w:t>20</w:t>
      </w:r>
      <w:r w:rsidR="00243DF5">
        <w:rPr>
          <w:rFonts w:hint="eastAsia"/>
        </w:rPr>
        <w:t>的算例，</w:t>
      </w:r>
      <w:r w:rsidR="00243DF5">
        <w:rPr>
          <w:rFonts w:hint="eastAsia"/>
        </w:rPr>
        <w:t>T</w:t>
      </w:r>
      <w:r w:rsidR="00243DF5">
        <w:rPr>
          <w:rFonts w:hint="eastAsia"/>
        </w:rPr>
        <w:t>有</w:t>
      </w:r>
      <w:r w:rsidR="00243DF5">
        <w:rPr>
          <w:rFonts w:hint="eastAsia"/>
        </w:rPr>
        <w:t>0.0</w:t>
      </w:r>
      <w:r w:rsidR="00243DF5">
        <w:rPr>
          <w:rFonts w:hint="eastAsia"/>
        </w:rPr>
        <w:t>、</w:t>
      </w:r>
      <w:r w:rsidR="00243DF5">
        <w:t>0.</w:t>
      </w:r>
      <w:r w:rsidR="00243DF5">
        <w:rPr>
          <w:rFonts w:hint="eastAsia"/>
        </w:rPr>
        <w:t>2</w:t>
      </w:r>
      <w:r w:rsidR="00243DF5">
        <w:rPr>
          <w:rFonts w:hint="eastAsia"/>
        </w:rPr>
        <w:t>、</w:t>
      </w:r>
      <w:r w:rsidR="00243DF5">
        <w:t>0.</w:t>
      </w:r>
      <w:r w:rsidR="00243DF5">
        <w:rPr>
          <w:rFonts w:hint="eastAsia"/>
        </w:rPr>
        <w:t>4</w:t>
      </w:r>
      <w:r w:rsidR="00243DF5">
        <w:rPr>
          <w:rFonts w:hint="eastAsia"/>
        </w:rPr>
        <w:t>、</w:t>
      </w:r>
      <w:r w:rsidR="00243DF5">
        <w:rPr>
          <w:rFonts w:hint="eastAsia"/>
        </w:rPr>
        <w:t>0.6</w:t>
      </w:r>
      <w:r w:rsidR="00243DF5">
        <w:rPr>
          <w:rFonts w:hint="eastAsia"/>
        </w:rPr>
        <w:t>、</w:t>
      </w:r>
      <w:r w:rsidR="00243DF5">
        <w:rPr>
          <w:rFonts w:hint="eastAsia"/>
        </w:rPr>
        <w:t>0.8</w:t>
      </w:r>
      <w:r w:rsidR="00243DF5">
        <w:rPr>
          <w:rFonts w:hint="eastAsia"/>
        </w:rPr>
        <w:t>和</w:t>
      </w:r>
      <w:r w:rsidR="00243DF5">
        <w:rPr>
          <w:rFonts w:hint="eastAsia"/>
        </w:rPr>
        <w:t>1.0</w:t>
      </w:r>
      <w:r w:rsidR="00243DF5">
        <w:rPr>
          <w:rFonts w:hint="eastAsia"/>
        </w:rPr>
        <w:t>这</w:t>
      </w:r>
      <w:r w:rsidR="00243DF5">
        <w:rPr>
          <w:rFonts w:hint="eastAsia"/>
        </w:rPr>
        <w:t>6</w:t>
      </w:r>
      <w:r w:rsidR="00243DF5">
        <w:rPr>
          <w:rFonts w:hint="eastAsia"/>
        </w:rPr>
        <w:t>中不同的取值，</w:t>
      </w:r>
      <w:r w:rsidR="00243DF5">
        <w:rPr>
          <w:rFonts w:hint="eastAsia"/>
        </w:rPr>
        <w:t>R</w:t>
      </w:r>
      <w:r w:rsidR="00243DF5">
        <w:rPr>
          <w:rFonts w:hint="eastAsia"/>
        </w:rPr>
        <w:t>有</w:t>
      </w:r>
      <w:r w:rsidR="00243DF5">
        <w:rPr>
          <w:rFonts w:hint="eastAsia"/>
        </w:rPr>
        <w:t>0.2</w:t>
      </w:r>
      <w:r w:rsidR="00243DF5">
        <w:rPr>
          <w:rFonts w:hint="eastAsia"/>
        </w:rPr>
        <w:t>、</w:t>
      </w:r>
      <w:r w:rsidR="00243DF5">
        <w:rPr>
          <w:rFonts w:hint="eastAsia"/>
        </w:rPr>
        <w:t>0</w:t>
      </w:r>
      <w:r w:rsidR="00243DF5">
        <w:t>.4</w:t>
      </w:r>
      <w:r w:rsidR="00243DF5">
        <w:rPr>
          <w:rFonts w:hint="eastAsia"/>
        </w:rPr>
        <w:t>、</w:t>
      </w:r>
      <w:r w:rsidR="00243DF5">
        <w:rPr>
          <w:rFonts w:hint="eastAsia"/>
        </w:rPr>
        <w:t>0.6</w:t>
      </w:r>
      <w:r w:rsidR="00243DF5">
        <w:rPr>
          <w:rFonts w:hint="eastAsia"/>
        </w:rPr>
        <w:t>和</w:t>
      </w:r>
      <w:r w:rsidR="00243DF5">
        <w:rPr>
          <w:rFonts w:hint="eastAsia"/>
        </w:rPr>
        <w:t>0.8</w:t>
      </w:r>
      <w:r w:rsidR="00243DF5">
        <w:rPr>
          <w:rFonts w:hint="eastAsia"/>
        </w:rPr>
        <w:t>这</w:t>
      </w:r>
      <w:r w:rsidR="00243DF5">
        <w:rPr>
          <w:rFonts w:hint="eastAsia"/>
        </w:rPr>
        <w:t>4</w:t>
      </w:r>
      <w:r w:rsidR="00243DF5">
        <w:rPr>
          <w:rFonts w:hint="eastAsia"/>
        </w:rPr>
        <w:t>种不同的取值，每种类型的算例计算</w:t>
      </w:r>
      <w:r w:rsidR="00243DF5">
        <w:rPr>
          <w:rFonts w:hint="eastAsia"/>
        </w:rPr>
        <w:t>10</w:t>
      </w:r>
      <w:r w:rsidR="00243DF5">
        <w:rPr>
          <w:rFonts w:hint="eastAsia"/>
        </w:rPr>
        <w:t>次，并比较最优的计算结果。这</w:t>
      </w:r>
      <w:r w:rsidR="001F028C">
        <w:fldChar w:fldCharType="begin"/>
      </w:r>
      <w:r w:rsidR="001F028C">
        <w:instrText xml:space="preserve"> </w:instrText>
      </w:r>
      <w:r w:rsidR="001F028C">
        <w:rPr>
          <w:rFonts w:hint="eastAsia"/>
        </w:rPr>
        <w:instrText>REF _Ref511942242 \h</w:instrText>
      </w:r>
      <w:r w:rsidR="001F028C">
        <w:instrText xml:space="preserve"> </w:instrText>
      </w:r>
      <w:r w:rsidR="001F028C">
        <w:fldChar w:fldCharType="separate"/>
      </w:r>
      <w:r w:rsidR="00FB22D7">
        <w:rPr>
          <w:rFonts w:hint="eastAsia"/>
        </w:rPr>
        <w:t>表</w:t>
      </w:r>
      <w:r w:rsidR="00FB22D7">
        <w:rPr>
          <w:rFonts w:hint="eastAsia"/>
        </w:rPr>
        <w:t xml:space="preserve"> </w:t>
      </w:r>
      <w:r w:rsidR="00FB22D7">
        <w:rPr>
          <w:noProof/>
        </w:rPr>
        <w:t>4</w:t>
      </w:r>
      <w:r w:rsidR="00FB22D7">
        <w:noBreakHyphen/>
      </w:r>
      <w:r w:rsidR="00FB22D7">
        <w:rPr>
          <w:noProof/>
        </w:rPr>
        <w:t>7</w:t>
      </w:r>
      <w:r w:rsidR="001F028C">
        <w:fldChar w:fldCharType="end"/>
      </w:r>
      <w:r w:rsidR="001F028C">
        <w:rPr>
          <w:rFonts w:hint="eastAsia"/>
        </w:rPr>
        <w:t>给出了各算法在求解工件数量为</w:t>
      </w:r>
      <w:r w:rsidR="001D62E0">
        <w:t>2</w:t>
      </w:r>
      <w:r w:rsidR="001F028C">
        <w:rPr>
          <w:rFonts w:hint="eastAsia"/>
        </w:rPr>
        <w:t>0</w:t>
      </w:r>
      <w:r w:rsidR="001F028C">
        <w:rPr>
          <w:rFonts w:hint="eastAsia"/>
        </w:rPr>
        <w:t>的算例</w:t>
      </w:r>
      <w:r w:rsidR="001679BB">
        <w:rPr>
          <w:rFonts w:hint="eastAsia"/>
        </w:rPr>
        <w:t>时</w:t>
      </w:r>
      <w:r w:rsidR="001D62E0">
        <w:rPr>
          <w:rFonts w:hint="eastAsia"/>
        </w:rPr>
        <w:t>和最优解的相差幅</w:t>
      </w:r>
      <w:r w:rsidR="001679BB">
        <w:rPr>
          <w:rFonts w:hint="eastAsia"/>
        </w:rPr>
        <w:t>度</w:t>
      </w:r>
      <w:r w:rsidR="00144BAE">
        <w:rPr>
          <w:rFonts w:hint="eastAsia"/>
        </w:rPr>
        <w:t>，并按照</w:t>
      </w:r>
      <w:r w:rsidR="00AD4F74">
        <w:rPr>
          <w:rFonts w:hint="eastAsia"/>
        </w:rPr>
        <w:t>延误因子</w:t>
      </w:r>
      <w:r w:rsidR="00144BAE">
        <w:rPr>
          <w:rFonts w:hint="eastAsia"/>
        </w:rPr>
        <w:t>T</w:t>
      </w:r>
      <w:r w:rsidR="00144BAE">
        <w:rPr>
          <w:rFonts w:hint="eastAsia"/>
        </w:rPr>
        <w:t>和</w:t>
      </w:r>
      <w:r w:rsidR="00AD4F74">
        <w:rPr>
          <w:rFonts w:hint="eastAsia"/>
        </w:rPr>
        <w:t>工期分布范围</w:t>
      </w:r>
      <w:r w:rsidR="00144BAE">
        <w:rPr>
          <w:rFonts w:hint="eastAsia"/>
        </w:rPr>
        <w:t>R</w:t>
      </w:r>
      <w:r w:rsidR="00144BAE">
        <w:rPr>
          <w:rFonts w:hint="eastAsia"/>
        </w:rPr>
        <w:t>的不同取值给出相应的值。</w:t>
      </w:r>
      <w:r w:rsidR="00AD4F74">
        <w:rPr>
          <w:rFonts w:hint="eastAsia"/>
        </w:rPr>
        <w:t>我们发现，当</w:t>
      </w:r>
      <m:oMath>
        <m:r>
          <w:rPr>
            <w:rFonts w:ascii="Cambria Math" w:hAnsi="Cambria Math" w:hint="eastAsia"/>
          </w:rPr>
          <m:t>T&lt;</m:t>
        </m:r>
        <m:r>
          <w:rPr>
            <w:rFonts w:ascii="Cambria Math" w:hAnsi="Cambria Math"/>
          </w:rPr>
          <m:t>0.6</m:t>
        </m:r>
      </m:oMath>
      <w:r w:rsidR="00AD4F74">
        <w:tab/>
      </w:r>
      <w:r w:rsidR="00AD4F74">
        <w:rPr>
          <w:rFonts w:hint="eastAsia"/>
        </w:rPr>
        <w:t>时，我们不难发现各种算法求解该类问题时，目标函数值和最优解的差值幅度相对较高，我们分析是因为当</w:t>
      </w:r>
      <w:r w:rsidR="00AD4F74">
        <w:rPr>
          <w:rFonts w:hint="eastAsia"/>
        </w:rPr>
        <w:t>T</w:t>
      </w:r>
      <w:r w:rsidR="00AD4F74">
        <w:rPr>
          <w:rFonts w:hint="eastAsia"/>
        </w:rPr>
        <w:t>较小时，大多数工件的工期都比较晚，大多数工件都在工期之前完成了加工。而对于</w:t>
      </w:r>
      <m:oMath>
        <m:r>
          <w:rPr>
            <w:rFonts w:ascii="Cambria Math" w:hAnsi="Cambria Math" w:hint="eastAsia"/>
          </w:rPr>
          <m:t>T</m:t>
        </m:r>
        <m:r>
          <w:rPr>
            <w:rFonts w:ascii="Cambria Math" w:hAnsi="Cambria Math"/>
          </w:rPr>
          <m:t>≥0.6</m:t>
        </m:r>
      </m:oMath>
      <w:r w:rsidR="00AD4F74">
        <w:rPr>
          <w:rFonts w:hint="eastAsia"/>
        </w:rPr>
        <w:t>的算例，这些启发式算法都能获得比较好的结果，</w:t>
      </w:r>
      <w:r w:rsidR="00EB6F0E">
        <w:rPr>
          <w:rFonts w:hint="eastAsia"/>
        </w:rPr>
        <w:t>都能计算得到最优解或者近似最优解。从表中可以看出，不论是哪种算法，</w:t>
      </w:r>
      <w:r w:rsidR="00EB6F0E">
        <w:rPr>
          <w:rFonts w:hint="eastAsia"/>
        </w:rPr>
        <w:t>T</w:t>
      </w:r>
      <w:r w:rsidR="00EB6F0E">
        <w:t>=0.2</w:t>
      </w:r>
      <w:r w:rsidR="00EB6F0E">
        <w:rPr>
          <w:rFonts w:hint="eastAsia"/>
        </w:rPr>
        <w:t>和</w:t>
      </w:r>
      <w:r w:rsidR="00EB6F0E">
        <w:rPr>
          <w:rFonts w:hint="eastAsia"/>
        </w:rPr>
        <w:t>T=</w:t>
      </w:r>
      <w:r w:rsidR="00EB6F0E">
        <w:t>0.4</w:t>
      </w:r>
      <w:r w:rsidR="00EB6F0E">
        <w:rPr>
          <w:rFonts w:hint="eastAsia"/>
        </w:rPr>
        <w:t>时，目标函数值相对最优解的幅度最大。对于本文提出的</w:t>
      </w:r>
      <w:r w:rsidR="00EB6F0E">
        <w:rPr>
          <w:rFonts w:hint="eastAsia"/>
        </w:rPr>
        <w:t>ILS-MP</w:t>
      </w:r>
      <w:r w:rsidR="00EB6F0E">
        <w:rPr>
          <w:rFonts w:hint="eastAsia"/>
        </w:rPr>
        <w:t>算法，</w:t>
      </w:r>
      <w:r w:rsidR="00EB6F0E">
        <w:rPr>
          <w:rFonts w:hint="eastAsia"/>
        </w:rPr>
        <w:t>L</w:t>
      </w:r>
      <w:r w:rsidR="00EB6F0E">
        <w:rPr>
          <w:rFonts w:hint="eastAsia"/>
        </w:rPr>
        <w:t>型算例的相差幅度不超过</w:t>
      </w:r>
      <w:r w:rsidR="00EB6F0E">
        <w:rPr>
          <w:rFonts w:hint="eastAsia"/>
        </w:rPr>
        <w:t>0.02%</w:t>
      </w:r>
      <w:r w:rsidR="00EB6F0E">
        <w:rPr>
          <w:rFonts w:hint="eastAsia"/>
        </w:rPr>
        <w:t>，</w:t>
      </w:r>
      <w:r w:rsidR="00EB6F0E">
        <w:rPr>
          <w:rFonts w:hint="eastAsia"/>
        </w:rPr>
        <w:t>H</w:t>
      </w:r>
      <w:r w:rsidR="00EB6F0E">
        <w:rPr>
          <w:rFonts w:hint="eastAsia"/>
        </w:rPr>
        <w:t>型算例的相差幅度不超过</w:t>
      </w:r>
      <w:r w:rsidR="00EB6F0E">
        <w:rPr>
          <w:rFonts w:hint="eastAsia"/>
        </w:rPr>
        <w:t>0.155%</w:t>
      </w:r>
      <w:r w:rsidR="00EB6F0E">
        <w:rPr>
          <w:rFonts w:hint="eastAsia"/>
        </w:rPr>
        <w:t>。</w:t>
      </w:r>
      <m:oMath>
        <m:r>
          <w:rPr>
            <w:rFonts w:ascii="Cambria Math" w:hAnsi="Cambria Math" w:hint="eastAsia"/>
          </w:rPr>
          <m:t>T</m:t>
        </m:r>
        <m:r>
          <w:rPr>
            <w:rFonts w:ascii="Cambria Math" w:hAnsi="Cambria Math"/>
          </w:rPr>
          <m:t>≥0.6</m:t>
        </m:r>
      </m:oMath>
      <w:r w:rsidR="00EB6F0E">
        <w:rPr>
          <w:rFonts w:hint="eastAsia"/>
        </w:rPr>
        <w:t>的算例，</w:t>
      </w:r>
      <w:r w:rsidR="00EB6F0E">
        <w:rPr>
          <w:rFonts w:hint="eastAsia"/>
        </w:rPr>
        <w:t>ILS</w:t>
      </w:r>
      <w:r w:rsidR="00EB6F0E">
        <w:t>-MP</w:t>
      </w:r>
      <w:r w:rsidR="00EB6F0E">
        <w:rPr>
          <w:rFonts w:hint="eastAsia"/>
        </w:rPr>
        <w:t>得到的和最优解十分接近，但对于</w:t>
      </w:r>
      <m:oMath>
        <m:r>
          <w:rPr>
            <w:rFonts w:ascii="Cambria Math" w:hAnsi="Cambria Math" w:hint="eastAsia"/>
          </w:rPr>
          <m:t>T&lt;</m:t>
        </m:r>
        <m:r>
          <w:rPr>
            <w:rFonts w:ascii="Cambria Math" w:hAnsi="Cambria Math"/>
          </w:rPr>
          <m:t>0.6</m:t>
        </m:r>
      </m:oMath>
      <w:r w:rsidR="00EB6F0E">
        <w:rPr>
          <w:rFonts w:hint="eastAsia"/>
        </w:rPr>
        <w:t>的算例（尤其是</w:t>
      </w:r>
      <w:r w:rsidR="00EB6F0E">
        <w:rPr>
          <w:rFonts w:hint="eastAsia"/>
        </w:rPr>
        <w:t>H</w:t>
      </w:r>
      <w:r w:rsidR="00EB6F0E">
        <w:rPr>
          <w:rFonts w:hint="eastAsia"/>
        </w:rPr>
        <w:t>型），目标函数值和最优解存在微弱的差距，而且</w:t>
      </w:r>
      <w:r w:rsidR="00EB6F0E">
        <w:rPr>
          <w:rFonts w:hint="eastAsia"/>
        </w:rPr>
        <w:t>R=</w:t>
      </w:r>
      <w:r w:rsidR="00EB6F0E">
        <w:t>0.4</w:t>
      </w:r>
      <w:r w:rsidR="00EB6F0E">
        <w:rPr>
          <w:rFonts w:hint="eastAsia"/>
        </w:rPr>
        <w:t>和</w:t>
      </w:r>
      <w:r w:rsidR="00EB6F0E">
        <w:rPr>
          <w:rFonts w:hint="eastAsia"/>
        </w:rPr>
        <w:t>0.6</w:t>
      </w:r>
      <w:r w:rsidR="00EB6F0E">
        <w:rPr>
          <w:rFonts w:hint="eastAsia"/>
        </w:rPr>
        <w:t>时，相较于</w:t>
      </w:r>
      <w:r w:rsidR="00EB6F0E">
        <w:rPr>
          <w:rFonts w:hint="eastAsia"/>
        </w:rPr>
        <w:t>R</w:t>
      </w:r>
      <w:r w:rsidR="00EB6F0E">
        <w:rPr>
          <w:rFonts w:hint="eastAsia"/>
        </w:rPr>
        <w:t>的其它取值，计算结果要更差。综合上面的分析不难看出，</w:t>
      </w:r>
      <w:r w:rsidR="00E91E7E">
        <w:rPr>
          <w:rFonts w:hint="eastAsia"/>
        </w:rPr>
        <w:t>本文提出的</w:t>
      </w:r>
      <w:r w:rsidR="00E91E7E">
        <w:rPr>
          <w:rFonts w:hint="eastAsia"/>
        </w:rPr>
        <w:t>ILS-MP</w:t>
      </w:r>
      <w:r w:rsidR="00E91E7E">
        <w:rPr>
          <w:rFonts w:hint="eastAsia"/>
        </w:rPr>
        <w:t>算法在求解</w:t>
      </w:r>
      <w:r w:rsidR="00E91E7E">
        <w:rPr>
          <w:rFonts w:hint="eastAsia"/>
        </w:rPr>
        <w:t>L</w:t>
      </w:r>
      <w:r w:rsidR="00E91E7E">
        <w:rPr>
          <w:rFonts w:hint="eastAsia"/>
        </w:rPr>
        <w:t>型算例时效果要更好，而且</w:t>
      </w:r>
      <w:r w:rsidR="00E91E7E">
        <w:rPr>
          <w:rFonts w:hint="eastAsia"/>
        </w:rPr>
        <w:t>T</w:t>
      </w:r>
      <w:r w:rsidR="00E91E7E">
        <w:rPr>
          <w:rFonts w:hint="eastAsia"/>
        </w:rPr>
        <w:t>越大效果越好。当工期范围相对比较合适时（即</w:t>
      </w:r>
      <w:r w:rsidR="00E91E7E">
        <w:rPr>
          <w:rFonts w:hint="eastAsia"/>
        </w:rPr>
        <w:t>R</w:t>
      </w:r>
      <w:r w:rsidR="00E91E7E">
        <w:rPr>
          <w:rFonts w:hint="eastAsia"/>
        </w:rPr>
        <w:t>接近于</w:t>
      </w:r>
      <w:r w:rsidR="00E91E7E">
        <w:rPr>
          <w:rFonts w:hint="eastAsia"/>
        </w:rPr>
        <w:t>0.5</w:t>
      </w:r>
      <w:r w:rsidR="00E91E7E">
        <w:rPr>
          <w:rFonts w:hint="eastAsia"/>
        </w:rPr>
        <w:t>），计算要相对复杂一些。</w:t>
      </w:r>
    </w:p>
    <w:p w14:paraId="684F0EC7" w14:textId="165847A9" w:rsidR="00DC0767" w:rsidRPr="005F7F74" w:rsidRDefault="00DC0767" w:rsidP="00DC0767">
      <w:pPr>
        <w:pStyle w:val="af"/>
      </w:pPr>
      <w:bookmarkStart w:id="64" w:name="_Ref51194224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B22D7">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B22D7">
        <w:rPr>
          <w:noProof/>
        </w:rPr>
        <w:t>7</w:t>
      </w:r>
      <w:r>
        <w:fldChar w:fldCharType="end"/>
      </w:r>
      <w:bookmarkEnd w:id="64"/>
      <w:r>
        <w:t xml:space="preserve"> </w:t>
      </w:r>
      <w:r>
        <w:rPr>
          <w:rFonts w:hint="eastAsia"/>
        </w:rPr>
        <w:t>各种类型算例的求解结果对比（</w:t>
      </w:r>
      <w:r>
        <w:rPr>
          <w:rFonts w:hint="eastAsia"/>
        </w:rPr>
        <w:t>n</w:t>
      </w:r>
      <w:r>
        <w:t>=20</w:t>
      </w:r>
      <w:r>
        <w:rPr>
          <w:rFonts w:hint="eastAsia"/>
        </w:rPr>
        <w:t>）</w:t>
      </w:r>
    </w:p>
    <w:tbl>
      <w:tblPr>
        <w:tblW w:w="0" w:type="auto"/>
        <w:tblLook w:val="04A0" w:firstRow="1" w:lastRow="0" w:firstColumn="1" w:lastColumn="0" w:noHBand="0" w:noVBand="1"/>
      </w:tblPr>
      <w:tblGrid>
        <w:gridCol w:w="905"/>
        <w:gridCol w:w="479"/>
        <w:gridCol w:w="922"/>
        <w:gridCol w:w="749"/>
        <w:gridCol w:w="749"/>
        <w:gridCol w:w="749"/>
        <w:gridCol w:w="222"/>
        <w:gridCol w:w="957"/>
        <w:gridCol w:w="749"/>
        <w:gridCol w:w="749"/>
        <w:gridCol w:w="749"/>
      </w:tblGrid>
      <w:tr w:rsidR="00DC0767" w:rsidRPr="00E02545" w14:paraId="57CA7C27" w14:textId="77777777" w:rsidTr="00AA6F8C">
        <w:trPr>
          <w:trHeight w:val="454"/>
          <w:tblHeader/>
        </w:trPr>
        <w:tc>
          <w:tcPr>
            <w:tcW w:w="0" w:type="auto"/>
            <w:tcBorders>
              <w:top w:val="single" w:sz="12" w:space="0" w:color="auto"/>
              <w:left w:val="nil"/>
              <w:bottom w:val="nil"/>
              <w:right w:val="nil"/>
            </w:tcBorders>
            <w:shd w:val="clear" w:color="auto" w:fill="auto"/>
            <w:noWrap/>
            <w:vAlign w:val="center"/>
            <w:hideMark/>
          </w:tcPr>
          <w:p w14:paraId="3BF6CF18" w14:textId="77777777" w:rsidR="00DC0767" w:rsidRPr="00E02545" w:rsidRDefault="00DC0767" w:rsidP="00AA6F8C">
            <w:pPr>
              <w:pStyle w:val="af6"/>
              <w:jc w:val="left"/>
            </w:pPr>
            <w:r w:rsidRPr="00E02545">
              <w:rPr>
                <w:rFonts w:hint="eastAsia"/>
              </w:rPr>
              <w:t>Heur.</w:t>
            </w:r>
          </w:p>
        </w:tc>
        <w:tc>
          <w:tcPr>
            <w:tcW w:w="0" w:type="auto"/>
            <w:tcBorders>
              <w:top w:val="single" w:sz="12" w:space="0" w:color="auto"/>
              <w:left w:val="nil"/>
              <w:bottom w:val="nil"/>
              <w:right w:val="nil"/>
            </w:tcBorders>
            <w:shd w:val="clear" w:color="auto" w:fill="auto"/>
            <w:noWrap/>
            <w:vAlign w:val="center"/>
            <w:hideMark/>
          </w:tcPr>
          <w:p w14:paraId="0673ADA7" w14:textId="77777777" w:rsidR="00DC0767" w:rsidRPr="00E02545" w:rsidRDefault="00DC0767" w:rsidP="00AA6F8C">
            <w:pPr>
              <w:pStyle w:val="af6"/>
              <w:jc w:val="left"/>
            </w:pPr>
            <w:r w:rsidRPr="00E02545">
              <w:rPr>
                <w:rFonts w:hint="eastAsia"/>
              </w:rPr>
              <w:t>T</w:t>
            </w:r>
          </w:p>
        </w:tc>
        <w:tc>
          <w:tcPr>
            <w:tcW w:w="0" w:type="auto"/>
            <w:tcBorders>
              <w:top w:val="single" w:sz="12" w:space="0" w:color="auto"/>
              <w:left w:val="nil"/>
              <w:bottom w:val="single" w:sz="12" w:space="0" w:color="auto"/>
              <w:right w:val="nil"/>
            </w:tcBorders>
            <w:shd w:val="clear" w:color="auto" w:fill="auto"/>
            <w:noWrap/>
            <w:vAlign w:val="center"/>
            <w:hideMark/>
          </w:tcPr>
          <w:p w14:paraId="1ED9A2A8" w14:textId="77777777" w:rsidR="00DC0767" w:rsidRPr="00E02545" w:rsidRDefault="00DC0767" w:rsidP="00AA6F8C">
            <w:pPr>
              <w:pStyle w:val="af6"/>
            </w:pPr>
            <w:r w:rsidRPr="00E02545">
              <w:rPr>
                <w:rFonts w:hint="eastAsia"/>
              </w:rPr>
              <w:t>Low var</w:t>
            </w:r>
          </w:p>
        </w:tc>
        <w:tc>
          <w:tcPr>
            <w:tcW w:w="0" w:type="auto"/>
            <w:tcBorders>
              <w:top w:val="single" w:sz="12" w:space="0" w:color="auto"/>
              <w:left w:val="nil"/>
              <w:bottom w:val="single" w:sz="12" w:space="0" w:color="auto"/>
              <w:right w:val="nil"/>
            </w:tcBorders>
            <w:shd w:val="clear" w:color="auto" w:fill="auto"/>
            <w:noWrap/>
            <w:vAlign w:val="center"/>
            <w:hideMark/>
          </w:tcPr>
          <w:p w14:paraId="1E41C958" w14:textId="77777777" w:rsidR="00DC0767" w:rsidRPr="00E02545" w:rsidRDefault="00DC0767" w:rsidP="00AA6F8C">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5CD6054A"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1995DD4C"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nil"/>
              <w:right w:val="nil"/>
            </w:tcBorders>
            <w:shd w:val="clear" w:color="auto" w:fill="auto"/>
            <w:noWrap/>
            <w:vAlign w:val="center"/>
            <w:hideMark/>
          </w:tcPr>
          <w:p w14:paraId="2557784A"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27AE73E5" w14:textId="77777777" w:rsidR="00DC0767" w:rsidRPr="00E02545" w:rsidRDefault="00DC0767" w:rsidP="00AA6F8C">
            <w:pPr>
              <w:pStyle w:val="af6"/>
            </w:pPr>
            <w:r w:rsidRPr="00E02545">
              <w:rPr>
                <w:rFonts w:hint="eastAsia"/>
              </w:rPr>
              <w:t>High var</w:t>
            </w:r>
          </w:p>
        </w:tc>
        <w:tc>
          <w:tcPr>
            <w:tcW w:w="0" w:type="auto"/>
            <w:tcBorders>
              <w:top w:val="single" w:sz="12" w:space="0" w:color="auto"/>
              <w:left w:val="nil"/>
              <w:bottom w:val="single" w:sz="12" w:space="0" w:color="auto"/>
              <w:right w:val="nil"/>
            </w:tcBorders>
            <w:shd w:val="clear" w:color="auto" w:fill="auto"/>
            <w:noWrap/>
            <w:vAlign w:val="center"/>
            <w:hideMark/>
          </w:tcPr>
          <w:p w14:paraId="6AA0D6D4" w14:textId="77777777" w:rsidR="00DC0767" w:rsidRPr="00E02545" w:rsidRDefault="00DC0767" w:rsidP="00AA6F8C">
            <w:pPr>
              <w:pStyle w:val="af6"/>
            </w:pPr>
          </w:p>
        </w:tc>
        <w:tc>
          <w:tcPr>
            <w:tcW w:w="0" w:type="auto"/>
            <w:tcBorders>
              <w:top w:val="single" w:sz="12" w:space="0" w:color="auto"/>
              <w:left w:val="nil"/>
              <w:bottom w:val="single" w:sz="12" w:space="0" w:color="auto"/>
              <w:right w:val="nil"/>
            </w:tcBorders>
            <w:shd w:val="clear" w:color="auto" w:fill="auto"/>
            <w:noWrap/>
            <w:vAlign w:val="center"/>
            <w:hideMark/>
          </w:tcPr>
          <w:p w14:paraId="375E7D86" w14:textId="77777777" w:rsidR="00DC0767" w:rsidRPr="00E02545" w:rsidRDefault="00DC0767" w:rsidP="00AA6F8C">
            <w:pPr>
              <w:pStyle w:val="af6"/>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3F0256D8" w14:textId="77777777" w:rsidR="00DC0767" w:rsidRPr="00E02545" w:rsidRDefault="00DC0767" w:rsidP="00AA6F8C">
            <w:pPr>
              <w:pStyle w:val="af6"/>
              <w:rPr>
                <w:rFonts w:eastAsia="Times New Roman"/>
                <w:sz w:val="20"/>
                <w:szCs w:val="20"/>
              </w:rPr>
            </w:pPr>
          </w:p>
        </w:tc>
      </w:tr>
      <w:tr w:rsidR="00DC0767" w:rsidRPr="00E02545" w14:paraId="00A8EE58" w14:textId="77777777" w:rsidTr="00AA6F8C">
        <w:trPr>
          <w:trHeight w:val="454"/>
          <w:tblHeader/>
        </w:trPr>
        <w:tc>
          <w:tcPr>
            <w:tcW w:w="0" w:type="auto"/>
            <w:tcBorders>
              <w:top w:val="nil"/>
              <w:left w:val="nil"/>
              <w:bottom w:val="single" w:sz="12" w:space="0" w:color="auto"/>
              <w:right w:val="nil"/>
            </w:tcBorders>
            <w:shd w:val="clear" w:color="auto" w:fill="auto"/>
            <w:noWrap/>
            <w:vAlign w:val="center"/>
            <w:hideMark/>
          </w:tcPr>
          <w:p w14:paraId="0E09BC49" w14:textId="77777777" w:rsidR="00DC0767" w:rsidRPr="00E02545" w:rsidRDefault="00DC0767" w:rsidP="00AA6F8C">
            <w:pPr>
              <w:pStyle w:val="af6"/>
              <w:jc w:val="left"/>
              <w:rPr>
                <w:rFonts w:eastAsia="Times New Roman"/>
                <w:sz w:val="20"/>
                <w:szCs w:val="20"/>
              </w:rPr>
            </w:pPr>
          </w:p>
        </w:tc>
        <w:tc>
          <w:tcPr>
            <w:tcW w:w="0" w:type="auto"/>
            <w:tcBorders>
              <w:top w:val="nil"/>
              <w:left w:val="nil"/>
              <w:bottom w:val="single" w:sz="12" w:space="0" w:color="auto"/>
              <w:right w:val="nil"/>
            </w:tcBorders>
            <w:shd w:val="clear" w:color="auto" w:fill="auto"/>
            <w:noWrap/>
            <w:vAlign w:val="center"/>
            <w:hideMark/>
          </w:tcPr>
          <w:p w14:paraId="26890760" w14:textId="77777777" w:rsidR="00DC0767" w:rsidRPr="00E02545" w:rsidRDefault="00DC0767" w:rsidP="00AA6F8C">
            <w:pPr>
              <w:pStyle w:val="af6"/>
              <w:jc w:val="left"/>
              <w:rPr>
                <w:rFonts w:eastAsia="Times New Roman"/>
                <w:sz w:val="20"/>
                <w:szCs w:val="20"/>
              </w:rPr>
            </w:pPr>
          </w:p>
        </w:tc>
        <w:tc>
          <w:tcPr>
            <w:tcW w:w="0" w:type="auto"/>
            <w:tcBorders>
              <w:top w:val="single" w:sz="12" w:space="0" w:color="auto"/>
              <w:left w:val="nil"/>
              <w:bottom w:val="single" w:sz="12" w:space="0" w:color="auto"/>
              <w:right w:val="nil"/>
            </w:tcBorders>
            <w:shd w:val="clear" w:color="auto" w:fill="auto"/>
            <w:noWrap/>
            <w:vAlign w:val="center"/>
            <w:hideMark/>
          </w:tcPr>
          <w:p w14:paraId="71ECB2F5" w14:textId="77777777" w:rsidR="00DC0767" w:rsidRPr="00E02545" w:rsidRDefault="00DC0767" w:rsidP="00AA6F8C">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209A4CFA" w14:textId="77777777" w:rsidR="00DC0767" w:rsidRPr="00E02545" w:rsidRDefault="00DC0767" w:rsidP="00AA6F8C">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5A87E2EB" w14:textId="77777777" w:rsidR="00DC0767" w:rsidRPr="00E02545" w:rsidRDefault="00DC0767" w:rsidP="00AA6F8C">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2A1931E1" w14:textId="77777777" w:rsidR="00DC0767" w:rsidRPr="00E02545" w:rsidRDefault="00DC0767" w:rsidP="00AA6F8C">
            <w:pPr>
              <w:pStyle w:val="af6"/>
              <w:rPr>
                <w:i/>
              </w:rPr>
            </w:pPr>
            <w:r w:rsidRPr="00E02545">
              <w:rPr>
                <w:rFonts w:hint="eastAsia"/>
                <w:i/>
              </w:rPr>
              <w:t>R=0.8</w:t>
            </w:r>
          </w:p>
        </w:tc>
        <w:tc>
          <w:tcPr>
            <w:tcW w:w="0" w:type="auto"/>
            <w:tcBorders>
              <w:top w:val="nil"/>
              <w:left w:val="nil"/>
              <w:bottom w:val="single" w:sz="12" w:space="0" w:color="auto"/>
              <w:right w:val="nil"/>
            </w:tcBorders>
            <w:shd w:val="clear" w:color="auto" w:fill="auto"/>
            <w:noWrap/>
            <w:vAlign w:val="center"/>
            <w:hideMark/>
          </w:tcPr>
          <w:p w14:paraId="239B5CC8" w14:textId="77777777" w:rsidR="00DC0767" w:rsidRPr="00E02545" w:rsidRDefault="00DC0767" w:rsidP="00AA6F8C">
            <w:pPr>
              <w:pStyle w:val="af6"/>
              <w:rPr>
                <w:i/>
              </w:rPr>
            </w:pPr>
          </w:p>
        </w:tc>
        <w:tc>
          <w:tcPr>
            <w:tcW w:w="0" w:type="auto"/>
            <w:tcBorders>
              <w:top w:val="single" w:sz="12" w:space="0" w:color="auto"/>
              <w:left w:val="nil"/>
              <w:bottom w:val="single" w:sz="12" w:space="0" w:color="auto"/>
              <w:right w:val="nil"/>
            </w:tcBorders>
            <w:shd w:val="clear" w:color="auto" w:fill="auto"/>
            <w:noWrap/>
            <w:vAlign w:val="center"/>
            <w:hideMark/>
          </w:tcPr>
          <w:p w14:paraId="1A43288B" w14:textId="77777777" w:rsidR="00DC0767" w:rsidRPr="00E02545" w:rsidRDefault="00DC0767" w:rsidP="00AA6F8C">
            <w:pPr>
              <w:pStyle w:val="af6"/>
              <w:rPr>
                <w:i/>
              </w:rPr>
            </w:pPr>
            <w:r w:rsidRPr="00E02545">
              <w:rPr>
                <w:rFonts w:hint="eastAsia"/>
                <w:i/>
              </w:rPr>
              <w:t>R=0.2</w:t>
            </w:r>
          </w:p>
        </w:tc>
        <w:tc>
          <w:tcPr>
            <w:tcW w:w="0" w:type="auto"/>
            <w:tcBorders>
              <w:top w:val="single" w:sz="12" w:space="0" w:color="auto"/>
              <w:left w:val="nil"/>
              <w:bottom w:val="single" w:sz="12" w:space="0" w:color="auto"/>
              <w:right w:val="nil"/>
            </w:tcBorders>
            <w:shd w:val="clear" w:color="auto" w:fill="auto"/>
            <w:noWrap/>
            <w:vAlign w:val="center"/>
            <w:hideMark/>
          </w:tcPr>
          <w:p w14:paraId="1D7725B4" w14:textId="77777777" w:rsidR="00DC0767" w:rsidRPr="00E02545" w:rsidRDefault="00DC0767" w:rsidP="00AA6F8C">
            <w:pPr>
              <w:pStyle w:val="af6"/>
              <w:rPr>
                <w:i/>
              </w:rPr>
            </w:pPr>
            <w:r w:rsidRPr="00E02545">
              <w:rPr>
                <w:rFonts w:hint="eastAsia"/>
                <w:i/>
              </w:rPr>
              <w:t>R=0.4</w:t>
            </w:r>
          </w:p>
        </w:tc>
        <w:tc>
          <w:tcPr>
            <w:tcW w:w="0" w:type="auto"/>
            <w:tcBorders>
              <w:top w:val="single" w:sz="12" w:space="0" w:color="auto"/>
              <w:left w:val="nil"/>
              <w:bottom w:val="single" w:sz="12" w:space="0" w:color="auto"/>
              <w:right w:val="nil"/>
            </w:tcBorders>
            <w:shd w:val="clear" w:color="auto" w:fill="auto"/>
            <w:noWrap/>
            <w:vAlign w:val="center"/>
            <w:hideMark/>
          </w:tcPr>
          <w:p w14:paraId="7EEE2F9F" w14:textId="77777777" w:rsidR="00DC0767" w:rsidRPr="00E02545" w:rsidRDefault="00DC0767" w:rsidP="00AA6F8C">
            <w:pPr>
              <w:pStyle w:val="af6"/>
              <w:rPr>
                <w:i/>
              </w:rPr>
            </w:pPr>
            <w:r w:rsidRPr="00E02545">
              <w:rPr>
                <w:rFonts w:hint="eastAsia"/>
                <w:i/>
              </w:rPr>
              <w:t>R=0.6</w:t>
            </w:r>
          </w:p>
        </w:tc>
        <w:tc>
          <w:tcPr>
            <w:tcW w:w="0" w:type="auto"/>
            <w:tcBorders>
              <w:top w:val="single" w:sz="12" w:space="0" w:color="auto"/>
              <w:left w:val="nil"/>
              <w:bottom w:val="single" w:sz="12" w:space="0" w:color="auto"/>
              <w:right w:val="nil"/>
            </w:tcBorders>
            <w:shd w:val="clear" w:color="auto" w:fill="auto"/>
            <w:noWrap/>
            <w:vAlign w:val="center"/>
            <w:hideMark/>
          </w:tcPr>
          <w:p w14:paraId="12A5E0AC" w14:textId="77777777" w:rsidR="00DC0767" w:rsidRPr="00E02545" w:rsidRDefault="00DC0767" w:rsidP="00AA6F8C">
            <w:pPr>
              <w:pStyle w:val="af6"/>
              <w:rPr>
                <w:i/>
              </w:rPr>
            </w:pPr>
            <w:r w:rsidRPr="00E02545">
              <w:rPr>
                <w:rFonts w:hint="eastAsia"/>
                <w:i/>
              </w:rPr>
              <w:t>R=0.8</w:t>
            </w:r>
          </w:p>
        </w:tc>
      </w:tr>
      <w:tr w:rsidR="00DC0767" w:rsidRPr="00E02545" w14:paraId="548DDFAA" w14:textId="77777777" w:rsidTr="00AA6F8C">
        <w:trPr>
          <w:trHeight w:val="285"/>
        </w:trPr>
        <w:tc>
          <w:tcPr>
            <w:tcW w:w="0" w:type="auto"/>
            <w:tcBorders>
              <w:top w:val="single" w:sz="12" w:space="0" w:color="auto"/>
              <w:left w:val="nil"/>
              <w:bottom w:val="nil"/>
              <w:right w:val="nil"/>
            </w:tcBorders>
            <w:shd w:val="clear" w:color="auto" w:fill="auto"/>
            <w:noWrap/>
            <w:vAlign w:val="center"/>
            <w:hideMark/>
          </w:tcPr>
          <w:p w14:paraId="6BCC60DC" w14:textId="77777777" w:rsidR="00DC0767" w:rsidRPr="00E02545" w:rsidRDefault="00DC0767" w:rsidP="00AA6F8C">
            <w:pPr>
              <w:pStyle w:val="af6"/>
              <w:jc w:val="left"/>
            </w:pPr>
            <w:r w:rsidRPr="00E02545">
              <w:rPr>
                <w:rFonts w:hint="eastAsia"/>
              </w:rPr>
              <w:t>RBS</w:t>
            </w:r>
          </w:p>
        </w:tc>
        <w:tc>
          <w:tcPr>
            <w:tcW w:w="0" w:type="auto"/>
            <w:tcBorders>
              <w:top w:val="single" w:sz="12" w:space="0" w:color="auto"/>
              <w:left w:val="nil"/>
              <w:bottom w:val="nil"/>
              <w:right w:val="nil"/>
            </w:tcBorders>
            <w:shd w:val="clear" w:color="auto" w:fill="auto"/>
            <w:noWrap/>
            <w:vAlign w:val="center"/>
            <w:hideMark/>
          </w:tcPr>
          <w:p w14:paraId="1AACCF49" w14:textId="77777777" w:rsidR="00DC0767" w:rsidRPr="00E02545" w:rsidRDefault="00DC0767" w:rsidP="00AA6F8C">
            <w:pPr>
              <w:pStyle w:val="af6"/>
              <w:jc w:val="left"/>
            </w:pPr>
            <w:r w:rsidRPr="00E02545">
              <w:rPr>
                <w:rFonts w:hint="eastAsia"/>
              </w:rPr>
              <w:t>0.0</w:t>
            </w:r>
          </w:p>
        </w:tc>
        <w:tc>
          <w:tcPr>
            <w:tcW w:w="0" w:type="auto"/>
            <w:tcBorders>
              <w:top w:val="single" w:sz="12" w:space="0" w:color="auto"/>
              <w:left w:val="nil"/>
              <w:bottom w:val="nil"/>
              <w:right w:val="nil"/>
            </w:tcBorders>
            <w:shd w:val="clear" w:color="auto" w:fill="auto"/>
            <w:noWrap/>
            <w:vAlign w:val="center"/>
            <w:hideMark/>
          </w:tcPr>
          <w:p w14:paraId="7298F02B" w14:textId="77777777" w:rsidR="00DC0767" w:rsidRPr="00E02545" w:rsidRDefault="00DC0767" w:rsidP="00AA6F8C">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70429ADA" w14:textId="77777777" w:rsidR="00DC0767" w:rsidRPr="00E02545" w:rsidRDefault="00DC0767" w:rsidP="00AA6F8C">
            <w:pPr>
              <w:pStyle w:val="af6"/>
            </w:pPr>
            <w:r w:rsidRPr="00E02545">
              <w:rPr>
                <w:rFonts w:hint="eastAsia"/>
              </w:rPr>
              <w:t>0.000</w:t>
            </w:r>
          </w:p>
        </w:tc>
        <w:tc>
          <w:tcPr>
            <w:tcW w:w="0" w:type="auto"/>
            <w:tcBorders>
              <w:top w:val="single" w:sz="12" w:space="0" w:color="auto"/>
              <w:left w:val="nil"/>
              <w:bottom w:val="nil"/>
              <w:right w:val="nil"/>
            </w:tcBorders>
            <w:shd w:val="clear" w:color="auto" w:fill="auto"/>
            <w:noWrap/>
            <w:vAlign w:val="center"/>
            <w:hideMark/>
          </w:tcPr>
          <w:p w14:paraId="463B9980" w14:textId="77777777" w:rsidR="00DC0767" w:rsidRPr="00E02545" w:rsidRDefault="00DC0767" w:rsidP="00AA6F8C">
            <w:pPr>
              <w:pStyle w:val="af6"/>
            </w:pPr>
            <w:r w:rsidRPr="00E02545">
              <w:rPr>
                <w:rFonts w:hint="eastAsia"/>
              </w:rPr>
              <w:t>0.003</w:t>
            </w:r>
          </w:p>
        </w:tc>
        <w:tc>
          <w:tcPr>
            <w:tcW w:w="0" w:type="auto"/>
            <w:tcBorders>
              <w:top w:val="single" w:sz="12" w:space="0" w:color="auto"/>
              <w:left w:val="nil"/>
              <w:bottom w:val="nil"/>
              <w:right w:val="nil"/>
            </w:tcBorders>
            <w:shd w:val="clear" w:color="auto" w:fill="auto"/>
            <w:noWrap/>
            <w:vAlign w:val="center"/>
            <w:hideMark/>
          </w:tcPr>
          <w:p w14:paraId="777CAA86" w14:textId="77777777" w:rsidR="00DC0767" w:rsidRPr="00E02545" w:rsidRDefault="00DC0767" w:rsidP="00AA6F8C">
            <w:pPr>
              <w:pStyle w:val="af6"/>
            </w:pPr>
            <w:r w:rsidRPr="00E02545">
              <w:rPr>
                <w:rFonts w:hint="eastAsia"/>
              </w:rPr>
              <w:t>0.007</w:t>
            </w:r>
          </w:p>
        </w:tc>
        <w:tc>
          <w:tcPr>
            <w:tcW w:w="0" w:type="auto"/>
            <w:tcBorders>
              <w:top w:val="single" w:sz="12" w:space="0" w:color="auto"/>
              <w:left w:val="nil"/>
              <w:bottom w:val="nil"/>
              <w:right w:val="nil"/>
            </w:tcBorders>
            <w:shd w:val="clear" w:color="auto" w:fill="auto"/>
            <w:noWrap/>
            <w:vAlign w:val="center"/>
            <w:hideMark/>
          </w:tcPr>
          <w:p w14:paraId="04A6CD85" w14:textId="77777777" w:rsidR="00DC0767" w:rsidRPr="00E02545" w:rsidRDefault="00DC0767" w:rsidP="00AA6F8C">
            <w:pPr>
              <w:pStyle w:val="af6"/>
            </w:pPr>
          </w:p>
        </w:tc>
        <w:tc>
          <w:tcPr>
            <w:tcW w:w="0" w:type="auto"/>
            <w:tcBorders>
              <w:top w:val="single" w:sz="12" w:space="0" w:color="auto"/>
              <w:left w:val="nil"/>
              <w:bottom w:val="nil"/>
              <w:right w:val="nil"/>
            </w:tcBorders>
            <w:shd w:val="clear" w:color="auto" w:fill="auto"/>
            <w:noWrap/>
            <w:vAlign w:val="center"/>
            <w:hideMark/>
          </w:tcPr>
          <w:p w14:paraId="0E271E18" w14:textId="77777777" w:rsidR="00DC0767" w:rsidRPr="00E02545" w:rsidRDefault="00DC0767" w:rsidP="00AA6F8C">
            <w:pPr>
              <w:pStyle w:val="af6"/>
            </w:pPr>
            <w:r w:rsidRPr="00E02545">
              <w:rPr>
                <w:rFonts w:hint="eastAsia"/>
              </w:rPr>
              <w:t>0.040</w:t>
            </w:r>
          </w:p>
        </w:tc>
        <w:tc>
          <w:tcPr>
            <w:tcW w:w="0" w:type="auto"/>
            <w:tcBorders>
              <w:top w:val="single" w:sz="12" w:space="0" w:color="auto"/>
              <w:left w:val="nil"/>
              <w:bottom w:val="nil"/>
              <w:right w:val="nil"/>
            </w:tcBorders>
            <w:shd w:val="clear" w:color="auto" w:fill="auto"/>
            <w:noWrap/>
            <w:vAlign w:val="center"/>
            <w:hideMark/>
          </w:tcPr>
          <w:p w14:paraId="0DBA29BB" w14:textId="77777777" w:rsidR="00DC0767" w:rsidRPr="00E02545" w:rsidRDefault="00DC0767" w:rsidP="00AA6F8C">
            <w:pPr>
              <w:pStyle w:val="af6"/>
            </w:pPr>
            <w:r w:rsidRPr="00E02545">
              <w:rPr>
                <w:rFonts w:hint="eastAsia"/>
              </w:rPr>
              <w:t>0.115</w:t>
            </w:r>
          </w:p>
        </w:tc>
        <w:tc>
          <w:tcPr>
            <w:tcW w:w="0" w:type="auto"/>
            <w:tcBorders>
              <w:top w:val="single" w:sz="12" w:space="0" w:color="auto"/>
              <w:left w:val="nil"/>
              <w:bottom w:val="nil"/>
              <w:right w:val="nil"/>
            </w:tcBorders>
            <w:shd w:val="clear" w:color="auto" w:fill="auto"/>
            <w:noWrap/>
            <w:vAlign w:val="center"/>
            <w:hideMark/>
          </w:tcPr>
          <w:p w14:paraId="39DFA873" w14:textId="77777777" w:rsidR="00DC0767" w:rsidRPr="00E02545" w:rsidRDefault="00DC0767" w:rsidP="00AA6F8C">
            <w:pPr>
              <w:pStyle w:val="af6"/>
            </w:pPr>
            <w:r w:rsidRPr="00E02545">
              <w:rPr>
                <w:rFonts w:hint="eastAsia"/>
              </w:rPr>
              <w:t>0.279</w:t>
            </w:r>
          </w:p>
        </w:tc>
        <w:tc>
          <w:tcPr>
            <w:tcW w:w="0" w:type="auto"/>
            <w:tcBorders>
              <w:top w:val="single" w:sz="12" w:space="0" w:color="auto"/>
              <w:left w:val="nil"/>
              <w:bottom w:val="nil"/>
              <w:right w:val="nil"/>
            </w:tcBorders>
            <w:shd w:val="clear" w:color="auto" w:fill="auto"/>
            <w:noWrap/>
            <w:vAlign w:val="center"/>
            <w:hideMark/>
          </w:tcPr>
          <w:p w14:paraId="544E227C" w14:textId="77777777" w:rsidR="00DC0767" w:rsidRPr="00E02545" w:rsidRDefault="00DC0767" w:rsidP="00AA6F8C">
            <w:pPr>
              <w:pStyle w:val="af6"/>
            </w:pPr>
            <w:r w:rsidRPr="00E02545">
              <w:rPr>
                <w:rFonts w:hint="eastAsia"/>
              </w:rPr>
              <w:t>0.147</w:t>
            </w:r>
          </w:p>
        </w:tc>
      </w:tr>
      <w:tr w:rsidR="00DC0767" w:rsidRPr="00E02545" w14:paraId="7A648EAC" w14:textId="77777777" w:rsidTr="00AA6F8C">
        <w:trPr>
          <w:trHeight w:val="285"/>
        </w:trPr>
        <w:tc>
          <w:tcPr>
            <w:tcW w:w="0" w:type="auto"/>
            <w:tcBorders>
              <w:top w:val="nil"/>
              <w:left w:val="nil"/>
              <w:bottom w:val="nil"/>
              <w:right w:val="nil"/>
            </w:tcBorders>
            <w:shd w:val="clear" w:color="auto" w:fill="auto"/>
            <w:noWrap/>
            <w:vAlign w:val="center"/>
            <w:hideMark/>
          </w:tcPr>
          <w:p w14:paraId="61CA56D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2A719CDE"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39BBDAC" w14:textId="77777777" w:rsidR="00DC0767" w:rsidRPr="00E02545" w:rsidRDefault="00DC0767" w:rsidP="00AA6F8C">
            <w:pPr>
              <w:pStyle w:val="af6"/>
            </w:pPr>
            <w:r w:rsidRPr="00E02545">
              <w:rPr>
                <w:rFonts w:hint="eastAsia"/>
              </w:rPr>
              <w:t>1.857</w:t>
            </w:r>
          </w:p>
        </w:tc>
        <w:tc>
          <w:tcPr>
            <w:tcW w:w="0" w:type="auto"/>
            <w:tcBorders>
              <w:top w:val="nil"/>
              <w:left w:val="nil"/>
              <w:bottom w:val="nil"/>
              <w:right w:val="nil"/>
            </w:tcBorders>
            <w:shd w:val="clear" w:color="auto" w:fill="auto"/>
            <w:noWrap/>
            <w:vAlign w:val="center"/>
            <w:hideMark/>
          </w:tcPr>
          <w:p w14:paraId="68C86532" w14:textId="77777777" w:rsidR="00DC0767" w:rsidRPr="00E02545" w:rsidRDefault="00DC0767" w:rsidP="00AA6F8C">
            <w:pPr>
              <w:pStyle w:val="af6"/>
            </w:pPr>
            <w:r w:rsidRPr="00E02545">
              <w:rPr>
                <w:rFonts w:hint="eastAsia"/>
              </w:rPr>
              <w:t>0.208</w:t>
            </w:r>
          </w:p>
        </w:tc>
        <w:tc>
          <w:tcPr>
            <w:tcW w:w="0" w:type="auto"/>
            <w:tcBorders>
              <w:top w:val="nil"/>
              <w:left w:val="nil"/>
              <w:bottom w:val="nil"/>
              <w:right w:val="nil"/>
            </w:tcBorders>
            <w:shd w:val="clear" w:color="auto" w:fill="auto"/>
            <w:noWrap/>
            <w:vAlign w:val="center"/>
            <w:hideMark/>
          </w:tcPr>
          <w:p w14:paraId="6ADF16B6" w14:textId="77777777" w:rsidR="00DC0767" w:rsidRPr="00E02545" w:rsidRDefault="00DC0767" w:rsidP="00AA6F8C">
            <w:pPr>
              <w:pStyle w:val="af6"/>
            </w:pPr>
            <w:r w:rsidRPr="00E02545">
              <w:rPr>
                <w:rFonts w:hint="eastAsia"/>
              </w:rPr>
              <w:t>0.227</w:t>
            </w:r>
          </w:p>
        </w:tc>
        <w:tc>
          <w:tcPr>
            <w:tcW w:w="0" w:type="auto"/>
            <w:tcBorders>
              <w:top w:val="nil"/>
              <w:left w:val="nil"/>
              <w:bottom w:val="nil"/>
              <w:right w:val="nil"/>
            </w:tcBorders>
            <w:shd w:val="clear" w:color="auto" w:fill="auto"/>
            <w:noWrap/>
            <w:vAlign w:val="center"/>
            <w:hideMark/>
          </w:tcPr>
          <w:p w14:paraId="0B77455F" w14:textId="77777777" w:rsidR="00DC0767" w:rsidRPr="00E02545" w:rsidRDefault="00DC0767" w:rsidP="00AA6F8C">
            <w:pPr>
              <w:pStyle w:val="af6"/>
            </w:pPr>
            <w:r w:rsidRPr="00E02545">
              <w:rPr>
                <w:rFonts w:hint="eastAsia"/>
              </w:rPr>
              <w:t>0.266</w:t>
            </w:r>
          </w:p>
        </w:tc>
        <w:tc>
          <w:tcPr>
            <w:tcW w:w="0" w:type="auto"/>
            <w:tcBorders>
              <w:top w:val="nil"/>
              <w:left w:val="nil"/>
              <w:bottom w:val="nil"/>
              <w:right w:val="nil"/>
            </w:tcBorders>
            <w:shd w:val="clear" w:color="auto" w:fill="auto"/>
            <w:noWrap/>
            <w:vAlign w:val="center"/>
            <w:hideMark/>
          </w:tcPr>
          <w:p w14:paraId="79AD0DB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EF46598" w14:textId="77777777" w:rsidR="00DC0767" w:rsidRPr="00E02545" w:rsidRDefault="00DC0767" w:rsidP="00AA6F8C">
            <w:pPr>
              <w:pStyle w:val="af6"/>
            </w:pPr>
            <w:r w:rsidRPr="00E02545">
              <w:rPr>
                <w:rFonts w:hint="eastAsia"/>
              </w:rPr>
              <w:t>3.974</w:t>
            </w:r>
          </w:p>
        </w:tc>
        <w:tc>
          <w:tcPr>
            <w:tcW w:w="0" w:type="auto"/>
            <w:tcBorders>
              <w:top w:val="nil"/>
              <w:left w:val="nil"/>
              <w:bottom w:val="nil"/>
              <w:right w:val="nil"/>
            </w:tcBorders>
            <w:shd w:val="clear" w:color="auto" w:fill="auto"/>
            <w:noWrap/>
            <w:vAlign w:val="center"/>
            <w:hideMark/>
          </w:tcPr>
          <w:p w14:paraId="00EA6DEF" w14:textId="77777777" w:rsidR="00DC0767" w:rsidRPr="00E02545" w:rsidRDefault="00DC0767" w:rsidP="00AA6F8C">
            <w:pPr>
              <w:pStyle w:val="af6"/>
            </w:pPr>
            <w:r w:rsidRPr="00E02545">
              <w:rPr>
                <w:rFonts w:hint="eastAsia"/>
              </w:rPr>
              <w:t>4.516</w:t>
            </w:r>
          </w:p>
        </w:tc>
        <w:tc>
          <w:tcPr>
            <w:tcW w:w="0" w:type="auto"/>
            <w:tcBorders>
              <w:top w:val="nil"/>
              <w:left w:val="nil"/>
              <w:bottom w:val="nil"/>
              <w:right w:val="nil"/>
            </w:tcBorders>
            <w:shd w:val="clear" w:color="auto" w:fill="auto"/>
            <w:noWrap/>
            <w:vAlign w:val="center"/>
            <w:hideMark/>
          </w:tcPr>
          <w:p w14:paraId="3C882B16" w14:textId="77777777" w:rsidR="00DC0767" w:rsidRPr="00E02545" w:rsidRDefault="00DC0767" w:rsidP="00AA6F8C">
            <w:pPr>
              <w:pStyle w:val="af6"/>
            </w:pPr>
            <w:r w:rsidRPr="00E02545">
              <w:rPr>
                <w:rFonts w:hint="eastAsia"/>
              </w:rPr>
              <w:t>2.308</w:t>
            </w:r>
          </w:p>
        </w:tc>
        <w:tc>
          <w:tcPr>
            <w:tcW w:w="0" w:type="auto"/>
            <w:tcBorders>
              <w:top w:val="nil"/>
              <w:left w:val="nil"/>
              <w:bottom w:val="nil"/>
              <w:right w:val="nil"/>
            </w:tcBorders>
            <w:shd w:val="clear" w:color="auto" w:fill="auto"/>
            <w:noWrap/>
            <w:vAlign w:val="center"/>
            <w:hideMark/>
          </w:tcPr>
          <w:p w14:paraId="4EE9CCD9" w14:textId="77777777" w:rsidR="00DC0767" w:rsidRPr="00E02545" w:rsidRDefault="00DC0767" w:rsidP="00AA6F8C">
            <w:pPr>
              <w:pStyle w:val="af6"/>
            </w:pPr>
            <w:r w:rsidRPr="00E02545">
              <w:rPr>
                <w:rFonts w:hint="eastAsia"/>
              </w:rPr>
              <w:t>1.433</w:t>
            </w:r>
          </w:p>
        </w:tc>
      </w:tr>
      <w:tr w:rsidR="00DC0767" w:rsidRPr="00E02545" w14:paraId="3F47C842" w14:textId="77777777" w:rsidTr="00AA6F8C">
        <w:trPr>
          <w:trHeight w:val="285"/>
        </w:trPr>
        <w:tc>
          <w:tcPr>
            <w:tcW w:w="0" w:type="auto"/>
            <w:tcBorders>
              <w:top w:val="nil"/>
              <w:left w:val="nil"/>
              <w:bottom w:val="nil"/>
              <w:right w:val="nil"/>
            </w:tcBorders>
            <w:shd w:val="clear" w:color="auto" w:fill="auto"/>
            <w:noWrap/>
            <w:vAlign w:val="center"/>
            <w:hideMark/>
          </w:tcPr>
          <w:p w14:paraId="7EC2679F"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30E4ACF"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5658870B" w14:textId="77777777" w:rsidR="00DC0767" w:rsidRPr="00E02545" w:rsidRDefault="00DC0767" w:rsidP="00AA6F8C">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1D419268"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779A6F5A" w14:textId="77777777" w:rsidR="00DC0767" w:rsidRPr="00E02545" w:rsidRDefault="00DC0767" w:rsidP="00AA6F8C">
            <w:pPr>
              <w:pStyle w:val="af6"/>
            </w:pPr>
            <w:r w:rsidRPr="00E02545">
              <w:rPr>
                <w:rFonts w:hint="eastAsia"/>
              </w:rPr>
              <w:t>0.077</w:t>
            </w:r>
          </w:p>
        </w:tc>
        <w:tc>
          <w:tcPr>
            <w:tcW w:w="0" w:type="auto"/>
            <w:tcBorders>
              <w:top w:val="nil"/>
              <w:left w:val="nil"/>
              <w:bottom w:val="nil"/>
              <w:right w:val="nil"/>
            </w:tcBorders>
            <w:shd w:val="clear" w:color="auto" w:fill="auto"/>
            <w:noWrap/>
            <w:vAlign w:val="center"/>
            <w:hideMark/>
          </w:tcPr>
          <w:p w14:paraId="7AAECC26" w14:textId="77777777" w:rsidR="00DC0767" w:rsidRPr="00E02545" w:rsidRDefault="00DC0767" w:rsidP="00AA6F8C">
            <w:pPr>
              <w:pStyle w:val="af6"/>
            </w:pPr>
            <w:r w:rsidRPr="00E02545">
              <w:rPr>
                <w:rFonts w:hint="eastAsia"/>
              </w:rPr>
              <w:t>0.505</w:t>
            </w:r>
          </w:p>
        </w:tc>
        <w:tc>
          <w:tcPr>
            <w:tcW w:w="0" w:type="auto"/>
            <w:tcBorders>
              <w:top w:val="nil"/>
              <w:left w:val="nil"/>
              <w:bottom w:val="nil"/>
              <w:right w:val="nil"/>
            </w:tcBorders>
            <w:shd w:val="clear" w:color="auto" w:fill="auto"/>
            <w:noWrap/>
            <w:vAlign w:val="center"/>
            <w:hideMark/>
          </w:tcPr>
          <w:p w14:paraId="1EDAC2C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96EC7DF" w14:textId="77777777" w:rsidR="00DC0767" w:rsidRPr="00E02545" w:rsidRDefault="00DC0767" w:rsidP="00AA6F8C">
            <w:pPr>
              <w:pStyle w:val="af6"/>
            </w:pPr>
            <w:r w:rsidRPr="00E02545">
              <w:rPr>
                <w:rFonts w:hint="eastAsia"/>
              </w:rPr>
              <w:t>0.682</w:t>
            </w:r>
          </w:p>
        </w:tc>
        <w:tc>
          <w:tcPr>
            <w:tcW w:w="0" w:type="auto"/>
            <w:tcBorders>
              <w:top w:val="nil"/>
              <w:left w:val="nil"/>
              <w:bottom w:val="nil"/>
              <w:right w:val="nil"/>
            </w:tcBorders>
            <w:shd w:val="clear" w:color="auto" w:fill="auto"/>
            <w:noWrap/>
            <w:vAlign w:val="center"/>
            <w:hideMark/>
          </w:tcPr>
          <w:p w14:paraId="39F69AB7" w14:textId="77777777" w:rsidR="00DC0767" w:rsidRPr="00E02545" w:rsidRDefault="00DC0767" w:rsidP="00AA6F8C">
            <w:pPr>
              <w:pStyle w:val="af6"/>
            </w:pPr>
            <w:r w:rsidRPr="00E02545">
              <w:rPr>
                <w:rFonts w:hint="eastAsia"/>
              </w:rPr>
              <w:t>0.335</w:t>
            </w:r>
          </w:p>
        </w:tc>
        <w:tc>
          <w:tcPr>
            <w:tcW w:w="0" w:type="auto"/>
            <w:tcBorders>
              <w:top w:val="nil"/>
              <w:left w:val="nil"/>
              <w:bottom w:val="nil"/>
              <w:right w:val="nil"/>
            </w:tcBorders>
            <w:shd w:val="clear" w:color="auto" w:fill="auto"/>
            <w:noWrap/>
            <w:vAlign w:val="center"/>
            <w:hideMark/>
          </w:tcPr>
          <w:p w14:paraId="449A3D1D" w14:textId="77777777" w:rsidR="00DC0767" w:rsidRPr="00E02545" w:rsidRDefault="00DC0767" w:rsidP="00AA6F8C">
            <w:pPr>
              <w:pStyle w:val="af6"/>
            </w:pPr>
            <w:r w:rsidRPr="00E02545">
              <w:rPr>
                <w:rFonts w:hint="eastAsia"/>
              </w:rPr>
              <w:t>0.718</w:t>
            </w:r>
          </w:p>
        </w:tc>
        <w:tc>
          <w:tcPr>
            <w:tcW w:w="0" w:type="auto"/>
            <w:tcBorders>
              <w:top w:val="nil"/>
              <w:left w:val="nil"/>
              <w:bottom w:val="nil"/>
              <w:right w:val="nil"/>
            </w:tcBorders>
            <w:shd w:val="clear" w:color="auto" w:fill="auto"/>
            <w:noWrap/>
            <w:vAlign w:val="center"/>
            <w:hideMark/>
          </w:tcPr>
          <w:p w14:paraId="6C276B2F" w14:textId="77777777" w:rsidR="00DC0767" w:rsidRPr="00E02545" w:rsidRDefault="00DC0767" w:rsidP="00AA6F8C">
            <w:pPr>
              <w:pStyle w:val="af6"/>
            </w:pPr>
            <w:r w:rsidRPr="00E02545">
              <w:rPr>
                <w:rFonts w:hint="eastAsia"/>
              </w:rPr>
              <w:t>3.790</w:t>
            </w:r>
          </w:p>
        </w:tc>
      </w:tr>
      <w:tr w:rsidR="00DC0767" w:rsidRPr="00E02545" w14:paraId="123B383A" w14:textId="77777777" w:rsidTr="00AA6F8C">
        <w:trPr>
          <w:trHeight w:val="285"/>
        </w:trPr>
        <w:tc>
          <w:tcPr>
            <w:tcW w:w="0" w:type="auto"/>
            <w:tcBorders>
              <w:top w:val="nil"/>
              <w:left w:val="nil"/>
              <w:bottom w:val="nil"/>
              <w:right w:val="nil"/>
            </w:tcBorders>
            <w:shd w:val="clear" w:color="auto" w:fill="auto"/>
            <w:noWrap/>
            <w:vAlign w:val="center"/>
            <w:hideMark/>
          </w:tcPr>
          <w:p w14:paraId="3FDA7241"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A5DFF21"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31174D2"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0FBB8258"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27842C9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4AF15F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BEA634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9F027CA" w14:textId="77777777" w:rsidR="00DC0767" w:rsidRPr="00E02545" w:rsidRDefault="00DC0767" w:rsidP="00AA6F8C">
            <w:pPr>
              <w:pStyle w:val="af6"/>
            </w:pPr>
            <w:r w:rsidRPr="00E02545">
              <w:rPr>
                <w:rFonts w:hint="eastAsia"/>
              </w:rPr>
              <w:t>0.673</w:t>
            </w:r>
          </w:p>
        </w:tc>
        <w:tc>
          <w:tcPr>
            <w:tcW w:w="0" w:type="auto"/>
            <w:tcBorders>
              <w:top w:val="nil"/>
              <w:left w:val="nil"/>
              <w:bottom w:val="nil"/>
              <w:right w:val="nil"/>
            </w:tcBorders>
            <w:shd w:val="clear" w:color="auto" w:fill="auto"/>
            <w:noWrap/>
            <w:vAlign w:val="center"/>
            <w:hideMark/>
          </w:tcPr>
          <w:p w14:paraId="5D33274E" w14:textId="77777777" w:rsidR="00DC0767" w:rsidRPr="00E02545" w:rsidRDefault="00DC0767" w:rsidP="00AA6F8C">
            <w:pPr>
              <w:pStyle w:val="af6"/>
            </w:pPr>
            <w:r w:rsidRPr="00E02545">
              <w:rPr>
                <w:rFonts w:hint="eastAsia"/>
              </w:rPr>
              <w:t>0.133</w:t>
            </w:r>
          </w:p>
        </w:tc>
        <w:tc>
          <w:tcPr>
            <w:tcW w:w="0" w:type="auto"/>
            <w:tcBorders>
              <w:top w:val="nil"/>
              <w:left w:val="nil"/>
              <w:bottom w:val="nil"/>
              <w:right w:val="nil"/>
            </w:tcBorders>
            <w:shd w:val="clear" w:color="auto" w:fill="auto"/>
            <w:noWrap/>
            <w:vAlign w:val="center"/>
            <w:hideMark/>
          </w:tcPr>
          <w:p w14:paraId="0E77BAA6" w14:textId="77777777" w:rsidR="00DC0767" w:rsidRPr="00E02545" w:rsidRDefault="00DC0767" w:rsidP="00AA6F8C">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22402795" w14:textId="77777777" w:rsidR="00DC0767" w:rsidRPr="00E02545" w:rsidRDefault="00DC0767" w:rsidP="00AA6F8C">
            <w:pPr>
              <w:pStyle w:val="af6"/>
            </w:pPr>
            <w:r w:rsidRPr="00E02545">
              <w:rPr>
                <w:rFonts w:hint="eastAsia"/>
              </w:rPr>
              <w:t>0.045</w:t>
            </w:r>
          </w:p>
        </w:tc>
      </w:tr>
      <w:tr w:rsidR="00DC0767" w:rsidRPr="00E02545" w14:paraId="0CF35252" w14:textId="77777777" w:rsidTr="00AA6F8C">
        <w:trPr>
          <w:trHeight w:val="285"/>
        </w:trPr>
        <w:tc>
          <w:tcPr>
            <w:tcW w:w="0" w:type="auto"/>
            <w:tcBorders>
              <w:top w:val="nil"/>
              <w:left w:val="nil"/>
              <w:bottom w:val="nil"/>
              <w:right w:val="nil"/>
            </w:tcBorders>
            <w:shd w:val="clear" w:color="auto" w:fill="auto"/>
            <w:noWrap/>
            <w:vAlign w:val="center"/>
            <w:hideMark/>
          </w:tcPr>
          <w:p w14:paraId="04E8CC4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1F1BD5F"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61FACFD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E0414F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A61C5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89A9F0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ED2E24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B405DE5" w14:textId="77777777" w:rsidR="00DC0767" w:rsidRPr="00E02545" w:rsidRDefault="00DC0767" w:rsidP="00AA6F8C">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2F5EDD54" w14:textId="77777777" w:rsidR="00DC0767" w:rsidRPr="00E02545" w:rsidRDefault="00DC0767" w:rsidP="00AA6F8C">
            <w:pPr>
              <w:pStyle w:val="af6"/>
            </w:pPr>
            <w:r w:rsidRPr="00E02545">
              <w:rPr>
                <w:rFonts w:hint="eastAsia"/>
              </w:rPr>
              <w:t>0.059</w:t>
            </w:r>
          </w:p>
        </w:tc>
        <w:tc>
          <w:tcPr>
            <w:tcW w:w="0" w:type="auto"/>
            <w:tcBorders>
              <w:top w:val="nil"/>
              <w:left w:val="nil"/>
              <w:bottom w:val="nil"/>
              <w:right w:val="nil"/>
            </w:tcBorders>
            <w:shd w:val="clear" w:color="auto" w:fill="auto"/>
            <w:noWrap/>
            <w:vAlign w:val="center"/>
            <w:hideMark/>
          </w:tcPr>
          <w:p w14:paraId="655DAFC3"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62CBA48" w14:textId="77777777" w:rsidR="00DC0767" w:rsidRPr="00E02545" w:rsidRDefault="00DC0767" w:rsidP="00AA6F8C">
            <w:pPr>
              <w:pStyle w:val="af6"/>
            </w:pPr>
            <w:r w:rsidRPr="00E02545">
              <w:rPr>
                <w:rFonts w:hint="eastAsia"/>
              </w:rPr>
              <w:t>0.008</w:t>
            </w:r>
          </w:p>
        </w:tc>
      </w:tr>
      <w:tr w:rsidR="00DC0767" w:rsidRPr="00E02545" w14:paraId="42E8302E" w14:textId="77777777" w:rsidTr="00AA6F8C">
        <w:trPr>
          <w:trHeight w:val="285"/>
        </w:trPr>
        <w:tc>
          <w:tcPr>
            <w:tcW w:w="0" w:type="auto"/>
            <w:tcBorders>
              <w:top w:val="nil"/>
              <w:left w:val="nil"/>
              <w:bottom w:val="nil"/>
              <w:right w:val="nil"/>
            </w:tcBorders>
            <w:shd w:val="clear" w:color="auto" w:fill="auto"/>
            <w:noWrap/>
            <w:vAlign w:val="center"/>
            <w:hideMark/>
          </w:tcPr>
          <w:p w14:paraId="6DA9D86C"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27E08FC3"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6CF7EE4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7DDE3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DC36AC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CE3488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632C4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5A67E9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F52C4F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55BF3DB"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53A6D939" w14:textId="77777777" w:rsidR="00DC0767" w:rsidRPr="00E02545" w:rsidRDefault="00DC0767" w:rsidP="00AA6F8C">
            <w:pPr>
              <w:pStyle w:val="af6"/>
            </w:pPr>
            <w:r w:rsidRPr="00E02545">
              <w:rPr>
                <w:rFonts w:hint="eastAsia"/>
              </w:rPr>
              <w:t>0.000</w:t>
            </w:r>
          </w:p>
        </w:tc>
      </w:tr>
      <w:tr w:rsidR="00DC0767" w:rsidRPr="00E02545" w14:paraId="79F165E6" w14:textId="77777777" w:rsidTr="00AA6F8C">
        <w:trPr>
          <w:trHeight w:val="285"/>
        </w:trPr>
        <w:tc>
          <w:tcPr>
            <w:tcW w:w="0" w:type="auto"/>
            <w:tcBorders>
              <w:top w:val="nil"/>
              <w:left w:val="nil"/>
              <w:bottom w:val="nil"/>
              <w:right w:val="nil"/>
            </w:tcBorders>
            <w:shd w:val="clear" w:color="auto" w:fill="auto"/>
            <w:noWrap/>
            <w:vAlign w:val="center"/>
            <w:hideMark/>
          </w:tcPr>
          <w:p w14:paraId="608D31B2" w14:textId="77777777" w:rsidR="00DC0767" w:rsidRPr="00E02545" w:rsidRDefault="00DC0767" w:rsidP="00AA6F8C">
            <w:pPr>
              <w:pStyle w:val="af6"/>
              <w:jc w:val="left"/>
            </w:pPr>
            <w:r w:rsidRPr="00E02545">
              <w:rPr>
                <w:rFonts w:hint="eastAsia"/>
              </w:rPr>
              <w:t>GA</w:t>
            </w:r>
          </w:p>
        </w:tc>
        <w:tc>
          <w:tcPr>
            <w:tcW w:w="0" w:type="auto"/>
            <w:tcBorders>
              <w:top w:val="nil"/>
              <w:left w:val="nil"/>
              <w:bottom w:val="nil"/>
              <w:right w:val="nil"/>
            </w:tcBorders>
            <w:shd w:val="clear" w:color="auto" w:fill="auto"/>
            <w:noWrap/>
            <w:vAlign w:val="center"/>
            <w:hideMark/>
          </w:tcPr>
          <w:p w14:paraId="23B86377"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73CC91FC" w14:textId="77777777" w:rsidR="00DC0767" w:rsidRPr="00E02545" w:rsidRDefault="00DC0767" w:rsidP="00AA6F8C">
            <w:pPr>
              <w:pStyle w:val="af6"/>
            </w:pPr>
            <w:r w:rsidRPr="00E02545">
              <w:rPr>
                <w:rFonts w:hint="eastAsia"/>
              </w:rPr>
              <w:t>0.014</w:t>
            </w:r>
          </w:p>
        </w:tc>
        <w:tc>
          <w:tcPr>
            <w:tcW w:w="0" w:type="auto"/>
            <w:tcBorders>
              <w:top w:val="nil"/>
              <w:left w:val="nil"/>
              <w:bottom w:val="nil"/>
              <w:right w:val="nil"/>
            </w:tcBorders>
            <w:shd w:val="clear" w:color="auto" w:fill="auto"/>
            <w:noWrap/>
            <w:vAlign w:val="center"/>
            <w:hideMark/>
          </w:tcPr>
          <w:p w14:paraId="0A0974E0" w14:textId="77777777" w:rsidR="00DC0767" w:rsidRPr="00E02545" w:rsidRDefault="00DC0767" w:rsidP="00AA6F8C">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27D56076"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3FE2535A" w14:textId="77777777" w:rsidR="00DC0767" w:rsidRPr="00E02545" w:rsidRDefault="00DC0767" w:rsidP="00AA6F8C">
            <w:pPr>
              <w:pStyle w:val="af6"/>
            </w:pPr>
            <w:r w:rsidRPr="00E02545">
              <w:rPr>
                <w:rFonts w:hint="eastAsia"/>
              </w:rPr>
              <w:t>0.039</w:t>
            </w:r>
          </w:p>
        </w:tc>
        <w:tc>
          <w:tcPr>
            <w:tcW w:w="0" w:type="auto"/>
            <w:tcBorders>
              <w:top w:val="nil"/>
              <w:left w:val="nil"/>
              <w:bottom w:val="nil"/>
              <w:right w:val="nil"/>
            </w:tcBorders>
            <w:shd w:val="clear" w:color="auto" w:fill="auto"/>
            <w:noWrap/>
            <w:vAlign w:val="center"/>
            <w:hideMark/>
          </w:tcPr>
          <w:p w14:paraId="68A47E4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98D8127" w14:textId="77777777" w:rsidR="00DC0767" w:rsidRPr="00E02545" w:rsidRDefault="00DC0767" w:rsidP="00AA6F8C">
            <w:pPr>
              <w:pStyle w:val="af6"/>
            </w:pPr>
            <w:r w:rsidRPr="00E02545">
              <w:rPr>
                <w:rFonts w:hint="eastAsia"/>
              </w:rPr>
              <w:t>0.418</w:t>
            </w:r>
          </w:p>
        </w:tc>
        <w:tc>
          <w:tcPr>
            <w:tcW w:w="0" w:type="auto"/>
            <w:tcBorders>
              <w:top w:val="nil"/>
              <w:left w:val="nil"/>
              <w:bottom w:val="nil"/>
              <w:right w:val="nil"/>
            </w:tcBorders>
            <w:shd w:val="clear" w:color="auto" w:fill="auto"/>
            <w:noWrap/>
            <w:vAlign w:val="center"/>
            <w:hideMark/>
          </w:tcPr>
          <w:p w14:paraId="14A0655A" w14:textId="77777777" w:rsidR="00DC0767" w:rsidRPr="00E02545" w:rsidRDefault="00DC0767" w:rsidP="00AA6F8C">
            <w:pPr>
              <w:pStyle w:val="af6"/>
            </w:pPr>
            <w:r w:rsidRPr="00E02545">
              <w:rPr>
                <w:rFonts w:hint="eastAsia"/>
              </w:rPr>
              <w:t>0.986</w:t>
            </w:r>
          </w:p>
        </w:tc>
        <w:tc>
          <w:tcPr>
            <w:tcW w:w="0" w:type="auto"/>
            <w:tcBorders>
              <w:top w:val="nil"/>
              <w:left w:val="nil"/>
              <w:bottom w:val="nil"/>
              <w:right w:val="nil"/>
            </w:tcBorders>
            <w:shd w:val="clear" w:color="auto" w:fill="auto"/>
            <w:noWrap/>
            <w:vAlign w:val="center"/>
            <w:hideMark/>
          </w:tcPr>
          <w:p w14:paraId="685CD94D" w14:textId="77777777" w:rsidR="00DC0767" w:rsidRPr="00E02545" w:rsidRDefault="00DC0767" w:rsidP="00AA6F8C">
            <w:pPr>
              <w:pStyle w:val="af6"/>
            </w:pPr>
            <w:r w:rsidRPr="00E02545">
              <w:rPr>
                <w:rFonts w:hint="eastAsia"/>
              </w:rPr>
              <w:t>1.623</w:t>
            </w:r>
          </w:p>
        </w:tc>
        <w:tc>
          <w:tcPr>
            <w:tcW w:w="0" w:type="auto"/>
            <w:tcBorders>
              <w:top w:val="nil"/>
              <w:left w:val="nil"/>
              <w:bottom w:val="nil"/>
              <w:right w:val="nil"/>
            </w:tcBorders>
            <w:shd w:val="clear" w:color="auto" w:fill="auto"/>
            <w:noWrap/>
            <w:vAlign w:val="center"/>
            <w:hideMark/>
          </w:tcPr>
          <w:p w14:paraId="4D09543C" w14:textId="77777777" w:rsidR="00DC0767" w:rsidRPr="00E02545" w:rsidRDefault="00DC0767" w:rsidP="00AA6F8C">
            <w:pPr>
              <w:pStyle w:val="af6"/>
            </w:pPr>
            <w:r w:rsidRPr="00E02545">
              <w:rPr>
                <w:rFonts w:hint="eastAsia"/>
              </w:rPr>
              <w:t>1.620</w:t>
            </w:r>
          </w:p>
        </w:tc>
      </w:tr>
      <w:tr w:rsidR="00DC0767" w:rsidRPr="00E02545" w14:paraId="0A4C3C14" w14:textId="77777777" w:rsidTr="00AA6F8C">
        <w:trPr>
          <w:trHeight w:val="285"/>
        </w:trPr>
        <w:tc>
          <w:tcPr>
            <w:tcW w:w="0" w:type="auto"/>
            <w:tcBorders>
              <w:top w:val="nil"/>
              <w:left w:val="nil"/>
              <w:bottom w:val="nil"/>
              <w:right w:val="nil"/>
            </w:tcBorders>
            <w:shd w:val="clear" w:color="auto" w:fill="auto"/>
            <w:noWrap/>
            <w:vAlign w:val="center"/>
            <w:hideMark/>
          </w:tcPr>
          <w:p w14:paraId="3CDF1C2B"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64881F3"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36AE296F" w14:textId="77777777" w:rsidR="00DC0767" w:rsidRPr="00E02545" w:rsidRDefault="00DC0767" w:rsidP="00AA6F8C">
            <w:pPr>
              <w:pStyle w:val="af6"/>
            </w:pPr>
            <w:r w:rsidRPr="00E02545">
              <w:rPr>
                <w:rFonts w:hint="eastAsia"/>
              </w:rPr>
              <w:t>0.073</w:t>
            </w:r>
          </w:p>
        </w:tc>
        <w:tc>
          <w:tcPr>
            <w:tcW w:w="0" w:type="auto"/>
            <w:tcBorders>
              <w:top w:val="nil"/>
              <w:left w:val="nil"/>
              <w:bottom w:val="nil"/>
              <w:right w:val="nil"/>
            </w:tcBorders>
            <w:shd w:val="clear" w:color="auto" w:fill="auto"/>
            <w:noWrap/>
            <w:vAlign w:val="center"/>
            <w:hideMark/>
          </w:tcPr>
          <w:p w14:paraId="52785F37" w14:textId="77777777" w:rsidR="00DC0767" w:rsidRPr="00E02545" w:rsidRDefault="00DC0767" w:rsidP="00AA6F8C">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6EE99D4A" w14:textId="77777777" w:rsidR="00DC0767" w:rsidRPr="00E02545" w:rsidRDefault="00DC0767" w:rsidP="00AA6F8C">
            <w:pPr>
              <w:pStyle w:val="af6"/>
            </w:pPr>
            <w:r w:rsidRPr="00E02545">
              <w:rPr>
                <w:rFonts w:hint="eastAsia"/>
              </w:rPr>
              <w:t>0.397</w:t>
            </w:r>
          </w:p>
        </w:tc>
        <w:tc>
          <w:tcPr>
            <w:tcW w:w="0" w:type="auto"/>
            <w:tcBorders>
              <w:top w:val="nil"/>
              <w:left w:val="nil"/>
              <w:bottom w:val="nil"/>
              <w:right w:val="nil"/>
            </w:tcBorders>
            <w:shd w:val="clear" w:color="auto" w:fill="auto"/>
            <w:noWrap/>
            <w:vAlign w:val="center"/>
            <w:hideMark/>
          </w:tcPr>
          <w:p w14:paraId="134417B2" w14:textId="77777777" w:rsidR="00DC0767" w:rsidRPr="00E02545" w:rsidRDefault="00DC0767" w:rsidP="00AA6F8C">
            <w:pPr>
              <w:pStyle w:val="af6"/>
            </w:pPr>
            <w:r w:rsidRPr="00E02545">
              <w:rPr>
                <w:rFonts w:hint="eastAsia"/>
              </w:rPr>
              <w:t>0.458</w:t>
            </w:r>
          </w:p>
        </w:tc>
        <w:tc>
          <w:tcPr>
            <w:tcW w:w="0" w:type="auto"/>
            <w:tcBorders>
              <w:top w:val="nil"/>
              <w:left w:val="nil"/>
              <w:bottom w:val="nil"/>
              <w:right w:val="nil"/>
            </w:tcBorders>
            <w:shd w:val="clear" w:color="auto" w:fill="auto"/>
            <w:noWrap/>
            <w:vAlign w:val="center"/>
            <w:hideMark/>
          </w:tcPr>
          <w:p w14:paraId="364DCC3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1A08843" w14:textId="77777777" w:rsidR="00DC0767" w:rsidRPr="00E02545" w:rsidRDefault="00DC0767" w:rsidP="00AA6F8C">
            <w:pPr>
              <w:pStyle w:val="af6"/>
            </w:pPr>
            <w:r w:rsidRPr="00E02545">
              <w:rPr>
                <w:rFonts w:hint="eastAsia"/>
              </w:rPr>
              <w:t>1.013</w:t>
            </w:r>
          </w:p>
        </w:tc>
        <w:tc>
          <w:tcPr>
            <w:tcW w:w="0" w:type="auto"/>
            <w:tcBorders>
              <w:top w:val="nil"/>
              <w:left w:val="nil"/>
              <w:bottom w:val="nil"/>
              <w:right w:val="nil"/>
            </w:tcBorders>
            <w:shd w:val="clear" w:color="auto" w:fill="auto"/>
            <w:noWrap/>
            <w:vAlign w:val="center"/>
            <w:hideMark/>
          </w:tcPr>
          <w:p w14:paraId="66985F35" w14:textId="77777777" w:rsidR="00DC0767" w:rsidRPr="00E02545" w:rsidRDefault="00DC0767" w:rsidP="00AA6F8C">
            <w:pPr>
              <w:pStyle w:val="af6"/>
            </w:pPr>
            <w:r w:rsidRPr="00E02545">
              <w:rPr>
                <w:rFonts w:hint="eastAsia"/>
              </w:rPr>
              <w:t>5.955</w:t>
            </w:r>
          </w:p>
        </w:tc>
        <w:tc>
          <w:tcPr>
            <w:tcW w:w="0" w:type="auto"/>
            <w:tcBorders>
              <w:top w:val="nil"/>
              <w:left w:val="nil"/>
              <w:bottom w:val="nil"/>
              <w:right w:val="nil"/>
            </w:tcBorders>
            <w:shd w:val="clear" w:color="auto" w:fill="auto"/>
            <w:noWrap/>
            <w:vAlign w:val="center"/>
            <w:hideMark/>
          </w:tcPr>
          <w:p w14:paraId="7E897188" w14:textId="77777777" w:rsidR="00DC0767" w:rsidRPr="00E02545" w:rsidRDefault="00DC0767" w:rsidP="00AA6F8C">
            <w:pPr>
              <w:pStyle w:val="af6"/>
            </w:pPr>
            <w:r w:rsidRPr="00E02545">
              <w:rPr>
                <w:rFonts w:hint="eastAsia"/>
              </w:rPr>
              <w:t>7.442</w:t>
            </w:r>
          </w:p>
        </w:tc>
        <w:tc>
          <w:tcPr>
            <w:tcW w:w="0" w:type="auto"/>
            <w:tcBorders>
              <w:top w:val="nil"/>
              <w:left w:val="nil"/>
              <w:bottom w:val="nil"/>
              <w:right w:val="nil"/>
            </w:tcBorders>
            <w:shd w:val="clear" w:color="auto" w:fill="auto"/>
            <w:noWrap/>
            <w:vAlign w:val="center"/>
            <w:hideMark/>
          </w:tcPr>
          <w:p w14:paraId="79D56337" w14:textId="77777777" w:rsidR="00DC0767" w:rsidRPr="00E02545" w:rsidRDefault="00DC0767" w:rsidP="00AA6F8C">
            <w:pPr>
              <w:pStyle w:val="af6"/>
            </w:pPr>
            <w:r w:rsidRPr="00E02545">
              <w:rPr>
                <w:rFonts w:hint="eastAsia"/>
              </w:rPr>
              <w:t>6.676</w:t>
            </w:r>
          </w:p>
        </w:tc>
      </w:tr>
      <w:tr w:rsidR="00DC0767" w:rsidRPr="00E02545" w14:paraId="32397F9C" w14:textId="77777777" w:rsidTr="00AA6F8C">
        <w:trPr>
          <w:trHeight w:val="285"/>
        </w:trPr>
        <w:tc>
          <w:tcPr>
            <w:tcW w:w="0" w:type="auto"/>
            <w:tcBorders>
              <w:top w:val="nil"/>
              <w:left w:val="nil"/>
              <w:bottom w:val="nil"/>
              <w:right w:val="nil"/>
            </w:tcBorders>
            <w:shd w:val="clear" w:color="auto" w:fill="auto"/>
            <w:noWrap/>
            <w:vAlign w:val="center"/>
            <w:hideMark/>
          </w:tcPr>
          <w:p w14:paraId="29A991ED"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94FEF96"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3AA73A10" w14:textId="77777777" w:rsidR="00DC0767" w:rsidRPr="00E02545" w:rsidRDefault="00DC0767" w:rsidP="00AA6F8C">
            <w:pPr>
              <w:pStyle w:val="af6"/>
            </w:pPr>
            <w:r w:rsidRPr="00E02545">
              <w:rPr>
                <w:rFonts w:hint="eastAsia"/>
              </w:rPr>
              <w:t>0.043</w:t>
            </w:r>
          </w:p>
        </w:tc>
        <w:tc>
          <w:tcPr>
            <w:tcW w:w="0" w:type="auto"/>
            <w:tcBorders>
              <w:top w:val="nil"/>
              <w:left w:val="nil"/>
              <w:bottom w:val="nil"/>
              <w:right w:val="nil"/>
            </w:tcBorders>
            <w:shd w:val="clear" w:color="auto" w:fill="auto"/>
            <w:noWrap/>
            <w:vAlign w:val="center"/>
            <w:hideMark/>
          </w:tcPr>
          <w:p w14:paraId="3C6B5938" w14:textId="77777777" w:rsidR="00DC0767" w:rsidRPr="00E02545" w:rsidRDefault="00DC0767" w:rsidP="00AA6F8C">
            <w:pPr>
              <w:pStyle w:val="af6"/>
            </w:pPr>
            <w:r w:rsidRPr="00E02545">
              <w:rPr>
                <w:rFonts w:hint="eastAsia"/>
              </w:rPr>
              <w:t>0.182</w:t>
            </w:r>
          </w:p>
        </w:tc>
        <w:tc>
          <w:tcPr>
            <w:tcW w:w="0" w:type="auto"/>
            <w:tcBorders>
              <w:top w:val="nil"/>
              <w:left w:val="nil"/>
              <w:bottom w:val="nil"/>
              <w:right w:val="nil"/>
            </w:tcBorders>
            <w:shd w:val="clear" w:color="auto" w:fill="auto"/>
            <w:noWrap/>
            <w:vAlign w:val="center"/>
            <w:hideMark/>
          </w:tcPr>
          <w:p w14:paraId="7D4A9846" w14:textId="77777777" w:rsidR="00DC0767" w:rsidRPr="00E02545" w:rsidRDefault="00DC0767" w:rsidP="00AA6F8C">
            <w:pPr>
              <w:pStyle w:val="af6"/>
            </w:pPr>
            <w:r w:rsidRPr="00E02545">
              <w:rPr>
                <w:rFonts w:hint="eastAsia"/>
              </w:rPr>
              <w:t>0.741</w:t>
            </w:r>
          </w:p>
        </w:tc>
        <w:tc>
          <w:tcPr>
            <w:tcW w:w="0" w:type="auto"/>
            <w:tcBorders>
              <w:top w:val="nil"/>
              <w:left w:val="nil"/>
              <w:bottom w:val="nil"/>
              <w:right w:val="nil"/>
            </w:tcBorders>
            <w:shd w:val="clear" w:color="auto" w:fill="auto"/>
            <w:noWrap/>
            <w:vAlign w:val="center"/>
            <w:hideMark/>
          </w:tcPr>
          <w:p w14:paraId="31C0BAF4" w14:textId="77777777" w:rsidR="00DC0767" w:rsidRPr="00E02545" w:rsidRDefault="00DC0767" w:rsidP="00AA6F8C">
            <w:pPr>
              <w:pStyle w:val="af6"/>
            </w:pPr>
            <w:r w:rsidRPr="00E02545">
              <w:rPr>
                <w:rFonts w:hint="eastAsia"/>
              </w:rPr>
              <w:t>5.253</w:t>
            </w:r>
          </w:p>
        </w:tc>
        <w:tc>
          <w:tcPr>
            <w:tcW w:w="0" w:type="auto"/>
            <w:tcBorders>
              <w:top w:val="nil"/>
              <w:left w:val="nil"/>
              <w:bottom w:val="nil"/>
              <w:right w:val="nil"/>
            </w:tcBorders>
            <w:shd w:val="clear" w:color="auto" w:fill="auto"/>
            <w:noWrap/>
            <w:vAlign w:val="center"/>
            <w:hideMark/>
          </w:tcPr>
          <w:p w14:paraId="49D0F07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FA6E10C" w14:textId="77777777" w:rsidR="00DC0767" w:rsidRPr="00E02545" w:rsidRDefault="00DC0767" w:rsidP="00AA6F8C">
            <w:pPr>
              <w:pStyle w:val="af6"/>
            </w:pPr>
            <w:r w:rsidRPr="00E02545">
              <w:rPr>
                <w:rFonts w:hint="eastAsia"/>
              </w:rPr>
              <w:t>0.243</w:t>
            </w:r>
          </w:p>
        </w:tc>
        <w:tc>
          <w:tcPr>
            <w:tcW w:w="0" w:type="auto"/>
            <w:tcBorders>
              <w:top w:val="nil"/>
              <w:left w:val="nil"/>
              <w:bottom w:val="nil"/>
              <w:right w:val="nil"/>
            </w:tcBorders>
            <w:shd w:val="clear" w:color="auto" w:fill="auto"/>
            <w:noWrap/>
            <w:vAlign w:val="center"/>
            <w:hideMark/>
          </w:tcPr>
          <w:p w14:paraId="701469F0" w14:textId="77777777" w:rsidR="00DC0767" w:rsidRPr="00E02545" w:rsidRDefault="00DC0767" w:rsidP="00AA6F8C">
            <w:pPr>
              <w:pStyle w:val="af6"/>
            </w:pPr>
            <w:r w:rsidRPr="00E02545">
              <w:rPr>
                <w:rFonts w:hint="eastAsia"/>
              </w:rPr>
              <w:t>0.424</w:t>
            </w:r>
          </w:p>
        </w:tc>
        <w:tc>
          <w:tcPr>
            <w:tcW w:w="0" w:type="auto"/>
            <w:tcBorders>
              <w:top w:val="nil"/>
              <w:left w:val="nil"/>
              <w:bottom w:val="nil"/>
              <w:right w:val="nil"/>
            </w:tcBorders>
            <w:shd w:val="clear" w:color="auto" w:fill="auto"/>
            <w:noWrap/>
            <w:vAlign w:val="center"/>
            <w:hideMark/>
          </w:tcPr>
          <w:p w14:paraId="5A3121A2" w14:textId="77777777" w:rsidR="00DC0767" w:rsidRPr="00E02545" w:rsidRDefault="00DC0767" w:rsidP="00AA6F8C">
            <w:pPr>
              <w:pStyle w:val="af6"/>
            </w:pPr>
            <w:r w:rsidRPr="00E02545">
              <w:rPr>
                <w:rFonts w:hint="eastAsia"/>
              </w:rPr>
              <w:t>1.469</w:t>
            </w:r>
          </w:p>
        </w:tc>
        <w:tc>
          <w:tcPr>
            <w:tcW w:w="0" w:type="auto"/>
            <w:tcBorders>
              <w:top w:val="nil"/>
              <w:left w:val="nil"/>
              <w:bottom w:val="nil"/>
              <w:right w:val="nil"/>
            </w:tcBorders>
            <w:shd w:val="clear" w:color="auto" w:fill="auto"/>
            <w:noWrap/>
            <w:vAlign w:val="center"/>
            <w:hideMark/>
          </w:tcPr>
          <w:p w14:paraId="29E43106" w14:textId="77777777" w:rsidR="00DC0767" w:rsidRPr="00E02545" w:rsidRDefault="00DC0767" w:rsidP="00AA6F8C">
            <w:pPr>
              <w:pStyle w:val="af6"/>
            </w:pPr>
            <w:r w:rsidRPr="00E02545">
              <w:rPr>
                <w:rFonts w:hint="eastAsia"/>
              </w:rPr>
              <w:t>9.291</w:t>
            </w:r>
          </w:p>
        </w:tc>
      </w:tr>
      <w:tr w:rsidR="00DC0767" w:rsidRPr="00E02545" w14:paraId="52218B5B" w14:textId="77777777" w:rsidTr="00AA6F8C">
        <w:trPr>
          <w:trHeight w:val="285"/>
        </w:trPr>
        <w:tc>
          <w:tcPr>
            <w:tcW w:w="0" w:type="auto"/>
            <w:tcBorders>
              <w:top w:val="nil"/>
              <w:left w:val="nil"/>
              <w:bottom w:val="nil"/>
              <w:right w:val="nil"/>
            </w:tcBorders>
            <w:shd w:val="clear" w:color="auto" w:fill="auto"/>
            <w:noWrap/>
            <w:vAlign w:val="center"/>
            <w:hideMark/>
          </w:tcPr>
          <w:p w14:paraId="62E141A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69FEC5E"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703BD066"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41B6DBCE" w14:textId="77777777" w:rsidR="00DC0767" w:rsidRPr="00E02545" w:rsidRDefault="00DC0767" w:rsidP="00AA6F8C">
            <w:pPr>
              <w:pStyle w:val="af6"/>
            </w:pPr>
            <w:r w:rsidRPr="00E02545">
              <w:rPr>
                <w:rFonts w:hint="eastAsia"/>
              </w:rPr>
              <w:t>0.106</w:t>
            </w:r>
          </w:p>
        </w:tc>
        <w:tc>
          <w:tcPr>
            <w:tcW w:w="0" w:type="auto"/>
            <w:tcBorders>
              <w:top w:val="nil"/>
              <w:left w:val="nil"/>
              <w:bottom w:val="nil"/>
              <w:right w:val="nil"/>
            </w:tcBorders>
            <w:shd w:val="clear" w:color="auto" w:fill="auto"/>
            <w:noWrap/>
            <w:vAlign w:val="center"/>
            <w:hideMark/>
          </w:tcPr>
          <w:p w14:paraId="1F1B4654" w14:textId="77777777" w:rsidR="00DC0767" w:rsidRPr="00E02545" w:rsidRDefault="00DC0767" w:rsidP="00AA6F8C">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7465CBD8" w14:textId="77777777" w:rsidR="00DC0767" w:rsidRPr="00E02545" w:rsidRDefault="00DC0767" w:rsidP="00AA6F8C">
            <w:pPr>
              <w:pStyle w:val="af6"/>
            </w:pPr>
            <w:r w:rsidRPr="00E02545">
              <w:rPr>
                <w:rFonts w:hint="eastAsia"/>
              </w:rPr>
              <w:t>0.737</w:t>
            </w:r>
          </w:p>
        </w:tc>
        <w:tc>
          <w:tcPr>
            <w:tcW w:w="0" w:type="auto"/>
            <w:tcBorders>
              <w:top w:val="nil"/>
              <w:left w:val="nil"/>
              <w:bottom w:val="nil"/>
              <w:right w:val="nil"/>
            </w:tcBorders>
            <w:shd w:val="clear" w:color="auto" w:fill="auto"/>
            <w:noWrap/>
            <w:vAlign w:val="center"/>
            <w:hideMark/>
          </w:tcPr>
          <w:p w14:paraId="004A1AA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5EE2668" w14:textId="77777777" w:rsidR="00DC0767" w:rsidRPr="00E02545" w:rsidRDefault="00DC0767" w:rsidP="00AA6F8C">
            <w:pPr>
              <w:pStyle w:val="af6"/>
            </w:pPr>
            <w:r w:rsidRPr="00E02545">
              <w:rPr>
                <w:rFonts w:hint="eastAsia"/>
              </w:rPr>
              <w:t>0.148</w:t>
            </w:r>
          </w:p>
        </w:tc>
        <w:tc>
          <w:tcPr>
            <w:tcW w:w="0" w:type="auto"/>
            <w:tcBorders>
              <w:top w:val="nil"/>
              <w:left w:val="nil"/>
              <w:bottom w:val="nil"/>
              <w:right w:val="nil"/>
            </w:tcBorders>
            <w:shd w:val="clear" w:color="auto" w:fill="auto"/>
            <w:noWrap/>
            <w:vAlign w:val="center"/>
            <w:hideMark/>
          </w:tcPr>
          <w:p w14:paraId="0C44292B" w14:textId="77777777" w:rsidR="00DC0767" w:rsidRPr="00E02545" w:rsidRDefault="00DC0767" w:rsidP="00AA6F8C">
            <w:pPr>
              <w:pStyle w:val="af6"/>
            </w:pPr>
            <w:r w:rsidRPr="00E02545">
              <w:rPr>
                <w:rFonts w:hint="eastAsia"/>
              </w:rPr>
              <w:t>0.256</w:t>
            </w:r>
          </w:p>
        </w:tc>
        <w:tc>
          <w:tcPr>
            <w:tcW w:w="0" w:type="auto"/>
            <w:tcBorders>
              <w:top w:val="nil"/>
              <w:left w:val="nil"/>
              <w:bottom w:val="nil"/>
              <w:right w:val="nil"/>
            </w:tcBorders>
            <w:shd w:val="clear" w:color="auto" w:fill="auto"/>
            <w:noWrap/>
            <w:vAlign w:val="center"/>
            <w:hideMark/>
          </w:tcPr>
          <w:p w14:paraId="2DEC2021" w14:textId="77777777" w:rsidR="00DC0767" w:rsidRPr="00E02545" w:rsidRDefault="00DC0767" w:rsidP="00AA6F8C">
            <w:pPr>
              <w:pStyle w:val="af6"/>
            </w:pPr>
            <w:r w:rsidRPr="00E02545">
              <w:rPr>
                <w:rFonts w:hint="eastAsia"/>
              </w:rPr>
              <w:t>0.451</w:t>
            </w:r>
          </w:p>
        </w:tc>
        <w:tc>
          <w:tcPr>
            <w:tcW w:w="0" w:type="auto"/>
            <w:tcBorders>
              <w:top w:val="nil"/>
              <w:left w:val="nil"/>
              <w:bottom w:val="nil"/>
              <w:right w:val="nil"/>
            </w:tcBorders>
            <w:shd w:val="clear" w:color="auto" w:fill="auto"/>
            <w:noWrap/>
            <w:vAlign w:val="center"/>
            <w:hideMark/>
          </w:tcPr>
          <w:p w14:paraId="56994CBB" w14:textId="77777777" w:rsidR="00DC0767" w:rsidRPr="00E02545" w:rsidRDefault="00DC0767" w:rsidP="00AA6F8C">
            <w:pPr>
              <w:pStyle w:val="af6"/>
            </w:pPr>
            <w:r w:rsidRPr="00E02545">
              <w:rPr>
                <w:rFonts w:hint="eastAsia"/>
              </w:rPr>
              <w:t>0.853</w:t>
            </w:r>
          </w:p>
        </w:tc>
      </w:tr>
      <w:tr w:rsidR="00DC0767" w:rsidRPr="00E02545" w14:paraId="62845849" w14:textId="77777777" w:rsidTr="00AA6F8C">
        <w:trPr>
          <w:trHeight w:val="285"/>
        </w:trPr>
        <w:tc>
          <w:tcPr>
            <w:tcW w:w="0" w:type="auto"/>
            <w:tcBorders>
              <w:top w:val="nil"/>
              <w:left w:val="nil"/>
              <w:bottom w:val="nil"/>
              <w:right w:val="nil"/>
            </w:tcBorders>
            <w:shd w:val="clear" w:color="auto" w:fill="auto"/>
            <w:noWrap/>
            <w:vAlign w:val="center"/>
            <w:hideMark/>
          </w:tcPr>
          <w:p w14:paraId="6BEC11B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A6FF297"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3BA80B8" w14:textId="77777777" w:rsidR="00DC0767" w:rsidRPr="00E02545" w:rsidRDefault="00DC0767" w:rsidP="00AA6F8C">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74E8E1F7" w14:textId="77777777" w:rsidR="00DC0767" w:rsidRPr="00E02545" w:rsidRDefault="00DC0767" w:rsidP="00AA6F8C">
            <w:pPr>
              <w:pStyle w:val="af6"/>
            </w:pPr>
            <w:r w:rsidRPr="00E02545">
              <w:rPr>
                <w:rFonts w:hint="eastAsia"/>
              </w:rPr>
              <w:t>0.054</w:t>
            </w:r>
          </w:p>
        </w:tc>
        <w:tc>
          <w:tcPr>
            <w:tcW w:w="0" w:type="auto"/>
            <w:tcBorders>
              <w:top w:val="nil"/>
              <w:left w:val="nil"/>
              <w:bottom w:val="nil"/>
              <w:right w:val="nil"/>
            </w:tcBorders>
            <w:shd w:val="clear" w:color="auto" w:fill="auto"/>
            <w:noWrap/>
            <w:vAlign w:val="center"/>
            <w:hideMark/>
          </w:tcPr>
          <w:p w14:paraId="2531B9BE"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7FAF6EFC" w14:textId="77777777" w:rsidR="00DC0767" w:rsidRPr="00E02545" w:rsidRDefault="00DC0767" w:rsidP="00AA6F8C">
            <w:pPr>
              <w:pStyle w:val="af6"/>
            </w:pPr>
            <w:r w:rsidRPr="00E02545">
              <w:rPr>
                <w:rFonts w:hint="eastAsia"/>
              </w:rPr>
              <w:t>0.127</w:t>
            </w:r>
          </w:p>
        </w:tc>
        <w:tc>
          <w:tcPr>
            <w:tcW w:w="0" w:type="auto"/>
            <w:tcBorders>
              <w:top w:val="nil"/>
              <w:left w:val="nil"/>
              <w:bottom w:val="nil"/>
              <w:right w:val="nil"/>
            </w:tcBorders>
            <w:shd w:val="clear" w:color="auto" w:fill="auto"/>
            <w:noWrap/>
            <w:vAlign w:val="center"/>
            <w:hideMark/>
          </w:tcPr>
          <w:p w14:paraId="0841A5E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9860ED8" w14:textId="77777777" w:rsidR="00DC0767" w:rsidRPr="00E02545" w:rsidRDefault="00DC0767" w:rsidP="00AA6F8C">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06F44758" w14:textId="77777777" w:rsidR="00DC0767" w:rsidRPr="00E02545" w:rsidRDefault="00DC0767" w:rsidP="00AA6F8C">
            <w:pPr>
              <w:pStyle w:val="af6"/>
            </w:pPr>
            <w:r w:rsidRPr="00E02545">
              <w:rPr>
                <w:rFonts w:hint="eastAsia"/>
              </w:rPr>
              <w:t>0.144</w:t>
            </w:r>
          </w:p>
        </w:tc>
        <w:tc>
          <w:tcPr>
            <w:tcW w:w="0" w:type="auto"/>
            <w:tcBorders>
              <w:top w:val="nil"/>
              <w:left w:val="nil"/>
              <w:bottom w:val="nil"/>
              <w:right w:val="nil"/>
            </w:tcBorders>
            <w:shd w:val="clear" w:color="auto" w:fill="auto"/>
            <w:noWrap/>
            <w:vAlign w:val="center"/>
            <w:hideMark/>
          </w:tcPr>
          <w:p w14:paraId="6461AA65" w14:textId="77777777" w:rsidR="00DC0767" w:rsidRPr="00E02545" w:rsidRDefault="00DC0767" w:rsidP="00AA6F8C">
            <w:pPr>
              <w:pStyle w:val="af6"/>
            </w:pPr>
            <w:r w:rsidRPr="00E02545">
              <w:rPr>
                <w:rFonts w:hint="eastAsia"/>
              </w:rPr>
              <w:t>0.206</w:t>
            </w:r>
          </w:p>
        </w:tc>
        <w:tc>
          <w:tcPr>
            <w:tcW w:w="0" w:type="auto"/>
            <w:tcBorders>
              <w:top w:val="nil"/>
              <w:left w:val="nil"/>
              <w:bottom w:val="nil"/>
              <w:right w:val="nil"/>
            </w:tcBorders>
            <w:shd w:val="clear" w:color="auto" w:fill="auto"/>
            <w:noWrap/>
            <w:vAlign w:val="center"/>
            <w:hideMark/>
          </w:tcPr>
          <w:p w14:paraId="11D2E413" w14:textId="77777777" w:rsidR="00DC0767" w:rsidRPr="00E02545" w:rsidRDefault="00DC0767" w:rsidP="00AA6F8C">
            <w:pPr>
              <w:pStyle w:val="af6"/>
            </w:pPr>
            <w:r w:rsidRPr="00E02545">
              <w:rPr>
                <w:rFonts w:hint="eastAsia"/>
              </w:rPr>
              <w:t>0.229</w:t>
            </w:r>
          </w:p>
        </w:tc>
      </w:tr>
      <w:tr w:rsidR="00DC0767" w:rsidRPr="00E02545" w14:paraId="08A96141" w14:textId="77777777" w:rsidTr="00AA6F8C">
        <w:trPr>
          <w:trHeight w:val="285"/>
        </w:trPr>
        <w:tc>
          <w:tcPr>
            <w:tcW w:w="0" w:type="auto"/>
            <w:tcBorders>
              <w:top w:val="nil"/>
              <w:left w:val="nil"/>
              <w:bottom w:val="nil"/>
              <w:right w:val="nil"/>
            </w:tcBorders>
            <w:shd w:val="clear" w:color="auto" w:fill="auto"/>
            <w:noWrap/>
            <w:vAlign w:val="center"/>
            <w:hideMark/>
          </w:tcPr>
          <w:p w14:paraId="0A3BC8E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29629D8"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45D00F99" w14:textId="77777777" w:rsidR="00DC0767" w:rsidRPr="00E02545" w:rsidRDefault="00DC0767" w:rsidP="00AA6F8C">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59F32909" w14:textId="77777777" w:rsidR="00DC0767" w:rsidRPr="00E02545" w:rsidRDefault="00DC0767" w:rsidP="00AA6F8C">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607A30E8" w14:textId="77777777" w:rsidR="00DC0767" w:rsidRPr="00E02545" w:rsidRDefault="00DC0767" w:rsidP="00AA6F8C">
            <w:pPr>
              <w:pStyle w:val="af6"/>
            </w:pPr>
            <w:r w:rsidRPr="00E02545">
              <w:rPr>
                <w:rFonts w:hint="eastAsia"/>
              </w:rPr>
              <w:t>0.037</w:t>
            </w:r>
          </w:p>
        </w:tc>
        <w:tc>
          <w:tcPr>
            <w:tcW w:w="0" w:type="auto"/>
            <w:tcBorders>
              <w:top w:val="nil"/>
              <w:left w:val="nil"/>
              <w:bottom w:val="nil"/>
              <w:right w:val="nil"/>
            </w:tcBorders>
            <w:shd w:val="clear" w:color="auto" w:fill="auto"/>
            <w:noWrap/>
            <w:vAlign w:val="center"/>
            <w:hideMark/>
          </w:tcPr>
          <w:p w14:paraId="4AB33109" w14:textId="77777777" w:rsidR="00DC0767" w:rsidRPr="00E02545" w:rsidRDefault="00DC0767" w:rsidP="00AA6F8C">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576D10AB"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E254744" w14:textId="77777777" w:rsidR="00DC0767" w:rsidRPr="00E02545" w:rsidRDefault="00DC0767" w:rsidP="00AA6F8C">
            <w:pPr>
              <w:pStyle w:val="af6"/>
            </w:pPr>
            <w:r w:rsidRPr="00E02545">
              <w:rPr>
                <w:rFonts w:hint="eastAsia"/>
              </w:rPr>
              <w:t>0.050</w:t>
            </w:r>
          </w:p>
        </w:tc>
        <w:tc>
          <w:tcPr>
            <w:tcW w:w="0" w:type="auto"/>
            <w:tcBorders>
              <w:top w:val="nil"/>
              <w:left w:val="nil"/>
              <w:bottom w:val="nil"/>
              <w:right w:val="nil"/>
            </w:tcBorders>
            <w:shd w:val="clear" w:color="auto" w:fill="auto"/>
            <w:noWrap/>
            <w:vAlign w:val="center"/>
            <w:hideMark/>
          </w:tcPr>
          <w:p w14:paraId="472BB8B2" w14:textId="77777777" w:rsidR="00DC0767" w:rsidRPr="00E02545" w:rsidRDefault="00DC0767" w:rsidP="00AA6F8C">
            <w:pPr>
              <w:pStyle w:val="af6"/>
            </w:pPr>
            <w:r w:rsidRPr="00E02545">
              <w:rPr>
                <w:rFonts w:hint="eastAsia"/>
              </w:rPr>
              <w:t>0.082</w:t>
            </w:r>
          </w:p>
        </w:tc>
        <w:tc>
          <w:tcPr>
            <w:tcW w:w="0" w:type="auto"/>
            <w:tcBorders>
              <w:top w:val="nil"/>
              <w:left w:val="nil"/>
              <w:bottom w:val="nil"/>
              <w:right w:val="nil"/>
            </w:tcBorders>
            <w:shd w:val="clear" w:color="auto" w:fill="auto"/>
            <w:noWrap/>
            <w:vAlign w:val="center"/>
            <w:hideMark/>
          </w:tcPr>
          <w:p w14:paraId="735958F5"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45B6961B" w14:textId="77777777" w:rsidR="00DC0767" w:rsidRPr="00E02545" w:rsidRDefault="00DC0767" w:rsidP="00AA6F8C">
            <w:pPr>
              <w:pStyle w:val="af6"/>
            </w:pPr>
            <w:r w:rsidRPr="00E02545">
              <w:rPr>
                <w:rFonts w:hint="eastAsia"/>
              </w:rPr>
              <w:t>0.107</w:t>
            </w:r>
          </w:p>
        </w:tc>
      </w:tr>
      <w:tr w:rsidR="00DC0767" w:rsidRPr="00E02545" w14:paraId="027F9435" w14:textId="77777777" w:rsidTr="00AA6F8C">
        <w:trPr>
          <w:trHeight w:val="285"/>
        </w:trPr>
        <w:tc>
          <w:tcPr>
            <w:tcW w:w="0" w:type="auto"/>
            <w:tcBorders>
              <w:top w:val="nil"/>
              <w:left w:val="nil"/>
              <w:bottom w:val="nil"/>
              <w:right w:val="nil"/>
            </w:tcBorders>
            <w:shd w:val="clear" w:color="auto" w:fill="auto"/>
            <w:noWrap/>
            <w:vAlign w:val="center"/>
            <w:hideMark/>
          </w:tcPr>
          <w:p w14:paraId="6504AD1D" w14:textId="77777777" w:rsidR="00DC0767" w:rsidRPr="00E02545" w:rsidRDefault="00DC0767" w:rsidP="00AA6F8C">
            <w:pPr>
              <w:pStyle w:val="af6"/>
              <w:jc w:val="left"/>
            </w:pPr>
            <w:r w:rsidRPr="00E02545">
              <w:rPr>
                <w:rFonts w:hint="eastAsia"/>
              </w:rPr>
              <w:lastRenderedPageBreak/>
              <w:t>GA_IN</w:t>
            </w:r>
          </w:p>
        </w:tc>
        <w:tc>
          <w:tcPr>
            <w:tcW w:w="0" w:type="auto"/>
            <w:tcBorders>
              <w:top w:val="nil"/>
              <w:left w:val="nil"/>
              <w:bottom w:val="nil"/>
              <w:right w:val="nil"/>
            </w:tcBorders>
            <w:shd w:val="clear" w:color="auto" w:fill="auto"/>
            <w:noWrap/>
            <w:vAlign w:val="center"/>
            <w:hideMark/>
          </w:tcPr>
          <w:p w14:paraId="7F721BB4"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579DD75A" w14:textId="77777777" w:rsidR="00DC0767" w:rsidRPr="00E02545" w:rsidRDefault="00DC0767" w:rsidP="00AA6F8C">
            <w:pPr>
              <w:pStyle w:val="af6"/>
            </w:pPr>
            <w:r w:rsidRPr="00E02545">
              <w:rPr>
                <w:rFonts w:hint="eastAsia"/>
              </w:rPr>
              <w:t>0.010</w:t>
            </w:r>
          </w:p>
        </w:tc>
        <w:tc>
          <w:tcPr>
            <w:tcW w:w="0" w:type="auto"/>
            <w:tcBorders>
              <w:top w:val="nil"/>
              <w:left w:val="nil"/>
              <w:bottom w:val="nil"/>
              <w:right w:val="nil"/>
            </w:tcBorders>
            <w:shd w:val="clear" w:color="auto" w:fill="auto"/>
            <w:noWrap/>
            <w:vAlign w:val="center"/>
            <w:hideMark/>
          </w:tcPr>
          <w:p w14:paraId="5D5B8769"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1B66C0AE" w14:textId="77777777" w:rsidR="00DC0767" w:rsidRPr="00E02545" w:rsidRDefault="00DC0767" w:rsidP="00AA6F8C">
            <w:pPr>
              <w:pStyle w:val="af6"/>
            </w:pPr>
            <w:r w:rsidRPr="00E02545">
              <w:rPr>
                <w:rFonts w:hint="eastAsia"/>
              </w:rPr>
              <w:t>0.019</w:t>
            </w:r>
          </w:p>
        </w:tc>
        <w:tc>
          <w:tcPr>
            <w:tcW w:w="0" w:type="auto"/>
            <w:tcBorders>
              <w:top w:val="nil"/>
              <w:left w:val="nil"/>
              <w:bottom w:val="nil"/>
              <w:right w:val="nil"/>
            </w:tcBorders>
            <w:shd w:val="clear" w:color="auto" w:fill="auto"/>
            <w:noWrap/>
            <w:vAlign w:val="center"/>
            <w:hideMark/>
          </w:tcPr>
          <w:p w14:paraId="4FFA9E83" w14:textId="77777777" w:rsidR="00DC0767" w:rsidRPr="00E02545" w:rsidRDefault="00DC0767" w:rsidP="00AA6F8C">
            <w:pPr>
              <w:pStyle w:val="af6"/>
            </w:pPr>
            <w:r w:rsidRPr="00E02545">
              <w:rPr>
                <w:rFonts w:hint="eastAsia"/>
              </w:rPr>
              <w:t>0.022</w:t>
            </w:r>
          </w:p>
        </w:tc>
        <w:tc>
          <w:tcPr>
            <w:tcW w:w="0" w:type="auto"/>
            <w:tcBorders>
              <w:top w:val="nil"/>
              <w:left w:val="nil"/>
              <w:bottom w:val="nil"/>
              <w:right w:val="nil"/>
            </w:tcBorders>
            <w:shd w:val="clear" w:color="auto" w:fill="auto"/>
            <w:noWrap/>
            <w:vAlign w:val="center"/>
            <w:hideMark/>
          </w:tcPr>
          <w:p w14:paraId="5C9FF67B"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FBFC64A" w14:textId="77777777" w:rsidR="00DC0767" w:rsidRPr="00E02545" w:rsidRDefault="00DC0767" w:rsidP="00AA6F8C">
            <w:pPr>
              <w:pStyle w:val="af6"/>
            </w:pPr>
            <w:r w:rsidRPr="00E02545">
              <w:rPr>
                <w:rFonts w:hint="eastAsia"/>
              </w:rPr>
              <w:t>0.191</w:t>
            </w:r>
          </w:p>
        </w:tc>
        <w:tc>
          <w:tcPr>
            <w:tcW w:w="0" w:type="auto"/>
            <w:tcBorders>
              <w:top w:val="nil"/>
              <w:left w:val="nil"/>
              <w:bottom w:val="nil"/>
              <w:right w:val="nil"/>
            </w:tcBorders>
            <w:shd w:val="clear" w:color="auto" w:fill="auto"/>
            <w:noWrap/>
            <w:vAlign w:val="center"/>
            <w:hideMark/>
          </w:tcPr>
          <w:p w14:paraId="7B26FD84" w14:textId="77777777" w:rsidR="00DC0767" w:rsidRPr="00E02545" w:rsidRDefault="00DC0767" w:rsidP="00AA6F8C">
            <w:pPr>
              <w:pStyle w:val="af6"/>
            </w:pPr>
            <w:r w:rsidRPr="00E02545">
              <w:rPr>
                <w:rFonts w:hint="eastAsia"/>
              </w:rPr>
              <w:t>0.317</w:t>
            </w:r>
          </w:p>
        </w:tc>
        <w:tc>
          <w:tcPr>
            <w:tcW w:w="0" w:type="auto"/>
            <w:tcBorders>
              <w:top w:val="nil"/>
              <w:left w:val="nil"/>
              <w:bottom w:val="nil"/>
              <w:right w:val="nil"/>
            </w:tcBorders>
            <w:shd w:val="clear" w:color="auto" w:fill="auto"/>
            <w:noWrap/>
            <w:vAlign w:val="center"/>
            <w:hideMark/>
          </w:tcPr>
          <w:p w14:paraId="21D89BE1" w14:textId="77777777" w:rsidR="00DC0767" w:rsidRPr="00E02545" w:rsidRDefault="00DC0767" w:rsidP="00AA6F8C">
            <w:pPr>
              <w:pStyle w:val="af6"/>
            </w:pPr>
            <w:r w:rsidRPr="00E02545">
              <w:rPr>
                <w:rFonts w:hint="eastAsia"/>
              </w:rPr>
              <w:t>0.515</w:t>
            </w:r>
          </w:p>
        </w:tc>
        <w:tc>
          <w:tcPr>
            <w:tcW w:w="0" w:type="auto"/>
            <w:tcBorders>
              <w:top w:val="nil"/>
              <w:left w:val="nil"/>
              <w:bottom w:val="nil"/>
              <w:right w:val="nil"/>
            </w:tcBorders>
            <w:shd w:val="clear" w:color="auto" w:fill="auto"/>
            <w:noWrap/>
            <w:vAlign w:val="center"/>
            <w:hideMark/>
          </w:tcPr>
          <w:p w14:paraId="0DE0C203" w14:textId="77777777" w:rsidR="00DC0767" w:rsidRPr="00E02545" w:rsidRDefault="00DC0767" w:rsidP="00AA6F8C">
            <w:pPr>
              <w:pStyle w:val="af6"/>
            </w:pPr>
            <w:r w:rsidRPr="00E02545">
              <w:rPr>
                <w:rFonts w:hint="eastAsia"/>
              </w:rPr>
              <w:t>0.529</w:t>
            </w:r>
          </w:p>
        </w:tc>
      </w:tr>
      <w:tr w:rsidR="00DC0767" w:rsidRPr="00E02545" w14:paraId="2AC037E0" w14:textId="77777777" w:rsidTr="00AA6F8C">
        <w:trPr>
          <w:trHeight w:val="285"/>
        </w:trPr>
        <w:tc>
          <w:tcPr>
            <w:tcW w:w="0" w:type="auto"/>
            <w:tcBorders>
              <w:top w:val="nil"/>
              <w:left w:val="nil"/>
              <w:bottom w:val="nil"/>
              <w:right w:val="nil"/>
            </w:tcBorders>
            <w:shd w:val="clear" w:color="auto" w:fill="auto"/>
            <w:noWrap/>
            <w:vAlign w:val="center"/>
            <w:hideMark/>
          </w:tcPr>
          <w:p w14:paraId="736561AF"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13616BC4"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1B700C0E" w14:textId="77777777" w:rsidR="00DC0767" w:rsidRPr="00E02545" w:rsidRDefault="00DC0767" w:rsidP="00AA6F8C">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348B445C" w14:textId="77777777" w:rsidR="00DC0767" w:rsidRPr="00E02545" w:rsidRDefault="00DC0767" w:rsidP="00AA6F8C">
            <w:pPr>
              <w:pStyle w:val="af6"/>
            </w:pPr>
            <w:r w:rsidRPr="00E02545">
              <w:rPr>
                <w:rFonts w:hint="eastAsia"/>
              </w:rPr>
              <w:t>0.200</w:t>
            </w:r>
          </w:p>
        </w:tc>
        <w:tc>
          <w:tcPr>
            <w:tcW w:w="0" w:type="auto"/>
            <w:tcBorders>
              <w:top w:val="nil"/>
              <w:left w:val="nil"/>
              <w:bottom w:val="nil"/>
              <w:right w:val="nil"/>
            </w:tcBorders>
            <w:shd w:val="clear" w:color="auto" w:fill="auto"/>
            <w:noWrap/>
            <w:vAlign w:val="center"/>
            <w:hideMark/>
          </w:tcPr>
          <w:p w14:paraId="5DCA5E01" w14:textId="77777777" w:rsidR="00DC0767" w:rsidRPr="00E02545" w:rsidRDefault="00DC0767" w:rsidP="00AA6F8C">
            <w:pPr>
              <w:pStyle w:val="af6"/>
            </w:pPr>
            <w:r w:rsidRPr="00E02545">
              <w:rPr>
                <w:rFonts w:hint="eastAsia"/>
              </w:rPr>
              <w:t>0.236</w:t>
            </w:r>
          </w:p>
        </w:tc>
        <w:tc>
          <w:tcPr>
            <w:tcW w:w="0" w:type="auto"/>
            <w:tcBorders>
              <w:top w:val="nil"/>
              <w:left w:val="nil"/>
              <w:bottom w:val="nil"/>
              <w:right w:val="nil"/>
            </w:tcBorders>
            <w:shd w:val="clear" w:color="auto" w:fill="auto"/>
            <w:noWrap/>
            <w:vAlign w:val="center"/>
            <w:hideMark/>
          </w:tcPr>
          <w:p w14:paraId="37852B60" w14:textId="77777777" w:rsidR="00DC0767" w:rsidRPr="00E02545" w:rsidRDefault="00DC0767" w:rsidP="00AA6F8C">
            <w:pPr>
              <w:pStyle w:val="af6"/>
            </w:pPr>
            <w:r w:rsidRPr="00E02545">
              <w:rPr>
                <w:rFonts w:hint="eastAsia"/>
              </w:rPr>
              <w:t>0.341</w:t>
            </w:r>
          </w:p>
        </w:tc>
        <w:tc>
          <w:tcPr>
            <w:tcW w:w="0" w:type="auto"/>
            <w:tcBorders>
              <w:top w:val="nil"/>
              <w:left w:val="nil"/>
              <w:bottom w:val="nil"/>
              <w:right w:val="nil"/>
            </w:tcBorders>
            <w:shd w:val="clear" w:color="auto" w:fill="auto"/>
            <w:noWrap/>
            <w:vAlign w:val="center"/>
            <w:hideMark/>
          </w:tcPr>
          <w:p w14:paraId="0ADDC1A4"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85A7A28" w14:textId="77777777" w:rsidR="00DC0767" w:rsidRPr="00E02545" w:rsidRDefault="00DC0767" w:rsidP="00AA6F8C">
            <w:pPr>
              <w:pStyle w:val="af6"/>
            </w:pPr>
            <w:r w:rsidRPr="00E02545">
              <w:rPr>
                <w:rFonts w:hint="eastAsia"/>
              </w:rPr>
              <w:t>0.749</w:t>
            </w:r>
          </w:p>
        </w:tc>
        <w:tc>
          <w:tcPr>
            <w:tcW w:w="0" w:type="auto"/>
            <w:tcBorders>
              <w:top w:val="nil"/>
              <w:left w:val="nil"/>
              <w:bottom w:val="nil"/>
              <w:right w:val="nil"/>
            </w:tcBorders>
            <w:shd w:val="clear" w:color="auto" w:fill="auto"/>
            <w:noWrap/>
            <w:vAlign w:val="center"/>
            <w:hideMark/>
          </w:tcPr>
          <w:p w14:paraId="420D389B" w14:textId="77777777" w:rsidR="00DC0767" w:rsidRPr="00E02545" w:rsidRDefault="00DC0767" w:rsidP="00AA6F8C">
            <w:pPr>
              <w:pStyle w:val="af6"/>
            </w:pPr>
            <w:r w:rsidRPr="00E02545">
              <w:rPr>
                <w:rFonts w:hint="eastAsia"/>
              </w:rPr>
              <w:t>3.215</w:t>
            </w:r>
          </w:p>
        </w:tc>
        <w:tc>
          <w:tcPr>
            <w:tcW w:w="0" w:type="auto"/>
            <w:tcBorders>
              <w:top w:val="nil"/>
              <w:left w:val="nil"/>
              <w:bottom w:val="nil"/>
              <w:right w:val="nil"/>
            </w:tcBorders>
            <w:shd w:val="clear" w:color="auto" w:fill="auto"/>
            <w:noWrap/>
            <w:vAlign w:val="center"/>
            <w:hideMark/>
          </w:tcPr>
          <w:p w14:paraId="104177B1" w14:textId="77777777" w:rsidR="00DC0767" w:rsidRPr="00E02545" w:rsidRDefault="00DC0767" w:rsidP="00AA6F8C">
            <w:pPr>
              <w:pStyle w:val="af6"/>
            </w:pPr>
            <w:r w:rsidRPr="00E02545">
              <w:rPr>
                <w:rFonts w:hint="eastAsia"/>
              </w:rPr>
              <w:t>3.761</w:t>
            </w:r>
          </w:p>
        </w:tc>
        <w:tc>
          <w:tcPr>
            <w:tcW w:w="0" w:type="auto"/>
            <w:tcBorders>
              <w:top w:val="nil"/>
              <w:left w:val="nil"/>
              <w:bottom w:val="nil"/>
              <w:right w:val="nil"/>
            </w:tcBorders>
            <w:shd w:val="clear" w:color="auto" w:fill="auto"/>
            <w:noWrap/>
            <w:vAlign w:val="center"/>
            <w:hideMark/>
          </w:tcPr>
          <w:p w14:paraId="3A996B90" w14:textId="77777777" w:rsidR="00DC0767" w:rsidRPr="00E02545" w:rsidRDefault="00DC0767" w:rsidP="00AA6F8C">
            <w:pPr>
              <w:pStyle w:val="af6"/>
            </w:pPr>
            <w:r w:rsidRPr="00E02545">
              <w:rPr>
                <w:rFonts w:hint="eastAsia"/>
              </w:rPr>
              <w:t>3.581</w:t>
            </w:r>
          </w:p>
        </w:tc>
      </w:tr>
      <w:tr w:rsidR="00DC0767" w:rsidRPr="00E02545" w14:paraId="568293D8" w14:textId="77777777" w:rsidTr="00AA6F8C">
        <w:trPr>
          <w:trHeight w:val="285"/>
        </w:trPr>
        <w:tc>
          <w:tcPr>
            <w:tcW w:w="0" w:type="auto"/>
            <w:tcBorders>
              <w:top w:val="nil"/>
              <w:left w:val="nil"/>
              <w:bottom w:val="nil"/>
              <w:right w:val="nil"/>
            </w:tcBorders>
            <w:shd w:val="clear" w:color="auto" w:fill="auto"/>
            <w:noWrap/>
            <w:vAlign w:val="center"/>
            <w:hideMark/>
          </w:tcPr>
          <w:p w14:paraId="2B2C479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CC2728C"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2AB13BC7" w14:textId="77777777" w:rsidR="00DC0767" w:rsidRPr="00E02545" w:rsidRDefault="00DC0767" w:rsidP="00AA6F8C">
            <w:pPr>
              <w:pStyle w:val="af6"/>
            </w:pPr>
            <w:r w:rsidRPr="00E02545">
              <w:rPr>
                <w:rFonts w:hint="eastAsia"/>
              </w:rPr>
              <w:t>0.011</w:t>
            </w:r>
          </w:p>
        </w:tc>
        <w:tc>
          <w:tcPr>
            <w:tcW w:w="0" w:type="auto"/>
            <w:tcBorders>
              <w:top w:val="nil"/>
              <w:left w:val="nil"/>
              <w:bottom w:val="nil"/>
              <w:right w:val="nil"/>
            </w:tcBorders>
            <w:shd w:val="clear" w:color="auto" w:fill="auto"/>
            <w:noWrap/>
            <w:vAlign w:val="center"/>
            <w:hideMark/>
          </w:tcPr>
          <w:p w14:paraId="6C4F0FBE" w14:textId="77777777" w:rsidR="00DC0767" w:rsidRPr="00E02545" w:rsidRDefault="00DC0767" w:rsidP="00AA6F8C">
            <w:pPr>
              <w:pStyle w:val="af6"/>
            </w:pPr>
            <w:r w:rsidRPr="00E02545">
              <w:rPr>
                <w:rFonts w:hint="eastAsia"/>
              </w:rPr>
              <w:t>0.020</w:t>
            </w:r>
          </w:p>
        </w:tc>
        <w:tc>
          <w:tcPr>
            <w:tcW w:w="0" w:type="auto"/>
            <w:tcBorders>
              <w:top w:val="nil"/>
              <w:left w:val="nil"/>
              <w:bottom w:val="nil"/>
              <w:right w:val="nil"/>
            </w:tcBorders>
            <w:shd w:val="clear" w:color="auto" w:fill="auto"/>
            <w:noWrap/>
            <w:vAlign w:val="center"/>
            <w:hideMark/>
          </w:tcPr>
          <w:p w14:paraId="301BCCAF" w14:textId="77777777" w:rsidR="00DC0767" w:rsidRPr="00E02545" w:rsidRDefault="00DC0767" w:rsidP="00AA6F8C">
            <w:pPr>
              <w:pStyle w:val="af6"/>
            </w:pPr>
            <w:r w:rsidRPr="00E02545">
              <w:rPr>
                <w:rFonts w:hint="eastAsia"/>
              </w:rPr>
              <w:t>0.057</w:t>
            </w:r>
          </w:p>
        </w:tc>
        <w:tc>
          <w:tcPr>
            <w:tcW w:w="0" w:type="auto"/>
            <w:tcBorders>
              <w:top w:val="nil"/>
              <w:left w:val="nil"/>
              <w:bottom w:val="nil"/>
              <w:right w:val="nil"/>
            </w:tcBorders>
            <w:shd w:val="clear" w:color="auto" w:fill="auto"/>
            <w:noWrap/>
            <w:vAlign w:val="center"/>
            <w:hideMark/>
          </w:tcPr>
          <w:p w14:paraId="35881557" w14:textId="77777777" w:rsidR="00DC0767" w:rsidRPr="00E02545" w:rsidRDefault="00DC0767" w:rsidP="00AA6F8C">
            <w:pPr>
              <w:pStyle w:val="af6"/>
            </w:pPr>
            <w:r w:rsidRPr="00E02545">
              <w:rPr>
                <w:rFonts w:hint="eastAsia"/>
              </w:rPr>
              <w:t>0.460</w:t>
            </w:r>
          </w:p>
        </w:tc>
        <w:tc>
          <w:tcPr>
            <w:tcW w:w="0" w:type="auto"/>
            <w:tcBorders>
              <w:top w:val="nil"/>
              <w:left w:val="nil"/>
              <w:bottom w:val="nil"/>
              <w:right w:val="nil"/>
            </w:tcBorders>
            <w:shd w:val="clear" w:color="auto" w:fill="auto"/>
            <w:noWrap/>
            <w:vAlign w:val="center"/>
            <w:hideMark/>
          </w:tcPr>
          <w:p w14:paraId="40A7742F"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73211726" w14:textId="77777777" w:rsidR="00DC0767" w:rsidRPr="00E02545" w:rsidRDefault="00DC0767" w:rsidP="00AA6F8C">
            <w:pPr>
              <w:pStyle w:val="af6"/>
            </w:pPr>
            <w:r w:rsidRPr="00E02545">
              <w:rPr>
                <w:rFonts w:hint="eastAsia"/>
              </w:rPr>
              <w:t>0.240</w:t>
            </w:r>
          </w:p>
        </w:tc>
        <w:tc>
          <w:tcPr>
            <w:tcW w:w="0" w:type="auto"/>
            <w:tcBorders>
              <w:top w:val="nil"/>
              <w:left w:val="nil"/>
              <w:bottom w:val="nil"/>
              <w:right w:val="nil"/>
            </w:tcBorders>
            <w:shd w:val="clear" w:color="auto" w:fill="auto"/>
            <w:noWrap/>
            <w:vAlign w:val="center"/>
            <w:hideMark/>
          </w:tcPr>
          <w:p w14:paraId="5781F21B" w14:textId="77777777" w:rsidR="00DC0767" w:rsidRPr="00E02545" w:rsidRDefault="00DC0767" w:rsidP="00AA6F8C">
            <w:pPr>
              <w:pStyle w:val="af6"/>
            </w:pPr>
            <w:r w:rsidRPr="00E02545">
              <w:rPr>
                <w:rFonts w:hint="eastAsia"/>
              </w:rPr>
              <w:t>0.390</w:t>
            </w:r>
          </w:p>
        </w:tc>
        <w:tc>
          <w:tcPr>
            <w:tcW w:w="0" w:type="auto"/>
            <w:tcBorders>
              <w:top w:val="nil"/>
              <w:left w:val="nil"/>
              <w:bottom w:val="nil"/>
              <w:right w:val="nil"/>
            </w:tcBorders>
            <w:shd w:val="clear" w:color="auto" w:fill="auto"/>
            <w:noWrap/>
            <w:vAlign w:val="center"/>
            <w:hideMark/>
          </w:tcPr>
          <w:p w14:paraId="2F31E5D4" w14:textId="77777777" w:rsidR="00DC0767" w:rsidRPr="00E02545" w:rsidRDefault="00DC0767" w:rsidP="00AA6F8C">
            <w:pPr>
              <w:pStyle w:val="af6"/>
            </w:pPr>
            <w:r w:rsidRPr="00E02545">
              <w:rPr>
                <w:rFonts w:hint="eastAsia"/>
              </w:rPr>
              <w:t>1.058</w:t>
            </w:r>
          </w:p>
        </w:tc>
        <w:tc>
          <w:tcPr>
            <w:tcW w:w="0" w:type="auto"/>
            <w:tcBorders>
              <w:top w:val="nil"/>
              <w:left w:val="nil"/>
              <w:bottom w:val="nil"/>
              <w:right w:val="nil"/>
            </w:tcBorders>
            <w:shd w:val="clear" w:color="auto" w:fill="auto"/>
            <w:noWrap/>
            <w:vAlign w:val="center"/>
            <w:hideMark/>
          </w:tcPr>
          <w:p w14:paraId="284ABEB3" w14:textId="77777777" w:rsidR="00DC0767" w:rsidRPr="00E02545" w:rsidRDefault="00DC0767" w:rsidP="00AA6F8C">
            <w:pPr>
              <w:pStyle w:val="af6"/>
            </w:pPr>
            <w:r w:rsidRPr="00E02545">
              <w:rPr>
                <w:rFonts w:hint="eastAsia"/>
              </w:rPr>
              <w:t>4.114</w:t>
            </w:r>
          </w:p>
        </w:tc>
      </w:tr>
      <w:tr w:rsidR="00DC0767" w:rsidRPr="00E02545" w14:paraId="1CC7A345" w14:textId="77777777" w:rsidTr="00AA6F8C">
        <w:trPr>
          <w:trHeight w:val="285"/>
        </w:trPr>
        <w:tc>
          <w:tcPr>
            <w:tcW w:w="0" w:type="auto"/>
            <w:tcBorders>
              <w:top w:val="nil"/>
              <w:left w:val="nil"/>
              <w:bottom w:val="nil"/>
              <w:right w:val="nil"/>
            </w:tcBorders>
            <w:shd w:val="clear" w:color="auto" w:fill="auto"/>
            <w:noWrap/>
            <w:vAlign w:val="center"/>
            <w:hideMark/>
          </w:tcPr>
          <w:p w14:paraId="6A6EB5DC"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443A472"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220875FE"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39A35D2D" w14:textId="77777777" w:rsidR="00DC0767" w:rsidRPr="00E02545" w:rsidRDefault="00DC0767" w:rsidP="00AA6F8C">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4B3A6143"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9B21FFC"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6181B573"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81AF1BE" w14:textId="77777777" w:rsidR="00DC0767" w:rsidRPr="00E02545" w:rsidRDefault="00DC0767" w:rsidP="00AA6F8C">
            <w:pPr>
              <w:pStyle w:val="af6"/>
            </w:pPr>
            <w:r w:rsidRPr="00E02545">
              <w:rPr>
                <w:rFonts w:hint="eastAsia"/>
              </w:rPr>
              <w:t>0.161</w:t>
            </w:r>
          </w:p>
        </w:tc>
        <w:tc>
          <w:tcPr>
            <w:tcW w:w="0" w:type="auto"/>
            <w:tcBorders>
              <w:top w:val="nil"/>
              <w:left w:val="nil"/>
              <w:bottom w:val="nil"/>
              <w:right w:val="nil"/>
            </w:tcBorders>
            <w:shd w:val="clear" w:color="auto" w:fill="auto"/>
            <w:noWrap/>
            <w:vAlign w:val="center"/>
            <w:hideMark/>
          </w:tcPr>
          <w:p w14:paraId="4CB8CE41" w14:textId="77777777" w:rsidR="00DC0767" w:rsidRPr="00E02545" w:rsidRDefault="00DC0767" w:rsidP="00AA6F8C">
            <w:pPr>
              <w:pStyle w:val="af6"/>
            </w:pPr>
            <w:r w:rsidRPr="00E02545">
              <w:rPr>
                <w:rFonts w:hint="eastAsia"/>
              </w:rPr>
              <w:t>0.228</w:t>
            </w:r>
          </w:p>
        </w:tc>
        <w:tc>
          <w:tcPr>
            <w:tcW w:w="0" w:type="auto"/>
            <w:tcBorders>
              <w:top w:val="nil"/>
              <w:left w:val="nil"/>
              <w:bottom w:val="nil"/>
              <w:right w:val="nil"/>
            </w:tcBorders>
            <w:shd w:val="clear" w:color="auto" w:fill="auto"/>
            <w:noWrap/>
            <w:vAlign w:val="center"/>
            <w:hideMark/>
          </w:tcPr>
          <w:p w14:paraId="68CD7159" w14:textId="77777777" w:rsidR="00DC0767" w:rsidRPr="00E02545" w:rsidRDefault="00DC0767" w:rsidP="00AA6F8C">
            <w:pPr>
              <w:pStyle w:val="af6"/>
            </w:pPr>
            <w:r w:rsidRPr="00E02545">
              <w:rPr>
                <w:rFonts w:hint="eastAsia"/>
              </w:rPr>
              <w:t>0.320</w:t>
            </w:r>
          </w:p>
        </w:tc>
        <w:tc>
          <w:tcPr>
            <w:tcW w:w="0" w:type="auto"/>
            <w:tcBorders>
              <w:top w:val="nil"/>
              <w:left w:val="nil"/>
              <w:bottom w:val="nil"/>
              <w:right w:val="nil"/>
            </w:tcBorders>
            <w:shd w:val="clear" w:color="auto" w:fill="auto"/>
            <w:noWrap/>
            <w:vAlign w:val="center"/>
            <w:hideMark/>
          </w:tcPr>
          <w:p w14:paraId="2C824617" w14:textId="77777777" w:rsidR="00DC0767" w:rsidRPr="00E02545" w:rsidRDefault="00DC0767" w:rsidP="00AA6F8C">
            <w:pPr>
              <w:pStyle w:val="af6"/>
            </w:pPr>
            <w:r w:rsidRPr="00E02545">
              <w:rPr>
                <w:rFonts w:hint="eastAsia"/>
              </w:rPr>
              <w:t>0.641</w:t>
            </w:r>
          </w:p>
        </w:tc>
      </w:tr>
      <w:tr w:rsidR="00DC0767" w:rsidRPr="00E02545" w14:paraId="5C745359" w14:textId="77777777" w:rsidTr="00AA6F8C">
        <w:trPr>
          <w:trHeight w:val="285"/>
        </w:trPr>
        <w:tc>
          <w:tcPr>
            <w:tcW w:w="0" w:type="auto"/>
            <w:tcBorders>
              <w:top w:val="nil"/>
              <w:left w:val="nil"/>
              <w:bottom w:val="nil"/>
              <w:right w:val="nil"/>
            </w:tcBorders>
            <w:shd w:val="clear" w:color="auto" w:fill="auto"/>
            <w:noWrap/>
            <w:vAlign w:val="center"/>
            <w:hideMark/>
          </w:tcPr>
          <w:p w14:paraId="31CF496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78401596"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4D891088"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E4C00C2"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64C5D3AA"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1455FBA6"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41A3CF7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45A0E79" w14:textId="77777777" w:rsidR="00DC0767" w:rsidRPr="00E02545" w:rsidRDefault="00DC0767" w:rsidP="00AA6F8C">
            <w:pPr>
              <w:pStyle w:val="af6"/>
            </w:pPr>
            <w:r w:rsidRPr="00E02545">
              <w:rPr>
                <w:rFonts w:hint="eastAsia"/>
              </w:rPr>
              <w:t>0.094</w:t>
            </w:r>
          </w:p>
        </w:tc>
        <w:tc>
          <w:tcPr>
            <w:tcW w:w="0" w:type="auto"/>
            <w:tcBorders>
              <w:top w:val="nil"/>
              <w:left w:val="nil"/>
              <w:bottom w:val="nil"/>
              <w:right w:val="nil"/>
            </w:tcBorders>
            <w:shd w:val="clear" w:color="auto" w:fill="auto"/>
            <w:noWrap/>
            <w:vAlign w:val="center"/>
            <w:hideMark/>
          </w:tcPr>
          <w:p w14:paraId="4DEA0B6D" w14:textId="77777777" w:rsidR="00DC0767" w:rsidRPr="00E02545" w:rsidRDefault="00DC0767" w:rsidP="00AA6F8C">
            <w:pPr>
              <w:pStyle w:val="af6"/>
            </w:pPr>
            <w:r w:rsidRPr="00E02545">
              <w:rPr>
                <w:rFonts w:hint="eastAsia"/>
              </w:rPr>
              <w:t>0.175</w:t>
            </w:r>
          </w:p>
        </w:tc>
        <w:tc>
          <w:tcPr>
            <w:tcW w:w="0" w:type="auto"/>
            <w:tcBorders>
              <w:top w:val="nil"/>
              <w:left w:val="nil"/>
              <w:bottom w:val="nil"/>
              <w:right w:val="nil"/>
            </w:tcBorders>
            <w:shd w:val="clear" w:color="auto" w:fill="auto"/>
            <w:noWrap/>
            <w:vAlign w:val="center"/>
            <w:hideMark/>
          </w:tcPr>
          <w:p w14:paraId="26C53BC7" w14:textId="77777777" w:rsidR="00DC0767" w:rsidRPr="00E02545" w:rsidRDefault="00DC0767" w:rsidP="00AA6F8C">
            <w:pPr>
              <w:pStyle w:val="af6"/>
            </w:pPr>
            <w:r w:rsidRPr="00E02545">
              <w:rPr>
                <w:rFonts w:hint="eastAsia"/>
              </w:rPr>
              <w:t>0.134</w:t>
            </w:r>
          </w:p>
        </w:tc>
        <w:tc>
          <w:tcPr>
            <w:tcW w:w="0" w:type="auto"/>
            <w:tcBorders>
              <w:top w:val="nil"/>
              <w:left w:val="nil"/>
              <w:bottom w:val="nil"/>
              <w:right w:val="nil"/>
            </w:tcBorders>
            <w:shd w:val="clear" w:color="auto" w:fill="auto"/>
            <w:noWrap/>
            <w:vAlign w:val="center"/>
            <w:hideMark/>
          </w:tcPr>
          <w:p w14:paraId="7792F956" w14:textId="77777777" w:rsidR="00DC0767" w:rsidRPr="00E02545" w:rsidRDefault="00DC0767" w:rsidP="00AA6F8C">
            <w:pPr>
              <w:pStyle w:val="af6"/>
            </w:pPr>
            <w:r w:rsidRPr="00E02545">
              <w:rPr>
                <w:rFonts w:hint="eastAsia"/>
              </w:rPr>
              <w:t>0.135</w:t>
            </w:r>
          </w:p>
        </w:tc>
      </w:tr>
      <w:tr w:rsidR="00DC0767" w:rsidRPr="00E02545" w14:paraId="3AE1B0BB" w14:textId="77777777" w:rsidTr="00AA6F8C">
        <w:trPr>
          <w:trHeight w:val="285"/>
        </w:trPr>
        <w:tc>
          <w:tcPr>
            <w:tcW w:w="0" w:type="auto"/>
            <w:tcBorders>
              <w:top w:val="nil"/>
              <w:left w:val="nil"/>
              <w:bottom w:val="nil"/>
              <w:right w:val="nil"/>
            </w:tcBorders>
            <w:shd w:val="clear" w:color="auto" w:fill="auto"/>
            <w:noWrap/>
            <w:vAlign w:val="center"/>
            <w:hideMark/>
          </w:tcPr>
          <w:p w14:paraId="75AE67F4"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ED6E7B0"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5583221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2BF3C9F"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D85740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3C2243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9F31CE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EA7BC9B" w14:textId="77777777" w:rsidR="00DC0767" w:rsidRPr="00E02545" w:rsidRDefault="00DC0767" w:rsidP="00AA6F8C">
            <w:pPr>
              <w:pStyle w:val="af6"/>
            </w:pPr>
            <w:r w:rsidRPr="00E02545">
              <w:rPr>
                <w:rFonts w:hint="eastAsia"/>
              </w:rPr>
              <w:t>0.012</w:t>
            </w:r>
          </w:p>
        </w:tc>
        <w:tc>
          <w:tcPr>
            <w:tcW w:w="0" w:type="auto"/>
            <w:tcBorders>
              <w:top w:val="nil"/>
              <w:left w:val="nil"/>
              <w:bottom w:val="nil"/>
              <w:right w:val="nil"/>
            </w:tcBorders>
            <w:shd w:val="clear" w:color="auto" w:fill="auto"/>
            <w:noWrap/>
            <w:vAlign w:val="center"/>
            <w:hideMark/>
          </w:tcPr>
          <w:p w14:paraId="73FB4A1E" w14:textId="77777777" w:rsidR="00DC0767" w:rsidRPr="00E02545" w:rsidRDefault="00DC0767" w:rsidP="00AA6F8C">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0A574980" w14:textId="77777777" w:rsidR="00DC0767" w:rsidRPr="00E02545" w:rsidRDefault="00DC0767" w:rsidP="00AA6F8C">
            <w:pPr>
              <w:pStyle w:val="af6"/>
            </w:pPr>
            <w:r w:rsidRPr="00E02545">
              <w:rPr>
                <w:rFonts w:hint="eastAsia"/>
              </w:rPr>
              <w:t>0.030</w:t>
            </w:r>
          </w:p>
        </w:tc>
        <w:tc>
          <w:tcPr>
            <w:tcW w:w="0" w:type="auto"/>
            <w:tcBorders>
              <w:top w:val="nil"/>
              <w:left w:val="nil"/>
              <w:bottom w:val="nil"/>
              <w:right w:val="nil"/>
            </w:tcBorders>
            <w:shd w:val="clear" w:color="auto" w:fill="auto"/>
            <w:noWrap/>
            <w:vAlign w:val="center"/>
            <w:hideMark/>
          </w:tcPr>
          <w:p w14:paraId="51AB7CDB" w14:textId="77777777" w:rsidR="00DC0767" w:rsidRPr="00E02545" w:rsidRDefault="00DC0767" w:rsidP="00AA6F8C">
            <w:pPr>
              <w:pStyle w:val="af6"/>
            </w:pPr>
            <w:r w:rsidRPr="00E02545">
              <w:rPr>
                <w:rFonts w:hint="eastAsia"/>
              </w:rPr>
              <w:t>0.034</w:t>
            </w:r>
          </w:p>
        </w:tc>
      </w:tr>
      <w:tr w:rsidR="00DC0767" w:rsidRPr="00E02545" w14:paraId="31C50D7E" w14:textId="77777777" w:rsidTr="00AA6F8C">
        <w:trPr>
          <w:trHeight w:val="285"/>
        </w:trPr>
        <w:tc>
          <w:tcPr>
            <w:tcW w:w="0" w:type="auto"/>
            <w:tcBorders>
              <w:top w:val="nil"/>
              <w:left w:val="nil"/>
              <w:bottom w:val="nil"/>
              <w:right w:val="nil"/>
            </w:tcBorders>
            <w:shd w:val="clear" w:color="auto" w:fill="auto"/>
            <w:noWrap/>
            <w:vAlign w:val="center"/>
            <w:hideMark/>
          </w:tcPr>
          <w:p w14:paraId="7F45C13C" w14:textId="77777777" w:rsidR="00DC0767" w:rsidRPr="00E02545" w:rsidRDefault="00DC0767" w:rsidP="00AA6F8C">
            <w:pPr>
              <w:pStyle w:val="af6"/>
              <w:jc w:val="left"/>
            </w:pPr>
            <w:r w:rsidRPr="00E02545">
              <w:rPr>
                <w:rFonts w:hint="eastAsia"/>
              </w:rPr>
              <w:t>MA</w:t>
            </w:r>
          </w:p>
        </w:tc>
        <w:tc>
          <w:tcPr>
            <w:tcW w:w="0" w:type="auto"/>
            <w:tcBorders>
              <w:top w:val="nil"/>
              <w:left w:val="nil"/>
              <w:bottom w:val="nil"/>
              <w:right w:val="nil"/>
            </w:tcBorders>
            <w:shd w:val="clear" w:color="auto" w:fill="auto"/>
            <w:noWrap/>
            <w:vAlign w:val="center"/>
            <w:hideMark/>
          </w:tcPr>
          <w:p w14:paraId="321309B1"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1F679E8C"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53A3321"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04C863C4" w14:textId="77777777" w:rsidR="00DC0767" w:rsidRPr="00E02545" w:rsidRDefault="00DC0767" w:rsidP="00AA6F8C">
            <w:pPr>
              <w:pStyle w:val="af6"/>
            </w:pPr>
            <w:r w:rsidRPr="00E02545">
              <w:rPr>
                <w:rFonts w:hint="eastAsia"/>
              </w:rPr>
              <w:t>0.004</w:t>
            </w:r>
          </w:p>
        </w:tc>
        <w:tc>
          <w:tcPr>
            <w:tcW w:w="0" w:type="auto"/>
            <w:tcBorders>
              <w:top w:val="nil"/>
              <w:left w:val="nil"/>
              <w:bottom w:val="nil"/>
              <w:right w:val="nil"/>
            </w:tcBorders>
            <w:shd w:val="clear" w:color="auto" w:fill="auto"/>
            <w:noWrap/>
            <w:vAlign w:val="center"/>
            <w:hideMark/>
          </w:tcPr>
          <w:p w14:paraId="16A80376" w14:textId="77777777" w:rsidR="00DC0767" w:rsidRPr="00E02545" w:rsidRDefault="00DC0767" w:rsidP="00AA6F8C">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4699949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CE74792" w14:textId="77777777" w:rsidR="00DC0767" w:rsidRPr="00E02545" w:rsidRDefault="00DC0767" w:rsidP="00AA6F8C">
            <w:pPr>
              <w:pStyle w:val="af6"/>
            </w:pPr>
            <w:r w:rsidRPr="00E02545">
              <w:rPr>
                <w:rFonts w:hint="eastAsia"/>
              </w:rPr>
              <w:t>0.025</w:t>
            </w:r>
          </w:p>
        </w:tc>
        <w:tc>
          <w:tcPr>
            <w:tcW w:w="0" w:type="auto"/>
            <w:tcBorders>
              <w:top w:val="nil"/>
              <w:left w:val="nil"/>
              <w:bottom w:val="nil"/>
              <w:right w:val="nil"/>
            </w:tcBorders>
            <w:shd w:val="clear" w:color="auto" w:fill="auto"/>
            <w:noWrap/>
            <w:vAlign w:val="center"/>
            <w:hideMark/>
          </w:tcPr>
          <w:p w14:paraId="1FB15B2C" w14:textId="77777777" w:rsidR="00DC0767" w:rsidRPr="00E02545" w:rsidRDefault="00DC0767" w:rsidP="00AA6F8C">
            <w:pPr>
              <w:pStyle w:val="af6"/>
            </w:pPr>
            <w:r w:rsidRPr="00E02545">
              <w:rPr>
                <w:rFonts w:hint="eastAsia"/>
              </w:rPr>
              <w:t>0.075</w:t>
            </w:r>
          </w:p>
        </w:tc>
        <w:tc>
          <w:tcPr>
            <w:tcW w:w="0" w:type="auto"/>
            <w:tcBorders>
              <w:top w:val="nil"/>
              <w:left w:val="nil"/>
              <w:bottom w:val="nil"/>
              <w:right w:val="nil"/>
            </w:tcBorders>
            <w:shd w:val="clear" w:color="auto" w:fill="auto"/>
            <w:noWrap/>
            <w:vAlign w:val="center"/>
            <w:hideMark/>
          </w:tcPr>
          <w:p w14:paraId="72036420" w14:textId="77777777" w:rsidR="00DC0767" w:rsidRPr="00E02545" w:rsidRDefault="00DC0767" w:rsidP="00AA6F8C">
            <w:pPr>
              <w:pStyle w:val="af6"/>
            </w:pPr>
            <w:r w:rsidRPr="00E02545">
              <w:rPr>
                <w:rFonts w:hint="eastAsia"/>
              </w:rPr>
              <w:t>0.129</w:t>
            </w:r>
          </w:p>
        </w:tc>
        <w:tc>
          <w:tcPr>
            <w:tcW w:w="0" w:type="auto"/>
            <w:tcBorders>
              <w:top w:val="nil"/>
              <w:left w:val="nil"/>
              <w:bottom w:val="nil"/>
              <w:right w:val="nil"/>
            </w:tcBorders>
            <w:shd w:val="clear" w:color="auto" w:fill="auto"/>
            <w:noWrap/>
            <w:vAlign w:val="center"/>
            <w:hideMark/>
          </w:tcPr>
          <w:p w14:paraId="072501DC" w14:textId="77777777" w:rsidR="00DC0767" w:rsidRPr="00E02545" w:rsidRDefault="00DC0767" w:rsidP="00AA6F8C">
            <w:pPr>
              <w:pStyle w:val="af6"/>
            </w:pPr>
            <w:r w:rsidRPr="00E02545">
              <w:rPr>
                <w:rFonts w:hint="eastAsia"/>
              </w:rPr>
              <w:t>0.114</w:t>
            </w:r>
          </w:p>
        </w:tc>
      </w:tr>
      <w:tr w:rsidR="00DC0767" w:rsidRPr="00E02545" w14:paraId="2D4E84D8" w14:textId="77777777" w:rsidTr="00AA6F8C">
        <w:trPr>
          <w:trHeight w:val="285"/>
        </w:trPr>
        <w:tc>
          <w:tcPr>
            <w:tcW w:w="0" w:type="auto"/>
            <w:tcBorders>
              <w:top w:val="nil"/>
              <w:left w:val="nil"/>
              <w:bottom w:val="nil"/>
              <w:right w:val="nil"/>
            </w:tcBorders>
            <w:shd w:val="clear" w:color="auto" w:fill="auto"/>
            <w:noWrap/>
            <w:vAlign w:val="center"/>
            <w:hideMark/>
          </w:tcPr>
          <w:p w14:paraId="6FA379EE"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D899386"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51ED6374" w14:textId="77777777" w:rsidR="00DC0767" w:rsidRPr="00E02545" w:rsidRDefault="00DC0767" w:rsidP="00AA6F8C">
            <w:pPr>
              <w:pStyle w:val="af6"/>
            </w:pPr>
            <w:r w:rsidRPr="00E02545">
              <w:rPr>
                <w:rFonts w:hint="eastAsia"/>
              </w:rPr>
              <w:t>0.142</w:t>
            </w:r>
          </w:p>
        </w:tc>
        <w:tc>
          <w:tcPr>
            <w:tcW w:w="0" w:type="auto"/>
            <w:tcBorders>
              <w:top w:val="nil"/>
              <w:left w:val="nil"/>
              <w:bottom w:val="nil"/>
              <w:right w:val="nil"/>
            </w:tcBorders>
            <w:shd w:val="clear" w:color="auto" w:fill="auto"/>
            <w:noWrap/>
            <w:vAlign w:val="center"/>
            <w:hideMark/>
          </w:tcPr>
          <w:p w14:paraId="1B0D4903" w14:textId="77777777" w:rsidR="00DC0767" w:rsidRPr="00E02545" w:rsidRDefault="00DC0767" w:rsidP="00AA6F8C">
            <w:pPr>
              <w:pStyle w:val="af6"/>
            </w:pPr>
            <w:r w:rsidRPr="00E02545">
              <w:rPr>
                <w:rFonts w:hint="eastAsia"/>
              </w:rPr>
              <w:t>0.125</w:t>
            </w:r>
          </w:p>
        </w:tc>
        <w:tc>
          <w:tcPr>
            <w:tcW w:w="0" w:type="auto"/>
            <w:tcBorders>
              <w:top w:val="nil"/>
              <w:left w:val="nil"/>
              <w:bottom w:val="nil"/>
              <w:right w:val="nil"/>
            </w:tcBorders>
            <w:shd w:val="clear" w:color="auto" w:fill="auto"/>
            <w:noWrap/>
            <w:vAlign w:val="center"/>
            <w:hideMark/>
          </w:tcPr>
          <w:p w14:paraId="67B6B2D5" w14:textId="77777777" w:rsidR="00DC0767" w:rsidRPr="00E02545" w:rsidRDefault="00DC0767" w:rsidP="00AA6F8C">
            <w:pPr>
              <w:pStyle w:val="af6"/>
            </w:pPr>
            <w:r w:rsidRPr="00E02545">
              <w:rPr>
                <w:rFonts w:hint="eastAsia"/>
              </w:rPr>
              <w:t>0.192</w:t>
            </w:r>
          </w:p>
        </w:tc>
        <w:tc>
          <w:tcPr>
            <w:tcW w:w="0" w:type="auto"/>
            <w:tcBorders>
              <w:top w:val="nil"/>
              <w:left w:val="nil"/>
              <w:bottom w:val="nil"/>
              <w:right w:val="nil"/>
            </w:tcBorders>
            <w:shd w:val="clear" w:color="auto" w:fill="auto"/>
            <w:noWrap/>
            <w:vAlign w:val="center"/>
            <w:hideMark/>
          </w:tcPr>
          <w:p w14:paraId="66F77ECD" w14:textId="77777777" w:rsidR="00DC0767" w:rsidRPr="00E02545" w:rsidRDefault="00DC0767" w:rsidP="00AA6F8C">
            <w:pPr>
              <w:pStyle w:val="af6"/>
            </w:pPr>
            <w:r w:rsidRPr="00E02545">
              <w:rPr>
                <w:rFonts w:hint="eastAsia"/>
              </w:rPr>
              <w:t>0.101</w:t>
            </w:r>
          </w:p>
        </w:tc>
        <w:tc>
          <w:tcPr>
            <w:tcW w:w="0" w:type="auto"/>
            <w:tcBorders>
              <w:top w:val="nil"/>
              <w:left w:val="nil"/>
              <w:bottom w:val="nil"/>
              <w:right w:val="nil"/>
            </w:tcBorders>
            <w:shd w:val="clear" w:color="auto" w:fill="auto"/>
            <w:noWrap/>
            <w:vAlign w:val="center"/>
            <w:hideMark/>
          </w:tcPr>
          <w:p w14:paraId="3FC86E1E"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735411B" w14:textId="77777777" w:rsidR="00DC0767" w:rsidRPr="00E02545" w:rsidRDefault="00DC0767" w:rsidP="00AA6F8C">
            <w:pPr>
              <w:pStyle w:val="af6"/>
            </w:pPr>
            <w:r w:rsidRPr="00E02545">
              <w:rPr>
                <w:rFonts w:hint="eastAsia"/>
              </w:rPr>
              <w:t>0.338</w:t>
            </w:r>
          </w:p>
        </w:tc>
        <w:tc>
          <w:tcPr>
            <w:tcW w:w="0" w:type="auto"/>
            <w:tcBorders>
              <w:top w:val="nil"/>
              <w:left w:val="nil"/>
              <w:bottom w:val="nil"/>
              <w:right w:val="nil"/>
            </w:tcBorders>
            <w:shd w:val="clear" w:color="auto" w:fill="auto"/>
            <w:noWrap/>
            <w:vAlign w:val="center"/>
            <w:hideMark/>
          </w:tcPr>
          <w:p w14:paraId="210F51DF" w14:textId="77777777" w:rsidR="00DC0767" w:rsidRPr="00E02545" w:rsidRDefault="00DC0767" w:rsidP="00AA6F8C">
            <w:pPr>
              <w:pStyle w:val="af6"/>
            </w:pPr>
            <w:r w:rsidRPr="00E02545">
              <w:rPr>
                <w:rFonts w:hint="eastAsia"/>
              </w:rPr>
              <w:t>0.993</w:t>
            </w:r>
          </w:p>
        </w:tc>
        <w:tc>
          <w:tcPr>
            <w:tcW w:w="0" w:type="auto"/>
            <w:tcBorders>
              <w:top w:val="nil"/>
              <w:left w:val="nil"/>
              <w:bottom w:val="nil"/>
              <w:right w:val="nil"/>
            </w:tcBorders>
            <w:shd w:val="clear" w:color="auto" w:fill="auto"/>
            <w:noWrap/>
            <w:vAlign w:val="center"/>
            <w:hideMark/>
          </w:tcPr>
          <w:p w14:paraId="63C4A02A" w14:textId="77777777" w:rsidR="00DC0767" w:rsidRPr="00E02545" w:rsidRDefault="00DC0767" w:rsidP="00AA6F8C">
            <w:pPr>
              <w:pStyle w:val="af6"/>
            </w:pPr>
            <w:r w:rsidRPr="00E02545">
              <w:rPr>
                <w:rFonts w:hint="eastAsia"/>
              </w:rPr>
              <w:t>0.992</w:t>
            </w:r>
          </w:p>
        </w:tc>
        <w:tc>
          <w:tcPr>
            <w:tcW w:w="0" w:type="auto"/>
            <w:tcBorders>
              <w:top w:val="nil"/>
              <w:left w:val="nil"/>
              <w:bottom w:val="nil"/>
              <w:right w:val="nil"/>
            </w:tcBorders>
            <w:shd w:val="clear" w:color="auto" w:fill="auto"/>
            <w:noWrap/>
            <w:vAlign w:val="center"/>
            <w:hideMark/>
          </w:tcPr>
          <w:p w14:paraId="09416864" w14:textId="77777777" w:rsidR="00DC0767" w:rsidRPr="00E02545" w:rsidRDefault="00DC0767" w:rsidP="00AA6F8C">
            <w:pPr>
              <w:pStyle w:val="af6"/>
            </w:pPr>
            <w:r w:rsidRPr="00E02545">
              <w:rPr>
                <w:rFonts w:hint="eastAsia"/>
              </w:rPr>
              <w:t>0.578</w:t>
            </w:r>
          </w:p>
        </w:tc>
      </w:tr>
      <w:tr w:rsidR="00DC0767" w:rsidRPr="00E02545" w14:paraId="7B9F9E3F" w14:textId="77777777" w:rsidTr="00AA6F8C">
        <w:trPr>
          <w:trHeight w:val="285"/>
        </w:trPr>
        <w:tc>
          <w:tcPr>
            <w:tcW w:w="0" w:type="auto"/>
            <w:tcBorders>
              <w:top w:val="nil"/>
              <w:left w:val="nil"/>
              <w:bottom w:val="nil"/>
              <w:right w:val="nil"/>
            </w:tcBorders>
            <w:shd w:val="clear" w:color="auto" w:fill="auto"/>
            <w:noWrap/>
            <w:vAlign w:val="center"/>
            <w:hideMark/>
          </w:tcPr>
          <w:p w14:paraId="384B1502"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371AC98"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2AF705E8" w14:textId="77777777" w:rsidR="00DC0767" w:rsidRPr="00E02545" w:rsidRDefault="00DC0767" w:rsidP="00AA6F8C">
            <w:pPr>
              <w:pStyle w:val="af6"/>
            </w:pPr>
            <w:r w:rsidRPr="00E02545">
              <w:rPr>
                <w:rFonts w:hint="eastAsia"/>
              </w:rPr>
              <w:t>0.029</w:t>
            </w:r>
          </w:p>
        </w:tc>
        <w:tc>
          <w:tcPr>
            <w:tcW w:w="0" w:type="auto"/>
            <w:tcBorders>
              <w:top w:val="nil"/>
              <w:left w:val="nil"/>
              <w:bottom w:val="nil"/>
              <w:right w:val="nil"/>
            </w:tcBorders>
            <w:shd w:val="clear" w:color="auto" w:fill="auto"/>
            <w:noWrap/>
            <w:vAlign w:val="center"/>
            <w:hideMark/>
          </w:tcPr>
          <w:p w14:paraId="61AA6215" w14:textId="77777777" w:rsidR="00DC0767" w:rsidRPr="00E02545" w:rsidRDefault="00DC0767" w:rsidP="00AA6F8C">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6081A06F" w14:textId="77777777" w:rsidR="00DC0767" w:rsidRPr="00E02545" w:rsidRDefault="00DC0767" w:rsidP="00AA6F8C">
            <w:pPr>
              <w:pStyle w:val="af6"/>
            </w:pPr>
            <w:r w:rsidRPr="00E02545">
              <w:rPr>
                <w:rFonts w:hint="eastAsia"/>
              </w:rPr>
              <w:t>0.013</w:t>
            </w:r>
          </w:p>
        </w:tc>
        <w:tc>
          <w:tcPr>
            <w:tcW w:w="0" w:type="auto"/>
            <w:tcBorders>
              <w:top w:val="nil"/>
              <w:left w:val="nil"/>
              <w:bottom w:val="nil"/>
              <w:right w:val="nil"/>
            </w:tcBorders>
            <w:shd w:val="clear" w:color="auto" w:fill="auto"/>
            <w:noWrap/>
            <w:vAlign w:val="center"/>
            <w:hideMark/>
          </w:tcPr>
          <w:p w14:paraId="67F4B63C" w14:textId="77777777" w:rsidR="00DC0767" w:rsidRPr="00E02545" w:rsidRDefault="00DC0767" w:rsidP="00AA6F8C">
            <w:pPr>
              <w:pStyle w:val="af6"/>
            </w:pPr>
            <w:r w:rsidRPr="00E02545">
              <w:rPr>
                <w:rFonts w:hint="eastAsia"/>
              </w:rPr>
              <w:t>0.325</w:t>
            </w:r>
          </w:p>
        </w:tc>
        <w:tc>
          <w:tcPr>
            <w:tcW w:w="0" w:type="auto"/>
            <w:tcBorders>
              <w:top w:val="nil"/>
              <w:left w:val="nil"/>
              <w:bottom w:val="nil"/>
              <w:right w:val="nil"/>
            </w:tcBorders>
            <w:shd w:val="clear" w:color="auto" w:fill="auto"/>
            <w:noWrap/>
            <w:vAlign w:val="center"/>
            <w:hideMark/>
          </w:tcPr>
          <w:p w14:paraId="32001BED"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93C1DCD" w14:textId="77777777" w:rsidR="00DC0767" w:rsidRPr="00E02545" w:rsidRDefault="00DC0767" w:rsidP="00AA6F8C">
            <w:pPr>
              <w:pStyle w:val="af6"/>
            </w:pPr>
            <w:r w:rsidRPr="00E02545">
              <w:rPr>
                <w:rFonts w:hint="eastAsia"/>
              </w:rPr>
              <w:t>0.108</w:t>
            </w:r>
          </w:p>
        </w:tc>
        <w:tc>
          <w:tcPr>
            <w:tcW w:w="0" w:type="auto"/>
            <w:tcBorders>
              <w:top w:val="nil"/>
              <w:left w:val="nil"/>
              <w:bottom w:val="nil"/>
              <w:right w:val="nil"/>
            </w:tcBorders>
            <w:shd w:val="clear" w:color="auto" w:fill="auto"/>
            <w:noWrap/>
            <w:vAlign w:val="center"/>
            <w:hideMark/>
          </w:tcPr>
          <w:p w14:paraId="22501EFC" w14:textId="77777777" w:rsidR="00DC0767" w:rsidRPr="00E02545" w:rsidRDefault="00DC0767" w:rsidP="00AA6F8C">
            <w:pPr>
              <w:pStyle w:val="af6"/>
            </w:pPr>
            <w:r w:rsidRPr="00E02545">
              <w:rPr>
                <w:rFonts w:hint="eastAsia"/>
              </w:rPr>
              <w:t>0.086</w:t>
            </w:r>
          </w:p>
        </w:tc>
        <w:tc>
          <w:tcPr>
            <w:tcW w:w="0" w:type="auto"/>
            <w:tcBorders>
              <w:top w:val="nil"/>
              <w:left w:val="nil"/>
              <w:bottom w:val="nil"/>
              <w:right w:val="nil"/>
            </w:tcBorders>
            <w:shd w:val="clear" w:color="auto" w:fill="auto"/>
            <w:noWrap/>
            <w:vAlign w:val="center"/>
            <w:hideMark/>
          </w:tcPr>
          <w:p w14:paraId="76C17765" w14:textId="77777777" w:rsidR="00DC0767" w:rsidRPr="00E02545" w:rsidRDefault="00DC0767" w:rsidP="00AA6F8C">
            <w:pPr>
              <w:pStyle w:val="af6"/>
            </w:pPr>
            <w:r w:rsidRPr="00E02545">
              <w:rPr>
                <w:rFonts w:hint="eastAsia"/>
              </w:rPr>
              <w:t>0.114</w:t>
            </w:r>
          </w:p>
        </w:tc>
        <w:tc>
          <w:tcPr>
            <w:tcW w:w="0" w:type="auto"/>
            <w:tcBorders>
              <w:top w:val="nil"/>
              <w:left w:val="nil"/>
              <w:bottom w:val="nil"/>
              <w:right w:val="nil"/>
            </w:tcBorders>
            <w:shd w:val="clear" w:color="auto" w:fill="auto"/>
            <w:noWrap/>
            <w:vAlign w:val="center"/>
            <w:hideMark/>
          </w:tcPr>
          <w:p w14:paraId="770E5353" w14:textId="77777777" w:rsidR="00DC0767" w:rsidRPr="00E02545" w:rsidRDefault="00DC0767" w:rsidP="00AA6F8C">
            <w:pPr>
              <w:pStyle w:val="af6"/>
            </w:pPr>
            <w:r w:rsidRPr="00E02545">
              <w:rPr>
                <w:rFonts w:hint="eastAsia"/>
              </w:rPr>
              <w:t>0.267</w:t>
            </w:r>
          </w:p>
        </w:tc>
      </w:tr>
      <w:tr w:rsidR="00DC0767" w:rsidRPr="00E02545" w14:paraId="54451DA1" w14:textId="77777777" w:rsidTr="00AA6F8C">
        <w:trPr>
          <w:trHeight w:val="285"/>
        </w:trPr>
        <w:tc>
          <w:tcPr>
            <w:tcW w:w="0" w:type="auto"/>
            <w:tcBorders>
              <w:top w:val="nil"/>
              <w:left w:val="nil"/>
              <w:bottom w:val="nil"/>
              <w:right w:val="nil"/>
            </w:tcBorders>
            <w:shd w:val="clear" w:color="auto" w:fill="auto"/>
            <w:noWrap/>
            <w:vAlign w:val="center"/>
            <w:hideMark/>
          </w:tcPr>
          <w:p w14:paraId="3586C3E9"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E168037"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104164CC"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37C49D0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CC91B3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A25E89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B59D4D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047BF23" w14:textId="77777777" w:rsidR="00DC0767" w:rsidRPr="00E02545" w:rsidRDefault="00DC0767" w:rsidP="00AA6F8C">
            <w:pPr>
              <w:pStyle w:val="af6"/>
            </w:pPr>
            <w:r w:rsidRPr="00E02545">
              <w:rPr>
                <w:rFonts w:hint="eastAsia"/>
              </w:rPr>
              <w:t>0.031</w:t>
            </w:r>
          </w:p>
        </w:tc>
        <w:tc>
          <w:tcPr>
            <w:tcW w:w="0" w:type="auto"/>
            <w:tcBorders>
              <w:top w:val="nil"/>
              <w:left w:val="nil"/>
              <w:bottom w:val="nil"/>
              <w:right w:val="nil"/>
            </w:tcBorders>
            <w:shd w:val="clear" w:color="auto" w:fill="auto"/>
            <w:noWrap/>
            <w:vAlign w:val="center"/>
            <w:hideMark/>
          </w:tcPr>
          <w:p w14:paraId="5B7C5291" w14:textId="77777777" w:rsidR="00DC0767" w:rsidRPr="00E02545" w:rsidRDefault="00DC0767" w:rsidP="00AA6F8C">
            <w:pPr>
              <w:pStyle w:val="af6"/>
            </w:pPr>
            <w:r w:rsidRPr="00E02545">
              <w:rPr>
                <w:rFonts w:hint="eastAsia"/>
              </w:rPr>
              <w:t>0.023</w:t>
            </w:r>
          </w:p>
        </w:tc>
        <w:tc>
          <w:tcPr>
            <w:tcW w:w="0" w:type="auto"/>
            <w:tcBorders>
              <w:top w:val="nil"/>
              <w:left w:val="nil"/>
              <w:bottom w:val="nil"/>
              <w:right w:val="nil"/>
            </w:tcBorders>
            <w:shd w:val="clear" w:color="auto" w:fill="auto"/>
            <w:noWrap/>
            <w:vAlign w:val="center"/>
            <w:hideMark/>
          </w:tcPr>
          <w:p w14:paraId="4B786F00"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6647318F" w14:textId="77777777" w:rsidR="00DC0767" w:rsidRPr="00E02545" w:rsidRDefault="00DC0767" w:rsidP="00AA6F8C">
            <w:pPr>
              <w:pStyle w:val="af6"/>
            </w:pPr>
            <w:r w:rsidRPr="00E02545">
              <w:rPr>
                <w:rFonts w:hint="eastAsia"/>
              </w:rPr>
              <w:t>0.000</w:t>
            </w:r>
          </w:p>
        </w:tc>
      </w:tr>
      <w:tr w:rsidR="00DC0767" w:rsidRPr="00E02545" w14:paraId="52475C39" w14:textId="77777777" w:rsidTr="00AA6F8C">
        <w:trPr>
          <w:trHeight w:val="285"/>
        </w:trPr>
        <w:tc>
          <w:tcPr>
            <w:tcW w:w="0" w:type="auto"/>
            <w:tcBorders>
              <w:top w:val="nil"/>
              <w:left w:val="nil"/>
              <w:bottom w:val="nil"/>
              <w:right w:val="nil"/>
            </w:tcBorders>
            <w:shd w:val="clear" w:color="auto" w:fill="auto"/>
            <w:noWrap/>
            <w:vAlign w:val="center"/>
            <w:hideMark/>
          </w:tcPr>
          <w:p w14:paraId="7A8E8BCA"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4995D093"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136F6B8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47DB30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49CCD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B45126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DFC44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A797683"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50C46BB6"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A65031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033E790" w14:textId="77777777" w:rsidR="00DC0767" w:rsidRPr="00E02545" w:rsidRDefault="00DC0767" w:rsidP="00AA6F8C">
            <w:pPr>
              <w:pStyle w:val="af6"/>
            </w:pPr>
            <w:r w:rsidRPr="00E02545">
              <w:rPr>
                <w:rFonts w:hint="eastAsia"/>
              </w:rPr>
              <w:t>0.000</w:t>
            </w:r>
          </w:p>
        </w:tc>
      </w:tr>
      <w:tr w:rsidR="00DC0767" w:rsidRPr="00E02545" w14:paraId="015333E9" w14:textId="77777777" w:rsidTr="00AA6F8C">
        <w:trPr>
          <w:trHeight w:val="285"/>
        </w:trPr>
        <w:tc>
          <w:tcPr>
            <w:tcW w:w="0" w:type="auto"/>
            <w:tcBorders>
              <w:top w:val="nil"/>
              <w:left w:val="nil"/>
              <w:bottom w:val="nil"/>
              <w:right w:val="nil"/>
            </w:tcBorders>
            <w:shd w:val="clear" w:color="auto" w:fill="auto"/>
            <w:noWrap/>
            <w:vAlign w:val="center"/>
            <w:hideMark/>
          </w:tcPr>
          <w:p w14:paraId="16A9D98A"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0D0B4D04"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059649A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19546A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6C4D94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8D0337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653185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CD8F58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A51147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8BD96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71FFDA9" w14:textId="77777777" w:rsidR="00DC0767" w:rsidRPr="00E02545" w:rsidRDefault="00DC0767" w:rsidP="00AA6F8C">
            <w:pPr>
              <w:pStyle w:val="af6"/>
            </w:pPr>
            <w:r w:rsidRPr="00E02545">
              <w:rPr>
                <w:rFonts w:hint="eastAsia"/>
              </w:rPr>
              <w:t>0.000</w:t>
            </w:r>
          </w:p>
        </w:tc>
      </w:tr>
      <w:tr w:rsidR="00DC0767" w:rsidRPr="00E02545" w14:paraId="64BB1CF2" w14:textId="77777777" w:rsidTr="00AA6F8C">
        <w:trPr>
          <w:trHeight w:val="285"/>
        </w:trPr>
        <w:tc>
          <w:tcPr>
            <w:tcW w:w="0" w:type="auto"/>
            <w:tcBorders>
              <w:top w:val="nil"/>
              <w:left w:val="nil"/>
              <w:bottom w:val="nil"/>
              <w:right w:val="nil"/>
            </w:tcBorders>
            <w:shd w:val="clear" w:color="auto" w:fill="auto"/>
            <w:noWrap/>
            <w:vAlign w:val="center"/>
            <w:hideMark/>
          </w:tcPr>
          <w:p w14:paraId="6FFB1A41" w14:textId="77777777" w:rsidR="00DC0767" w:rsidRPr="00E02545" w:rsidRDefault="00DC0767" w:rsidP="00AA6F8C">
            <w:pPr>
              <w:pStyle w:val="af6"/>
              <w:jc w:val="left"/>
            </w:pPr>
            <w:r w:rsidRPr="00E02545">
              <w:rPr>
                <w:rFonts w:hint="eastAsia"/>
              </w:rPr>
              <w:t>MA_IN</w:t>
            </w:r>
          </w:p>
        </w:tc>
        <w:tc>
          <w:tcPr>
            <w:tcW w:w="0" w:type="auto"/>
            <w:tcBorders>
              <w:top w:val="nil"/>
              <w:left w:val="nil"/>
              <w:bottom w:val="nil"/>
              <w:right w:val="nil"/>
            </w:tcBorders>
            <w:shd w:val="clear" w:color="auto" w:fill="auto"/>
            <w:noWrap/>
            <w:vAlign w:val="center"/>
            <w:hideMark/>
          </w:tcPr>
          <w:p w14:paraId="0F2B1AB1"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03ABA6A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264BC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735368E"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F7AC0C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34247F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0CEC47D" w14:textId="77777777" w:rsidR="00DC0767" w:rsidRPr="00E02545" w:rsidRDefault="00DC0767" w:rsidP="00AA6F8C">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2754C475" w14:textId="77777777" w:rsidR="00DC0767" w:rsidRPr="00E02545" w:rsidRDefault="00DC0767" w:rsidP="00AA6F8C">
            <w:pPr>
              <w:pStyle w:val="af6"/>
            </w:pPr>
            <w:r w:rsidRPr="00E02545">
              <w:rPr>
                <w:rFonts w:hint="eastAsia"/>
              </w:rPr>
              <w:t>0.027</w:t>
            </w:r>
          </w:p>
        </w:tc>
        <w:tc>
          <w:tcPr>
            <w:tcW w:w="0" w:type="auto"/>
            <w:tcBorders>
              <w:top w:val="nil"/>
              <w:left w:val="nil"/>
              <w:bottom w:val="nil"/>
              <w:right w:val="nil"/>
            </w:tcBorders>
            <w:shd w:val="clear" w:color="auto" w:fill="auto"/>
            <w:noWrap/>
            <w:vAlign w:val="center"/>
            <w:hideMark/>
          </w:tcPr>
          <w:p w14:paraId="7A017632" w14:textId="77777777" w:rsidR="00DC0767" w:rsidRPr="00E02545" w:rsidRDefault="00DC0767" w:rsidP="00AA6F8C">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25205720" w14:textId="77777777" w:rsidR="00DC0767" w:rsidRPr="00E02545" w:rsidRDefault="00DC0767" w:rsidP="00AA6F8C">
            <w:pPr>
              <w:pStyle w:val="af6"/>
            </w:pPr>
            <w:r w:rsidRPr="00E02545">
              <w:rPr>
                <w:rFonts w:hint="eastAsia"/>
              </w:rPr>
              <w:t>0.030</w:t>
            </w:r>
          </w:p>
        </w:tc>
      </w:tr>
      <w:tr w:rsidR="00DC0767" w:rsidRPr="00E02545" w14:paraId="5ECFECCA" w14:textId="77777777" w:rsidTr="00AA6F8C">
        <w:trPr>
          <w:trHeight w:val="285"/>
        </w:trPr>
        <w:tc>
          <w:tcPr>
            <w:tcW w:w="0" w:type="auto"/>
            <w:tcBorders>
              <w:top w:val="nil"/>
              <w:left w:val="nil"/>
              <w:bottom w:val="nil"/>
              <w:right w:val="nil"/>
            </w:tcBorders>
            <w:shd w:val="clear" w:color="auto" w:fill="auto"/>
            <w:noWrap/>
            <w:vAlign w:val="center"/>
            <w:hideMark/>
          </w:tcPr>
          <w:p w14:paraId="7952643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8DAF522"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32FAF5E4" w14:textId="77777777" w:rsidR="00DC0767" w:rsidRPr="00E02545" w:rsidRDefault="00DC0767" w:rsidP="00AA6F8C">
            <w:pPr>
              <w:pStyle w:val="af6"/>
            </w:pPr>
            <w:r w:rsidRPr="00E02545">
              <w:rPr>
                <w:rFonts w:hint="eastAsia"/>
              </w:rPr>
              <w:t>0.009</w:t>
            </w:r>
          </w:p>
        </w:tc>
        <w:tc>
          <w:tcPr>
            <w:tcW w:w="0" w:type="auto"/>
            <w:tcBorders>
              <w:top w:val="nil"/>
              <w:left w:val="nil"/>
              <w:bottom w:val="nil"/>
              <w:right w:val="nil"/>
            </w:tcBorders>
            <w:shd w:val="clear" w:color="auto" w:fill="auto"/>
            <w:noWrap/>
            <w:vAlign w:val="center"/>
            <w:hideMark/>
          </w:tcPr>
          <w:p w14:paraId="60B7EBD1" w14:textId="77777777" w:rsidR="00DC0767" w:rsidRPr="00E02545" w:rsidRDefault="00DC0767" w:rsidP="00AA6F8C">
            <w:pPr>
              <w:pStyle w:val="af6"/>
            </w:pPr>
            <w:r w:rsidRPr="00E02545">
              <w:rPr>
                <w:rFonts w:hint="eastAsia"/>
              </w:rPr>
              <w:t>0.058</w:t>
            </w:r>
          </w:p>
        </w:tc>
        <w:tc>
          <w:tcPr>
            <w:tcW w:w="0" w:type="auto"/>
            <w:tcBorders>
              <w:top w:val="nil"/>
              <w:left w:val="nil"/>
              <w:bottom w:val="nil"/>
              <w:right w:val="nil"/>
            </w:tcBorders>
            <w:shd w:val="clear" w:color="auto" w:fill="auto"/>
            <w:noWrap/>
            <w:vAlign w:val="center"/>
            <w:hideMark/>
          </w:tcPr>
          <w:p w14:paraId="0ADE8F6A" w14:textId="77777777" w:rsidR="00DC0767" w:rsidRPr="00E02545" w:rsidRDefault="00DC0767" w:rsidP="00AA6F8C">
            <w:pPr>
              <w:pStyle w:val="af6"/>
            </w:pPr>
            <w:r w:rsidRPr="00E02545">
              <w:rPr>
                <w:rFonts w:hint="eastAsia"/>
              </w:rPr>
              <w:t>0.045</w:t>
            </w:r>
          </w:p>
        </w:tc>
        <w:tc>
          <w:tcPr>
            <w:tcW w:w="0" w:type="auto"/>
            <w:tcBorders>
              <w:top w:val="nil"/>
              <w:left w:val="nil"/>
              <w:bottom w:val="nil"/>
              <w:right w:val="nil"/>
            </w:tcBorders>
            <w:shd w:val="clear" w:color="auto" w:fill="auto"/>
            <w:noWrap/>
            <w:vAlign w:val="center"/>
            <w:hideMark/>
          </w:tcPr>
          <w:p w14:paraId="17308ADC" w14:textId="77777777" w:rsidR="00DC0767" w:rsidRPr="00E02545" w:rsidRDefault="00DC0767" w:rsidP="00AA6F8C">
            <w:pPr>
              <w:pStyle w:val="af6"/>
            </w:pPr>
            <w:r w:rsidRPr="00E02545">
              <w:rPr>
                <w:rFonts w:hint="eastAsia"/>
              </w:rPr>
              <w:t>0.049</w:t>
            </w:r>
          </w:p>
        </w:tc>
        <w:tc>
          <w:tcPr>
            <w:tcW w:w="0" w:type="auto"/>
            <w:tcBorders>
              <w:top w:val="nil"/>
              <w:left w:val="nil"/>
              <w:bottom w:val="nil"/>
              <w:right w:val="nil"/>
            </w:tcBorders>
            <w:shd w:val="clear" w:color="auto" w:fill="auto"/>
            <w:noWrap/>
            <w:vAlign w:val="center"/>
            <w:hideMark/>
          </w:tcPr>
          <w:p w14:paraId="3C4BD9F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4F67E00" w14:textId="77777777" w:rsidR="00DC0767" w:rsidRPr="00E02545" w:rsidRDefault="00DC0767" w:rsidP="00AA6F8C">
            <w:pPr>
              <w:pStyle w:val="af6"/>
            </w:pPr>
            <w:r w:rsidRPr="00E02545">
              <w:rPr>
                <w:rFonts w:hint="eastAsia"/>
              </w:rPr>
              <w:t>0.098</w:t>
            </w:r>
          </w:p>
        </w:tc>
        <w:tc>
          <w:tcPr>
            <w:tcW w:w="0" w:type="auto"/>
            <w:tcBorders>
              <w:top w:val="nil"/>
              <w:left w:val="nil"/>
              <w:bottom w:val="nil"/>
              <w:right w:val="nil"/>
            </w:tcBorders>
            <w:shd w:val="clear" w:color="auto" w:fill="auto"/>
            <w:noWrap/>
            <w:vAlign w:val="center"/>
            <w:hideMark/>
          </w:tcPr>
          <w:p w14:paraId="3F4C9D97" w14:textId="77777777" w:rsidR="00DC0767" w:rsidRPr="00E02545" w:rsidRDefault="00DC0767" w:rsidP="00AA6F8C">
            <w:pPr>
              <w:pStyle w:val="af6"/>
            </w:pPr>
            <w:r w:rsidRPr="00E02545">
              <w:rPr>
                <w:rFonts w:hint="eastAsia"/>
              </w:rPr>
              <w:t>0.343</w:t>
            </w:r>
          </w:p>
        </w:tc>
        <w:tc>
          <w:tcPr>
            <w:tcW w:w="0" w:type="auto"/>
            <w:tcBorders>
              <w:top w:val="nil"/>
              <w:left w:val="nil"/>
              <w:bottom w:val="nil"/>
              <w:right w:val="nil"/>
            </w:tcBorders>
            <w:shd w:val="clear" w:color="auto" w:fill="auto"/>
            <w:noWrap/>
            <w:vAlign w:val="center"/>
            <w:hideMark/>
          </w:tcPr>
          <w:p w14:paraId="794690A7" w14:textId="77777777" w:rsidR="00DC0767" w:rsidRPr="00E02545" w:rsidRDefault="00DC0767" w:rsidP="00AA6F8C">
            <w:pPr>
              <w:pStyle w:val="af6"/>
            </w:pPr>
            <w:r w:rsidRPr="00E02545">
              <w:rPr>
                <w:rFonts w:hint="eastAsia"/>
              </w:rPr>
              <w:t>0.453</w:t>
            </w:r>
          </w:p>
        </w:tc>
        <w:tc>
          <w:tcPr>
            <w:tcW w:w="0" w:type="auto"/>
            <w:tcBorders>
              <w:top w:val="nil"/>
              <w:left w:val="nil"/>
              <w:bottom w:val="nil"/>
              <w:right w:val="nil"/>
            </w:tcBorders>
            <w:shd w:val="clear" w:color="auto" w:fill="auto"/>
            <w:noWrap/>
            <w:vAlign w:val="center"/>
            <w:hideMark/>
          </w:tcPr>
          <w:p w14:paraId="23285EF7" w14:textId="77777777" w:rsidR="00DC0767" w:rsidRPr="00E02545" w:rsidRDefault="00DC0767" w:rsidP="00AA6F8C">
            <w:pPr>
              <w:pStyle w:val="af6"/>
            </w:pPr>
            <w:r w:rsidRPr="00E02545">
              <w:rPr>
                <w:rFonts w:hint="eastAsia"/>
              </w:rPr>
              <w:t>0.255</w:t>
            </w:r>
          </w:p>
        </w:tc>
      </w:tr>
      <w:tr w:rsidR="00DC0767" w:rsidRPr="00E02545" w14:paraId="7DB87730" w14:textId="77777777" w:rsidTr="00AA6F8C">
        <w:trPr>
          <w:trHeight w:val="285"/>
        </w:trPr>
        <w:tc>
          <w:tcPr>
            <w:tcW w:w="0" w:type="auto"/>
            <w:tcBorders>
              <w:top w:val="nil"/>
              <w:left w:val="nil"/>
              <w:bottom w:val="nil"/>
              <w:right w:val="nil"/>
            </w:tcBorders>
            <w:shd w:val="clear" w:color="auto" w:fill="auto"/>
            <w:noWrap/>
            <w:vAlign w:val="center"/>
            <w:hideMark/>
          </w:tcPr>
          <w:p w14:paraId="69BBF106"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A1A65BE"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11BE1FD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5D736B8"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C5B079C" w14:textId="77777777" w:rsidR="00DC0767" w:rsidRPr="00E02545" w:rsidRDefault="00DC0767" w:rsidP="00AA6F8C">
            <w:pPr>
              <w:pStyle w:val="af6"/>
            </w:pPr>
            <w:r w:rsidRPr="00E02545">
              <w:rPr>
                <w:rFonts w:hint="eastAsia"/>
              </w:rPr>
              <w:t>0.003</w:t>
            </w:r>
          </w:p>
        </w:tc>
        <w:tc>
          <w:tcPr>
            <w:tcW w:w="0" w:type="auto"/>
            <w:tcBorders>
              <w:top w:val="nil"/>
              <w:left w:val="nil"/>
              <w:bottom w:val="nil"/>
              <w:right w:val="nil"/>
            </w:tcBorders>
            <w:shd w:val="clear" w:color="auto" w:fill="auto"/>
            <w:noWrap/>
            <w:vAlign w:val="center"/>
            <w:hideMark/>
          </w:tcPr>
          <w:p w14:paraId="7B3FD28C" w14:textId="77777777" w:rsidR="00DC0767" w:rsidRPr="00E02545" w:rsidRDefault="00DC0767" w:rsidP="00AA6F8C">
            <w:pPr>
              <w:pStyle w:val="af6"/>
            </w:pPr>
            <w:r w:rsidRPr="00E02545">
              <w:rPr>
                <w:rFonts w:hint="eastAsia"/>
              </w:rPr>
              <w:t>0.038</w:t>
            </w:r>
          </w:p>
        </w:tc>
        <w:tc>
          <w:tcPr>
            <w:tcW w:w="0" w:type="auto"/>
            <w:tcBorders>
              <w:top w:val="nil"/>
              <w:left w:val="nil"/>
              <w:bottom w:val="nil"/>
              <w:right w:val="nil"/>
            </w:tcBorders>
            <w:shd w:val="clear" w:color="auto" w:fill="auto"/>
            <w:noWrap/>
            <w:vAlign w:val="center"/>
            <w:hideMark/>
          </w:tcPr>
          <w:p w14:paraId="5A7D2DD5"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F5430A7" w14:textId="77777777" w:rsidR="00DC0767" w:rsidRPr="00E02545" w:rsidRDefault="00DC0767" w:rsidP="00AA6F8C">
            <w:pPr>
              <w:pStyle w:val="af6"/>
            </w:pPr>
            <w:r w:rsidRPr="00E02545">
              <w:rPr>
                <w:rFonts w:hint="eastAsia"/>
              </w:rPr>
              <w:t>0.026</w:t>
            </w:r>
          </w:p>
        </w:tc>
        <w:tc>
          <w:tcPr>
            <w:tcW w:w="0" w:type="auto"/>
            <w:tcBorders>
              <w:top w:val="nil"/>
              <w:left w:val="nil"/>
              <w:bottom w:val="nil"/>
              <w:right w:val="nil"/>
            </w:tcBorders>
            <w:shd w:val="clear" w:color="auto" w:fill="auto"/>
            <w:noWrap/>
            <w:vAlign w:val="center"/>
            <w:hideMark/>
          </w:tcPr>
          <w:p w14:paraId="2BDB3C34" w14:textId="77777777" w:rsidR="00DC0767" w:rsidRPr="00E02545" w:rsidRDefault="00DC0767" w:rsidP="00AA6F8C">
            <w:pPr>
              <w:pStyle w:val="af6"/>
            </w:pPr>
            <w:r w:rsidRPr="00E02545">
              <w:rPr>
                <w:rFonts w:hint="eastAsia"/>
              </w:rPr>
              <w:t>0.015</w:t>
            </w:r>
          </w:p>
        </w:tc>
        <w:tc>
          <w:tcPr>
            <w:tcW w:w="0" w:type="auto"/>
            <w:tcBorders>
              <w:top w:val="nil"/>
              <w:left w:val="nil"/>
              <w:bottom w:val="nil"/>
              <w:right w:val="nil"/>
            </w:tcBorders>
            <w:shd w:val="clear" w:color="auto" w:fill="auto"/>
            <w:noWrap/>
            <w:vAlign w:val="center"/>
            <w:hideMark/>
          </w:tcPr>
          <w:p w14:paraId="14A15FF3" w14:textId="77777777" w:rsidR="00DC0767" w:rsidRPr="00E02545" w:rsidRDefault="00DC0767" w:rsidP="00AA6F8C">
            <w:pPr>
              <w:pStyle w:val="af6"/>
            </w:pPr>
            <w:r w:rsidRPr="00E02545">
              <w:rPr>
                <w:rFonts w:hint="eastAsia"/>
              </w:rPr>
              <w:t>0.036</w:t>
            </w:r>
          </w:p>
        </w:tc>
        <w:tc>
          <w:tcPr>
            <w:tcW w:w="0" w:type="auto"/>
            <w:tcBorders>
              <w:top w:val="nil"/>
              <w:left w:val="nil"/>
              <w:bottom w:val="nil"/>
              <w:right w:val="nil"/>
            </w:tcBorders>
            <w:shd w:val="clear" w:color="auto" w:fill="auto"/>
            <w:noWrap/>
            <w:vAlign w:val="center"/>
            <w:hideMark/>
          </w:tcPr>
          <w:p w14:paraId="0DEAA494" w14:textId="77777777" w:rsidR="00DC0767" w:rsidRPr="00E02545" w:rsidRDefault="00DC0767" w:rsidP="00AA6F8C">
            <w:pPr>
              <w:pStyle w:val="af6"/>
            </w:pPr>
            <w:r w:rsidRPr="00E02545">
              <w:rPr>
                <w:rFonts w:hint="eastAsia"/>
              </w:rPr>
              <w:t>0.145</w:t>
            </w:r>
          </w:p>
        </w:tc>
      </w:tr>
      <w:tr w:rsidR="00DC0767" w:rsidRPr="00E02545" w14:paraId="44E63B67" w14:textId="77777777" w:rsidTr="00AA6F8C">
        <w:trPr>
          <w:trHeight w:val="285"/>
        </w:trPr>
        <w:tc>
          <w:tcPr>
            <w:tcW w:w="0" w:type="auto"/>
            <w:tcBorders>
              <w:top w:val="nil"/>
              <w:left w:val="nil"/>
              <w:bottom w:val="nil"/>
              <w:right w:val="nil"/>
            </w:tcBorders>
            <w:shd w:val="clear" w:color="auto" w:fill="auto"/>
            <w:noWrap/>
            <w:vAlign w:val="center"/>
            <w:hideMark/>
          </w:tcPr>
          <w:p w14:paraId="28C159D6"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1CA021B7"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463A1B1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E2DD7E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FC0D2F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36A5F5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D77D91"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FF90707" w14:textId="77777777" w:rsidR="00DC0767" w:rsidRPr="00E02545" w:rsidRDefault="00DC0767" w:rsidP="00AA6F8C">
            <w:pPr>
              <w:pStyle w:val="af6"/>
            </w:pPr>
            <w:r w:rsidRPr="00E02545">
              <w:rPr>
                <w:rFonts w:hint="eastAsia"/>
              </w:rPr>
              <w:t>0.008</w:t>
            </w:r>
          </w:p>
        </w:tc>
        <w:tc>
          <w:tcPr>
            <w:tcW w:w="0" w:type="auto"/>
            <w:tcBorders>
              <w:top w:val="nil"/>
              <w:left w:val="nil"/>
              <w:bottom w:val="nil"/>
              <w:right w:val="nil"/>
            </w:tcBorders>
            <w:shd w:val="clear" w:color="auto" w:fill="auto"/>
            <w:noWrap/>
            <w:vAlign w:val="center"/>
            <w:hideMark/>
          </w:tcPr>
          <w:p w14:paraId="6F8F9233"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71E895A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02C118EF" w14:textId="77777777" w:rsidR="00DC0767" w:rsidRPr="00E02545" w:rsidRDefault="00DC0767" w:rsidP="00AA6F8C">
            <w:pPr>
              <w:pStyle w:val="af6"/>
            </w:pPr>
            <w:r w:rsidRPr="00E02545">
              <w:rPr>
                <w:rFonts w:hint="eastAsia"/>
              </w:rPr>
              <w:t>0.000</w:t>
            </w:r>
          </w:p>
        </w:tc>
      </w:tr>
      <w:tr w:rsidR="00DC0767" w:rsidRPr="00E02545" w14:paraId="04E3DF02" w14:textId="77777777" w:rsidTr="00AA6F8C">
        <w:trPr>
          <w:trHeight w:val="285"/>
        </w:trPr>
        <w:tc>
          <w:tcPr>
            <w:tcW w:w="0" w:type="auto"/>
            <w:tcBorders>
              <w:top w:val="nil"/>
              <w:left w:val="nil"/>
              <w:bottom w:val="nil"/>
              <w:right w:val="nil"/>
            </w:tcBorders>
            <w:shd w:val="clear" w:color="auto" w:fill="auto"/>
            <w:noWrap/>
            <w:vAlign w:val="center"/>
            <w:hideMark/>
          </w:tcPr>
          <w:p w14:paraId="4F81A93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3C44DEA5"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391E46F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995689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3D95FA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537C03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6D503E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50452B2"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51E547F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406854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933D79F" w14:textId="77777777" w:rsidR="00DC0767" w:rsidRPr="00E02545" w:rsidRDefault="00DC0767" w:rsidP="00AA6F8C">
            <w:pPr>
              <w:pStyle w:val="af6"/>
            </w:pPr>
            <w:r w:rsidRPr="00E02545">
              <w:rPr>
                <w:rFonts w:hint="eastAsia"/>
              </w:rPr>
              <w:t>0.001</w:t>
            </w:r>
          </w:p>
        </w:tc>
      </w:tr>
      <w:tr w:rsidR="00DC0767" w:rsidRPr="00E02545" w14:paraId="087E47BC" w14:textId="77777777" w:rsidTr="00AA6F8C">
        <w:trPr>
          <w:trHeight w:val="285"/>
        </w:trPr>
        <w:tc>
          <w:tcPr>
            <w:tcW w:w="0" w:type="auto"/>
            <w:tcBorders>
              <w:top w:val="nil"/>
              <w:left w:val="nil"/>
              <w:bottom w:val="nil"/>
              <w:right w:val="nil"/>
            </w:tcBorders>
            <w:shd w:val="clear" w:color="auto" w:fill="auto"/>
            <w:noWrap/>
            <w:vAlign w:val="center"/>
            <w:hideMark/>
          </w:tcPr>
          <w:p w14:paraId="34EF06F3"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50EA6D18" w14:textId="77777777" w:rsidR="00DC0767" w:rsidRPr="00E02545" w:rsidRDefault="00DC0767" w:rsidP="00AA6F8C">
            <w:pPr>
              <w:pStyle w:val="af6"/>
              <w:jc w:val="left"/>
            </w:pPr>
            <w:r w:rsidRPr="00E02545">
              <w:rPr>
                <w:rFonts w:hint="eastAsia"/>
              </w:rPr>
              <w:t>1.0</w:t>
            </w:r>
          </w:p>
        </w:tc>
        <w:tc>
          <w:tcPr>
            <w:tcW w:w="0" w:type="auto"/>
            <w:tcBorders>
              <w:top w:val="nil"/>
              <w:left w:val="nil"/>
              <w:bottom w:val="nil"/>
              <w:right w:val="nil"/>
            </w:tcBorders>
            <w:shd w:val="clear" w:color="auto" w:fill="auto"/>
            <w:noWrap/>
            <w:vAlign w:val="center"/>
            <w:hideMark/>
          </w:tcPr>
          <w:p w14:paraId="4C68233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21C95C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A9E89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A4D2D7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D6200C"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A9842D5"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E488A0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FE3B4D7"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D9D5979" w14:textId="77777777" w:rsidR="00DC0767" w:rsidRPr="00E02545" w:rsidRDefault="00DC0767" w:rsidP="00AA6F8C">
            <w:pPr>
              <w:pStyle w:val="af6"/>
            </w:pPr>
            <w:r w:rsidRPr="00E02545">
              <w:rPr>
                <w:rFonts w:hint="eastAsia"/>
              </w:rPr>
              <w:t>0.000</w:t>
            </w:r>
          </w:p>
        </w:tc>
      </w:tr>
      <w:tr w:rsidR="00DC0767" w:rsidRPr="00E02545" w14:paraId="73290A3E" w14:textId="77777777" w:rsidTr="00AA6F8C">
        <w:trPr>
          <w:trHeight w:val="285"/>
        </w:trPr>
        <w:tc>
          <w:tcPr>
            <w:tcW w:w="0" w:type="auto"/>
            <w:tcBorders>
              <w:top w:val="nil"/>
              <w:left w:val="nil"/>
              <w:bottom w:val="nil"/>
              <w:right w:val="nil"/>
            </w:tcBorders>
            <w:shd w:val="clear" w:color="auto" w:fill="auto"/>
            <w:noWrap/>
            <w:vAlign w:val="center"/>
            <w:hideMark/>
          </w:tcPr>
          <w:p w14:paraId="6F92A36D" w14:textId="77777777" w:rsidR="00DC0767" w:rsidRPr="00E02545" w:rsidRDefault="00DC0767" w:rsidP="00AA6F8C">
            <w:pPr>
              <w:pStyle w:val="af6"/>
              <w:jc w:val="left"/>
            </w:pPr>
            <w:r w:rsidRPr="00E02545">
              <w:rPr>
                <w:rFonts w:hint="eastAsia"/>
              </w:rPr>
              <w:t>ILS-MP</w:t>
            </w:r>
          </w:p>
        </w:tc>
        <w:tc>
          <w:tcPr>
            <w:tcW w:w="0" w:type="auto"/>
            <w:tcBorders>
              <w:top w:val="nil"/>
              <w:left w:val="nil"/>
              <w:bottom w:val="nil"/>
              <w:right w:val="nil"/>
            </w:tcBorders>
            <w:shd w:val="clear" w:color="auto" w:fill="auto"/>
            <w:noWrap/>
            <w:vAlign w:val="center"/>
            <w:hideMark/>
          </w:tcPr>
          <w:p w14:paraId="67948C46" w14:textId="77777777" w:rsidR="00DC0767" w:rsidRPr="00E02545" w:rsidRDefault="00DC0767" w:rsidP="00AA6F8C">
            <w:pPr>
              <w:pStyle w:val="af6"/>
              <w:jc w:val="left"/>
            </w:pPr>
            <w:r w:rsidRPr="00E02545">
              <w:rPr>
                <w:rFonts w:hint="eastAsia"/>
              </w:rPr>
              <w:t>0.0</w:t>
            </w:r>
          </w:p>
        </w:tc>
        <w:tc>
          <w:tcPr>
            <w:tcW w:w="0" w:type="auto"/>
            <w:tcBorders>
              <w:top w:val="nil"/>
              <w:left w:val="nil"/>
              <w:bottom w:val="nil"/>
              <w:right w:val="nil"/>
            </w:tcBorders>
            <w:shd w:val="clear" w:color="auto" w:fill="auto"/>
            <w:noWrap/>
            <w:vAlign w:val="center"/>
            <w:hideMark/>
          </w:tcPr>
          <w:p w14:paraId="48D6470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F708D9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BF4F22E"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EFBD97A"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D30672"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20AB1743"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EA822A1"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3456AA7" w14:textId="77777777" w:rsidR="00DC0767" w:rsidRPr="00E02545" w:rsidRDefault="00DC0767" w:rsidP="00AA6F8C">
            <w:pPr>
              <w:pStyle w:val="af6"/>
            </w:pPr>
            <w:r w:rsidRPr="00E02545">
              <w:rPr>
                <w:rFonts w:hint="eastAsia"/>
              </w:rPr>
              <w:t>0.007</w:t>
            </w:r>
          </w:p>
        </w:tc>
        <w:tc>
          <w:tcPr>
            <w:tcW w:w="0" w:type="auto"/>
            <w:tcBorders>
              <w:top w:val="nil"/>
              <w:left w:val="nil"/>
              <w:bottom w:val="nil"/>
              <w:right w:val="nil"/>
            </w:tcBorders>
            <w:shd w:val="clear" w:color="auto" w:fill="auto"/>
            <w:noWrap/>
            <w:vAlign w:val="center"/>
            <w:hideMark/>
          </w:tcPr>
          <w:p w14:paraId="491985A6" w14:textId="77777777" w:rsidR="00DC0767" w:rsidRPr="00E02545" w:rsidRDefault="00DC0767" w:rsidP="00AA6F8C">
            <w:pPr>
              <w:pStyle w:val="af6"/>
            </w:pPr>
            <w:r w:rsidRPr="00E02545">
              <w:rPr>
                <w:rFonts w:hint="eastAsia"/>
              </w:rPr>
              <w:t>0.004</w:t>
            </w:r>
          </w:p>
        </w:tc>
      </w:tr>
      <w:tr w:rsidR="00DC0767" w:rsidRPr="00E02545" w14:paraId="74829D11" w14:textId="77777777" w:rsidTr="00AA6F8C">
        <w:trPr>
          <w:trHeight w:val="285"/>
        </w:trPr>
        <w:tc>
          <w:tcPr>
            <w:tcW w:w="0" w:type="auto"/>
            <w:tcBorders>
              <w:top w:val="nil"/>
              <w:left w:val="nil"/>
              <w:bottom w:val="nil"/>
              <w:right w:val="nil"/>
            </w:tcBorders>
            <w:shd w:val="clear" w:color="auto" w:fill="auto"/>
            <w:noWrap/>
            <w:vAlign w:val="center"/>
            <w:hideMark/>
          </w:tcPr>
          <w:p w14:paraId="087ADDAB" w14:textId="77777777" w:rsidR="00DC0767" w:rsidRPr="00E02545" w:rsidRDefault="00DC0767" w:rsidP="00AA6F8C">
            <w:pPr>
              <w:pStyle w:val="af6"/>
              <w:jc w:val="left"/>
            </w:pPr>
          </w:p>
        </w:tc>
        <w:tc>
          <w:tcPr>
            <w:tcW w:w="0" w:type="auto"/>
            <w:tcBorders>
              <w:top w:val="nil"/>
              <w:left w:val="nil"/>
              <w:bottom w:val="nil"/>
              <w:right w:val="nil"/>
            </w:tcBorders>
            <w:shd w:val="clear" w:color="auto" w:fill="auto"/>
            <w:noWrap/>
            <w:vAlign w:val="center"/>
            <w:hideMark/>
          </w:tcPr>
          <w:p w14:paraId="6C96A762" w14:textId="77777777" w:rsidR="00DC0767" w:rsidRPr="00E02545" w:rsidRDefault="00DC0767" w:rsidP="00AA6F8C">
            <w:pPr>
              <w:pStyle w:val="af6"/>
              <w:jc w:val="left"/>
            </w:pPr>
            <w:r w:rsidRPr="00E02545">
              <w:rPr>
                <w:rFonts w:hint="eastAsia"/>
              </w:rPr>
              <w:t>0.2</w:t>
            </w:r>
          </w:p>
        </w:tc>
        <w:tc>
          <w:tcPr>
            <w:tcW w:w="0" w:type="auto"/>
            <w:tcBorders>
              <w:top w:val="nil"/>
              <w:left w:val="nil"/>
              <w:bottom w:val="nil"/>
              <w:right w:val="nil"/>
            </w:tcBorders>
            <w:shd w:val="clear" w:color="auto" w:fill="auto"/>
            <w:noWrap/>
            <w:vAlign w:val="center"/>
            <w:hideMark/>
          </w:tcPr>
          <w:p w14:paraId="6AA058A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24750669"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883AF87"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EF1AF87"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8E78D9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362F682B" w14:textId="77777777" w:rsidR="00DC0767" w:rsidRPr="00E02545" w:rsidRDefault="00DC0767" w:rsidP="00AA6F8C">
            <w:pPr>
              <w:pStyle w:val="af6"/>
            </w:pPr>
            <w:r w:rsidRPr="00E02545">
              <w:rPr>
                <w:rFonts w:hint="eastAsia"/>
              </w:rPr>
              <w:t>0.006</w:t>
            </w:r>
          </w:p>
        </w:tc>
        <w:tc>
          <w:tcPr>
            <w:tcW w:w="0" w:type="auto"/>
            <w:tcBorders>
              <w:top w:val="nil"/>
              <w:left w:val="nil"/>
              <w:bottom w:val="nil"/>
              <w:right w:val="nil"/>
            </w:tcBorders>
            <w:shd w:val="clear" w:color="auto" w:fill="auto"/>
            <w:noWrap/>
            <w:vAlign w:val="center"/>
            <w:hideMark/>
          </w:tcPr>
          <w:p w14:paraId="53BC07B2" w14:textId="77777777" w:rsidR="00DC0767" w:rsidRPr="00E02545" w:rsidRDefault="00DC0767" w:rsidP="00AA6F8C">
            <w:pPr>
              <w:pStyle w:val="af6"/>
            </w:pPr>
            <w:r w:rsidRPr="00E02545">
              <w:rPr>
                <w:rFonts w:hint="eastAsia"/>
              </w:rPr>
              <w:t>0.155</w:t>
            </w:r>
          </w:p>
        </w:tc>
        <w:tc>
          <w:tcPr>
            <w:tcW w:w="0" w:type="auto"/>
            <w:tcBorders>
              <w:top w:val="nil"/>
              <w:left w:val="nil"/>
              <w:bottom w:val="nil"/>
              <w:right w:val="nil"/>
            </w:tcBorders>
            <w:shd w:val="clear" w:color="auto" w:fill="auto"/>
            <w:noWrap/>
            <w:vAlign w:val="center"/>
            <w:hideMark/>
          </w:tcPr>
          <w:p w14:paraId="6F801BD7" w14:textId="77777777" w:rsidR="00DC0767" w:rsidRPr="00E02545" w:rsidRDefault="00DC0767" w:rsidP="00AA6F8C">
            <w:pPr>
              <w:pStyle w:val="af6"/>
            </w:pPr>
            <w:r w:rsidRPr="00E02545">
              <w:rPr>
                <w:rFonts w:hint="eastAsia"/>
              </w:rPr>
              <w:t>0.078</w:t>
            </w:r>
          </w:p>
        </w:tc>
        <w:tc>
          <w:tcPr>
            <w:tcW w:w="0" w:type="auto"/>
            <w:tcBorders>
              <w:top w:val="nil"/>
              <w:left w:val="nil"/>
              <w:bottom w:val="nil"/>
              <w:right w:val="nil"/>
            </w:tcBorders>
            <w:shd w:val="clear" w:color="auto" w:fill="auto"/>
            <w:noWrap/>
            <w:vAlign w:val="center"/>
            <w:hideMark/>
          </w:tcPr>
          <w:p w14:paraId="20B901B1" w14:textId="77777777" w:rsidR="00DC0767" w:rsidRPr="00E02545" w:rsidRDefault="00DC0767" w:rsidP="00AA6F8C">
            <w:pPr>
              <w:pStyle w:val="af6"/>
            </w:pPr>
            <w:r w:rsidRPr="00E02545">
              <w:rPr>
                <w:rFonts w:hint="eastAsia"/>
              </w:rPr>
              <w:t>0.070</w:t>
            </w:r>
          </w:p>
        </w:tc>
      </w:tr>
      <w:tr w:rsidR="00DC0767" w:rsidRPr="00E02545" w14:paraId="27ECDCBC" w14:textId="77777777" w:rsidTr="00AA6F8C">
        <w:trPr>
          <w:trHeight w:val="285"/>
        </w:trPr>
        <w:tc>
          <w:tcPr>
            <w:tcW w:w="0" w:type="auto"/>
            <w:tcBorders>
              <w:top w:val="nil"/>
              <w:left w:val="nil"/>
              <w:bottom w:val="nil"/>
              <w:right w:val="nil"/>
            </w:tcBorders>
            <w:shd w:val="clear" w:color="auto" w:fill="auto"/>
            <w:noWrap/>
            <w:vAlign w:val="center"/>
            <w:hideMark/>
          </w:tcPr>
          <w:p w14:paraId="51D0971A"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4A419916" w14:textId="77777777" w:rsidR="00DC0767" w:rsidRPr="00E02545" w:rsidRDefault="00DC0767" w:rsidP="00AA6F8C">
            <w:pPr>
              <w:pStyle w:val="af6"/>
              <w:jc w:val="left"/>
            </w:pPr>
            <w:r w:rsidRPr="00E02545">
              <w:rPr>
                <w:rFonts w:hint="eastAsia"/>
              </w:rPr>
              <w:t>0.4</w:t>
            </w:r>
          </w:p>
        </w:tc>
        <w:tc>
          <w:tcPr>
            <w:tcW w:w="0" w:type="auto"/>
            <w:tcBorders>
              <w:top w:val="nil"/>
              <w:left w:val="nil"/>
              <w:bottom w:val="nil"/>
              <w:right w:val="nil"/>
            </w:tcBorders>
            <w:shd w:val="clear" w:color="auto" w:fill="auto"/>
            <w:noWrap/>
            <w:vAlign w:val="center"/>
            <w:hideMark/>
          </w:tcPr>
          <w:p w14:paraId="519AB643"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374EF6F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6B6443C8"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0892D65"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299F3829"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C3A46C6"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2BA030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751293F4"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64C3003C" w14:textId="77777777" w:rsidR="00DC0767" w:rsidRPr="00E02545" w:rsidRDefault="00DC0767" w:rsidP="00AA6F8C">
            <w:pPr>
              <w:pStyle w:val="af6"/>
            </w:pPr>
            <w:r w:rsidRPr="00E02545">
              <w:rPr>
                <w:rFonts w:hint="eastAsia"/>
              </w:rPr>
              <w:t>0.004</w:t>
            </w:r>
          </w:p>
        </w:tc>
      </w:tr>
      <w:tr w:rsidR="00DC0767" w:rsidRPr="00E02545" w14:paraId="274D2967" w14:textId="77777777" w:rsidTr="00AA6F8C">
        <w:trPr>
          <w:trHeight w:val="285"/>
        </w:trPr>
        <w:tc>
          <w:tcPr>
            <w:tcW w:w="0" w:type="auto"/>
            <w:tcBorders>
              <w:top w:val="nil"/>
              <w:left w:val="nil"/>
              <w:bottom w:val="nil"/>
              <w:right w:val="nil"/>
            </w:tcBorders>
            <w:shd w:val="clear" w:color="auto" w:fill="auto"/>
            <w:noWrap/>
            <w:vAlign w:val="center"/>
            <w:hideMark/>
          </w:tcPr>
          <w:p w14:paraId="44DCD118"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664E536B" w14:textId="77777777" w:rsidR="00DC0767" w:rsidRPr="00E02545" w:rsidRDefault="00DC0767" w:rsidP="00AA6F8C">
            <w:pPr>
              <w:pStyle w:val="af6"/>
              <w:jc w:val="left"/>
            </w:pPr>
            <w:r w:rsidRPr="00E02545">
              <w:rPr>
                <w:rFonts w:hint="eastAsia"/>
              </w:rPr>
              <w:t>0.6</w:t>
            </w:r>
          </w:p>
        </w:tc>
        <w:tc>
          <w:tcPr>
            <w:tcW w:w="0" w:type="auto"/>
            <w:tcBorders>
              <w:top w:val="nil"/>
              <w:left w:val="nil"/>
              <w:bottom w:val="nil"/>
              <w:right w:val="nil"/>
            </w:tcBorders>
            <w:shd w:val="clear" w:color="auto" w:fill="auto"/>
            <w:noWrap/>
            <w:vAlign w:val="center"/>
            <w:hideMark/>
          </w:tcPr>
          <w:p w14:paraId="65E31792"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40C24DD"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0EF108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5A91A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39319A0"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D4AD41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0AB6217D" w14:textId="77777777" w:rsidR="00DC0767" w:rsidRPr="00E02545" w:rsidRDefault="00DC0767" w:rsidP="00AA6F8C">
            <w:pPr>
              <w:pStyle w:val="af6"/>
            </w:pPr>
            <w:r w:rsidRPr="00E02545">
              <w:rPr>
                <w:rFonts w:hint="eastAsia"/>
              </w:rPr>
              <w:t>0.002</w:t>
            </w:r>
          </w:p>
        </w:tc>
        <w:tc>
          <w:tcPr>
            <w:tcW w:w="0" w:type="auto"/>
            <w:tcBorders>
              <w:top w:val="nil"/>
              <w:left w:val="nil"/>
              <w:bottom w:val="nil"/>
              <w:right w:val="nil"/>
            </w:tcBorders>
            <w:shd w:val="clear" w:color="auto" w:fill="auto"/>
            <w:noWrap/>
            <w:vAlign w:val="center"/>
            <w:hideMark/>
          </w:tcPr>
          <w:p w14:paraId="082F6A51"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E0E57DB" w14:textId="77777777" w:rsidR="00DC0767" w:rsidRPr="00E02545" w:rsidRDefault="00DC0767" w:rsidP="00AA6F8C">
            <w:pPr>
              <w:pStyle w:val="af6"/>
            </w:pPr>
            <w:r w:rsidRPr="00E02545">
              <w:rPr>
                <w:rFonts w:hint="eastAsia"/>
              </w:rPr>
              <w:t>0.000</w:t>
            </w:r>
          </w:p>
        </w:tc>
      </w:tr>
      <w:tr w:rsidR="00DC0767" w:rsidRPr="00E02545" w14:paraId="494AB266" w14:textId="77777777" w:rsidTr="00AA6F8C">
        <w:trPr>
          <w:trHeight w:val="285"/>
        </w:trPr>
        <w:tc>
          <w:tcPr>
            <w:tcW w:w="0" w:type="auto"/>
            <w:tcBorders>
              <w:top w:val="nil"/>
              <w:left w:val="nil"/>
              <w:bottom w:val="nil"/>
              <w:right w:val="nil"/>
            </w:tcBorders>
            <w:shd w:val="clear" w:color="auto" w:fill="auto"/>
            <w:noWrap/>
            <w:vAlign w:val="center"/>
            <w:hideMark/>
          </w:tcPr>
          <w:p w14:paraId="563A1AC6"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0E220D47" w14:textId="77777777" w:rsidR="00DC0767" w:rsidRPr="00E02545" w:rsidRDefault="00DC0767" w:rsidP="00AA6F8C">
            <w:pPr>
              <w:pStyle w:val="af6"/>
              <w:jc w:val="left"/>
            </w:pPr>
            <w:r w:rsidRPr="00E02545">
              <w:rPr>
                <w:rFonts w:hint="eastAsia"/>
              </w:rPr>
              <w:t>0.8</w:t>
            </w:r>
          </w:p>
        </w:tc>
        <w:tc>
          <w:tcPr>
            <w:tcW w:w="0" w:type="auto"/>
            <w:tcBorders>
              <w:top w:val="nil"/>
              <w:left w:val="nil"/>
              <w:bottom w:val="nil"/>
              <w:right w:val="nil"/>
            </w:tcBorders>
            <w:shd w:val="clear" w:color="auto" w:fill="auto"/>
            <w:noWrap/>
            <w:vAlign w:val="center"/>
            <w:hideMark/>
          </w:tcPr>
          <w:p w14:paraId="4B640D1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58583E2B"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C55E4A4"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16314C6F"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7C4E0487" w14:textId="77777777" w:rsidR="00DC0767" w:rsidRPr="00E02545" w:rsidRDefault="00DC0767" w:rsidP="00AA6F8C">
            <w:pPr>
              <w:pStyle w:val="af6"/>
            </w:pPr>
          </w:p>
        </w:tc>
        <w:tc>
          <w:tcPr>
            <w:tcW w:w="0" w:type="auto"/>
            <w:tcBorders>
              <w:top w:val="nil"/>
              <w:left w:val="nil"/>
              <w:bottom w:val="nil"/>
              <w:right w:val="nil"/>
            </w:tcBorders>
            <w:shd w:val="clear" w:color="auto" w:fill="auto"/>
            <w:noWrap/>
            <w:vAlign w:val="center"/>
            <w:hideMark/>
          </w:tcPr>
          <w:p w14:paraId="5810B6D0" w14:textId="77777777" w:rsidR="00DC0767" w:rsidRPr="00E02545" w:rsidRDefault="00DC0767" w:rsidP="00AA6F8C">
            <w:pPr>
              <w:pStyle w:val="af6"/>
            </w:pPr>
            <w:r w:rsidRPr="00E02545">
              <w:rPr>
                <w:rFonts w:hint="eastAsia"/>
              </w:rPr>
              <w:t>0.001</w:t>
            </w:r>
          </w:p>
        </w:tc>
        <w:tc>
          <w:tcPr>
            <w:tcW w:w="0" w:type="auto"/>
            <w:tcBorders>
              <w:top w:val="nil"/>
              <w:left w:val="nil"/>
              <w:bottom w:val="nil"/>
              <w:right w:val="nil"/>
            </w:tcBorders>
            <w:shd w:val="clear" w:color="auto" w:fill="auto"/>
            <w:noWrap/>
            <w:vAlign w:val="center"/>
            <w:hideMark/>
          </w:tcPr>
          <w:p w14:paraId="14422880"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9186F4C" w14:textId="77777777" w:rsidR="00DC0767" w:rsidRPr="00E02545" w:rsidRDefault="00DC0767" w:rsidP="00AA6F8C">
            <w:pPr>
              <w:pStyle w:val="af6"/>
            </w:pPr>
            <w:r w:rsidRPr="00E02545">
              <w:rPr>
                <w:rFonts w:hint="eastAsia"/>
              </w:rPr>
              <w:t>0.000</w:t>
            </w:r>
          </w:p>
        </w:tc>
        <w:tc>
          <w:tcPr>
            <w:tcW w:w="0" w:type="auto"/>
            <w:tcBorders>
              <w:top w:val="nil"/>
              <w:left w:val="nil"/>
              <w:bottom w:val="nil"/>
              <w:right w:val="nil"/>
            </w:tcBorders>
            <w:shd w:val="clear" w:color="auto" w:fill="auto"/>
            <w:noWrap/>
            <w:vAlign w:val="center"/>
            <w:hideMark/>
          </w:tcPr>
          <w:p w14:paraId="4972844F" w14:textId="77777777" w:rsidR="00DC0767" w:rsidRPr="00E02545" w:rsidRDefault="00DC0767" w:rsidP="00AA6F8C">
            <w:pPr>
              <w:pStyle w:val="af6"/>
            </w:pPr>
            <w:r w:rsidRPr="00E02545">
              <w:rPr>
                <w:rFonts w:hint="eastAsia"/>
              </w:rPr>
              <w:t>0.000</w:t>
            </w:r>
          </w:p>
        </w:tc>
      </w:tr>
      <w:tr w:rsidR="00DC0767" w:rsidRPr="00E02545" w14:paraId="408BC226" w14:textId="77777777" w:rsidTr="00AA6F8C">
        <w:trPr>
          <w:trHeight w:val="285"/>
        </w:trPr>
        <w:tc>
          <w:tcPr>
            <w:tcW w:w="0" w:type="auto"/>
            <w:tcBorders>
              <w:top w:val="nil"/>
              <w:left w:val="nil"/>
              <w:bottom w:val="single" w:sz="12" w:space="0" w:color="auto"/>
              <w:right w:val="nil"/>
            </w:tcBorders>
            <w:shd w:val="clear" w:color="auto" w:fill="auto"/>
            <w:noWrap/>
            <w:vAlign w:val="center"/>
            <w:hideMark/>
          </w:tcPr>
          <w:p w14:paraId="51AADBE1" w14:textId="77777777" w:rsidR="00DC0767" w:rsidRPr="00E02545" w:rsidRDefault="00DC0767" w:rsidP="00AA6F8C">
            <w:pPr>
              <w:pStyle w:val="af6"/>
            </w:pPr>
          </w:p>
        </w:tc>
        <w:tc>
          <w:tcPr>
            <w:tcW w:w="0" w:type="auto"/>
            <w:tcBorders>
              <w:top w:val="nil"/>
              <w:left w:val="nil"/>
              <w:bottom w:val="single" w:sz="12" w:space="0" w:color="auto"/>
              <w:right w:val="nil"/>
            </w:tcBorders>
            <w:shd w:val="clear" w:color="auto" w:fill="auto"/>
            <w:noWrap/>
            <w:vAlign w:val="center"/>
            <w:hideMark/>
          </w:tcPr>
          <w:p w14:paraId="22C22500" w14:textId="77777777" w:rsidR="00DC0767" w:rsidRPr="00E02545" w:rsidRDefault="00DC0767" w:rsidP="00AA6F8C">
            <w:pPr>
              <w:pStyle w:val="af6"/>
              <w:jc w:val="left"/>
            </w:pPr>
            <w:r w:rsidRPr="00E02545">
              <w:rPr>
                <w:rFonts w:hint="eastAsia"/>
              </w:rPr>
              <w:t>1.0</w:t>
            </w:r>
          </w:p>
        </w:tc>
        <w:tc>
          <w:tcPr>
            <w:tcW w:w="0" w:type="auto"/>
            <w:tcBorders>
              <w:top w:val="nil"/>
              <w:left w:val="nil"/>
              <w:bottom w:val="single" w:sz="12" w:space="0" w:color="auto"/>
              <w:right w:val="nil"/>
            </w:tcBorders>
            <w:shd w:val="clear" w:color="auto" w:fill="auto"/>
            <w:noWrap/>
            <w:vAlign w:val="center"/>
            <w:hideMark/>
          </w:tcPr>
          <w:p w14:paraId="0D1237D0"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EF3CCA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39FDFA74"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5F7E164C"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032A3981" w14:textId="77777777" w:rsidR="00DC0767" w:rsidRPr="00E02545" w:rsidRDefault="00DC0767" w:rsidP="00AA6F8C">
            <w:pPr>
              <w:pStyle w:val="af6"/>
            </w:pPr>
          </w:p>
        </w:tc>
        <w:tc>
          <w:tcPr>
            <w:tcW w:w="0" w:type="auto"/>
            <w:tcBorders>
              <w:top w:val="nil"/>
              <w:left w:val="nil"/>
              <w:bottom w:val="single" w:sz="12" w:space="0" w:color="auto"/>
              <w:right w:val="nil"/>
            </w:tcBorders>
            <w:shd w:val="clear" w:color="auto" w:fill="auto"/>
            <w:noWrap/>
            <w:vAlign w:val="center"/>
            <w:hideMark/>
          </w:tcPr>
          <w:p w14:paraId="05ECBFD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66876003"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27B2E91" w14:textId="77777777" w:rsidR="00DC0767" w:rsidRPr="00E02545" w:rsidRDefault="00DC0767" w:rsidP="00AA6F8C">
            <w:pPr>
              <w:pStyle w:val="af6"/>
            </w:pPr>
            <w:r w:rsidRPr="00E02545">
              <w:rPr>
                <w:rFonts w:hint="eastAsia"/>
              </w:rPr>
              <w:t>0.000</w:t>
            </w:r>
          </w:p>
        </w:tc>
        <w:tc>
          <w:tcPr>
            <w:tcW w:w="0" w:type="auto"/>
            <w:tcBorders>
              <w:top w:val="nil"/>
              <w:left w:val="nil"/>
              <w:bottom w:val="single" w:sz="12" w:space="0" w:color="auto"/>
              <w:right w:val="nil"/>
            </w:tcBorders>
            <w:shd w:val="clear" w:color="auto" w:fill="auto"/>
            <w:noWrap/>
            <w:vAlign w:val="center"/>
            <w:hideMark/>
          </w:tcPr>
          <w:p w14:paraId="7AB65946" w14:textId="77777777" w:rsidR="00DC0767" w:rsidRPr="00E02545" w:rsidRDefault="00DC0767" w:rsidP="00AA6F8C">
            <w:pPr>
              <w:pStyle w:val="af6"/>
            </w:pPr>
            <w:r w:rsidRPr="00E02545">
              <w:rPr>
                <w:rFonts w:hint="eastAsia"/>
              </w:rPr>
              <w:t>0.000</w:t>
            </w:r>
          </w:p>
        </w:tc>
      </w:tr>
    </w:tbl>
    <w:p w14:paraId="15142CB3" w14:textId="77777777" w:rsidR="006124E5" w:rsidRPr="00E91E7E" w:rsidRDefault="006124E5" w:rsidP="00E91E7E">
      <w:pPr>
        <w:ind w:firstLineChars="0" w:firstLine="0"/>
      </w:pPr>
    </w:p>
    <w:p w14:paraId="01CEF576" w14:textId="0A94ACEF" w:rsidR="009D3E2D" w:rsidRDefault="009D3E2D" w:rsidP="009D3E2D">
      <w:pPr>
        <w:pStyle w:val="3"/>
      </w:pPr>
      <w:r>
        <w:rPr>
          <w:rFonts w:hint="eastAsia"/>
        </w:rPr>
        <w:t>计算时间分析</w:t>
      </w:r>
    </w:p>
    <w:p w14:paraId="2117884C" w14:textId="77777777" w:rsidR="00FB22D7" w:rsidRDefault="00B624DC" w:rsidP="00B624DC">
      <w:pPr>
        <w:ind w:firstLine="480"/>
      </w:pPr>
      <w:r>
        <w:rPr>
          <w:rFonts w:hint="eastAsia"/>
        </w:rPr>
        <w:t>除了比较求解得到的目标函数值大小，计算效率也是衡量算法质量的一个重要指标。</w:t>
      </w:r>
      <w:r>
        <w:fldChar w:fldCharType="begin"/>
      </w:r>
      <w:r>
        <w:instrText xml:space="preserve"> </w:instrText>
      </w:r>
      <w:r>
        <w:rPr>
          <w:rFonts w:hint="eastAsia"/>
        </w:rPr>
        <w:instrText>REF _Ref511943415 \h</w:instrText>
      </w:r>
      <w:r>
        <w:instrText xml:space="preserve"> </w:instrText>
      </w:r>
      <w:r>
        <w:fldChar w:fldCharType="separate"/>
      </w:r>
    </w:p>
    <w:p w14:paraId="78C1AD87" w14:textId="5B80851E" w:rsidR="00B624DC" w:rsidRDefault="00FB22D7" w:rsidP="00B624DC">
      <w:pPr>
        <w:ind w:firstLine="480"/>
      </w:pPr>
      <w:r>
        <w:rPr>
          <w:rFonts w:hint="eastAsia"/>
        </w:rPr>
        <w:t>表</w:t>
      </w:r>
      <w:r>
        <w:rPr>
          <w:rFonts w:hint="eastAsia"/>
        </w:rPr>
        <w:t xml:space="preserve"> </w:t>
      </w:r>
      <w:r>
        <w:rPr>
          <w:noProof/>
        </w:rPr>
        <w:t>4</w:t>
      </w:r>
      <w:r>
        <w:noBreakHyphen/>
      </w:r>
      <w:r>
        <w:rPr>
          <w:noProof/>
        </w:rPr>
        <w:t>8</w:t>
      </w:r>
      <w:r w:rsidR="00B624DC">
        <w:fldChar w:fldCharType="end"/>
      </w:r>
      <w:r w:rsidR="00B624DC">
        <w:rPr>
          <w:rFonts w:hint="eastAsia"/>
        </w:rPr>
        <w:t>给出了各种算法在求解不同类型不同规模的算例上的求解时间。为了减少偶然性，对于每个算例会计算</w:t>
      </w:r>
      <w:r w:rsidR="00B624DC">
        <w:rPr>
          <w:rFonts w:hint="eastAsia"/>
        </w:rPr>
        <w:t>10</w:t>
      </w:r>
      <w:r w:rsidR="00B624DC">
        <w:rPr>
          <w:rFonts w:hint="eastAsia"/>
        </w:rPr>
        <w:t>次，然后统计搜索到最好结果的最早时间，并比较</w:t>
      </w:r>
      <w:r w:rsidR="00B624DC">
        <w:rPr>
          <w:rFonts w:hint="eastAsia"/>
        </w:rPr>
        <w:t>1</w:t>
      </w:r>
      <w:r w:rsidR="00B624DC">
        <w:t>0</w:t>
      </w:r>
      <w:r w:rsidR="00B624DC">
        <w:rPr>
          <w:rFonts w:hint="eastAsia"/>
        </w:rPr>
        <w:t>次计算时间的平均值。因为使用的机器不同，根据不同的机器配置，换算成本论文使用的机器处理时间来进行同等条件下的比较。不难发现，本文提出的</w:t>
      </w:r>
      <w:r w:rsidR="00B624DC">
        <w:rPr>
          <w:rFonts w:hint="eastAsia"/>
        </w:rPr>
        <w:t>ILS-MP</w:t>
      </w:r>
      <w:r w:rsidR="00B624DC">
        <w:rPr>
          <w:rFonts w:hint="eastAsia"/>
        </w:rPr>
        <w:t>算法在计算效率上相较于其它算法具有明显的优势，当工件数量</w:t>
      </w:r>
      <m:oMath>
        <m:r>
          <m:rPr>
            <m:sty m:val="p"/>
          </m:rPr>
          <w:rPr>
            <w:rFonts w:ascii="Cambria Math" w:hAnsi="Cambria Math" w:hint="eastAsia"/>
          </w:rPr>
          <w:lastRenderedPageBreak/>
          <m:t>n</m:t>
        </m:r>
        <m:r>
          <m:rPr>
            <m:sty m:val="p"/>
          </m:rPr>
          <w:rPr>
            <w:rFonts w:ascii="Cambria Math" w:hAnsi="Cambria Math"/>
          </w:rPr>
          <m:t>≤20</m:t>
        </m:r>
      </m:oMath>
      <w:r w:rsidR="00B624DC">
        <w:rPr>
          <w:rFonts w:hint="eastAsia"/>
        </w:rPr>
        <w:t>时，每个算例的平均计算时间少于</w:t>
      </w:r>
      <w:r w:rsidR="00B624DC">
        <w:rPr>
          <w:rFonts w:hint="eastAsia"/>
        </w:rPr>
        <w:t>0.001s</w:t>
      </w:r>
      <w:r w:rsidR="00B624DC">
        <w:rPr>
          <w:rFonts w:hint="eastAsia"/>
        </w:rPr>
        <w:t>，即便是对于规模较大的</w:t>
      </w:r>
      <w:r w:rsidR="00B624DC">
        <w:rPr>
          <w:rFonts w:hint="eastAsia"/>
        </w:rPr>
        <w:t>100</w:t>
      </w:r>
      <w:r w:rsidR="00B624DC">
        <w:rPr>
          <w:rFonts w:hint="eastAsia"/>
        </w:rPr>
        <w:t>工件数量的算例，计算时间也不超过</w:t>
      </w:r>
      <w:r w:rsidR="00B624DC">
        <w:rPr>
          <w:rFonts w:hint="eastAsia"/>
        </w:rPr>
        <w:t>1s</w:t>
      </w:r>
      <w:r w:rsidR="00B624DC">
        <w:rPr>
          <w:rFonts w:hint="eastAsia"/>
        </w:rPr>
        <w:t>。另外，我们发现，</w:t>
      </w:r>
      <w:r w:rsidR="00B624DC">
        <w:rPr>
          <w:rFonts w:hint="eastAsia"/>
        </w:rPr>
        <w:t>L</w:t>
      </w:r>
      <w:r w:rsidR="00B624DC">
        <w:rPr>
          <w:rFonts w:hint="eastAsia"/>
        </w:rPr>
        <w:t>型算例的求解时间要普遍短于</w:t>
      </w:r>
      <w:r w:rsidR="00B624DC">
        <w:rPr>
          <w:rFonts w:hint="eastAsia"/>
        </w:rPr>
        <w:t>H</w:t>
      </w:r>
      <w:r w:rsidR="00B624DC">
        <w:rPr>
          <w:rFonts w:hint="eastAsia"/>
        </w:rPr>
        <w:t>型算例，这也说明当工件加工时间分布区间较大的时候，求解的难度要更大一些</w:t>
      </w:r>
      <w:bookmarkStart w:id="65" w:name="_Ref511943415"/>
    </w:p>
    <w:p w14:paraId="60F213BA" w14:textId="06CDB4AC" w:rsidR="00AF6F93" w:rsidRPr="00A91FE3" w:rsidRDefault="00AF6F93" w:rsidP="00AF6F93">
      <w:pPr>
        <w:pStyle w:val="af"/>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FB22D7">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FB22D7">
        <w:rPr>
          <w:noProof/>
        </w:rPr>
        <w:t>8</w:t>
      </w:r>
      <w:r>
        <w:fldChar w:fldCharType="end"/>
      </w:r>
      <w:bookmarkEnd w:id="65"/>
      <w:r>
        <w:t xml:space="preserve"> </w:t>
      </w:r>
      <w:r>
        <w:rPr>
          <w:rFonts w:hint="eastAsia"/>
        </w:rPr>
        <w:t>算法计算时间</w:t>
      </w:r>
    </w:p>
    <w:tbl>
      <w:tblPr>
        <w:tblW w:w="8163" w:type="dxa"/>
        <w:jc w:val="center"/>
        <w:tblLook w:val="04A0" w:firstRow="1" w:lastRow="0" w:firstColumn="1" w:lastColumn="0" w:noHBand="0" w:noVBand="1"/>
      </w:tblPr>
      <w:tblGrid>
        <w:gridCol w:w="907"/>
        <w:gridCol w:w="907"/>
        <w:gridCol w:w="907"/>
        <w:gridCol w:w="907"/>
        <w:gridCol w:w="907"/>
        <w:gridCol w:w="907"/>
        <w:gridCol w:w="907"/>
        <w:gridCol w:w="907"/>
        <w:gridCol w:w="907"/>
      </w:tblGrid>
      <w:tr w:rsidR="00AF6F93" w:rsidRPr="00A91FE3" w14:paraId="2271C6CF" w14:textId="77777777" w:rsidTr="00AA6F8C">
        <w:trPr>
          <w:trHeight w:val="560"/>
          <w:jc w:val="center"/>
        </w:trPr>
        <w:tc>
          <w:tcPr>
            <w:tcW w:w="907" w:type="dxa"/>
            <w:tcBorders>
              <w:top w:val="single" w:sz="12" w:space="0" w:color="auto"/>
              <w:left w:val="nil"/>
              <w:bottom w:val="single" w:sz="12" w:space="0" w:color="auto"/>
              <w:right w:val="nil"/>
            </w:tcBorders>
            <w:shd w:val="clear" w:color="auto" w:fill="auto"/>
            <w:noWrap/>
            <w:vAlign w:val="center"/>
            <w:hideMark/>
          </w:tcPr>
          <w:p w14:paraId="41EBB970" w14:textId="77777777" w:rsidR="00AF6F93" w:rsidRPr="00A91FE3" w:rsidRDefault="00AF6F93" w:rsidP="00AA6F8C">
            <w:pPr>
              <w:pStyle w:val="af6"/>
              <w:jc w:val="left"/>
            </w:pPr>
            <w:r w:rsidRPr="00A91FE3">
              <w:rPr>
                <w:rFonts w:hint="eastAsia"/>
              </w:rPr>
              <w:t>Var.</w:t>
            </w:r>
          </w:p>
        </w:tc>
        <w:tc>
          <w:tcPr>
            <w:tcW w:w="907" w:type="dxa"/>
            <w:tcBorders>
              <w:top w:val="single" w:sz="12" w:space="0" w:color="auto"/>
              <w:left w:val="nil"/>
              <w:bottom w:val="single" w:sz="12" w:space="0" w:color="auto"/>
              <w:right w:val="nil"/>
            </w:tcBorders>
            <w:shd w:val="clear" w:color="auto" w:fill="auto"/>
            <w:noWrap/>
            <w:vAlign w:val="center"/>
            <w:hideMark/>
          </w:tcPr>
          <w:p w14:paraId="0B35C2A0" w14:textId="77777777" w:rsidR="00AF6F93" w:rsidRPr="00A91FE3" w:rsidRDefault="00AF6F93" w:rsidP="00AA6F8C">
            <w:pPr>
              <w:pStyle w:val="af6"/>
              <w:jc w:val="left"/>
            </w:pPr>
            <w:r w:rsidRPr="00A91FE3">
              <w:rPr>
                <w:rFonts w:hint="eastAsia"/>
              </w:rPr>
              <w:t>Heur.</w:t>
            </w:r>
          </w:p>
        </w:tc>
        <w:tc>
          <w:tcPr>
            <w:tcW w:w="907" w:type="dxa"/>
            <w:tcBorders>
              <w:top w:val="single" w:sz="12" w:space="0" w:color="auto"/>
              <w:left w:val="nil"/>
              <w:bottom w:val="single" w:sz="12" w:space="0" w:color="auto"/>
              <w:right w:val="nil"/>
            </w:tcBorders>
            <w:shd w:val="clear" w:color="auto" w:fill="auto"/>
            <w:noWrap/>
            <w:vAlign w:val="center"/>
            <w:hideMark/>
          </w:tcPr>
          <w:p w14:paraId="28782BCC" w14:textId="77777777" w:rsidR="00AF6F93" w:rsidRPr="00A91FE3" w:rsidRDefault="00AF6F93" w:rsidP="00AA6F8C">
            <w:pPr>
              <w:pStyle w:val="af6"/>
            </w:pPr>
            <w:r w:rsidRPr="00A91FE3">
              <w:rPr>
                <w:rFonts w:hint="eastAsia"/>
              </w:rPr>
              <w:t>n=10</w:t>
            </w:r>
          </w:p>
        </w:tc>
        <w:tc>
          <w:tcPr>
            <w:tcW w:w="907" w:type="dxa"/>
            <w:tcBorders>
              <w:top w:val="single" w:sz="12" w:space="0" w:color="auto"/>
              <w:left w:val="nil"/>
              <w:bottom w:val="single" w:sz="12" w:space="0" w:color="auto"/>
              <w:right w:val="nil"/>
            </w:tcBorders>
            <w:shd w:val="clear" w:color="auto" w:fill="auto"/>
            <w:noWrap/>
            <w:vAlign w:val="center"/>
            <w:hideMark/>
          </w:tcPr>
          <w:p w14:paraId="25350960" w14:textId="77777777" w:rsidR="00AF6F93" w:rsidRPr="00A91FE3" w:rsidRDefault="00AF6F93" w:rsidP="00AA6F8C">
            <w:pPr>
              <w:pStyle w:val="af6"/>
            </w:pPr>
            <w:r w:rsidRPr="00A91FE3">
              <w:rPr>
                <w:rFonts w:hint="eastAsia"/>
              </w:rPr>
              <w:t>n=20</w:t>
            </w:r>
          </w:p>
        </w:tc>
        <w:tc>
          <w:tcPr>
            <w:tcW w:w="907" w:type="dxa"/>
            <w:tcBorders>
              <w:top w:val="single" w:sz="12" w:space="0" w:color="auto"/>
              <w:left w:val="nil"/>
              <w:bottom w:val="single" w:sz="12" w:space="0" w:color="auto"/>
              <w:right w:val="nil"/>
            </w:tcBorders>
            <w:shd w:val="clear" w:color="auto" w:fill="auto"/>
            <w:noWrap/>
            <w:vAlign w:val="center"/>
            <w:hideMark/>
          </w:tcPr>
          <w:p w14:paraId="7EB580A9" w14:textId="77777777" w:rsidR="00AF6F93" w:rsidRPr="00A91FE3" w:rsidRDefault="00AF6F93" w:rsidP="00AA6F8C">
            <w:pPr>
              <w:pStyle w:val="af6"/>
            </w:pPr>
            <w:r w:rsidRPr="00A91FE3">
              <w:rPr>
                <w:rFonts w:hint="eastAsia"/>
              </w:rPr>
              <w:t>n=30</w:t>
            </w:r>
          </w:p>
        </w:tc>
        <w:tc>
          <w:tcPr>
            <w:tcW w:w="907" w:type="dxa"/>
            <w:tcBorders>
              <w:top w:val="single" w:sz="12" w:space="0" w:color="auto"/>
              <w:left w:val="nil"/>
              <w:bottom w:val="single" w:sz="12" w:space="0" w:color="auto"/>
              <w:right w:val="nil"/>
            </w:tcBorders>
            <w:shd w:val="clear" w:color="auto" w:fill="auto"/>
            <w:noWrap/>
            <w:vAlign w:val="center"/>
            <w:hideMark/>
          </w:tcPr>
          <w:p w14:paraId="1415DCF7" w14:textId="77777777" w:rsidR="00AF6F93" w:rsidRPr="00A91FE3" w:rsidRDefault="00AF6F93" w:rsidP="00AA6F8C">
            <w:pPr>
              <w:pStyle w:val="af6"/>
            </w:pPr>
            <w:r w:rsidRPr="00A91FE3">
              <w:rPr>
                <w:rFonts w:hint="eastAsia"/>
              </w:rPr>
              <w:t>n=40</w:t>
            </w:r>
          </w:p>
        </w:tc>
        <w:tc>
          <w:tcPr>
            <w:tcW w:w="907" w:type="dxa"/>
            <w:tcBorders>
              <w:top w:val="single" w:sz="12" w:space="0" w:color="auto"/>
              <w:left w:val="nil"/>
              <w:bottom w:val="single" w:sz="12" w:space="0" w:color="auto"/>
              <w:right w:val="nil"/>
            </w:tcBorders>
            <w:shd w:val="clear" w:color="auto" w:fill="auto"/>
            <w:noWrap/>
            <w:vAlign w:val="center"/>
            <w:hideMark/>
          </w:tcPr>
          <w:p w14:paraId="25CAB617" w14:textId="77777777" w:rsidR="00AF6F93" w:rsidRPr="00A91FE3" w:rsidRDefault="00AF6F93" w:rsidP="00AA6F8C">
            <w:pPr>
              <w:pStyle w:val="af6"/>
            </w:pPr>
            <w:r w:rsidRPr="00A91FE3">
              <w:rPr>
                <w:rFonts w:hint="eastAsia"/>
              </w:rPr>
              <w:t>n=50</w:t>
            </w:r>
          </w:p>
        </w:tc>
        <w:tc>
          <w:tcPr>
            <w:tcW w:w="907" w:type="dxa"/>
            <w:tcBorders>
              <w:top w:val="single" w:sz="12" w:space="0" w:color="auto"/>
              <w:left w:val="nil"/>
              <w:bottom w:val="single" w:sz="12" w:space="0" w:color="auto"/>
              <w:right w:val="nil"/>
            </w:tcBorders>
            <w:shd w:val="clear" w:color="auto" w:fill="auto"/>
            <w:noWrap/>
            <w:vAlign w:val="center"/>
            <w:hideMark/>
          </w:tcPr>
          <w:p w14:paraId="6CB85955" w14:textId="77777777" w:rsidR="00AF6F93" w:rsidRPr="00A91FE3" w:rsidRDefault="00AF6F93" w:rsidP="00AA6F8C">
            <w:pPr>
              <w:pStyle w:val="af6"/>
            </w:pPr>
            <w:r w:rsidRPr="00A91FE3">
              <w:rPr>
                <w:rFonts w:hint="eastAsia"/>
              </w:rPr>
              <w:t>n=75</w:t>
            </w:r>
          </w:p>
        </w:tc>
        <w:tc>
          <w:tcPr>
            <w:tcW w:w="907" w:type="dxa"/>
            <w:tcBorders>
              <w:top w:val="single" w:sz="12" w:space="0" w:color="auto"/>
              <w:left w:val="nil"/>
              <w:bottom w:val="single" w:sz="12" w:space="0" w:color="auto"/>
              <w:right w:val="nil"/>
            </w:tcBorders>
            <w:shd w:val="clear" w:color="auto" w:fill="auto"/>
            <w:noWrap/>
            <w:vAlign w:val="center"/>
            <w:hideMark/>
          </w:tcPr>
          <w:p w14:paraId="77480EEE" w14:textId="77777777" w:rsidR="00AF6F93" w:rsidRPr="00A91FE3" w:rsidRDefault="00AF6F93" w:rsidP="00AA6F8C">
            <w:pPr>
              <w:pStyle w:val="af6"/>
            </w:pPr>
            <w:r w:rsidRPr="00A91FE3">
              <w:rPr>
                <w:rFonts w:hint="eastAsia"/>
              </w:rPr>
              <w:t>n=100</w:t>
            </w:r>
          </w:p>
        </w:tc>
      </w:tr>
      <w:tr w:rsidR="00AF6F93" w:rsidRPr="00A91FE3" w14:paraId="1FB2B908" w14:textId="77777777" w:rsidTr="00AA6F8C">
        <w:trPr>
          <w:trHeight w:val="285"/>
          <w:jc w:val="center"/>
        </w:trPr>
        <w:tc>
          <w:tcPr>
            <w:tcW w:w="907" w:type="dxa"/>
            <w:tcBorders>
              <w:top w:val="single" w:sz="12" w:space="0" w:color="auto"/>
              <w:left w:val="nil"/>
              <w:bottom w:val="nil"/>
              <w:right w:val="nil"/>
            </w:tcBorders>
            <w:shd w:val="clear" w:color="auto" w:fill="auto"/>
            <w:noWrap/>
            <w:vAlign w:val="center"/>
            <w:hideMark/>
          </w:tcPr>
          <w:p w14:paraId="01E4C0E7" w14:textId="77777777" w:rsidR="00AF6F93" w:rsidRPr="00A91FE3" w:rsidRDefault="00AF6F93" w:rsidP="00AA6F8C">
            <w:pPr>
              <w:pStyle w:val="af6"/>
              <w:jc w:val="left"/>
            </w:pPr>
            <w:r w:rsidRPr="00A91FE3">
              <w:rPr>
                <w:rFonts w:hint="eastAsia"/>
              </w:rPr>
              <w:t>L</w:t>
            </w:r>
          </w:p>
        </w:tc>
        <w:tc>
          <w:tcPr>
            <w:tcW w:w="907" w:type="dxa"/>
            <w:tcBorders>
              <w:top w:val="single" w:sz="12" w:space="0" w:color="auto"/>
              <w:left w:val="nil"/>
              <w:bottom w:val="nil"/>
              <w:right w:val="nil"/>
            </w:tcBorders>
            <w:shd w:val="clear" w:color="auto" w:fill="auto"/>
            <w:noWrap/>
            <w:vAlign w:val="center"/>
            <w:hideMark/>
          </w:tcPr>
          <w:p w14:paraId="3FC91F41" w14:textId="77777777" w:rsidR="00AF6F93" w:rsidRPr="00A91FE3" w:rsidRDefault="00AF6F93" w:rsidP="00AA6F8C">
            <w:pPr>
              <w:pStyle w:val="af6"/>
              <w:jc w:val="left"/>
            </w:pPr>
            <w:r w:rsidRPr="00A91FE3">
              <w:rPr>
                <w:rFonts w:hint="eastAsia"/>
              </w:rPr>
              <w:t>RBS</w:t>
            </w:r>
          </w:p>
        </w:tc>
        <w:tc>
          <w:tcPr>
            <w:tcW w:w="907" w:type="dxa"/>
            <w:tcBorders>
              <w:top w:val="single" w:sz="12" w:space="0" w:color="auto"/>
              <w:left w:val="nil"/>
              <w:bottom w:val="nil"/>
              <w:right w:val="nil"/>
            </w:tcBorders>
            <w:shd w:val="clear" w:color="auto" w:fill="auto"/>
            <w:noWrap/>
            <w:vAlign w:val="center"/>
            <w:hideMark/>
          </w:tcPr>
          <w:p w14:paraId="21C0E971" w14:textId="77777777" w:rsidR="00AF6F93" w:rsidRPr="00A91FE3" w:rsidRDefault="00AF6F93" w:rsidP="00AA6F8C">
            <w:pPr>
              <w:pStyle w:val="af6"/>
            </w:pPr>
            <w:r w:rsidRPr="00A91FE3">
              <w:rPr>
                <w:rFonts w:hint="eastAsia"/>
              </w:rPr>
              <w:t>0.001</w:t>
            </w:r>
          </w:p>
        </w:tc>
        <w:tc>
          <w:tcPr>
            <w:tcW w:w="907" w:type="dxa"/>
            <w:tcBorders>
              <w:top w:val="single" w:sz="12" w:space="0" w:color="auto"/>
              <w:left w:val="nil"/>
              <w:bottom w:val="nil"/>
              <w:right w:val="nil"/>
            </w:tcBorders>
            <w:shd w:val="clear" w:color="auto" w:fill="auto"/>
            <w:noWrap/>
            <w:vAlign w:val="center"/>
            <w:hideMark/>
          </w:tcPr>
          <w:p w14:paraId="00C862F4" w14:textId="77777777" w:rsidR="00AF6F93" w:rsidRPr="00A91FE3" w:rsidRDefault="00AF6F93" w:rsidP="00AA6F8C">
            <w:pPr>
              <w:pStyle w:val="af6"/>
            </w:pPr>
            <w:r w:rsidRPr="00A91FE3">
              <w:rPr>
                <w:rFonts w:hint="eastAsia"/>
              </w:rPr>
              <w:t>0.004</w:t>
            </w:r>
          </w:p>
        </w:tc>
        <w:tc>
          <w:tcPr>
            <w:tcW w:w="907" w:type="dxa"/>
            <w:tcBorders>
              <w:top w:val="single" w:sz="12" w:space="0" w:color="auto"/>
              <w:left w:val="nil"/>
              <w:bottom w:val="nil"/>
              <w:right w:val="nil"/>
            </w:tcBorders>
            <w:shd w:val="clear" w:color="auto" w:fill="auto"/>
            <w:noWrap/>
            <w:vAlign w:val="center"/>
            <w:hideMark/>
          </w:tcPr>
          <w:p w14:paraId="2288E862" w14:textId="77777777" w:rsidR="00AF6F93" w:rsidRPr="00A91FE3" w:rsidRDefault="00AF6F93" w:rsidP="00AA6F8C">
            <w:pPr>
              <w:pStyle w:val="af6"/>
            </w:pPr>
            <w:r w:rsidRPr="00A91FE3">
              <w:rPr>
                <w:rFonts w:hint="eastAsia"/>
              </w:rPr>
              <w:t>0.009</w:t>
            </w:r>
          </w:p>
        </w:tc>
        <w:tc>
          <w:tcPr>
            <w:tcW w:w="907" w:type="dxa"/>
            <w:tcBorders>
              <w:top w:val="single" w:sz="12" w:space="0" w:color="auto"/>
              <w:left w:val="nil"/>
              <w:bottom w:val="nil"/>
              <w:right w:val="nil"/>
            </w:tcBorders>
            <w:shd w:val="clear" w:color="auto" w:fill="auto"/>
            <w:noWrap/>
            <w:vAlign w:val="center"/>
            <w:hideMark/>
          </w:tcPr>
          <w:p w14:paraId="7947C4DA" w14:textId="77777777" w:rsidR="00AF6F93" w:rsidRPr="00A91FE3" w:rsidRDefault="00AF6F93" w:rsidP="00AA6F8C">
            <w:pPr>
              <w:pStyle w:val="af6"/>
            </w:pPr>
            <w:r w:rsidRPr="00A91FE3">
              <w:rPr>
                <w:rFonts w:hint="eastAsia"/>
              </w:rPr>
              <w:t>0.019</w:t>
            </w:r>
          </w:p>
        </w:tc>
        <w:tc>
          <w:tcPr>
            <w:tcW w:w="907" w:type="dxa"/>
            <w:tcBorders>
              <w:top w:val="single" w:sz="12" w:space="0" w:color="auto"/>
              <w:left w:val="nil"/>
              <w:bottom w:val="nil"/>
              <w:right w:val="nil"/>
            </w:tcBorders>
            <w:shd w:val="clear" w:color="auto" w:fill="auto"/>
            <w:noWrap/>
            <w:vAlign w:val="center"/>
            <w:hideMark/>
          </w:tcPr>
          <w:p w14:paraId="5157CEF3" w14:textId="77777777" w:rsidR="00AF6F93" w:rsidRPr="00A91FE3" w:rsidRDefault="00AF6F93" w:rsidP="00AA6F8C">
            <w:pPr>
              <w:pStyle w:val="af6"/>
            </w:pPr>
            <w:r w:rsidRPr="00A91FE3">
              <w:rPr>
                <w:rFonts w:hint="eastAsia"/>
              </w:rPr>
              <w:t>0.033</w:t>
            </w:r>
          </w:p>
        </w:tc>
        <w:tc>
          <w:tcPr>
            <w:tcW w:w="907" w:type="dxa"/>
            <w:tcBorders>
              <w:top w:val="single" w:sz="12" w:space="0" w:color="auto"/>
              <w:left w:val="nil"/>
              <w:bottom w:val="nil"/>
              <w:right w:val="nil"/>
            </w:tcBorders>
            <w:shd w:val="clear" w:color="auto" w:fill="auto"/>
            <w:noWrap/>
            <w:vAlign w:val="center"/>
            <w:hideMark/>
          </w:tcPr>
          <w:p w14:paraId="30AB2A27" w14:textId="77777777" w:rsidR="00AF6F93" w:rsidRPr="00A91FE3" w:rsidRDefault="00AF6F93" w:rsidP="00AA6F8C">
            <w:pPr>
              <w:pStyle w:val="af6"/>
            </w:pPr>
            <w:r w:rsidRPr="00A91FE3">
              <w:rPr>
                <w:rFonts w:hint="eastAsia"/>
              </w:rPr>
              <w:t>0.100</w:t>
            </w:r>
          </w:p>
        </w:tc>
        <w:tc>
          <w:tcPr>
            <w:tcW w:w="907" w:type="dxa"/>
            <w:tcBorders>
              <w:top w:val="single" w:sz="12" w:space="0" w:color="auto"/>
              <w:left w:val="nil"/>
              <w:bottom w:val="nil"/>
              <w:right w:val="nil"/>
            </w:tcBorders>
            <w:shd w:val="clear" w:color="auto" w:fill="auto"/>
            <w:noWrap/>
            <w:vAlign w:val="center"/>
            <w:hideMark/>
          </w:tcPr>
          <w:p w14:paraId="317CE6E5" w14:textId="77777777" w:rsidR="00AF6F93" w:rsidRPr="00A91FE3" w:rsidRDefault="00AF6F93" w:rsidP="00AA6F8C">
            <w:pPr>
              <w:pStyle w:val="af6"/>
            </w:pPr>
            <w:r w:rsidRPr="00A91FE3">
              <w:rPr>
                <w:rFonts w:hint="eastAsia"/>
              </w:rPr>
              <w:t>0.227</w:t>
            </w:r>
          </w:p>
        </w:tc>
      </w:tr>
      <w:tr w:rsidR="00AF6F93" w:rsidRPr="00A91FE3" w14:paraId="4E0073EA"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6713994"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60BABC27" w14:textId="77777777" w:rsidR="00AF6F93" w:rsidRPr="00A91FE3" w:rsidRDefault="00AF6F93" w:rsidP="00AA6F8C">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76D118C1" w14:textId="77777777" w:rsidR="00AF6F93" w:rsidRPr="00A91FE3" w:rsidRDefault="00AF6F93" w:rsidP="00AA6F8C">
            <w:pPr>
              <w:pStyle w:val="af6"/>
            </w:pPr>
            <w:r w:rsidRPr="00A91FE3">
              <w:rPr>
                <w:rFonts w:hint="eastAsia"/>
              </w:rPr>
              <w:t>0.012</w:t>
            </w:r>
          </w:p>
        </w:tc>
        <w:tc>
          <w:tcPr>
            <w:tcW w:w="907" w:type="dxa"/>
            <w:tcBorders>
              <w:top w:val="nil"/>
              <w:left w:val="nil"/>
              <w:bottom w:val="nil"/>
              <w:right w:val="nil"/>
            </w:tcBorders>
            <w:shd w:val="clear" w:color="auto" w:fill="auto"/>
            <w:noWrap/>
            <w:vAlign w:val="center"/>
            <w:hideMark/>
          </w:tcPr>
          <w:p w14:paraId="4EAF963A" w14:textId="77777777" w:rsidR="00AF6F93" w:rsidRPr="00A91FE3" w:rsidRDefault="00AF6F93" w:rsidP="00AA6F8C">
            <w:pPr>
              <w:pStyle w:val="af6"/>
            </w:pPr>
            <w:r w:rsidRPr="00A91FE3">
              <w:rPr>
                <w:rFonts w:hint="eastAsia"/>
              </w:rPr>
              <w:t>0.174</w:t>
            </w:r>
          </w:p>
        </w:tc>
        <w:tc>
          <w:tcPr>
            <w:tcW w:w="907" w:type="dxa"/>
            <w:tcBorders>
              <w:top w:val="nil"/>
              <w:left w:val="nil"/>
              <w:bottom w:val="nil"/>
              <w:right w:val="nil"/>
            </w:tcBorders>
            <w:shd w:val="clear" w:color="auto" w:fill="auto"/>
            <w:noWrap/>
            <w:vAlign w:val="center"/>
            <w:hideMark/>
          </w:tcPr>
          <w:p w14:paraId="4123217C" w14:textId="77777777" w:rsidR="00AF6F93" w:rsidRPr="00A91FE3" w:rsidRDefault="00AF6F93" w:rsidP="00AA6F8C">
            <w:pPr>
              <w:pStyle w:val="af6"/>
            </w:pPr>
            <w:r w:rsidRPr="00A91FE3">
              <w:rPr>
                <w:rFonts w:hint="eastAsia"/>
              </w:rPr>
              <w:t>0.221</w:t>
            </w:r>
          </w:p>
        </w:tc>
        <w:tc>
          <w:tcPr>
            <w:tcW w:w="907" w:type="dxa"/>
            <w:tcBorders>
              <w:top w:val="nil"/>
              <w:left w:val="nil"/>
              <w:bottom w:val="nil"/>
              <w:right w:val="nil"/>
            </w:tcBorders>
            <w:shd w:val="clear" w:color="auto" w:fill="auto"/>
            <w:noWrap/>
            <w:vAlign w:val="center"/>
            <w:hideMark/>
          </w:tcPr>
          <w:p w14:paraId="7BC879E5" w14:textId="77777777" w:rsidR="00AF6F93" w:rsidRPr="00A91FE3" w:rsidRDefault="00AF6F93" w:rsidP="00AA6F8C">
            <w:pPr>
              <w:pStyle w:val="af6"/>
            </w:pPr>
            <w:r w:rsidRPr="00A91FE3">
              <w:rPr>
                <w:rFonts w:hint="eastAsia"/>
              </w:rPr>
              <w:t>0.492</w:t>
            </w:r>
          </w:p>
        </w:tc>
        <w:tc>
          <w:tcPr>
            <w:tcW w:w="907" w:type="dxa"/>
            <w:tcBorders>
              <w:top w:val="nil"/>
              <w:left w:val="nil"/>
              <w:bottom w:val="nil"/>
              <w:right w:val="nil"/>
            </w:tcBorders>
            <w:shd w:val="clear" w:color="auto" w:fill="auto"/>
            <w:noWrap/>
            <w:vAlign w:val="center"/>
            <w:hideMark/>
          </w:tcPr>
          <w:p w14:paraId="54F93CF4" w14:textId="77777777" w:rsidR="00AF6F93" w:rsidRPr="00A91FE3" w:rsidRDefault="00AF6F93" w:rsidP="00AA6F8C">
            <w:pPr>
              <w:pStyle w:val="af6"/>
            </w:pPr>
            <w:r w:rsidRPr="00A91FE3">
              <w:rPr>
                <w:rFonts w:hint="eastAsia"/>
              </w:rPr>
              <w:t>0.932</w:t>
            </w:r>
          </w:p>
        </w:tc>
        <w:tc>
          <w:tcPr>
            <w:tcW w:w="907" w:type="dxa"/>
            <w:tcBorders>
              <w:top w:val="nil"/>
              <w:left w:val="nil"/>
              <w:bottom w:val="nil"/>
              <w:right w:val="nil"/>
            </w:tcBorders>
            <w:shd w:val="clear" w:color="auto" w:fill="auto"/>
            <w:noWrap/>
            <w:vAlign w:val="center"/>
            <w:hideMark/>
          </w:tcPr>
          <w:p w14:paraId="78A432BB" w14:textId="77777777" w:rsidR="00AF6F93" w:rsidRPr="00A91FE3" w:rsidRDefault="00AF6F93" w:rsidP="00AA6F8C">
            <w:pPr>
              <w:pStyle w:val="af6"/>
            </w:pPr>
            <w:r w:rsidRPr="00A91FE3">
              <w:rPr>
                <w:rFonts w:hint="eastAsia"/>
              </w:rPr>
              <w:t>3.028</w:t>
            </w:r>
          </w:p>
        </w:tc>
        <w:tc>
          <w:tcPr>
            <w:tcW w:w="907" w:type="dxa"/>
            <w:tcBorders>
              <w:top w:val="nil"/>
              <w:left w:val="nil"/>
              <w:bottom w:val="nil"/>
              <w:right w:val="nil"/>
            </w:tcBorders>
            <w:shd w:val="clear" w:color="auto" w:fill="auto"/>
            <w:noWrap/>
            <w:vAlign w:val="center"/>
            <w:hideMark/>
          </w:tcPr>
          <w:p w14:paraId="4E3B24D2" w14:textId="77777777" w:rsidR="00AF6F93" w:rsidRPr="00A91FE3" w:rsidRDefault="00AF6F93" w:rsidP="00AA6F8C">
            <w:pPr>
              <w:pStyle w:val="af6"/>
            </w:pPr>
            <w:r w:rsidRPr="00A91FE3">
              <w:rPr>
                <w:rFonts w:hint="eastAsia"/>
              </w:rPr>
              <w:t>–</w:t>
            </w:r>
          </w:p>
        </w:tc>
      </w:tr>
      <w:tr w:rsidR="00AF6F93" w:rsidRPr="00A91FE3" w14:paraId="3835AA13"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026BB9DE"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79C635AA" w14:textId="77777777" w:rsidR="00AF6F93" w:rsidRPr="00A91FE3" w:rsidRDefault="00AF6F93" w:rsidP="00AA6F8C">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4405A78E" w14:textId="77777777" w:rsidR="00AF6F93" w:rsidRPr="00A91FE3" w:rsidRDefault="00AF6F93" w:rsidP="00AA6F8C">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27F9D99D" w14:textId="77777777" w:rsidR="00AF6F93" w:rsidRPr="00A91FE3" w:rsidRDefault="00AF6F93" w:rsidP="00AA6F8C">
            <w:pPr>
              <w:pStyle w:val="af6"/>
            </w:pPr>
            <w:r w:rsidRPr="00A91FE3">
              <w:rPr>
                <w:rFonts w:hint="eastAsia"/>
              </w:rPr>
              <w:t>0.015</w:t>
            </w:r>
          </w:p>
        </w:tc>
        <w:tc>
          <w:tcPr>
            <w:tcW w:w="907" w:type="dxa"/>
            <w:tcBorders>
              <w:top w:val="nil"/>
              <w:left w:val="nil"/>
              <w:bottom w:val="nil"/>
              <w:right w:val="nil"/>
            </w:tcBorders>
            <w:shd w:val="clear" w:color="auto" w:fill="auto"/>
            <w:noWrap/>
            <w:vAlign w:val="center"/>
            <w:hideMark/>
          </w:tcPr>
          <w:p w14:paraId="371E2C82" w14:textId="77777777" w:rsidR="00AF6F93" w:rsidRPr="00A91FE3" w:rsidRDefault="00AF6F93" w:rsidP="00AA6F8C">
            <w:pPr>
              <w:pStyle w:val="af6"/>
            </w:pPr>
            <w:r w:rsidRPr="00A91FE3">
              <w:rPr>
                <w:rFonts w:hint="eastAsia"/>
              </w:rPr>
              <w:t>0.042</w:t>
            </w:r>
          </w:p>
        </w:tc>
        <w:tc>
          <w:tcPr>
            <w:tcW w:w="907" w:type="dxa"/>
            <w:tcBorders>
              <w:top w:val="nil"/>
              <w:left w:val="nil"/>
              <w:bottom w:val="nil"/>
              <w:right w:val="nil"/>
            </w:tcBorders>
            <w:shd w:val="clear" w:color="auto" w:fill="auto"/>
            <w:noWrap/>
            <w:vAlign w:val="center"/>
            <w:hideMark/>
          </w:tcPr>
          <w:p w14:paraId="1B9E5437" w14:textId="77777777" w:rsidR="00AF6F93" w:rsidRPr="00A91FE3" w:rsidRDefault="00AF6F93" w:rsidP="00AA6F8C">
            <w:pPr>
              <w:pStyle w:val="af6"/>
            </w:pPr>
            <w:r w:rsidRPr="00A91FE3">
              <w:rPr>
                <w:rFonts w:hint="eastAsia"/>
              </w:rPr>
              <w:t>0.088</w:t>
            </w:r>
          </w:p>
        </w:tc>
        <w:tc>
          <w:tcPr>
            <w:tcW w:w="907" w:type="dxa"/>
            <w:tcBorders>
              <w:top w:val="nil"/>
              <w:left w:val="nil"/>
              <w:bottom w:val="nil"/>
              <w:right w:val="nil"/>
            </w:tcBorders>
            <w:shd w:val="clear" w:color="auto" w:fill="auto"/>
            <w:noWrap/>
            <w:vAlign w:val="center"/>
            <w:hideMark/>
          </w:tcPr>
          <w:p w14:paraId="2411856B" w14:textId="77777777" w:rsidR="00AF6F93" w:rsidRPr="00A91FE3" w:rsidRDefault="00AF6F93" w:rsidP="00AA6F8C">
            <w:pPr>
              <w:pStyle w:val="af6"/>
            </w:pPr>
            <w:r w:rsidRPr="00A91FE3">
              <w:rPr>
                <w:rFonts w:hint="eastAsia"/>
              </w:rPr>
              <w:t>0.158</w:t>
            </w:r>
          </w:p>
        </w:tc>
        <w:tc>
          <w:tcPr>
            <w:tcW w:w="907" w:type="dxa"/>
            <w:tcBorders>
              <w:top w:val="nil"/>
              <w:left w:val="nil"/>
              <w:bottom w:val="nil"/>
              <w:right w:val="nil"/>
            </w:tcBorders>
            <w:shd w:val="clear" w:color="auto" w:fill="auto"/>
            <w:noWrap/>
            <w:vAlign w:val="center"/>
            <w:hideMark/>
          </w:tcPr>
          <w:p w14:paraId="4F381FA1" w14:textId="77777777" w:rsidR="00AF6F93" w:rsidRPr="00A91FE3" w:rsidRDefault="00AF6F93" w:rsidP="00AA6F8C">
            <w:pPr>
              <w:pStyle w:val="af6"/>
            </w:pPr>
            <w:r w:rsidRPr="00A91FE3">
              <w:rPr>
                <w:rFonts w:hint="eastAsia"/>
              </w:rPr>
              <w:t>0.480</w:t>
            </w:r>
          </w:p>
        </w:tc>
        <w:tc>
          <w:tcPr>
            <w:tcW w:w="907" w:type="dxa"/>
            <w:tcBorders>
              <w:top w:val="nil"/>
              <w:left w:val="nil"/>
              <w:bottom w:val="nil"/>
              <w:right w:val="nil"/>
            </w:tcBorders>
            <w:shd w:val="clear" w:color="auto" w:fill="auto"/>
            <w:noWrap/>
            <w:vAlign w:val="center"/>
            <w:hideMark/>
          </w:tcPr>
          <w:p w14:paraId="37224173" w14:textId="77777777" w:rsidR="00AF6F93" w:rsidRPr="00A91FE3" w:rsidRDefault="00AF6F93" w:rsidP="00AA6F8C">
            <w:pPr>
              <w:pStyle w:val="af6"/>
            </w:pPr>
            <w:r w:rsidRPr="00A91FE3">
              <w:rPr>
                <w:rFonts w:hint="eastAsia"/>
              </w:rPr>
              <w:t>1.070</w:t>
            </w:r>
          </w:p>
        </w:tc>
      </w:tr>
      <w:tr w:rsidR="00AF6F93" w:rsidRPr="00A91FE3" w14:paraId="393791DD"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7DCA77CF"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5B634964" w14:textId="77777777" w:rsidR="00AF6F93" w:rsidRPr="00A91FE3" w:rsidRDefault="00AF6F93" w:rsidP="00AA6F8C">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0B0371A6" w14:textId="77777777" w:rsidR="00AF6F93" w:rsidRPr="00A91FE3" w:rsidRDefault="00AF6F93" w:rsidP="00AA6F8C">
            <w:pPr>
              <w:pStyle w:val="af6"/>
            </w:pPr>
            <w:r w:rsidRPr="00A91FE3">
              <w:rPr>
                <w:rFonts w:hint="eastAsia"/>
              </w:rPr>
              <w:t>0.003</w:t>
            </w:r>
          </w:p>
        </w:tc>
        <w:tc>
          <w:tcPr>
            <w:tcW w:w="907" w:type="dxa"/>
            <w:tcBorders>
              <w:top w:val="nil"/>
              <w:left w:val="nil"/>
              <w:bottom w:val="nil"/>
              <w:right w:val="nil"/>
            </w:tcBorders>
            <w:shd w:val="clear" w:color="auto" w:fill="auto"/>
            <w:noWrap/>
            <w:vAlign w:val="center"/>
            <w:hideMark/>
          </w:tcPr>
          <w:p w14:paraId="1E2BAB7F"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0C5EF7D7" w14:textId="77777777" w:rsidR="00AF6F93" w:rsidRPr="00A91FE3" w:rsidRDefault="00AF6F93" w:rsidP="00AA6F8C">
            <w:pPr>
              <w:pStyle w:val="af6"/>
            </w:pPr>
            <w:r w:rsidRPr="00A91FE3">
              <w:rPr>
                <w:rFonts w:hint="eastAsia"/>
              </w:rPr>
              <w:t>0.037</w:t>
            </w:r>
          </w:p>
        </w:tc>
        <w:tc>
          <w:tcPr>
            <w:tcW w:w="907" w:type="dxa"/>
            <w:tcBorders>
              <w:top w:val="nil"/>
              <w:left w:val="nil"/>
              <w:bottom w:val="nil"/>
              <w:right w:val="nil"/>
            </w:tcBorders>
            <w:shd w:val="clear" w:color="auto" w:fill="auto"/>
            <w:noWrap/>
            <w:vAlign w:val="center"/>
            <w:hideMark/>
          </w:tcPr>
          <w:p w14:paraId="32569845" w14:textId="77777777" w:rsidR="00AF6F93" w:rsidRPr="00A91FE3" w:rsidRDefault="00AF6F93" w:rsidP="00AA6F8C">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3F1C6C81" w14:textId="77777777" w:rsidR="00AF6F93" w:rsidRPr="00A91FE3" w:rsidRDefault="00AF6F93" w:rsidP="00AA6F8C">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407B57BF" w14:textId="77777777" w:rsidR="00AF6F93" w:rsidRPr="00A91FE3" w:rsidRDefault="00AF6F93" w:rsidP="00AA6F8C">
            <w:pPr>
              <w:pStyle w:val="af6"/>
            </w:pPr>
            <w:r w:rsidRPr="00A91FE3">
              <w:rPr>
                <w:rFonts w:hint="eastAsia"/>
              </w:rPr>
              <w:t>0.612</w:t>
            </w:r>
          </w:p>
        </w:tc>
        <w:tc>
          <w:tcPr>
            <w:tcW w:w="907" w:type="dxa"/>
            <w:tcBorders>
              <w:top w:val="nil"/>
              <w:left w:val="nil"/>
              <w:bottom w:val="nil"/>
              <w:right w:val="nil"/>
            </w:tcBorders>
            <w:shd w:val="clear" w:color="auto" w:fill="auto"/>
            <w:noWrap/>
            <w:vAlign w:val="center"/>
            <w:hideMark/>
          </w:tcPr>
          <w:p w14:paraId="56E20DC8" w14:textId="77777777" w:rsidR="00AF6F93" w:rsidRPr="00A91FE3" w:rsidRDefault="00AF6F93" w:rsidP="00AA6F8C">
            <w:pPr>
              <w:pStyle w:val="af6"/>
            </w:pPr>
            <w:r w:rsidRPr="00A91FE3">
              <w:rPr>
                <w:rFonts w:hint="eastAsia"/>
              </w:rPr>
              <w:t>1.617</w:t>
            </w:r>
          </w:p>
        </w:tc>
      </w:tr>
      <w:tr w:rsidR="00AF6F93" w:rsidRPr="00A91FE3" w14:paraId="295E5C9B"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3E3ADD1"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708FFF4B" w14:textId="77777777" w:rsidR="00AF6F93" w:rsidRPr="00A91FE3" w:rsidRDefault="00AF6F93" w:rsidP="00AA6F8C">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5F41CE50"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7A94CCD1"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3982747F" w14:textId="77777777" w:rsidR="00AF6F93" w:rsidRPr="00A91FE3" w:rsidRDefault="00AF6F93" w:rsidP="00AA6F8C">
            <w:pPr>
              <w:pStyle w:val="af6"/>
            </w:pPr>
            <w:r w:rsidRPr="00A91FE3">
              <w:rPr>
                <w:rFonts w:hint="eastAsia"/>
              </w:rPr>
              <w:t>0.033</w:t>
            </w:r>
          </w:p>
        </w:tc>
        <w:tc>
          <w:tcPr>
            <w:tcW w:w="907" w:type="dxa"/>
            <w:tcBorders>
              <w:top w:val="nil"/>
              <w:left w:val="nil"/>
              <w:bottom w:val="nil"/>
              <w:right w:val="nil"/>
            </w:tcBorders>
            <w:shd w:val="clear" w:color="auto" w:fill="auto"/>
            <w:noWrap/>
            <w:vAlign w:val="center"/>
            <w:hideMark/>
          </w:tcPr>
          <w:p w14:paraId="5CBC0EAA" w14:textId="77777777" w:rsidR="00AF6F93" w:rsidRPr="00A91FE3" w:rsidRDefault="00AF6F93" w:rsidP="00AA6F8C">
            <w:pPr>
              <w:pStyle w:val="af6"/>
            </w:pPr>
            <w:r w:rsidRPr="00A91FE3">
              <w:rPr>
                <w:rFonts w:hint="eastAsia"/>
              </w:rPr>
              <w:t>0.079</w:t>
            </w:r>
          </w:p>
        </w:tc>
        <w:tc>
          <w:tcPr>
            <w:tcW w:w="907" w:type="dxa"/>
            <w:tcBorders>
              <w:top w:val="nil"/>
              <w:left w:val="nil"/>
              <w:bottom w:val="nil"/>
              <w:right w:val="nil"/>
            </w:tcBorders>
            <w:shd w:val="clear" w:color="auto" w:fill="auto"/>
            <w:noWrap/>
            <w:vAlign w:val="center"/>
            <w:hideMark/>
          </w:tcPr>
          <w:p w14:paraId="358B8A7E" w14:textId="77777777" w:rsidR="00AF6F93" w:rsidRPr="00A91FE3" w:rsidRDefault="00AF6F93" w:rsidP="00AA6F8C">
            <w:pPr>
              <w:pStyle w:val="af6"/>
            </w:pPr>
            <w:r w:rsidRPr="00A91FE3">
              <w:rPr>
                <w:rFonts w:hint="eastAsia"/>
              </w:rPr>
              <w:t>0.153</w:t>
            </w:r>
          </w:p>
        </w:tc>
        <w:tc>
          <w:tcPr>
            <w:tcW w:w="907" w:type="dxa"/>
            <w:tcBorders>
              <w:top w:val="nil"/>
              <w:left w:val="nil"/>
              <w:bottom w:val="nil"/>
              <w:right w:val="nil"/>
            </w:tcBorders>
            <w:shd w:val="clear" w:color="auto" w:fill="auto"/>
            <w:noWrap/>
            <w:vAlign w:val="center"/>
            <w:hideMark/>
          </w:tcPr>
          <w:p w14:paraId="454CCB7B" w14:textId="77777777" w:rsidR="00AF6F93" w:rsidRPr="00A91FE3" w:rsidRDefault="00AF6F93" w:rsidP="00AA6F8C">
            <w:pPr>
              <w:pStyle w:val="af6"/>
            </w:pPr>
            <w:r w:rsidRPr="00A91FE3">
              <w:rPr>
                <w:rFonts w:hint="eastAsia"/>
              </w:rPr>
              <w:t>0.545</w:t>
            </w:r>
          </w:p>
        </w:tc>
        <w:tc>
          <w:tcPr>
            <w:tcW w:w="907" w:type="dxa"/>
            <w:tcBorders>
              <w:top w:val="nil"/>
              <w:left w:val="nil"/>
              <w:bottom w:val="nil"/>
              <w:right w:val="nil"/>
            </w:tcBorders>
            <w:shd w:val="clear" w:color="auto" w:fill="auto"/>
            <w:noWrap/>
            <w:vAlign w:val="center"/>
            <w:hideMark/>
          </w:tcPr>
          <w:p w14:paraId="2E270101" w14:textId="77777777" w:rsidR="00AF6F93" w:rsidRPr="00A91FE3" w:rsidRDefault="00AF6F93" w:rsidP="00AA6F8C">
            <w:pPr>
              <w:pStyle w:val="af6"/>
            </w:pPr>
            <w:r w:rsidRPr="00A91FE3">
              <w:rPr>
                <w:rFonts w:hint="eastAsia"/>
              </w:rPr>
              <w:t>1.445</w:t>
            </w:r>
          </w:p>
        </w:tc>
      </w:tr>
      <w:tr w:rsidR="00AF6F93" w:rsidRPr="00A91FE3" w14:paraId="3017F8FD"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24136699"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753CF94" w14:textId="77777777" w:rsidR="00AF6F93" w:rsidRPr="00A91FE3" w:rsidRDefault="00AF6F93" w:rsidP="00AA6F8C">
            <w:pPr>
              <w:pStyle w:val="af6"/>
              <w:jc w:val="left"/>
            </w:pPr>
            <w:r w:rsidRPr="00A91FE3">
              <w:rPr>
                <w:rFonts w:hint="eastAsia"/>
              </w:rPr>
              <w:t>ILS-MP</w:t>
            </w:r>
          </w:p>
        </w:tc>
        <w:tc>
          <w:tcPr>
            <w:tcW w:w="907" w:type="dxa"/>
            <w:tcBorders>
              <w:top w:val="nil"/>
              <w:left w:val="nil"/>
              <w:bottom w:val="nil"/>
              <w:right w:val="nil"/>
            </w:tcBorders>
            <w:shd w:val="clear" w:color="auto" w:fill="auto"/>
            <w:noWrap/>
            <w:vAlign w:val="center"/>
            <w:hideMark/>
          </w:tcPr>
          <w:p w14:paraId="054F2BFF" w14:textId="77777777" w:rsidR="00AF6F93" w:rsidRPr="00A91FE3" w:rsidRDefault="00AF6F93" w:rsidP="00AA6F8C">
            <w:pPr>
              <w:pStyle w:val="af6"/>
            </w:pPr>
            <w:r w:rsidRPr="00A91FE3">
              <w:rPr>
                <w:rFonts w:hint="eastAsia"/>
              </w:rPr>
              <w:t>0.000</w:t>
            </w:r>
          </w:p>
        </w:tc>
        <w:tc>
          <w:tcPr>
            <w:tcW w:w="907" w:type="dxa"/>
            <w:tcBorders>
              <w:top w:val="nil"/>
              <w:left w:val="nil"/>
              <w:bottom w:val="nil"/>
              <w:right w:val="nil"/>
            </w:tcBorders>
            <w:shd w:val="clear" w:color="auto" w:fill="auto"/>
            <w:noWrap/>
            <w:vAlign w:val="center"/>
            <w:hideMark/>
          </w:tcPr>
          <w:p w14:paraId="49579733" w14:textId="77777777" w:rsidR="00AF6F93" w:rsidRPr="00A91FE3" w:rsidRDefault="00AF6F93" w:rsidP="00AA6F8C">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05056E5" w14:textId="77777777" w:rsidR="00AF6F93" w:rsidRPr="00A91FE3" w:rsidRDefault="00AF6F93" w:rsidP="00AA6F8C">
            <w:pPr>
              <w:pStyle w:val="af6"/>
            </w:pPr>
            <w:r w:rsidRPr="00A91FE3">
              <w:rPr>
                <w:rFonts w:hint="eastAsia"/>
              </w:rPr>
              <w:t>0.002</w:t>
            </w:r>
          </w:p>
        </w:tc>
        <w:tc>
          <w:tcPr>
            <w:tcW w:w="907" w:type="dxa"/>
            <w:tcBorders>
              <w:top w:val="nil"/>
              <w:left w:val="nil"/>
              <w:bottom w:val="nil"/>
              <w:right w:val="nil"/>
            </w:tcBorders>
            <w:shd w:val="clear" w:color="auto" w:fill="auto"/>
            <w:noWrap/>
            <w:vAlign w:val="center"/>
            <w:hideMark/>
          </w:tcPr>
          <w:p w14:paraId="65226116" w14:textId="77777777" w:rsidR="00AF6F93" w:rsidRPr="00A91FE3" w:rsidRDefault="00AF6F93" w:rsidP="00AA6F8C">
            <w:pPr>
              <w:pStyle w:val="af6"/>
            </w:pPr>
            <w:r w:rsidRPr="00A91FE3">
              <w:rPr>
                <w:rFonts w:hint="eastAsia"/>
              </w:rPr>
              <w:t>0.006</w:t>
            </w:r>
          </w:p>
        </w:tc>
        <w:tc>
          <w:tcPr>
            <w:tcW w:w="907" w:type="dxa"/>
            <w:tcBorders>
              <w:top w:val="nil"/>
              <w:left w:val="nil"/>
              <w:bottom w:val="nil"/>
              <w:right w:val="nil"/>
            </w:tcBorders>
            <w:shd w:val="clear" w:color="auto" w:fill="auto"/>
            <w:noWrap/>
            <w:vAlign w:val="center"/>
            <w:hideMark/>
          </w:tcPr>
          <w:p w14:paraId="72F37749"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013413C0" w14:textId="77777777" w:rsidR="00AF6F93" w:rsidRPr="00A91FE3" w:rsidRDefault="00AF6F93" w:rsidP="00AA6F8C">
            <w:pPr>
              <w:pStyle w:val="af6"/>
            </w:pPr>
            <w:r w:rsidRPr="00A91FE3">
              <w:rPr>
                <w:rFonts w:hint="eastAsia"/>
              </w:rPr>
              <w:t>0.068</w:t>
            </w:r>
          </w:p>
        </w:tc>
        <w:tc>
          <w:tcPr>
            <w:tcW w:w="907" w:type="dxa"/>
            <w:tcBorders>
              <w:top w:val="nil"/>
              <w:left w:val="nil"/>
              <w:bottom w:val="nil"/>
              <w:right w:val="nil"/>
            </w:tcBorders>
            <w:shd w:val="clear" w:color="auto" w:fill="auto"/>
            <w:noWrap/>
            <w:vAlign w:val="center"/>
            <w:hideMark/>
          </w:tcPr>
          <w:p w14:paraId="45E65357" w14:textId="77777777" w:rsidR="00AF6F93" w:rsidRPr="00A91FE3" w:rsidRDefault="00AF6F93" w:rsidP="00AA6F8C">
            <w:pPr>
              <w:pStyle w:val="af6"/>
            </w:pPr>
            <w:r w:rsidRPr="00A91FE3">
              <w:rPr>
                <w:rFonts w:hint="eastAsia"/>
              </w:rPr>
              <w:t>0.205</w:t>
            </w:r>
          </w:p>
        </w:tc>
      </w:tr>
      <w:tr w:rsidR="00AF6F93" w:rsidRPr="00A91FE3" w14:paraId="0E1F627B" w14:textId="77777777" w:rsidTr="00AA6F8C">
        <w:trPr>
          <w:trHeight w:val="285"/>
          <w:jc w:val="center"/>
        </w:trPr>
        <w:tc>
          <w:tcPr>
            <w:tcW w:w="907" w:type="dxa"/>
            <w:tcBorders>
              <w:top w:val="nil"/>
              <w:left w:val="nil"/>
              <w:bottom w:val="nil"/>
              <w:right w:val="nil"/>
            </w:tcBorders>
            <w:shd w:val="clear" w:color="auto" w:fill="auto"/>
            <w:noWrap/>
            <w:vAlign w:val="center"/>
          </w:tcPr>
          <w:p w14:paraId="22B7D2AF"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tcPr>
          <w:p w14:paraId="011A5613"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tcPr>
          <w:p w14:paraId="6A64C9DA"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37A09DD1"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27D33644"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6CD59249"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5859F494"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0E08A790" w14:textId="77777777" w:rsidR="00AF6F93" w:rsidRPr="00A91FE3" w:rsidRDefault="00AF6F93" w:rsidP="00AA6F8C">
            <w:pPr>
              <w:pStyle w:val="af6"/>
            </w:pPr>
          </w:p>
        </w:tc>
        <w:tc>
          <w:tcPr>
            <w:tcW w:w="907" w:type="dxa"/>
            <w:tcBorders>
              <w:top w:val="nil"/>
              <w:left w:val="nil"/>
              <w:bottom w:val="nil"/>
              <w:right w:val="nil"/>
            </w:tcBorders>
            <w:shd w:val="clear" w:color="auto" w:fill="auto"/>
            <w:noWrap/>
            <w:vAlign w:val="center"/>
          </w:tcPr>
          <w:p w14:paraId="7D10F1F6" w14:textId="77777777" w:rsidR="00AF6F93" w:rsidRPr="00A91FE3" w:rsidRDefault="00AF6F93" w:rsidP="00AA6F8C">
            <w:pPr>
              <w:pStyle w:val="af6"/>
            </w:pPr>
          </w:p>
        </w:tc>
      </w:tr>
      <w:tr w:rsidR="00AF6F93" w:rsidRPr="00A91FE3" w14:paraId="36F1E6E4"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6511C2C0" w14:textId="77777777" w:rsidR="00AF6F93" w:rsidRPr="00A91FE3" w:rsidRDefault="00AF6F93" w:rsidP="00AA6F8C">
            <w:pPr>
              <w:pStyle w:val="af6"/>
              <w:jc w:val="left"/>
            </w:pPr>
            <w:r w:rsidRPr="00A91FE3">
              <w:rPr>
                <w:rFonts w:hint="eastAsia"/>
              </w:rPr>
              <w:t>H</w:t>
            </w:r>
          </w:p>
        </w:tc>
        <w:tc>
          <w:tcPr>
            <w:tcW w:w="907" w:type="dxa"/>
            <w:tcBorders>
              <w:top w:val="nil"/>
              <w:left w:val="nil"/>
              <w:bottom w:val="nil"/>
              <w:right w:val="nil"/>
            </w:tcBorders>
            <w:shd w:val="clear" w:color="auto" w:fill="auto"/>
            <w:noWrap/>
            <w:vAlign w:val="center"/>
            <w:hideMark/>
          </w:tcPr>
          <w:p w14:paraId="7569372F" w14:textId="77777777" w:rsidR="00AF6F93" w:rsidRPr="00A91FE3" w:rsidRDefault="00AF6F93" w:rsidP="00AA6F8C">
            <w:pPr>
              <w:pStyle w:val="af6"/>
              <w:jc w:val="left"/>
            </w:pPr>
            <w:r w:rsidRPr="00A91FE3">
              <w:rPr>
                <w:rFonts w:hint="eastAsia"/>
              </w:rPr>
              <w:t>RBS</w:t>
            </w:r>
          </w:p>
        </w:tc>
        <w:tc>
          <w:tcPr>
            <w:tcW w:w="907" w:type="dxa"/>
            <w:tcBorders>
              <w:top w:val="nil"/>
              <w:left w:val="nil"/>
              <w:bottom w:val="nil"/>
              <w:right w:val="nil"/>
            </w:tcBorders>
            <w:shd w:val="clear" w:color="auto" w:fill="auto"/>
            <w:noWrap/>
            <w:vAlign w:val="center"/>
            <w:hideMark/>
          </w:tcPr>
          <w:p w14:paraId="6076F471" w14:textId="77777777" w:rsidR="00AF6F93" w:rsidRPr="00A91FE3" w:rsidRDefault="00AF6F93" w:rsidP="00AA6F8C">
            <w:pPr>
              <w:pStyle w:val="af6"/>
            </w:pPr>
            <w:r w:rsidRPr="00A91FE3">
              <w:rPr>
                <w:rFonts w:hint="eastAsia"/>
              </w:rPr>
              <w:t>0.001</w:t>
            </w:r>
          </w:p>
        </w:tc>
        <w:tc>
          <w:tcPr>
            <w:tcW w:w="907" w:type="dxa"/>
            <w:tcBorders>
              <w:top w:val="nil"/>
              <w:left w:val="nil"/>
              <w:bottom w:val="nil"/>
              <w:right w:val="nil"/>
            </w:tcBorders>
            <w:shd w:val="clear" w:color="auto" w:fill="auto"/>
            <w:noWrap/>
            <w:vAlign w:val="center"/>
            <w:hideMark/>
          </w:tcPr>
          <w:p w14:paraId="4E8C8252"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7F705382" w14:textId="77777777" w:rsidR="00AF6F93" w:rsidRPr="00A91FE3" w:rsidRDefault="00AF6F93" w:rsidP="00AA6F8C">
            <w:pPr>
              <w:pStyle w:val="af6"/>
            </w:pPr>
            <w:r w:rsidRPr="00A91FE3">
              <w:rPr>
                <w:rFonts w:hint="eastAsia"/>
              </w:rPr>
              <w:t>0.009</w:t>
            </w:r>
          </w:p>
        </w:tc>
        <w:tc>
          <w:tcPr>
            <w:tcW w:w="907" w:type="dxa"/>
            <w:tcBorders>
              <w:top w:val="nil"/>
              <w:left w:val="nil"/>
              <w:bottom w:val="nil"/>
              <w:right w:val="nil"/>
            </w:tcBorders>
            <w:shd w:val="clear" w:color="auto" w:fill="auto"/>
            <w:noWrap/>
            <w:vAlign w:val="center"/>
            <w:hideMark/>
          </w:tcPr>
          <w:p w14:paraId="1340AC9F" w14:textId="77777777" w:rsidR="00AF6F93" w:rsidRPr="00A91FE3" w:rsidRDefault="00AF6F93" w:rsidP="00AA6F8C">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332B161F" w14:textId="77777777" w:rsidR="00AF6F93" w:rsidRPr="00A91FE3" w:rsidRDefault="00AF6F93" w:rsidP="00AA6F8C">
            <w:pPr>
              <w:pStyle w:val="af6"/>
            </w:pPr>
            <w:r w:rsidRPr="00A91FE3">
              <w:rPr>
                <w:rFonts w:hint="eastAsia"/>
              </w:rPr>
              <w:t>0.035</w:t>
            </w:r>
          </w:p>
        </w:tc>
        <w:tc>
          <w:tcPr>
            <w:tcW w:w="907" w:type="dxa"/>
            <w:tcBorders>
              <w:top w:val="nil"/>
              <w:left w:val="nil"/>
              <w:bottom w:val="nil"/>
              <w:right w:val="nil"/>
            </w:tcBorders>
            <w:shd w:val="clear" w:color="auto" w:fill="auto"/>
            <w:noWrap/>
            <w:vAlign w:val="center"/>
            <w:hideMark/>
          </w:tcPr>
          <w:p w14:paraId="16FC6C3F" w14:textId="77777777" w:rsidR="00AF6F93" w:rsidRPr="00A91FE3" w:rsidRDefault="00AF6F93" w:rsidP="00AA6F8C">
            <w:pPr>
              <w:pStyle w:val="af6"/>
            </w:pPr>
            <w:r w:rsidRPr="00A91FE3">
              <w:rPr>
                <w:rFonts w:hint="eastAsia"/>
              </w:rPr>
              <w:t>0.109</w:t>
            </w:r>
          </w:p>
        </w:tc>
        <w:tc>
          <w:tcPr>
            <w:tcW w:w="907" w:type="dxa"/>
            <w:tcBorders>
              <w:top w:val="nil"/>
              <w:left w:val="nil"/>
              <w:bottom w:val="nil"/>
              <w:right w:val="nil"/>
            </w:tcBorders>
            <w:shd w:val="clear" w:color="auto" w:fill="auto"/>
            <w:noWrap/>
            <w:vAlign w:val="center"/>
            <w:hideMark/>
          </w:tcPr>
          <w:p w14:paraId="6CD15D37" w14:textId="77777777" w:rsidR="00AF6F93" w:rsidRPr="00A91FE3" w:rsidRDefault="00AF6F93" w:rsidP="00AA6F8C">
            <w:pPr>
              <w:pStyle w:val="af6"/>
            </w:pPr>
            <w:r w:rsidRPr="00A91FE3">
              <w:rPr>
                <w:rFonts w:hint="eastAsia"/>
              </w:rPr>
              <w:t>0.250</w:t>
            </w:r>
          </w:p>
        </w:tc>
      </w:tr>
      <w:tr w:rsidR="00AF6F93" w:rsidRPr="00A91FE3" w14:paraId="164E5A64"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79337F7B"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47AE9CE6" w14:textId="77777777" w:rsidR="00AF6F93" w:rsidRPr="00A91FE3" w:rsidRDefault="00AF6F93" w:rsidP="00AA6F8C">
            <w:pPr>
              <w:pStyle w:val="af6"/>
              <w:jc w:val="left"/>
            </w:pPr>
            <w:r w:rsidRPr="00A91FE3">
              <w:rPr>
                <w:rFonts w:hint="eastAsia"/>
              </w:rPr>
              <w:t>GA</w:t>
            </w:r>
          </w:p>
        </w:tc>
        <w:tc>
          <w:tcPr>
            <w:tcW w:w="907" w:type="dxa"/>
            <w:tcBorders>
              <w:top w:val="nil"/>
              <w:left w:val="nil"/>
              <w:bottom w:val="nil"/>
              <w:right w:val="nil"/>
            </w:tcBorders>
            <w:shd w:val="clear" w:color="auto" w:fill="auto"/>
            <w:noWrap/>
            <w:vAlign w:val="center"/>
            <w:hideMark/>
          </w:tcPr>
          <w:p w14:paraId="10C61047"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196B3CC7" w14:textId="77777777" w:rsidR="00AF6F93" w:rsidRPr="00A91FE3" w:rsidRDefault="00AF6F93" w:rsidP="00AA6F8C">
            <w:pPr>
              <w:pStyle w:val="af6"/>
            </w:pPr>
            <w:r w:rsidRPr="00A91FE3">
              <w:rPr>
                <w:rFonts w:hint="eastAsia"/>
              </w:rPr>
              <w:t>0.008</w:t>
            </w:r>
          </w:p>
        </w:tc>
        <w:tc>
          <w:tcPr>
            <w:tcW w:w="907" w:type="dxa"/>
            <w:tcBorders>
              <w:top w:val="nil"/>
              <w:left w:val="nil"/>
              <w:bottom w:val="nil"/>
              <w:right w:val="nil"/>
            </w:tcBorders>
            <w:shd w:val="clear" w:color="auto" w:fill="auto"/>
            <w:noWrap/>
            <w:vAlign w:val="center"/>
            <w:hideMark/>
          </w:tcPr>
          <w:p w14:paraId="42074E9F" w14:textId="77777777" w:rsidR="00AF6F93" w:rsidRPr="00A91FE3" w:rsidRDefault="00AF6F93" w:rsidP="00AA6F8C">
            <w:pPr>
              <w:pStyle w:val="af6"/>
            </w:pPr>
            <w:r w:rsidRPr="00A91FE3">
              <w:rPr>
                <w:rFonts w:hint="eastAsia"/>
              </w:rPr>
              <w:t>0.242</w:t>
            </w:r>
          </w:p>
        </w:tc>
        <w:tc>
          <w:tcPr>
            <w:tcW w:w="907" w:type="dxa"/>
            <w:tcBorders>
              <w:top w:val="nil"/>
              <w:left w:val="nil"/>
              <w:bottom w:val="nil"/>
              <w:right w:val="nil"/>
            </w:tcBorders>
            <w:shd w:val="clear" w:color="auto" w:fill="auto"/>
            <w:noWrap/>
            <w:vAlign w:val="center"/>
            <w:hideMark/>
          </w:tcPr>
          <w:p w14:paraId="2D6009AC" w14:textId="77777777" w:rsidR="00AF6F93" w:rsidRPr="00A91FE3" w:rsidRDefault="00AF6F93" w:rsidP="00AA6F8C">
            <w:pPr>
              <w:pStyle w:val="af6"/>
            </w:pPr>
            <w:r w:rsidRPr="00A91FE3">
              <w:rPr>
                <w:rFonts w:hint="eastAsia"/>
              </w:rPr>
              <w:t>0.549</w:t>
            </w:r>
          </w:p>
        </w:tc>
        <w:tc>
          <w:tcPr>
            <w:tcW w:w="907" w:type="dxa"/>
            <w:tcBorders>
              <w:top w:val="nil"/>
              <w:left w:val="nil"/>
              <w:bottom w:val="nil"/>
              <w:right w:val="nil"/>
            </w:tcBorders>
            <w:shd w:val="clear" w:color="auto" w:fill="auto"/>
            <w:noWrap/>
            <w:vAlign w:val="center"/>
            <w:hideMark/>
          </w:tcPr>
          <w:p w14:paraId="585FD224" w14:textId="77777777" w:rsidR="00AF6F93" w:rsidRPr="00A91FE3" w:rsidRDefault="00AF6F93" w:rsidP="00AA6F8C">
            <w:pPr>
              <w:pStyle w:val="af6"/>
            </w:pPr>
            <w:r w:rsidRPr="00A91FE3">
              <w:rPr>
                <w:rFonts w:hint="eastAsia"/>
              </w:rPr>
              <w:t>1.051</w:t>
            </w:r>
          </w:p>
        </w:tc>
        <w:tc>
          <w:tcPr>
            <w:tcW w:w="907" w:type="dxa"/>
            <w:tcBorders>
              <w:top w:val="nil"/>
              <w:left w:val="nil"/>
              <w:bottom w:val="nil"/>
              <w:right w:val="nil"/>
            </w:tcBorders>
            <w:shd w:val="clear" w:color="auto" w:fill="auto"/>
            <w:noWrap/>
            <w:vAlign w:val="center"/>
            <w:hideMark/>
          </w:tcPr>
          <w:p w14:paraId="6F0D93EE" w14:textId="77777777" w:rsidR="00AF6F93" w:rsidRPr="00A91FE3" w:rsidRDefault="00AF6F93" w:rsidP="00AA6F8C">
            <w:pPr>
              <w:pStyle w:val="af6"/>
            </w:pPr>
            <w:r w:rsidRPr="00A91FE3">
              <w:rPr>
                <w:rFonts w:hint="eastAsia"/>
              </w:rPr>
              <w:t>3.476</w:t>
            </w:r>
          </w:p>
        </w:tc>
        <w:tc>
          <w:tcPr>
            <w:tcW w:w="907" w:type="dxa"/>
            <w:tcBorders>
              <w:top w:val="nil"/>
              <w:left w:val="nil"/>
              <w:bottom w:val="nil"/>
              <w:right w:val="nil"/>
            </w:tcBorders>
            <w:shd w:val="clear" w:color="auto" w:fill="auto"/>
            <w:noWrap/>
            <w:vAlign w:val="center"/>
            <w:hideMark/>
          </w:tcPr>
          <w:p w14:paraId="76F0FE07" w14:textId="77777777" w:rsidR="00AF6F93" w:rsidRPr="00A91FE3" w:rsidRDefault="00AF6F93" w:rsidP="00AA6F8C">
            <w:pPr>
              <w:pStyle w:val="af6"/>
            </w:pPr>
            <w:r w:rsidRPr="00A91FE3">
              <w:rPr>
                <w:rFonts w:hint="eastAsia"/>
              </w:rPr>
              <w:t>–</w:t>
            </w:r>
          </w:p>
        </w:tc>
      </w:tr>
      <w:tr w:rsidR="00AF6F93" w:rsidRPr="00A91FE3" w14:paraId="49C1078A"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56EE6DF1"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3FC988F" w14:textId="77777777" w:rsidR="00AF6F93" w:rsidRPr="00A91FE3" w:rsidRDefault="00AF6F93" w:rsidP="00AA6F8C">
            <w:pPr>
              <w:pStyle w:val="af6"/>
              <w:jc w:val="left"/>
            </w:pPr>
            <w:r w:rsidRPr="00A91FE3">
              <w:rPr>
                <w:rFonts w:hint="eastAsia"/>
              </w:rPr>
              <w:t>GA_IN</w:t>
            </w:r>
          </w:p>
        </w:tc>
        <w:tc>
          <w:tcPr>
            <w:tcW w:w="907" w:type="dxa"/>
            <w:tcBorders>
              <w:top w:val="nil"/>
              <w:left w:val="nil"/>
              <w:bottom w:val="nil"/>
              <w:right w:val="nil"/>
            </w:tcBorders>
            <w:shd w:val="clear" w:color="auto" w:fill="auto"/>
            <w:noWrap/>
            <w:vAlign w:val="center"/>
            <w:hideMark/>
          </w:tcPr>
          <w:p w14:paraId="5C756FE7"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2052D579" w14:textId="77777777" w:rsidR="00AF6F93" w:rsidRPr="00A91FE3" w:rsidRDefault="00AF6F93" w:rsidP="00AA6F8C">
            <w:pPr>
              <w:pStyle w:val="af6"/>
            </w:pPr>
            <w:r w:rsidRPr="00A91FE3">
              <w:rPr>
                <w:rFonts w:hint="eastAsia"/>
              </w:rPr>
              <w:t>0.020</w:t>
            </w:r>
          </w:p>
        </w:tc>
        <w:tc>
          <w:tcPr>
            <w:tcW w:w="907" w:type="dxa"/>
            <w:tcBorders>
              <w:top w:val="nil"/>
              <w:left w:val="nil"/>
              <w:bottom w:val="nil"/>
              <w:right w:val="nil"/>
            </w:tcBorders>
            <w:shd w:val="clear" w:color="auto" w:fill="auto"/>
            <w:noWrap/>
            <w:vAlign w:val="center"/>
            <w:hideMark/>
          </w:tcPr>
          <w:p w14:paraId="24D453A8" w14:textId="77777777" w:rsidR="00AF6F93" w:rsidRPr="00A91FE3" w:rsidRDefault="00AF6F93" w:rsidP="00AA6F8C">
            <w:pPr>
              <w:pStyle w:val="af6"/>
            </w:pPr>
            <w:r w:rsidRPr="00A91FE3">
              <w:rPr>
                <w:rFonts w:hint="eastAsia"/>
              </w:rPr>
              <w:t>0.052</w:t>
            </w:r>
          </w:p>
        </w:tc>
        <w:tc>
          <w:tcPr>
            <w:tcW w:w="907" w:type="dxa"/>
            <w:tcBorders>
              <w:top w:val="nil"/>
              <w:left w:val="nil"/>
              <w:bottom w:val="nil"/>
              <w:right w:val="nil"/>
            </w:tcBorders>
            <w:shd w:val="clear" w:color="auto" w:fill="auto"/>
            <w:noWrap/>
            <w:vAlign w:val="center"/>
            <w:hideMark/>
          </w:tcPr>
          <w:p w14:paraId="009A1F90" w14:textId="77777777" w:rsidR="00AF6F93" w:rsidRPr="00A91FE3" w:rsidRDefault="00AF6F93" w:rsidP="00AA6F8C">
            <w:pPr>
              <w:pStyle w:val="af6"/>
            </w:pPr>
            <w:r w:rsidRPr="00A91FE3">
              <w:rPr>
                <w:rFonts w:hint="eastAsia"/>
              </w:rPr>
              <w:t>0.106</w:t>
            </w:r>
          </w:p>
        </w:tc>
        <w:tc>
          <w:tcPr>
            <w:tcW w:w="907" w:type="dxa"/>
            <w:tcBorders>
              <w:top w:val="nil"/>
              <w:left w:val="nil"/>
              <w:bottom w:val="nil"/>
              <w:right w:val="nil"/>
            </w:tcBorders>
            <w:shd w:val="clear" w:color="auto" w:fill="auto"/>
            <w:noWrap/>
            <w:vAlign w:val="center"/>
            <w:hideMark/>
          </w:tcPr>
          <w:p w14:paraId="33B98E63" w14:textId="77777777" w:rsidR="00AF6F93" w:rsidRPr="00A91FE3" w:rsidRDefault="00AF6F93" w:rsidP="00AA6F8C">
            <w:pPr>
              <w:pStyle w:val="af6"/>
            </w:pPr>
            <w:r w:rsidRPr="00A91FE3">
              <w:rPr>
                <w:rFonts w:hint="eastAsia"/>
              </w:rPr>
              <w:t>0.192</w:t>
            </w:r>
          </w:p>
        </w:tc>
        <w:tc>
          <w:tcPr>
            <w:tcW w:w="907" w:type="dxa"/>
            <w:tcBorders>
              <w:top w:val="nil"/>
              <w:left w:val="nil"/>
              <w:bottom w:val="nil"/>
              <w:right w:val="nil"/>
            </w:tcBorders>
            <w:shd w:val="clear" w:color="auto" w:fill="auto"/>
            <w:noWrap/>
            <w:vAlign w:val="center"/>
            <w:hideMark/>
          </w:tcPr>
          <w:p w14:paraId="709832D8" w14:textId="77777777" w:rsidR="00AF6F93" w:rsidRPr="00A91FE3" w:rsidRDefault="00AF6F93" w:rsidP="00AA6F8C">
            <w:pPr>
              <w:pStyle w:val="af6"/>
            </w:pPr>
            <w:r w:rsidRPr="00A91FE3">
              <w:rPr>
                <w:rFonts w:hint="eastAsia"/>
              </w:rPr>
              <w:t>0.593</w:t>
            </w:r>
          </w:p>
        </w:tc>
        <w:tc>
          <w:tcPr>
            <w:tcW w:w="907" w:type="dxa"/>
            <w:tcBorders>
              <w:top w:val="nil"/>
              <w:left w:val="nil"/>
              <w:bottom w:val="nil"/>
              <w:right w:val="nil"/>
            </w:tcBorders>
            <w:shd w:val="clear" w:color="auto" w:fill="auto"/>
            <w:noWrap/>
            <w:vAlign w:val="center"/>
            <w:hideMark/>
          </w:tcPr>
          <w:p w14:paraId="19E38DBB" w14:textId="77777777" w:rsidR="00AF6F93" w:rsidRPr="00A91FE3" w:rsidRDefault="00AF6F93" w:rsidP="00AA6F8C">
            <w:pPr>
              <w:pStyle w:val="af6"/>
            </w:pPr>
            <w:r w:rsidRPr="00A91FE3">
              <w:rPr>
                <w:rFonts w:hint="eastAsia"/>
              </w:rPr>
              <w:t>1.353</w:t>
            </w:r>
          </w:p>
        </w:tc>
      </w:tr>
      <w:tr w:rsidR="00AF6F93" w:rsidRPr="00A91FE3" w14:paraId="6EC86EA2"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0D4B135A"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14320B7C" w14:textId="77777777" w:rsidR="00AF6F93" w:rsidRPr="00A91FE3" w:rsidRDefault="00AF6F93" w:rsidP="00AA6F8C">
            <w:pPr>
              <w:pStyle w:val="af6"/>
              <w:jc w:val="left"/>
            </w:pPr>
            <w:r w:rsidRPr="00A91FE3">
              <w:rPr>
                <w:rFonts w:hint="eastAsia"/>
              </w:rPr>
              <w:t>MA</w:t>
            </w:r>
          </w:p>
        </w:tc>
        <w:tc>
          <w:tcPr>
            <w:tcW w:w="907" w:type="dxa"/>
            <w:tcBorders>
              <w:top w:val="nil"/>
              <w:left w:val="nil"/>
              <w:bottom w:val="nil"/>
              <w:right w:val="nil"/>
            </w:tcBorders>
            <w:shd w:val="clear" w:color="auto" w:fill="auto"/>
            <w:noWrap/>
            <w:vAlign w:val="center"/>
            <w:hideMark/>
          </w:tcPr>
          <w:p w14:paraId="5EEF58D4"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1F2FB37B" w14:textId="77777777" w:rsidR="00AF6F93" w:rsidRPr="00A91FE3" w:rsidRDefault="00AF6F93" w:rsidP="00AA6F8C">
            <w:pPr>
              <w:pStyle w:val="af6"/>
            </w:pPr>
            <w:r w:rsidRPr="00A91FE3">
              <w:rPr>
                <w:rFonts w:hint="eastAsia"/>
              </w:rPr>
              <w:t>0.013</w:t>
            </w:r>
          </w:p>
        </w:tc>
        <w:tc>
          <w:tcPr>
            <w:tcW w:w="907" w:type="dxa"/>
            <w:tcBorders>
              <w:top w:val="nil"/>
              <w:left w:val="nil"/>
              <w:bottom w:val="nil"/>
              <w:right w:val="nil"/>
            </w:tcBorders>
            <w:shd w:val="clear" w:color="auto" w:fill="auto"/>
            <w:noWrap/>
            <w:vAlign w:val="center"/>
            <w:hideMark/>
          </w:tcPr>
          <w:p w14:paraId="04052FD5" w14:textId="77777777" w:rsidR="00AF6F93" w:rsidRPr="00A91FE3" w:rsidRDefault="00AF6F93" w:rsidP="00AA6F8C">
            <w:pPr>
              <w:pStyle w:val="af6"/>
            </w:pPr>
            <w:r w:rsidRPr="00A91FE3">
              <w:rPr>
                <w:rFonts w:hint="eastAsia"/>
              </w:rPr>
              <w:t>0.041</w:t>
            </w:r>
          </w:p>
        </w:tc>
        <w:tc>
          <w:tcPr>
            <w:tcW w:w="907" w:type="dxa"/>
            <w:tcBorders>
              <w:top w:val="nil"/>
              <w:left w:val="nil"/>
              <w:bottom w:val="nil"/>
              <w:right w:val="nil"/>
            </w:tcBorders>
            <w:shd w:val="clear" w:color="auto" w:fill="auto"/>
            <w:noWrap/>
            <w:vAlign w:val="center"/>
            <w:hideMark/>
          </w:tcPr>
          <w:p w14:paraId="5608B00E" w14:textId="77777777" w:rsidR="00AF6F93" w:rsidRPr="00A91FE3" w:rsidRDefault="00AF6F93" w:rsidP="00AA6F8C">
            <w:pPr>
              <w:pStyle w:val="af6"/>
            </w:pPr>
            <w:r w:rsidRPr="00A91FE3">
              <w:rPr>
                <w:rFonts w:hint="eastAsia"/>
              </w:rPr>
              <w:t>0.102</w:t>
            </w:r>
          </w:p>
        </w:tc>
        <w:tc>
          <w:tcPr>
            <w:tcW w:w="907" w:type="dxa"/>
            <w:tcBorders>
              <w:top w:val="nil"/>
              <w:left w:val="nil"/>
              <w:bottom w:val="nil"/>
              <w:right w:val="nil"/>
            </w:tcBorders>
            <w:shd w:val="clear" w:color="auto" w:fill="auto"/>
            <w:noWrap/>
            <w:vAlign w:val="center"/>
            <w:hideMark/>
          </w:tcPr>
          <w:p w14:paraId="2656F356" w14:textId="77777777" w:rsidR="00AF6F93" w:rsidRPr="00A91FE3" w:rsidRDefault="00AF6F93" w:rsidP="00AA6F8C">
            <w:pPr>
              <w:pStyle w:val="af6"/>
            </w:pPr>
            <w:r w:rsidRPr="00A91FE3">
              <w:rPr>
                <w:rFonts w:hint="eastAsia"/>
              </w:rPr>
              <w:t>0.203</w:t>
            </w:r>
          </w:p>
        </w:tc>
        <w:tc>
          <w:tcPr>
            <w:tcW w:w="907" w:type="dxa"/>
            <w:tcBorders>
              <w:top w:val="nil"/>
              <w:left w:val="nil"/>
              <w:bottom w:val="nil"/>
              <w:right w:val="nil"/>
            </w:tcBorders>
            <w:shd w:val="clear" w:color="auto" w:fill="auto"/>
            <w:noWrap/>
            <w:vAlign w:val="center"/>
            <w:hideMark/>
          </w:tcPr>
          <w:p w14:paraId="70C1F372" w14:textId="77777777" w:rsidR="00AF6F93" w:rsidRPr="00A91FE3" w:rsidRDefault="00AF6F93" w:rsidP="00AA6F8C">
            <w:pPr>
              <w:pStyle w:val="af6"/>
            </w:pPr>
            <w:r w:rsidRPr="00A91FE3">
              <w:rPr>
                <w:rFonts w:hint="eastAsia"/>
              </w:rPr>
              <w:t>0.767</w:t>
            </w:r>
          </w:p>
        </w:tc>
        <w:tc>
          <w:tcPr>
            <w:tcW w:w="907" w:type="dxa"/>
            <w:tcBorders>
              <w:top w:val="nil"/>
              <w:left w:val="nil"/>
              <w:bottom w:val="nil"/>
              <w:right w:val="nil"/>
            </w:tcBorders>
            <w:shd w:val="clear" w:color="auto" w:fill="auto"/>
            <w:noWrap/>
            <w:vAlign w:val="center"/>
            <w:hideMark/>
          </w:tcPr>
          <w:p w14:paraId="5BA54802" w14:textId="77777777" w:rsidR="00AF6F93" w:rsidRPr="00A91FE3" w:rsidRDefault="00AF6F93" w:rsidP="00AA6F8C">
            <w:pPr>
              <w:pStyle w:val="af6"/>
            </w:pPr>
            <w:r w:rsidRPr="00A91FE3">
              <w:rPr>
                <w:rFonts w:hint="eastAsia"/>
              </w:rPr>
              <w:t>2.108</w:t>
            </w:r>
          </w:p>
        </w:tc>
      </w:tr>
      <w:tr w:rsidR="00AF6F93" w:rsidRPr="00A91FE3" w14:paraId="53969550" w14:textId="77777777" w:rsidTr="00AA6F8C">
        <w:trPr>
          <w:trHeight w:val="285"/>
          <w:jc w:val="center"/>
        </w:trPr>
        <w:tc>
          <w:tcPr>
            <w:tcW w:w="907" w:type="dxa"/>
            <w:tcBorders>
              <w:top w:val="nil"/>
              <w:left w:val="nil"/>
              <w:bottom w:val="nil"/>
              <w:right w:val="nil"/>
            </w:tcBorders>
            <w:shd w:val="clear" w:color="auto" w:fill="auto"/>
            <w:noWrap/>
            <w:vAlign w:val="center"/>
            <w:hideMark/>
          </w:tcPr>
          <w:p w14:paraId="1A492B00" w14:textId="77777777" w:rsidR="00AF6F93" w:rsidRPr="00A91FE3" w:rsidRDefault="00AF6F93" w:rsidP="00AA6F8C">
            <w:pPr>
              <w:pStyle w:val="af6"/>
              <w:jc w:val="left"/>
            </w:pPr>
          </w:p>
        </w:tc>
        <w:tc>
          <w:tcPr>
            <w:tcW w:w="907" w:type="dxa"/>
            <w:tcBorders>
              <w:top w:val="nil"/>
              <w:left w:val="nil"/>
              <w:bottom w:val="nil"/>
              <w:right w:val="nil"/>
            </w:tcBorders>
            <w:shd w:val="clear" w:color="auto" w:fill="auto"/>
            <w:noWrap/>
            <w:vAlign w:val="center"/>
            <w:hideMark/>
          </w:tcPr>
          <w:p w14:paraId="04035314" w14:textId="77777777" w:rsidR="00AF6F93" w:rsidRPr="00A91FE3" w:rsidRDefault="00AF6F93" w:rsidP="00AA6F8C">
            <w:pPr>
              <w:pStyle w:val="af6"/>
              <w:jc w:val="left"/>
            </w:pPr>
            <w:r w:rsidRPr="00A91FE3">
              <w:rPr>
                <w:rFonts w:hint="eastAsia"/>
              </w:rPr>
              <w:t>MA_IN</w:t>
            </w:r>
          </w:p>
        </w:tc>
        <w:tc>
          <w:tcPr>
            <w:tcW w:w="907" w:type="dxa"/>
            <w:tcBorders>
              <w:top w:val="nil"/>
              <w:left w:val="nil"/>
              <w:bottom w:val="nil"/>
              <w:right w:val="nil"/>
            </w:tcBorders>
            <w:shd w:val="clear" w:color="auto" w:fill="auto"/>
            <w:noWrap/>
            <w:vAlign w:val="center"/>
            <w:hideMark/>
          </w:tcPr>
          <w:p w14:paraId="0E96E2F6" w14:textId="77777777" w:rsidR="00AF6F93" w:rsidRPr="00A91FE3" w:rsidRDefault="00AF6F93" w:rsidP="00AA6F8C">
            <w:pPr>
              <w:pStyle w:val="af6"/>
            </w:pPr>
            <w:r w:rsidRPr="00A91FE3">
              <w:rPr>
                <w:rFonts w:hint="eastAsia"/>
              </w:rPr>
              <w:t>0.004</w:t>
            </w:r>
          </w:p>
        </w:tc>
        <w:tc>
          <w:tcPr>
            <w:tcW w:w="907" w:type="dxa"/>
            <w:tcBorders>
              <w:top w:val="nil"/>
              <w:left w:val="nil"/>
              <w:bottom w:val="nil"/>
              <w:right w:val="nil"/>
            </w:tcBorders>
            <w:shd w:val="clear" w:color="auto" w:fill="auto"/>
            <w:noWrap/>
            <w:vAlign w:val="center"/>
            <w:hideMark/>
          </w:tcPr>
          <w:p w14:paraId="4D8DAFCA" w14:textId="77777777" w:rsidR="00AF6F93" w:rsidRPr="00A91FE3" w:rsidRDefault="00AF6F93" w:rsidP="00AA6F8C">
            <w:pPr>
              <w:pStyle w:val="af6"/>
            </w:pPr>
            <w:r w:rsidRPr="00A91FE3">
              <w:rPr>
                <w:rFonts w:hint="eastAsia"/>
              </w:rPr>
              <w:t>0.011</w:t>
            </w:r>
          </w:p>
        </w:tc>
        <w:tc>
          <w:tcPr>
            <w:tcW w:w="907" w:type="dxa"/>
            <w:tcBorders>
              <w:top w:val="nil"/>
              <w:left w:val="nil"/>
              <w:bottom w:val="nil"/>
              <w:right w:val="nil"/>
            </w:tcBorders>
            <w:shd w:val="clear" w:color="auto" w:fill="auto"/>
            <w:noWrap/>
            <w:vAlign w:val="center"/>
            <w:hideMark/>
          </w:tcPr>
          <w:p w14:paraId="4F9DA99B" w14:textId="77777777" w:rsidR="00AF6F93" w:rsidRPr="00A91FE3" w:rsidRDefault="00AF6F93" w:rsidP="00AA6F8C">
            <w:pPr>
              <w:pStyle w:val="af6"/>
            </w:pPr>
            <w:r w:rsidRPr="00A91FE3">
              <w:rPr>
                <w:rFonts w:hint="eastAsia"/>
              </w:rPr>
              <w:t>0.036</w:t>
            </w:r>
          </w:p>
        </w:tc>
        <w:tc>
          <w:tcPr>
            <w:tcW w:w="907" w:type="dxa"/>
            <w:tcBorders>
              <w:top w:val="nil"/>
              <w:left w:val="nil"/>
              <w:bottom w:val="nil"/>
              <w:right w:val="nil"/>
            </w:tcBorders>
            <w:shd w:val="clear" w:color="auto" w:fill="auto"/>
            <w:noWrap/>
            <w:vAlign w:val="center"/>
            <w:hideMark/>
          </w:tcPr>
          <w:p w14:paraId="6E807540" w14:textId="77777777" w:rsidR="00AF6F93" w:rsidRPr="00A91FE3" w:rsidRDefault="00AF6F93" w:rsidP="00AA6F8C">
            <w:pPr>
              <w:pStyle w:val="af6"/>
            </w:pPr>
            <w:r w:rsidRPr="00A91FE3">
              <w:rPr>
                <w:rFonts w:hint="eastAsia"/>
              </w:rPr>
              <w:t>0.089</w:t>
            </w:r>
          </w:p>
        </w:tc>
        <w:tc>
          <w:tcPr>
            <w:tcW w:w="907" w:type="dxa"/>
            <w:tcBorders>
              <w:top w:val="nil"/>
              <w:left w:val="nil"/>
              <w:bottom w:val="nil"/>
              <w:right w:val="nil"/>
            </w:tcBorders>
            <w:shd w:val="clear" w:color="auto" w:fill="auto"/>
            <w:noWrap/>
            <w:vAlign w:val="center"/>
            <w:hideMark/>
          </w:tcPr>
          <w:p w14:paraId="511EFF33" w14:textId="77777777" w:rsidR="00AF6F93" w:rsidRPr="00A91FE3" w:rsidRDefault="00AF6F93" w:rsidP="00AA6F8C">
            <w:pPr>
              <w:pStyle w:val="af6"/>
            </w:pPr>
            <w:r w:rsidRPr="00A91FE3">
              <w:rPr>
                <w:rFonts w:hint="eastAsia"/>
              </w:rPr>
              <w:t>0.172</w:t>
            </w:r>
          </w:p>
        </w:tc>
        <w:tc>
          <w:tcPr>
            <w:tcW w:w="907" w:type="dxa"/>
            <w:tcBorders>
              <w:top w:val="nil"/>
              <w:left w:val="nil"/>
              <w:bottom w:val="nil"/>
              <w:right w:val="nil"/>
            </w:tcBorders>
            <w:shd w:val="clear" w:color="auto" w:fill="auto"/>
            <w:noWrap/>
            <w:vAlign w:val="center"/>
            <w:hideMark/>
          </w:tcPr>
          <w:p w14:paraId="2D31378C" w14:textId="77777777" w:rsidR="00AF6F93" w:rsidRPr="00A91FE3" w:rsidRDefault="00AF6F93" w:rsidP="00AA6F8C">
            <w:pPr>
              <w:pStyle w:val="af6"/>
            </w:pPr>
            <w:r w:rsidRPr="00A91FE3">
              <w:rPr>
                <w:rFonts w:hint="eastAsia"/>
              </w:rPr>
              <w:t>0.649</w:t>
            </w:r>
          </w:p>
        </w:tc>
        <w:tc>
          <w:tcPr>
            <w:tcW w:w="907" w:type="dxa"/>
            <w:tcBorders>
              <w:top w:val="nil"/>
              <w:left w:val="nil"/>
              <w:bottom w:val="nil"/>
              <w:right w:val="nil"/>
            </w:tcBorders>
            <w:shd w:val="clear" w:color="auto" w:fill="auto"/>
            <w:noWrap/>
            <w:vAlign w:val="center"/>
            <w:hideMark/>
          </w:tcPr>
          <w:p w14:paraId="542CBE8A" w14:textId="77777777" w:rsidR="00AF6F93" w:rsidRPr="00A91FE3" w:rsidRDefault="00AF6F93" w:rsidP="00AA6F8C">
            <w:pPr>
              <w:pStyle w:val="af6"/>
            </w:pPr>
            <w:r w:rsidRPr="00A91FE3">
              <w:rPr>
                <w:rFonts w:hint="eastAsia"/>
              </w:rPr>
              <w:t>1.790</w:t>
            </w:r>
          </w:p>
        </w:tc>
      </w:tr>
      <w:tr w:rsidR="00AF6F93" w:rsidRPr="00A91FE3" w14:paraId="3733C759" w14:textId="77777777" w:rsidTr="00AA6F8C">
        <w:trPr>
          <w:trHeight w:val="285"/>
          <w:jc w:val="center"/>
        </w:trPr>
        <w:tc>
          <w:tcPr>
            <w:tcW w:w="907" w:type="dxa"/>
            <w:tcBorders>
              <w:top w:val="nil"/>
              <w:left w:val="nil"/>
              <w:bottom w:val="single" w:sz="12" w:space="0" w:color="auto"/>
              <w:right w:val="nil"/>
            </w:tcBorders>
            <w:shd w:val="clear" w:color="auto" w:fill="auto"/>
            <w:noWrap/>
            <w:vAlign w:val="center"/>
            <w:hideMark/>
          </w:tcPr>
          <w:p w14:paraId="52EB0E74" w14:textId="77777777" w:rsidR="00AF6F93" w:rsidRPr="00A91FE3" w:rsidRDefault="00AF6F93" w:rsidP="00AA6F8C">
            <w:pPr>
              <w:pStyle w:val="af6"/>
              <w:jc w:val="left"/>
            </w:pPr>
          </w:p>
        </w:tc>
        <w:tc>
          <w:tcPr>
            <w:tcW w:w="907" w:type="dxa"/>
            <w:tcBorders>
              <w:top w:val="nil"/>
              <w:left w:val="nil"/>
              <w:bottom w:val="single" w:sz="12" w:space="0" w:color="auto"/>
              <w:right w:val="nil"/>
            </w:tcBorders>
            <w:shd w:val="clear" w:color="auto" w:fill="auto"/>
            <w:noWrap/>
            <w:vAlign w:val="center"/>
            <w:hideMark/>
          </w:tcPr>
          <w:p w14:paraId="1E9663AA" w14:textId="77777777" w:rsidR="00AF6F93" w:rsidRPr="00A91FE3" w:rsidRDefault="00AF6F93" w:rsidP="00AA6F8C">
            <w:pPr>
              <w:pStyle w:val="af6"/>
              <w:jc w:val="left"/>
            </w:pPr>
            <w:r w:rsidRPr="00A91FE3">
              <w:rPr>
                <w:rFonts w:hint="eastAsia"/>
              </w:rPr>
              <w:t>ILS-MP</w:t>
            </w:r>
          </w:p>
        </w:tc>
        <w:tc>
          <w:tcPr>
            <w:tcW w:w="907" w:type="dxa"/>
            <w:tcBorders>
              <w:top w:val="nil"/>
              <w:left w:val="nil"/>
              <w:bottom w:val="single" w:sz="12" w:space="0" w:color="auto"/>
              <w:right w:val="nil"/>
            </w:tcBorders>
            <w:shd w:val="clear" w:color="auto" w:fill="auto"/>
            <w:noWrap/>
            <w:vAlign w:val="center"/>
            <w:hideMark/>
          </w:tcPr>
          <w:p w14:paraId="0A7A3D57" w14:textId="77777777" w:rsidR="00AF6F93" w:rsidRPr="00A91FE3" w:rsidRDefault="00AF6F93" w:rsidP="00AA6F8C">
            <w:pPr>
              <w:pStyle w:val="af6"/>
            </w:pPr>
            <w:r w:rsidRPr="00A91FE3">
              <w:rPr>
                <w:rFonts w:hint="eastAsia"/>
              </w:rPr>
              <w:t>0.000</w:t>
            </w:r>
          </w:p>
        </w:tc>
        <w:tc>
          <w:tcPr>
            <w:tcW w:w="907" w:type="dxa"/>
            <w:tcBorders>
              <w:top w:val="nil"/>
              <w:left w:val="nil"/>
              <w:bottom w:val="single" w:sz="12" w:space="0" w:color="auto"/>
              <w:right w:val="nil"/>
            </w:tcBorders>
            <w:shd w:val="clear" w:color="auto" w:fill="auto"/>
            <w:noWrap/>
            <w:vAlign w:val="center"/>
            <w:hideMark/>
          </w:tcPr>
          <w:p w14:paraId="0E8FD826" w14:textId="77777777" w:rsidR="00AF6F93" w:rsidRPr="00A91FE3" w:rsidRDefault="00AF6F93" w:rsidP="00AA6F8C">
            <w:pPr>
              <w:pStyle w:val="af6"/>
            </w:pPr>
            <w:r w:rsidRPr="00A91FE3">
              <w:rPr>
                <w:rFonts w:hint="eastAsia"/>
              </w:rPr>
              <w:t>0.001</w:t>
            </w:r>
          </w:p>
        </w:tc>
        <w:tc>
          <w:tcPr>
            <w:tcW w:w="907" w:type="dxa"/>
            <w:tcBorders>
              <w:top w:val="nil"/>
              <w:left w:val="nil"/>
              <w:bottom w:val="single" w:sz="12" w:space="0" w:color="auto"/>
              <w:right w:val="nil"/>
            </w:tcBorders>
            <w:shd w:val="clear" w:color="auto" w:fill="auto"/>
            <w:noWrap/>
            <w:vAlign w:val="center"/>
            <w:hideMark/>
          </w:tcPr>
          <w:p w14:paraId="3F63DD5B" w14:textId="77777777" w:rsidR="00AF6F93" w:rsidRPr="00A91FE3" w:rsidRDefault="00AF6F93" w:rsidP="00AA6F8C">
            <w:pPr>
              <w:pStyle w:val="af6"/>
            </w:pPr>
            <w:r w:rsidRPr="00A91FE3">
              <w:rPr>
                <w:rFonts w:hint="eastAsia"/>
              </w:rPr>
              <w:t>0.004</w:t>
            </w:r>
          </w:p>
        </w:tc>
        <w:tc>
          <w:tcPr>
            <w:tcW w:w="907" w:type="dxa"/>
            <w:tcBorders>
              <w:top w:val="nil"/>
              <w:left w:val="nil"/>
              <w:bottom w:val="single" w:sz="12" w:space="0" w:color="auto"/>
              <w:right w:val="nil"/>
            </w:tcBorders>
            <w:shd w:val="clear" w:color="auto" w:fill="auto"/>
            <w:noWrap/>
            <w:vAlign w:val="center"/>
            <w:hideMark/>
          </w:tcPr>
          <w:p w14:paraId="752FC4B2" w14:textId="77777777" w:rsidR="00AF6F93" w:rsidRPr="00A91FE3" w:rsidRDefault="00AF6F93" w:rsidP="00AA6F8C">
            <w:pPr>
              <w:pStyle w:val="af6"/>
            </w:pPr>
            <w:r w:rsidRPr="00A91FE3">
              <w:rPr>
                <w:rFonts w:hint="eastAsia"/>
              </w:rPr>
              <w:t>0.021</w:t>
            </w:r>
          </w:p>
        </w:tc>
        <w:tc>
          <w:tcPr>
            <w:tcW w:w="907" w:type="dxa"/>
            <w:tcBorders>
              <w:top w:val="nil"/>
              <w:left w:val="nil"/>
              <w:bottom w:val="single" w:sz="12" w:space="0" w:color="auto"/>
              <w:right w:val="nil"/>
            </w:tcBorders>
            <w:shd w:val="clear" w:color="auto" w:fill="auto"/>
            <w:noWrap/>
            <w:vAlign w:val="center"/>
            <w:hideMark/>
          </w:tcPr>
          <w:p w14:paraId="4499DC4C" w14:textId="77777777" w:rsidR="00AF6F93" w:rsidRPr="00A91FE3" w:rsidRDefault="00AF6F93" w:rsidP="00AA6F8C">
            <w:pPr>
              <w:pStyle w:val="af6"/>
            </w:pPr>
            <w:r w:rsidRPr="00A91FE3">
              <w:rPr>
                <w:rFonts w:hint="eastAsia"/>
              </w:rPr>
              <w:t>0.052</w:t>
            </w:r>
          </w:p>
        </w:tc>
        <w:tc>
          <w:tcPr>
            <w:tcW w:w="907" w:type="dxa"/>
            <w:tcBorders>
              <w:top w:val="nil"/>
              <w:left w:val="nil"/>
              <w:bottom w:val="single" w:sz="12" w:space="0" w:color="auto"/>
              <w:right w:val="nil"/>
            </w:tcBorders>
            <w:shd w:val="clear" w:color="auto" w:fill="auto"/>
            <w:noWrap/>
            <w:vAlign w:val="center"/>
            <w:hideMark/>
          </w:tcPr>
          <w:p w14:paraId="5DA51E5C" w14:textId="77777777" w:rsidR="00AF6F93" w:rsidRPr="00A91FE3" w:rsidRDefault="00AF6F93" w:rsidP="00AA6F8C">
            <w:pPr>
              <w:pStyle w:val="af6"/>
            </w:pPr>
            <w:r w:rsidRPr="00A91FE3">
              <w:rPr>
                <w:rFonts w:hint="eastAsia"/>
              </w:rPr>
              <w:t>0.263</w:t>
            </w:r>
          </w:p>
        </w:tc>
        <w:tc>
          <w:tcPr>
            <w:tcW w:w="907" w:type="dxa"/>
            <w:tcBorders>
              <w:top w:val="nil"/>
              <w:left w:val="nil"/>
              <w:bottom w:val="single" w:sz="12" w:space="0" w:color="auto"/>
              <w:right w:val="nil"/>
            </w:tcBorders>
            <w:shd w:val="clear" w:color="auto" w:fill="auto"/>
            <w:noWrap/>
            <w:vAlign w:val="center"/>
            <w:hideMark/>
          </w:tcPr>
          <w:p w14:paraId="228A8597" w14:textId="77777777" w:rsidR="00AF6F93" w:rsidRPr="00A91FE3" w:rsidRDefault="00AF6F93" w:rsidP="00AA6F8C">
            <w:pPr>
              <w:pStyle w:val="af6"/>
            </w:pPr>
            <w:r w:rsidRPr="00A91FE3">
              <w:rPr>
                <w:rFonts w:hint="eastAsia"/>
              </w:rPr>
              <w:t>0.843</w:t>
            </w:r>
          </w:p>
        </w:tc>
      </w:tr>
    </w:tbl>
    <w:p w14:paraId="587384D6" w14:textId="131A89CF" w:rsidR="00BE6922" w:rsidRDefault="00B624DC" w:rsidP="00B624DC">
      <w:pPr>
        <w:tabs>
          <w:tab w:val="left" w:pos="1305"/>
        </w:tabs>
        <w:ind w:firstLine="480"/>
      </w:pPr>
      <w:r>
        <w:tab/>
      </w:r>
    </w:p>
    <w:p w14:paraId="7C2586AA" w14:textId="1A11A720" w:rsidR="00B624DC" w:rsidRDefault="00B624DC">
      <w:pPr>
        <w:widowControl/>
        <w:spacing w:line="240" w:lineRule="auto"/>
        <w:ind w:firstLineChars="0" w:firstLine="0"/>
        <w:jc w:val="left"/>
      </w:pPr>
      <w:r>
        <w:br w:type="page"/>
      </w:r>
    </w:p>
    <w:p w14:paraId="4005CEB9" w14:textId="30EDEDDB" w:rsidR="00355585" w:rsidRDefault="003A514B" w:rsidP="00355585">
      <w:pPr>
        <w:pStyle w:val="10"/>
      </w:pPr>
      <w:bookmarkStart w:id="66" w:name="_Toc513104349"/>
      <w:r>
        <w:rPr>
          <w:rFonts w:hint="eastAsia"/>
        </w:rPr>
        <w:lastRenderedPageBreak/>
        <w:t>研究工作总结</w:t>
      </w:r>
      <w:bookmarkEnd w:id="66"/>
    </w:p>
    <w:p w14:paraId="68E01253" w14:textId="325A6A6C" w:rsidR="00485019" w:rsidRDefault="00485019" w:rsidP="00485019">
      <w:pPr>
        <w:pStyle w:val="2"/>
      </w:pPr>
      <w:bookmarkStart w:id="67" w:name="_Toc513104350"/>
      <w:r>
        <w:rPr>
          <w:rFonts w:hint="eastAsia"/>
        </w:rPr>
        <w:t>工作总结</w:t>
      </w:r>
      <w:bookmarkEnd w:id="67"/>
    </w:p>
    <w:p w14:paraId="5A938EA7" w14:textId="77777777" w:rsidR="00563DE5" w:rsidRDefault="00D12DB8" w:rsidP="00621174">
      <w:pPr>
        <w:ind w:firstLine="480"/>
      </w:pPr>
      <w:r>
        <w:rPr>
          <w:rFonts w:hint="eastAsia"/>
        </w:rPr>
        <w:t>本文研究的基于</w:t>
      </w:r>
      <w:r w:rsidR="009D66D3">
        <w:rPr>
          <w:rFonts w:hint="eastAsia"/>
        </w:rPr>
        <w:t>提前和延误惩罚的单机调度问题属于经典的组合优化问题，组合优化问题一般都属于</w:t>
      </w:r>
      <w:r w:rsidR="009D66D3">
        <w:rPr>
          <w:rFonts w:hint="eastAsia"/>
        </w:rPr>
        <w:t>NP</w:t>
      </w:r>
      <w:r w:rsidR="009D66D3">
        <w:rPr>
          <w:rFonts w:hint="eastAsia"/>
        </w:rPr>
        <w:t>难问题，这类问题往往求解复杂度高，很难在多项式时间内求解。</w:t>
      </w:r>
      <w:r w:rsidR="002D4A94">
        <w:rPr>
          <w:rFonts w:hint="eastAsia"/>
        </w:rPr>
        <w:t>由于单机调度问题的复杂性，在学术上该问题具有极</w:t>
      </w:r>
      <w:r w:rsidR="00C829A1">
        <w:rPr>
          <w:rFonts w:hint="eastAsia"/>
        </w:rPr>
        <w:t>大</w:t>
      </w:r>
      <w:r w:rsidR="002D4A94">
        <w:rPr>
          <w:rFonts w:hint="eastAsia"/>
        </w:rPr>
        <w:t>的理论研究价值，而且实际生活中该问题也很普遍，广泛存在于机器加工、飞机起降调度等场景中</w:t>
      </w:r>
      <w:r w:rsidR="00C829A1">
        <w:rPr>
          <w:rFonts w:hint="eastAsia"/>
        </w:rPr>
        <w:t>，具有较高的工业价值。</w:t>
      </w:r>
      <w:r w:rsidR="00312EC9">
        <w:rPr>
          <w:rFonts w:hint="eastAsia"/>
        </w:rPr>
        <w:t>正因如此</w:t>
      </w:r>
      <w:r w:rsidR="002D4A94">
        <w:rPr>
          <w:rFonts w:hint="eastAsia"/>
        </w:rPr>
        <w:t>，</w:t>
      </w:r>
      <w:r w:rsidR="00312EC9">
        <w:rPr>
          <w:rFonts w:hint="eastAsia"/>
        </w:rPr>
        <w:t>单机调度问题</w:t>
      </w:r>
      <w:r w:rsidR="002D4A94">
        <w:rPr>
          <w:rFonts w:hint="eastAsia"/>
        </w:rPr>
        <w:t>吸引了国内外众多优化算法研究者的关注</w:t>
      </w:r>
      <w:r w:rsidR="00312EC9">
        <w:rPr>
          <w:rFonts w:hint="eastAsia"/>
        </w:rPr>
        <w:t>。</w:t>
      </w:r>
    </w:p>
    <w:p w14:paraId="1208E2DC" w14:textId="139F1FCC" w:rsidR="00563DE5" w:rsidRDefault="00120A27" w:rsidP="00621174">
      <w:pPr>
        <w:ind w:firstLine="480"/>
      </w:pPr>
      <w:r>
        <w:rPr>
          <w:rFonts w:hint="eastAsia"/>
        </w:rPr>
        <w:t>区别于一般的单机调度问题</w:t>
      </w:r>
      <w:r w:rsidR="002D10A7">
        <w:rPr>
          <w:rFonts w:hint="eastAsia"/>
        </w:rPr>
        <w:t>，本文研究的是基于提前惩罚和延误惩罚的单机调度问题，目标函数更加复杂，问题也很难得到简化，复杂程度更高。</w:t>
      </w:r>
      <w:r w:rsidR="004F4E55">
        <w:rPr>
          <w:rFonts w:hint="eastAsia"/>
        </w:rPr>
        <w:t>在本文中，我们采取的是启发式算法来求解，因为启发式算法已经在很多组合优化问题（包括排课表问题、图着色问题、</w:t>
      </w:r>
      <w:r w:rsidR="004F4E55">
        <w:rPr>
          <w:rFonts w:hint="eastAsia"/>
        </w:rPr>
        <w:t>P-Center</w:t>
      </w:r>
      <w:r w:rsidR="004F4E55">
        <w:rPr>
          <w:rFonts w:hint="eastAsia"/>
        </w:rPr>
        <w:t>问题和</w:t>
      </w:r>
      <w:r w:rsidR="004F4E55">
        <w:rPr>
          <w:rFonts w:hint="eastAsia"/>
        </w:rPr>
        <w:t>TSP</w:t>
      </w:r>
      <w:r w:rsidR="004F4E55">
        <w:rPr>
          <w:rFonts w:hint="eastAsia"/>
        </w:rPr>
        <w:t>问题等等）中都得到了广泛的应用，并验证了其求解的效果。</w:t>
      </w:r>
      <w:r w:rsidR="00AA0241">
        <w:rPr>
          <w:rFonts w:hint="eastAsia"/>
        </w:rPr>
        <w:t>具体地，本文采取的是比较简单易实现的迭代局部搜索</w:t>
      </w:r>
      <w:r w:rsidR="002D10A7">
        <w:rPr>
          <w:rFonts w:hint="eastAsia"/>
        </w:rPr>
        <w:t>ILS</w:t>
      </w:r>
      <w:r w:rsidR="00AA0241">
        <w:rPr>
          <w:rFonts w:hint="eastAsia"/>
        </w:rPr>
        <w:t>来求解</w:t>
      </w:r>
      <w:r w:rsidR="002D10A7">
        <w:rPr>
          <w:rFonts w:hint="eastAsia"/>
        </w:rPr>
        <w:t>。为了探索更广阔的邻域</w:t>
      </w:r>
      <w:r w:rsidR="007F344B">
        <w:rPr>
          <w:rFonts w:hint="eastAsia"/>
        </w:rPr>
        <w:t>，提出了两种不同的邻域动作——工件的插入和交换，每次邻域搜索都会随机选择一种方式来生成邻域候选集。同时，针对这两种邻域</w:t>
      </w:r>
      <w:r w:rsidR="00FD6DED">
        <w:rPr>
          <w:rFonts w:hint="eastAsia"/>
        </w:rPr>
        <w:t>设计了快速评估策略，旨在尽可能快速地从邻域候选集中挑选出最优的邻域解，为了进一步加快搜索效率，在不影响解质量的基础上对邻域动作的距离阈值做了限制，避免搜索时间的浪费。</w:t>
      </w:r>
      <w:r w:rsidR="00C3449B">
        <w:rPr>
          <w:rFonts w:hint="eastAsia"/>
        </w:rPr>
        <w:t>另外，由于局部搜索容易陷入局部最优，本文创新性提出了三种扰动机制，包括基于禁忌的扰动、基于构造的扰动以及随机的扰动</w:t>
      </w:r>
      <w:r w:rsidR="00991C23">
        <w:rPr>
          <w:rFonts w:hint="eastAsia"/>
        </w:rPr>
        <w:t>，这三种方式对扰动的幅度影响不同，我们通过设置三种扰动方式的选择概率来控制扰动的幅度，既不能太大丢失局部最优解的结构，也不能太小到达不了新的解空间</w:t>
      </w:r>
      <w:r w:rsidR="00710967">
        <w:rPr>
          <w:rFonts w:hint="eastAsia"/>
        </w:rPr>
        <w:t>。</w:t>
      </w:r>
    </w:p>
    <w:p w14:paraId="0F4EC084" w14:textId="6B7B0AD2" w:rsidR="00621174" w:rsidRPr="00621174" w:rsidRDefault="00563DE5" w:rsidP="00621174">
      <w:pPr>
        <w:ind w:firstLine="480"/>
      </w:pPr>
      <w:r>
        <w:rPr>
          <w:rFonts w:hint="eastAsia"/>
        </w:rPr>
        <w:t>由于启发式算法不具备普适性，算法设计中存在多种参数，包括邻域动作选择概率、扰动方式选择概率等，为了得到最佳的参数设置，</w:t>
      </w:r>
      <w:r w:rsidR="0035598B">
        <w:rPr>
          <w:rFonts w:hint="eastAsia"/>
        </w:rPr>
        <w:t>我们</w:t>
      </w:r>
      <w:r w:rsidR="00003996">
        <w:rPr>
          <w:rFonts w:hint="eastAsia"/>
        </w:rPr>
        <w:t>对各类参数分别做了测试，</w:t>
      </w:r>
      <w:r w:rsidR="008306FE">
        <w:rPr>
          <w:rFonts w:hint="eastAsia"/>
        </w:rPr>
        <w:t>在文中描述了三个最重要的参数——邻域动作选择概率、邻域动作距离阈值和扰动类型选择概率的测试过程，</w:t>
      </w:r>
      <w:r w:rsidR="00003996">
        <w:rPr>
          <w:rFonts w:hint="eastAsia"/>
        </w:rPr>
        <w:t>并</w:t>
      </w:r>
      <w:r w:rsidR="008306FE">
        <w:rPr>
          <w:rFonts w:hint="eastAsia"/>
        </w:rPr>
        <w:t>选取了最佳的参数值</w:t>
      </w:r>
      <w:r w:rsidR="00194EBE">
        <w:rPr>
          <w:rFonts w:hint="eastAsia"/>
        </w:rPr>
        <w:t>。为了评估</w:t>
      </w:r>
      <w:r w:rsidR="00194EBE">
        <w:rPr>
          <w:rFonts w:hint="eastAsia"/>
        </w:rPr>
        <w:t>ILS-</w:t>
      </w:r>
      <w:r w:rsidR="00194EBE">
        <w:rPr>
          <w:rFonts w:hint="eastAsia"/>
        </w:rPr>
        <w:lastRenderedPageBreak/>
        <w:t>MP</w:t>
      </w:r>
      <w:r w:rsidR="00194EBE">
        <w:rPr>
          <w:rFonts w:hint="eastAsia"/>
        </w:rPr>
        <w:t>算法在求解</w:t>
      </w:r>
      <w:r w:rsidR="00A10947">
        <w:rPr>
          <w:rFonts w:hint="eastAsia"/>
        </w:rPr>
        <w:t>SMSP-LEQT</w:t>
      </w:r>
      <w:r w:rsidR="00A10947">
        <w:rPr>
          <w:rFonts w:hint="eastAsia"/>
        </w:rPr>
        <w:t>问题上的性能，在标准算例集上进行了计算测试，并同当前已有的四种前沿算法（</w:t>
      </w:r>
      <w:r w:rsidR="00A10947">
        <w:rPr>
          <w:rFonts w:hint="eastAsia"/>
        </w:rPr>
        <w:t>RBS</w:t>
      </w:r>
      <w:r w:rsidR="00A10947">
        <w:rPr>
          <w:rFonts w:hint="eastAsia"/>
        </w:rPr>
        <w:t>、</w:t>
      </w:r>
      <w:r w:rsidR="00A10947">
        <w:rPr>
          <w:rFonts w:hint="eastAsia"/>
        </w:rPr>
        <w:t>GA</w:t>
      </w:r>
      <w:r w:rsidR="00A10947">
        <w:rPr>
          <w:rFonts w:hint="eastAsia"/>
        </w:rPr>
        <w:t>、</w:t>
      </w:r>
      <w:r w:rsidR="00A10947">
        <w:rPr>
          <w:rFonts w:hint="eastAsia"/>
        </w:rPr>
        <w:t>GA_IN</w:t>
      </w:r>
      <w:r w:rsidR="00A10947">
        <w:rPr>
          <w:rFonts w:hint="eastAsia"/>
        </w:rPr>
        <w:t>、</w:t>
      </w:r>
      <w:r w:rsidR="00A10947">
        <w:rPr>
          <w:rFonts w:hint="eastAsia"/>
        </w:rPr>
        <w:t>MA</w:t>
      </w:r>
      <w:r w:rsidR="00A10947">
        <w:rPr>
          <w:rFonts w:hint="eastAsia"/>
        </w:rPr>
        <w:t>和</w:t>
      </w:r>
      <w:r w:rsidR="00A10947">
        <w:rPr>
          <w:rFonts w:hint="eastAsia"/>
        </w:rPr>
        <w:t>MA_IN</w:t>
      </w:r>
      <w:r w:rsidR="00A10947">
        <w:rPr>
          <w:rFonts w:hint="eastAsia"/>
        </w:rPr>
        <w:t>）</w:t>
      </w:r>
      <w:r w:rsidR="00E7481A">
        <w:rPr>
          <w:rFonts w:hint="eastAsia"/>
        </w:rPr>
        <w:t>进行了详细的数据对比分析，包括不同类型不同规模的目标函数值对比以及求解时间对比，分析表明本文提出的</w:t>
      </w:r>
      <w:r w:rsidR="00E7481A">
        <w:rPr>
          <w:rFonts w:hint="eastAsia"/>
        </w:rPr>
        <w:t>ILS-MP</w:t>
      </w:r>
      <w:r w:rsidR="00E7481A">
        <w:rPr>
          <w:rFonts w:hint="eastAsia"/>
        </w:rPr>
        <w:t>算法在求解</w:t>
      </w:r>
      <w:r w:rsidR="00E7481A">
        <w:rPr>
          <w:rFonts w:hint="eastAsia"/>
        </w:rPr>
        <w:t>SMSP-LEQT</w:t>
      </w:r>
      <w:r w:rsidR="00E7481A">
        <w:rPr>
          <w:rFonts w:hint="eastAsia"/>
        </w:rPr>
        <w:t>问题上具有卓越的性能表现。</w:t>
      </w:r>
    </w:p>
    <w:p w14:paraId="084A6449" w14:textId="217EF859" w:rsidR="00B535AB" w:rsidRDefault="00C23E08" w:rsidP="00B535AB">
      <w:pPr>
        <w:pStyle w:val="2"/>
      </w:pPr>
      <w:bookmarkStart w:id="68" w:name="_Toc513104351"/>
      <w:r>
        <w:rPr>
          <w:rFonts w:hint="eastAsia"/>
        </w:rPr>
        <w:t>研究创新点</w:t>
      </w:r>
      <w:bookmarkEnd w:id="68"/>
    </w:p>
    <w:p w14:paraId="57848D13" w14:textId="5A8F2473" w:rsidR="00CE57ED" w:rsidRDefault="00883C4C" w:rsidP="00CE57ED">
      <w:pPr>
        <w:ind w:firstLine="480"/>
      </w:pPr>
      <w:r>
        <w:rPr>
          <w:rFonts w:hint="eastAsia"/>
        </w:rPr>
        <w:t>好的启发式算法的设计一定是</w:t>
      </w:r>
      <w:r w:rsidR="00EC180A">
        <w:rPr>
          <w:rFonts w:hint="eastAsia"/>
        </w:rPr>
        <w:t>集中性和疏散性的结合，这个概念贯彻在</w:t>
      </w:r>
      <w:r w:rsidR="00245CDF">
        <w:rPr>
          <w:rFonts w:hint="eastAsia"/>
        </w:rPr>
        <w:t>了</w:t>
      </w:r>
      <w:r w:rsidR="00E315A6">
        <w:rPr>
          <w:rFonts w:hint="eastAsia"/>
        </w:rPr>
        <w:t>启发式</w:t>
      </w:r>
      <w:r w:rsidR="00EC180A">
        <w:rPr>
          <w:rFonts w:hint="eastAsia"/>
        </w:rPr>
        <w:t>算法的各个环节。</w:t>
      </w:r>
      <w:r w:rsidR="003A084D">
        <w:rPr>
          <w:rFonts w:hint="eastAsia"/>
        </w:rPr>
        <w:t>以本文</w:t>
      </w:r>
      <w:r w:rsidR="0084520B">
        <w:rPr>
          <w:rFonts w:hint="eastAsia"/>
        </w:rPr>
        <w:t>为求解</w:t>
      </w:r>
      <w:r w:rsidR="0084520B">
        <w:rPr>
          <w:rFonts w:hint="eastAsia"/>
        </w:rPr>
        <w:t>SMSP-LEQT</w:t>
      </w:r>
      <w:r w:rsidR="0084520B">
        <w:rPr>
          <w:rFonts w:hint="eastAsia"/>
        </w:rPr>
        <w:t>问题</w:t>
      </w:r>
      <w:r w:rsidR="0023213F">
        <w:rPr>
          <w:rFonts w:hint="eastAsia"/>
        </w:rPr>
        <w:t>提出的</w:t>
      </w:r>
      <w:r w:rsidR="0023213F">
        <w:rPr>
          <w:rFonts w:hint="eastAsia"/>
        </w:rPr>
        <w:t>ILS-MP</w:t>
      </w:r>
      <w:r w:rsidR="0023213F">
        <w:rPr>
          <w:rFonts w:hint="eastAsia"/>
        </w:rPr>
        <w:t>算法为例，在邻域动作设计的时候，考虑了两种邻域动作，这是由于邻域搜索本身是需要下降搜索收敛的，集中性很强</w:t>
      </w:r>
      <w:r w:rsidR="003E7472">
        <w:rPr>
          <w:rFonts w:hint="eastAsia"/>
        </w:rPr>
        <w:t>。</w:t>
      </w:r>
      <w:r w:rsidR="0023213F">
        <w:rPr>
          <w:rFonts w:hint="eastAsia"/>
        </w:rPr>
        <w:t>但我们考虑了两种不同的邻域结构，这使得在每次邻域搜索的时候选择性会更多，提升了搜索的疏散性，而邻域动作的选择概率自然就决定了邻域搜索的集中性和疏散性。</w:t>
      </w:r>
      <w:r w:rsidR="0087409A">
        <w:rPr>
          <w:rFonts w:hint="eastAsia"/>
        </w:rPr>
        <w:t>为了进一步提升搜索效率，我们对邻域动作的距离阈值还做了限制，距离阈值越大，邻域搜索的范围越小，越容易收敛，集中性越强，因此调整合适的距离阈值大小也是集中性和疏散性平衡的体现。</w:t>
      </w:r>
      <w:r w:rsidR="00E2206C">
        <w:rPr>
          <w:rFonts w:hint="eastAsia"/>
        </w:rPr>
        <w:t>在实现扰动机制的时候，由于扰动本身动作是有助于提升解的疏散性的，扰动的幅度越大，疏散性越强，反之疏散性越小。</w:t>
      </w:r>
      <w:r w:rsidR="00E92A8E">
        <w:rPr>
          <w:rFonts w:hint="eastAsia"/>
        </w:rPr>
        <w:t>为了调节更合适的扰动幅度，</w:t>
      </w:r>
      <w:r w:rsidR="00F541D3">
        <w:rPr>
          <w:rFonts w:hint="eastAsia"/>
        </w:rPr>
        <w:t>本文</w:t>
      </w:r>
      <w:r w:rsidR="00E92A8E">
        <w:rPr>
          <w:rFonts w:hint="eastAsia"/>
        </w:rPr>
        <w:t>创新性的提出了多扰动策略，</w:t>
      </w:r>
      <w:r w:rsidR="00F541D3">
        <w:rPr>
          <w:rFonts w:hint="eastAsia"/>
        </w:rPr>
        <w:t>设计了三种不同的扰动方式，其中基于禁忌的扰动方式对解的扰动幅度最小，随机的扰动对解的</w:t>
      </w:r>
      <w:r w:rsidR="00A6069E">
        <w:rPr>
          <w:rFonts w:hint="eastAsia"/>
        </w:rPr>
        <w:t>扰动幅度最大，平衡好三种扰动方式的选择概率</w:t>
      </w:r>
      <w:r w:rsidR="007B7FF5">
        <w:rPr>
          <w:rFonts w:hint="eastAsia"/>
        </w:rPr>
        <w:t>也</w:t>
      </w:r>
      <w:r w:rsidR="00A6069E">
        <w:rPr>
          <w:rFonts w:hint="eastAsia"/>
        </w:rPr>
        <w:t>可以平衡</w:t>
      </w:r>
      <w:r w:rsidR="007B7FF5">
        <w:rPr>
          <w:rFonts w:hint="eastAsia"/>
        </w:rPr>
        <w:t>搜索</w:t>
      </w:r>
      <w:r w:rsidR="00A6069E">
        <w:rPr>
          <w:rFonts w:hint="eastAsia"/>
        </w:rPr>
        <w:t>的集中性和疏散性。</w:t>
      </w:r>
      <w:r w:rsidR="0098035D">
        <w:rPr>
          <w:rFonts w:hint="eastAsia"/>
        </w:rPr>
        <w:t>可以看到，在</w:t>
      </w:r>
      <w:r w:rsidR="0098035D">
        <w:rPr>
          <w:rFonts w:hint="eastAsia"/>
        </w:rPr>
        <w:t>ILS-MP</w:t>
      </w:r>
      <w:r w:rsidR="0098035D">
        <w:rPr>
          <w:rFonts w:hint="eastAsia"/>
        </w:rPr>
        <w:t>设计的各个环节，我们始终都遵循着集中性和疏散性平衡的原则，这也是</w:t>
      </w:r>
      <w:r w:rsidR="0098035D">
        <w:rPr>
          <w:rFonts w:hint="eastAsia"/>
        </w:rPr>
        <w:t>ILS-MP</w:t>
      </w:r>
      <w:r w:rsidR="0098035D">
        <w:rPr>
          <w:rFonts w:hint="eastAsia"/>
        </w:rPr>
        <w:t>在求解</w:t>
      </w:r>
      <w:r w:rsidR="0098035D">
        <w:rPr>
          <w:rFonts w:hint="eastAsia"/>
        </w:rPr>
        <w:t>SMSP-LEQT</w:t>
      </w:r>
      <w:r w:rsidR="0098035D">
        <w:rPr>
          <w:rFonts w:hint="eastAsia"/>
        </w:rPr>
        <w:t>问题时具备良好效果的原因。</w:t>
      </w:r>
    </w:p>
    <w:p w14:paraId="57FCB32C" w14:textId="65F965D8" w:rsidR="00CC0F15" w:rsidRDefault="00CC0F15" w:rsidP="00CC0F15">
      <w:pPr>
        <w:widowControl/>
        <w:spacing w:line="240" w:lineRule="auto"/>
        <w:ind w:firstLineChars="0" w:firstLine="0"/>
        <w:jc w:val="left"/>
      </w:pPr>
      <w:r>
        <w:br w:type="page"/>
      </w:r>
    </w:p>
    <w:p w14:paraId="4233E08E" w14:textId="77777777" w:rsidR="0069636B" w:rsidRPr="0007155E" w:rsidRDefault="0069636B" w:rsidP="000F3E33">
      <w:pPr>
        <w:ind w:firstLine="480"/>
        <w:sectPr w:rsidR="0069636B" w:rsidRPr="0007155E" w:rsidSect="00D652E6">
          <w:headerReference w:type="default" r:id="rId32"/>
          <w:footerReference w:type="default" r:id="rId33"/>
          <w:type w:val="continuous"/>
          <w:pgSz w:w="11907" w:h="16839" w:code="9"/>
          <w:pgMar w:top="1440" w:right="1800" w:bottom="1440" w:left="1800" w:header="851" w:footer="992" w:gutter="0"/>
          <w:pgNumType w:start="1"/>
          <w:cols w:space="425"/>
          <w:docGrid w:type="lines" w:linePitch="326"/>
        </w:sectPr>
      </w:pPr>
    </w:p>
    <w:p w14:paraId="10D4F826" w14:textId="3F1669F0" w:rsidR="00AA6651" w:rsidRDefault="00266D1E" w:rsidP="00266D1E">
      <w:pPr>
        <w:pStyle w:val="10"/>
        <w:numPr>
          <w:ilvl w:val="0"/>
          <w:numId w:val="0"/>
        </w:numPr>
        <w:ind w:left="425"/>
      </w:pPr>
      <w:bookmarkStart w:id="69" w:name="_Toc513104352"/>
      <w:r>
        <w:rPr>
          <w:rFonts w:hint="eastAsia"/>
        </w:rPr>
        <w:lastRenderedPageBreak/>
        <w:t>参考文献</w:t>
      </w:r>
      <w:bookmarkEnd w:id="69"/>
    </w:p>
    <w:p w14:paraId="43DD9D6C" w14:textId="77777777" w:rsidR="00277A1F" w:rsidRPr="00277A1F" w:rsidRDefault="00AA6651" w:rsidP="00265AD8">
      <w:pPr>
        <w:pStyle w:val="aff0"/>
      </w:pPr>
      <w:r>
        <w:rPr>
          <w:noProof/>
        </w:rPr>
        <w:fldChar w:fldCharType="begin"/>
      </w:r>
      <w:r>
        <w:instrText xml:space="preserve"> ADDIN EN.REFLIST </w:instrText>
      </w:r>
      <w:r>
        <w:rPr>
          <w:noProof/>
        </w:rPr>
        <w:fldChar w:fldCharType="separate"/>
      </w:r>
      <w:bookmarkStart w:id="70" w:name="_ENREF_1"/>
      <w:r w:rsidR="00277A1F" w:rsidRPr="00277A1F">
        <w:rPr>
          <w:rFonts w:hint="eastAsia"/>
        </w:rPr>
        <w:t>[1]</w:t>
      </w:r>
      <w:r w:rsidR="00277A1F" w:rsidRPr="00277A1F">
        <w:rPr>
          <w:rFonts w:hint="eastAsia"/>
        </w:rPr>
        <w:tab/>
        <w:t xml:space="preserve">Schaller J. Single machine scheduling with early and quadratic tardy penalties </w:t>
      </w:r>
      <w:r w:rsidR="00277A1F" w:rsidRPr="00277A1F">
        <w:rPr>
          <w:rFonts w:hint="eastAsia"/>
        </w:rPr>
        <w:t>☆</w:t>
      </w:r>
      <w:r w:rsidR="00277A1F" w:rsidRPr="00277A1F">
        <w:rPr>
          <w:rFonts w:hint="eastAsia"/>
        </w:rPr>
        <w:t xml:space="preserve"> [J]. Computers &amp; Industrial Engineering, 2004, 46(3): 511-32.</w:t>
      </w:r>
      <w:bookmarkEnd w:id="70"/>
    </w:p>
    <w:p w14:paraId="067DDC0C" w14:textId="77777777" w:rsidR="00277A1F" w:rsidRPr="00277A1F" w:rsidRDefault="00277A1F" w:rsidP="00265AD8">
      <w:pPr>
        <w:pStyle w:val="aff0"/>
      </w:pPr>
      <w:bookmarkStart w:id="71" w:name="_ENREF_2"/>
      <w:r w:rsidRPr="00277A1F">
        <w:t>[2]</w:t>
      </w:r>
      <w:r w:rsidRPr="00277A1F">
        <w:tab/>
        <w:t>Qin T, Peng B, Benlic U, et al. Iterated local search based on multi-type perturbation for single-machine earliness/tardiness scheduling [J]. Computers &amp; Operations Research, 2015, 61(C): 81-8.</w:t>
      </w:r>
      <w:bookmarkEnd w:id="71"/>
    </w:p>
    <w:p w14:paraId="414902BB" w14:textId="77777777" w:rsidR="00277A1F" w:rsidRPr="00277A1F" w:rsidRDefault="00277A1F" w:rsidP="00265AD8">
      <w:pPr>
        <w:pStyle w:val="aff0"/>
      </w:pPr>
      <w:bookmarkStart w:id="72" w:name="_ENREF_3"/>
      <w:r w:rsidRPr="00277A1F">
        <w:t>[3]</w:t>
      </w:r>
      <w:r w:rsidRPr="00277A1F">
        <w:tab/>
        <w:t>Lenstra J K, Kan A H G R, Brucker P. Complexity of Machine Scheduling Problems [J]. Annals of Discrete Mathematics, 1977, 1(4): 343-62.</w:t>
      </w:r>
      <w:bookmarkEnd w:id="72"/>
    </w:p>
    <w:p w14:paraId="525C8FD0" w14:textId="77777777" w:rsidR="00277A1F" w:rsidRPr="00277A1F" w:rsidRDefault="00277A1F" w:rsidP="00265AD8">
      <w:pPr>
        <w:pStyle w:val="aff0"/>
      </w:pPr>
      <w:bookmarkStart w:id="73" w:name="_ENREF_4"/>
      <w:r w:rsidRPr="00277A1F">
        <w:t>[4]</w:t>
      </w:r>
      <w:r w:rsidRPr="00277A1F">
        <w:tab/>
        <w:t>Lüaba Z. Adaptive Tabu Search for course timetabling [J]. European Journal of Operational Research, 2010, 200(1): 235-44.</w:t>
      </w:r>
      <w:bookmarkEnd w:id="73"/>
    </w:p>
    <w:p w14:paraId="555B8E1F" w14:textId="77777777" w:rsidR="00277A1F" w:rsidRPr="00277A1F" w:rsidRDefault="00277A1F" w:rsidP="00265AD8">
      <w:pPr>
        <w:pStyle w:val="aff0"/>
      </w:pPr>
      <w:bookmarkStart w:id="74" w:name="_ENREF_5"/>
      <w:r w:rsidRPr="00277A1F">
        <w:t>[5]</w:t>
      </w:r>
      <w:r w:rsidRPr="00277A1F">
        <w:tab/>
        <w:t>Peng B, Lü Z, Cheng T C E. A tabu search/path relinking algorithm to solve the job shop scheduling problem [J]. Computers &amp; Operations Research, 2014, 53(53): 154-64.</w:t>
      </w:r>
      <w:bookmarkEnd w:id="74"/>
    </w:p>
    <w:p w14:paraId="1799BCA5" w14:textId="77777777" w:rsidR="00277A1F" w:rsidRPr="00277A1F" w:rsidRDefault="00277A1F" w:rsidP="00265AD8">
      <w:pPr>
        <w:pStyle w:val="aff0"/>
      </w:pPr>
      <w:bookmarkStart w:id="75" w:name="_ENREF_6"/>
      <w:r w:rsidRPr="00277A1F">
        <w:t>[6]</w:t>
      </w:r>
      <w:r w:rsidRPr="00277A1F">
        <w:tab/>
        <w:t>Kearns M, Suri S, Montfort N. An experimental study of the coloring problem on human subject networks [J]. Science, 2006, 313(5788): 824-7.</w:t>
      </w:r>
      <w:bookmarkEnd w:id="75"/>
    </w:p>
    <w:p w14:paraId="020D8D17" w14:textId="77777777" w:rsidR="00277A1F" w:rsidRPr="00277A1F" w:rsidRDefault="00277A1F" w:rsidP="00265AD8">
      <w:pPr>
        <w:pStyle w:val="aff0"/>
      </w:pPr>
      <w:bookmarkStart w:id="76" w:name="_ENREF_7"/>
      <w:r w:rsidRPr="00277A1F">
        <w:t>[7]</w:t>
      </w:r>
      <w:r w:rsidRPr="00277A1F">
        <w:tab/>
        <w:t>Dorigo M, Gambardella L M. Ant colony system: A cooperative learning approach to the traveling salesman problem [J]. IEEE Trans on Ec, 1997, 1(1): 53-66.</w:t>
      </w:r>
      <w:bookmarkEnd w:id="76"/>
    </w:p>
    <w:p w14:paraId="24145C46" w14:textId="77777777" w:rsidR="00277A1F" w:rsidRPr="00277A1F" w:rsidRDefault="00277A1F" w:rsidP="00265AD8">
      <w:pPr>
        <w:pStyle w:val="aff0"/>
      </w:pPr>
      <w:bookmarkStart w:id="77" w:name="_ENREF_8"/>
      <w:r w:rsidRPr="00277A1F">
        <w:rPr>
          <w:rFonts w:hint="eastAsia"/>
        </w:rPr>
        <w:t>[8]</w:t>
      </w:r>
      <w:r w:rsidRPr="00277A1F">
        <w:rPr>
          <w:rFonts w:hint="eastAsia"/>
        </w:rPr>
        <w:tab/>
      </w:r>
      <w:r w:rsidRPr="00277A1F">
        <w:rPr>
          <w:rFonts w:hint="eastAsia"/>
        </w:rPr>
        <w:t>熊锐</w:t>
      </w:r>
      <w:r w:rsidRPr="00277A1F">
        <w:rPr>
          <w:rFonts w:hint="eastAsia"/>
        </w:rPr>
        <w:t xml:space="preserve">, </w:t>
      </w:r>
      <w:r w:rsidRPr="00277A1F">
        <w:rPr>
          <w:rFonts w:hint="eastAsia"/>
        </w:rPr>
        <w:t>吴澄</w:t>
      </w:r>
      <w:r w:rsidRPr="00277A1F">
        <w:rPr>
          <w:rFonts w:hint="eastAsia"/>
        </w:rPr>
        <w:t xml:space="preserve">. </w:t>
      </w:r>
      <w:r w:rsidRPr="00277A1F">
        <w:rPr>
          <w:rFonts w:hint="eastAsia"/>
        </w:rPr>
        <w:t>车间生产调度问题的技术现状与发展趋势</w:t>
      </w:r>
      <w:r w:rsidRPr="00277A1F">
        <w:rPr>
          <w:rFonts w:hint="eastAsia"/>
        </w:rPr>
        <w:t xml:space="preserve"> [J]. </w:t>
      </w:r>
      <w:r w:rsidRPr="00277A1F">
        <w:rPr>
          <w:rFonts w:hint="eastAsia"/>
        </w:rPr>
        <w:t>清华大学学报</w:t>
      </w:r>
      <w:r w:rsidRPr="00277A1F">
        <w:rPr>
          <w:rFonts w:hint="eastAsia"/>
        </w:rPr>
        <w:t>(</w:t>
      </w:r>
      <w:r w:rsidRPr="00277A1F">
        <w:rPr>
          <w:rFonts w:hint="eastAsia"/>
        </w:rPr>
        <w:t>自然科学版</w:t>
      </w:r>
      <w:r w:rsidRPr="00277A1F">
        <w:rPr>
          <w:rFonts w:hint="eastAsia"/>
        </w:rPr>
        <w:t>), 1998, 10): 55-60.</w:t>
      </w:r>
      <w:bookmarkEnd w:id="77"/>
    </w:p>
    <w:p w14:paraId="36E05D13" w14:textId="77777777" w:rsidR="00277A1F" w:rsidRPr="00277A1F" w:rsidRDefault="00277A1F" w:rsidP="00265AD8">
      <w:pPr>
        <w:pStyle w:val="aff0"/>
      </w:pPr>
      <w:bookmarkStart w:id="78" w:name="_ENREF_9"/>
      <w:r w:rsidRPr="00277A1F">
        <w:t>[9]</w:t>
      </w:r>
      <w:r w:rsidRPr="00277A1F">
        <w:tab/>
        <w:t>Johnson S M. Optimal two- and three-stage production schedules with setup times included [J]. Naval Research Logistics Quarterly, 1954, 1(1): 61–8.</w:t>
      </w:r>
      <w:bookmarkEnd w:id="78"/>
    </w:p>
    <w:p w14:paraId="5E804335" w14:textId="77777777" w:rsidR="00277A1F" w:rsidRPr="00277A1F" w:rsidRDefault="00277A1F" w:rsidP="00265AD8">
      <w:pPr>
        <w:pStyle w:val="aff0"/>
      </w:pPr>
      <w:bookmarkStart w:id="79" w:name="_ENREF_10"/>
      <w:r w:rsidRPr="00277A1F">
        <w:t>[10]</w:t>
      </w:r>
      <w:r w:rsidRPr="00277A1F">
        <w:tab/>
        <w:t>Conway R W, Maxwell W L, Miller L W. Theory of Scheduling [J]. Addison-Wesley Publishing Co, Reading, Mass-London-Don Mills, Ont, 1967, x,294.</w:t>
      </w:r>
      <w:bookmarkEnd w:id="79"/>
    </w:p>
    <w:p w14:paraId="0823B972" w14:textId="77777777" w:rsidR="00277A1F" w:rsidRPr="00277A1F" w:rsidRDefault="00277A1F" w:rsidP="00265AD8">
      <w:pPr>
        <w:pStyle w:val="aff0"/>
      </w:pPr>
      <w:bookmarkStart w:id="80" w:name="_ENREF_11"/>
      <w:r w:rsidRPr="00277A1F">
        <w:t>[11]</w:t>
      </w:r>
      <w:r w:rsidRPr="00277A1F">
        <w:tab/>
        <w:t>Graham R L, Lawler E L, Lenstra J K, et al. Optimization and Approximation in Deterministic Sequencing and Scheduling: A Survey [J]. Annals of Discrete Mathematics, 1979, 5(1): 287-326.</w:t>
      </w:r>
      <w:bookmarkEnd w:id="80"/>
    </w:p>
    <w:p w14:paraId="30DFDBC5" w14:textId="77777777" w:rsidR="00277A1F" w:rsidRPr="00277A1F" w:rsidRDefault="00277A1F" w:rsidP="00265AD8">
      <w:pPr>
        <w:pStyle w:val="aff0"/>
      </w:pPr>
      <w:bookmarkStart w:id="81" w:name="_ENREF_12"/>
      <w:r w:rsidRPr="00277A1F">
        <w:t>[12]</w:t>
      </w:r>
      <w:r w:rsidRPr="00277A1F">
        <w:tab/>
        <w:t xml:space="preserve">Abdul-Razaq T S, Potts C N, Wassenhove L N V. A survey of algorithms for the </w:t>
      </w:r>
      <w:r w:rsidRPr="00277A1F">
        <w:lastRenderedPageBreak/>
        <w:t>single machine total weighted tardiness scheduling problem [J]. Discrete Applied Mathematics, 1990, 26(2): 235-53.</w:t>
      </w:r>
      <w:bookmarkEnd w:id="81"/>
    </w:p>
    <w:p w14:paraId="4C4C461E" w14:textId="77777777" w:rsidR="00277A1F" w:rsidRPr="00277A1F" w:rsidRDefault="00277A1F" w:rsidP="00265AD8">
      <w:pPr>
        <w:pStyle w:val="aff0"/>
      </w:pPr>
      <w:bookmarkStart w:id="82" w:name="_ENREF_13"/>
      <w:r w:rsidRPr="00277A1F">
        <w:t>[13]</w:t>
      </w:r>
      <w:r w:rsidRPr="00277A1F">
        <w:tab/>
        <w:t>Potts C N, Wassenhove L N V. A Branch and Bound Algorithm for the Total Weighted Tardiness Problem [J]. Operations Research, 1985, 33(2): 363-77.</w:t>
      </w:r>
      <w:bookmarkEnd w:id="82"/>
    </w:p>
    <w:p w14:paraId="7D486BE1" w14:textId="77777777" w:rsidR="00277A1F" w:rsidRPr="00277A1F" w:rsidRDefault="00277A1F" w:rsidP="00265AD8">
      <w:pPr>
        <w:pStyle w:val="aff0"/>
      </w:pPr>
      <w:bookmarkStart w:id="83" w:name="_ENREF_14"/>
      <w:r w:rsidRPr="00277A1F">
        <w:t>[14]</w:t>
      </w:r>
      <w:r w:rsidRPr="00277A1F">
        <w:tab/>
        <w:t>Sourd F. Earliness–tardiness scheduling with setup considerations [J]. Computers &amp; Operations Research, 2005, 32(7): 1849-65.</w:t>
      </w:r>
      <w:bookmarkEnd w:id="83"/>
    </w:p>
    <w:p w14:paraId="1F5471F6" w14:textId="77777777" w:rsidR="00277A1F" w:rsidRPr="00277A1F" w:rsidRDefault="00277A1F" w:rsidP="00265AD8">
      <w:pPr>
        <w:pStyle w:val="aff0"/>
      </w:pPr>
      <w:bookmarkStart w:id="84" w:name="_ENREF_15"/>
      <w:r w:rsidRPr="00277A1F">
        <w:t>[15]</w:t>
      </w:r>
      <w:r w:rsidRPr="00277A1F">
        <w:tab/>
        <w:t>Valente J M S, Schaller J E. AN EXACT APPROACH FOR THE SINGLE MACHINE SCHEDULING PROBLEM WITH LINEAR EARLY AND QUADRATIC TARDY PENALTIES [J]. Asia-Pacific Journal of Operational Research, 2008, 25(02): 169-86.</w:t>
      </w:r>
      <w:bookmarkEnd w:id="84"/>
    </w:p>
    <w:p w14:paraId="1B6449CF" w14:textId="77777777" w:rsidR="00277A1F" w:rsidRPr="00277A1F" w:rsidRDefault="00277A1F" w:rsidP="00265AD8">
      <w:pPr>
        <w:pStyle w:val="aff0"/>
      </w:pPr>
      <w:bookmarkStart w:id="85" w:name="_ENREF_16"/>
      <w:r w:rsidRPr="00277A1F">
        <w:t>[16]</w:t>
      </w:r>
      <w:r w:rsidRPr="00277A1F">
        <w:tab/>
        <w:t>Schaller J. A comparison of lower bounds for the single-machine early/tardy problem [J]. Computers &amp; Operations Research, 2007, 34(8): 2279-92.</w:t>
      </w:r>
      <w:bookmarkEnd w:id="85"/>
    </w:p>
    <w:p w14:paraId="582EFD3E" w14:textId="77777777" w:rsidR="00277A1F" w:rsidRPr="00277A1F" w:rsidRDefault="00277A1F" w:rsidP="00265AD8">
      <w:pPr>
        <w:pStyle w:val="aff0"/>
      </w:pPr>
      <w:bookmarkStart w:id="86" w:name="_ENREF_17"/>
      <w:r w:rsidRPr="00277A1F">
        <w:t>[17]</w:t>
      </w:r>
      <w:r w:rsidRPr="00277A1F">
        <w:tab/>
        <w:t>Tanaka S, Araki M. An exact algorithm for the single-machine total weighted tardiness problem with sequence-dependent setup times [J]. Computers &amp; Operations Research, 2013, 40(1): 344-52.</w:t>
      </w:r>
      <w:bookmarkEnd w:id="86"/>
    </w:p>
    <w:p w14:paraId="666F0C46" w14:textId="77777777" w:rsidR="00277A1F" w:rsidRPr="00277A1F" w:rsidRDefault="00277A1F" w:rsidP="00265AD8">
      <w:pPr>
        <w:pStyle w:val="aff0"/>
      </w:pPr>
      <w:bookmarkStart w:id="87" w:name="_ENREF_18"/>
      <w:r w:rsidRPr="00277A1F">
        <w:t>[18]</w:t>
      </w:r>
      <w:r w:rsidRPr="00277A1F">
        <w:tab/>
        <w:t>Cicirello V A, Smith S F. Enhancing Stochastic Search Performance by Value-Biased Randomization of Heuristics [J]. Journal of Heuristics, 2005, 11(1): 5-34.</w:t>
      </w:r>
      <w:bookmarkEnd w:id="87"/>
    </w:p>
    <w:p w14:paraId="477B7DC9" w14:textId="77777777" w:rsidR="00277A1F" w:rsidRPr="00277A1F" w:rsidRDefault="00277A1F" w:rsidP="00265AD8">
      <w:pPr>
        <w:pStyle w:val="aff0"/>
      </w:pPr>
      <w:bookmarkStart w:id="88" w:name="_ENREF_19"/>
      <w:r w:rsidRPr="00277A1F">
        <w:t>[19]</w:t>
      </w:r>
      <w:r w:rsidRPr="00277A1F">
        <w:tab/>
        <w:t>Gagné C, Price W L, Gravel M. Comparing an ACO algorithm with other heuristics for the single machine scheduling problem with sequence-dependent setup times [J]. Journal of the Operational Research Society, 2002, 53(8): 895-906.</w:t>
      </w:r>
      <w:bookmarkEnd w:id="88"/>
    </w:p>
    <w:p w14:paraId="6759B7CB" w14:textId="77777777" w:rsidR="00277A1F" w:rsidRPr="00277A1F" w:rsidRDefault="00277A1F" w:rsidP="00265AD8">
      <w:pPr>
        <w:pStyle w:val="aff0"/>
      </w:pPr>
      <w:bookmarkStart w:id="89" w:name="_ENREF_20"/>
      <w:r w:rsidRPr="00277A1F">
        <w:t>[20]</w:t>
      </w:r>
      <w:r w:rsidRPr="00277A1F">
        <w:tab/>
        <w:t>Potts C N, Wassenhove L N V. Single Machine Tardiness Sequencing Heuristics [J]. A I I E Transactions, 1991, 23(4): 346-54.</w:t>
      </w:r>
      <w:bookmarkEnd w:id="89"/>
    </w:p>
    <w:p w14:paraId="2398D34F" w14:textId="77777777" w:rsidR="00277A1F" w:rsidRPr="00277A1F" w:rsidRDefault="00277A1F" w:rsidP="00265AD8">
      <w:pPr>
        <w:pStyle w:val="aff0"/>
      </w:pPr>
      <w:bookmarkStart w:id="90" w:name="_ENREF_21"/>
      <w:r w:rsidRPr="00277A1F">
        <w:t>[21]</w:t>
      </w:r>
      <w:r w:rsidRPr="00277A1F">
        <w:tab/>
        <w:t>Holsenback J E, Russell R M, Markland R E, et al. An improved heuristic for the single-machine, weighted-tardiness problem [J]. Omega, 1999, 27(4): 485-95.</w:t>
      </w:r>
      <w:bookmarkEnd w:id="90"/>
    </w:p>
    <w:p w14:paraId="4CB6EC14" w14:textId="77777777" w:rsidR="00277A1F" w:rsidRPr="00277A1F" w:rsidRDefault="00277A1F" w:rsidP="00265AD8">
      <w:pPr>
        <w:pStyle w:val="aff0"/>
      </w:pPr>
      <w:bookmarkStart w:id="91" w:name="_ENREF_22"/>
      <w:r w:rsidRPr="00277A1F">
        <w:t>[22]</w:t>
      </w:r>
      <w:r w:rsidRPr="00277A1F">
        <w:tab/>
        <w:t>Feo T A, Sarathy K, Mcgahan J. A grasp for single machine scheduling with sequence dependent setup costs and linear delay penalties [J]. Computers &amp; Operations Research, 1996, 23(9): 881-95.</w:t>
      </w:r>
      <w:bookmarkEnd w:id="91"/>
    </w:p>
    <w:p w14:paraId="30D2C4C7" w14:textId="77777777" w:rsidR="00277A1F" w:rsidRPr="00277A1F" w:rsidRDefault="00277A1F" w:rsidP="00265AD8">
      <w:pPr>
        <w:pStyle w:val="aff0"/>
      </w:pPr>
      <w:bookmarkStart w:id="92" w:name="_ENREF_23"/>
      <w:r w:rsidRPr="00277A1F">
        <w:t>[23]</w:t>
      </w:r>
      <w:r w:rsidRPr="00277A1F">
        <w:tab/>
        <w:t xml:space="preserve">Valente J M S, Gon, Alves J, et al. A genetic algorithm approach for the single </w:t>
      </w:r>
      <w:r w:rsidRPr="00277A1F">
        <w:lastRenderedPageBreak/>
        <w:t>machine scheduling problem with linear earliness and quadratic tardiness penalties [J]. Computers &amp; Operations Research, 2009, 36(10): 2707-15.</w:t>
      </w:r>
      <w:bookmarkEnd w:id="92"/>
    </w:p>
    <w:p w14:paraId="0A419607" w14:textId="77777777" w:rsidR="00277A1F" w:rsidRPr="00277A1F" w:rsidRDefault="00277A1F" w:rsidP="00265AD8">
      <w:pPr>
        <w:pStyle w:val="aff0"/>
      </w:pPr>
      <w:bookmarkStart w:id="93" w:name="_ENREF_24"/>
      <w:r w:rsidRPr="00277A1F">
        <w:t>[24]</w:t>
      </w:r>
      <w:r w:rsidRPr="00277A1F">
        <w:tab/>
        <w:t>Valente J M S, Schaller J E. Improved heuristics for the single machine scheduling problem with linear early and quadratic tardy penalties [J]. European Journal of Industrial Engineering, 2010, 4(1): 99-129.</w:t>
      </w:r>
      <w:bookmarkEnd w:id="93"/>
    </w:p>
    <w:p w14:paraId="1DB122FE" w14:textId="77777777" w:rsidR="00277A1F" w:rsidRPr="00277A1F" w:rsidRDefault="00277A1F" w:rsidP="00265AD8">
      <w:pPr>
        <w:pStyle w:val="aff0"/>
      </w:pPr>
      <w:bookmarkStart w:id="94" w:name="_ENREF_25"/>
      <w:r w:rsidRPr="00277A1F">
        <w:t>[25]</w:t>
      </w:r>
      <w:r w:rsidRPr="00277A1F">
        <w:tab/>
        <w:t>Rubin P A, Ragatz G L. Scheduling in a sequence dependent setup environment with genetic search [M]. Elsevier Science Ltd., 1995.</w:t>
      </w:r>
      <w:bookmarkEnd w:id="94"/>
    </w:p>
    <w:p w14:paraId="7A74F803" w14:textId="77777777" w:rsidR="00277A1F" w:rsidRPr="00277A1F" w:rsidRDefault="00277A1F" w:rsidP="00265AD8">
      <w:pPr>
        <w:pStyle w:val="aff0"/>
      </w:pPr>
      <w:bookmarkStart w:id="95" w:name="_ENREF_26"/>
      <w:r w:rsidRPr="00277A1F">
        <w:t>[26]</w:t>
      </w:r>
      <w:r w:rsidRPr="00277A1F">
        <w:tab/>
        <w:t>Tan K C, Narasimhan R. Minimizing tardiness on a single processor with sequence-dependent setup times: a simulated annealing approach [J]. Omega, 1997, 25(6): 619-34.</w:t>
      </w:r>
      <w:bookmarkEnd w:id="95"/>
    </w:p>
    <w:p w14:paraId="7659473F" w14:textId="77777777" w:rsidR="00277A1F" w:rsidRPr="00277A1F" w:rsidRDefault="00277A1F" w:rsidP="00265AD8">
      <w:pPr>
        <w:pStyle w:val="aff0"/>
      </w:pPr>
      <w:bookmarkStart w:id="96" w:name="_ENREF_27"/>
      <w:r w:rsidRPr="00277A1F">
        <w:t>[27]</w:t>
      </w:r>
      <w:r w:rsidRPr="00277A1F">
        <w:tab/>
        <w:t>Armentano V, Renatamazzini. A genetic algorithm for scheduling on a single machine with set-up times and due dates [J]. Production Planning &amp; Control, 2000, 11(7): 713-20.</w:t>
      </w:r>
      <w:bookmarkEnd w:id="96"/>
    </w:p>
    <w:p w14:paraId="606B0EDC" w14:textId="77777777" w:rsidR="00277A1F" w:rsidRPr="00277A1F" w:rsidRDefault="00277A1F" w:rsidP="00265AD8">
      <w:pPr>
        <w:pStyle w:val="aff0"/>
      </w:pPr>
      <w:bookmarkStart w:id="97" w:name="_ENREF_28"/>
      <w:r w:rsidRPr="00277A1F">
        <w:t>[28]</w:t>
      </w:r>
      <w:r w:rsidRPr="00277A1F">
        <w:tab/>
        <w:t>França P M, Mendes A, Moscato P. A memetic algorithm for the total tardiness single machine scheduling problem [J]. European Journal of Operational Research, 2001, 132(1): 224-42.</w:t>
      </w:r>
      <w:bookmarkEnd w:id="97"/>
    </w:p>
    <w:p w14:paraId="04898C44" w14:textId="77777777" w:rsidR="00277A1F" w:rsidRPr="00277A1F" w:rsidRDefault="00277A1F" w:rsidP="00265AD8">
      <w:pPr>
        <w:pStyle w:val="aff0"/>
      </w:pPr>
      <w:bookmarkStart w:id="98" w:name="_ENREF_29"/>
      <w:r w:rsidRPr="00277A1F">
        <w:t>[29]</w:t>
      </w:r>
      <w:r w:rsidRPr="00277A1F">
        <w:tab/>
        <w:t>Lin S W, Ying K C. Solving single-machine total weighted tardiness problems with sequence-dependent setup times by meta-heuristics [J]. International Journal of Advanced Manufacturing Technology, 2007, 34(11-12): 1183-90.</w:t>
      </w:r>
      <w:bookmarkEnd w:id="98"/>
    </w:p>
    <w:p w14:paraId="7A0C053D" w14:textId="77777777" w:rsidR="00277A1F" w:rsidRPr="00277A1F" w:rsidRDefault="00277A1F" w:rsidP="00265AD8">
      <w:pPr>
        <w:pStyle w:val="aff0"/>
      </w:pPr>
      <w:bookmarkStart w:id="99" w:name="_ENREF_30"/>
      <w:r w:rsidRPr="00277A1F">
        <w:t>[30]</w:t>
      </w:r>
      <w:r w:rsidRPr="00277A1F">
        <w:tab/>
        <w:t>Valente J M S. BEAM SEARCH HEURISTICS FOR THE SINGLE MACHINE SCHEDULING PROBLEM WITH LINEAR EARLINESS AND QUADRATIC TARDINESS COSTS [J]. Asia-Pacific Journal of Operational Research, 2009, 26(03): 319-39.</w:t>
      </w:r>
      <w:bookmarkEnd w:id="99"/>
    </w:p>
    <w:p w14:paraId="28C72C28" w14:textId="77777777" w:rsidR="00277A1F" w:rsidRPr="00277A1F" w:rsidRDefault="00277A1F" w:rsidP="00265AD8">
      <w:pPr>
        <w:pStyle w:val="aff0"/>
      </w:pPr>
      <w:bookmarkStart w:id="100" w:name="_ENREF_31"/>
      <w:r w:rsidRPr="00277A1F">
        <w:t>[31]</w:t>
      </w:r>
      <w:r w:rsidRPr="00277A1F">
        <w:tab/>
        <w:t>Tasgetiren M F, Pan Q K, Liang Y C. A discrete differential evolution algorithm for the single machine total weighted tardiness problem with sequence dependent setup times [J]. Computers &amp; Operations Research, 2009, 36(6): 1900-15.</w:t>
      </w:r>
      <w:bookmarkEnd w:id="100"/>
    </w:p>
    <w:p w14:paraId="5DD6F206" w14:textId="77777777" w:rsidR="00277A1F" w:rsidRPr="00277A1F" w:rsidRDefault="00277A1F" w:rsidP="00265AD8">
      <w:pPr>
        <w:pStyle w:val="aff0"/>
      </w:pPr>
      <w:bookmarkStart w:id="101" w:name="_ENREF_32"/>
      <w:r w:rsidRPr="00277A1F">
        <w:t>[32]</w:t>
      </w:r>
      <w:r w:rsidRPr="00277A1F">
        <w:tab/>
        <w:t xml:space="preserve">Kirlik G, Oguz C. A variable neighborhood search for minimizing total weighted tardiness with sequence dependent setup times on a single machine [M]. Elsevier </w:t>
      </w:r>
      <w:r w:rsidRPr="00277A1F">
        <w:lastRenderedPageBreak/>
        <w:t>Science Ltd., 2012.</w:t>
      </w:r>
      <w:bookmarkEnd w:id="101"/>
    </w:p>
    <w:p w14:paraId="23F5A802" w14:textId="77777777" w:rsidR="00277A1F" w:rsidRPr="00277A1F" w:rsidRDefault="00277A1F" w:rsidP="00265AD8">
      <w:pPr>
        <w:pStyle w:val="aff0"/>
      </w:pPr>
      <w:bookmarkStart w:id="102" w:name="_ENREF_33"/>
      <w:r w:rsidRPr="00277A1F">
        <w:t>[33]</w:t>
      </w:r>
      <w:r w:rsidRPr="00277A1F">
        <w:tab/>
        <w:t>Xu H, Lü Z, Yin A, et al. A study of hybrid evolutionary algorithms for single machine scheduling problem with sequence-dependent setup times [J]. Computers &amp; Operations Research, 2014, 50(10): 47-60.</w:t>
      </w:r>
      <w:bookmarkEnd w:id="102"/>
    </w:p>
    <w:p w14:paraId="4EF2B656" w14:textId="77777777" w:rsidR="00277A1F" w:rsidRPr="00277A1F" w:rsidRDefault="00277A1F" w:rsidP="00265AD8">
      <w:pPr>
        <w:pStyle w:val="aff0"/>
      </w:pPr>
      <w:bookmarkStart w:id="103" w:name="_ENREF_34"/>
      <w:r w:rsidRPr="00277A1F">
        <w:t>[34]</w:t>
      </w:r>
      <w:r w:rsidRPr="00277A1F">
        <w:tab/>
        <w:t>Xu J, Bailey G. The airport gate assignment problem: mathematical model and a tabu search algorithm [M]. 2001.</w:t>
      </w:r>
      <w:bookmarkEnd w:id="103"/>
    </w:p>
    <w:p w14:paraId="2C6F77BE" w14:textId="77777777" w:rsidR="00277A1F" w:rsidRPr="00277A1F" w:rsidRDefault="00277A1F" w:rsidP="00265AD8">
      <w:pPr>
        <w:pStyle w:val="aff0"/>
      </w:pPr>
      <w:bookmarkStart w:id="104" w:name="_ENREF_35"/>
      <w:r w:rsidRPr="00277A1F">
        <w:t>[35]</w:t>
      </w:r>
      <w:r w:rsidRPr="00277A1F">
        <w:tab/>
        <w:t>Stojković G, Soumis F, Desrosiers J, et al. An optimization model for a real-time flight scheduling problem [J]. Transportation Research Part A Policy &amp; Practice, 2002, 36(9): 779-88.</w:t>
      </w:r>
      <w:bookmarkEnd w:id="104"/>
    </w:p>
    <w:p w14:paraId="102FA651" w14:textId="77777777" w:rsidR="00277A1F" w:rsidRPr="00277A1F" w:rsidRDefault="00277A1F" w:rsidP="00265AD8">
      <w:pPr>
        <w:pStyle w:val="aff0"/>
      </w:pPr>
      <w:bookmarkStart w:id="105" w:name="_ENREF_36"/>
      <w:r w:rsidRPr="00277A1F">
        <w:rPr>
          <w:rFonts w:hint="eastAsia"/>
        </w:rPr>
        <w:t>[36]</w:t>
      </w:r>
      <w:r w:rsidRPr="00277A1F">
        <w:rPr>
          <w:rFonts w:hint="eastAsia"/>
        </w:rPr>
        <w:tab/>
      </w:r>
      <w:r w:rsidRPr="00277A1F">
        <w:rPr>
          <w:rFonts w:hint="eastAsia"/>
        </w:rPr>
        <w:t>黄文奇</w:t>
      </w:r>
      <w:r w:rsidRPr="00277A1F">
        <w:rPr>
          <w:rFonts w:hint="eastAsia"/>
        </w:rPr>
        <w:t xml:space="preserve">, </w:t>
      </w:r>
      <w:r w:rsidRPr="00277A1F">
        <w:rPr>
          <w:rFonts w:hint="eastAsia"/>
        </w:rPr>
        <w:t>叶涛</w:t>
      </w:r>
      <w:r w:rsidRPr="00277A1F">
        <w:rPr>
          <w:rFonts w:hint="eastAsia"/>
        </w:rPr>
        <w:t xml:space="preserve">. </w:t>
      </w:r>
      <w:r w:rsidRPr="00277A1F">
        <w:rPr>
          <w:rFonts w:hint="eastAsia"/>
        </w:rPr>
        <w:t>求解等圆</w:t>
      </w:r>
      <w:r w:rsidRPr="00277A1F">
        <w:rPr>
          <w:rFonts w:hint="eastAsia"/>
        </w:rPr>
        <w:t>Packing</w:t>
      </w:r>
      <w:r w:rsidRPr="00277A1F">
        <w:rPr>
          <w:rFonts w:hint="eastAsia"/>
        </w:rPr>
        <w:t>问题的拟物型全局优化算法</w:t>
      </w:r>
      <w:r w:rsidRPr="00277A1F">
        <w:rPr>
          <w:rFonts w:hint="eastAsia"/>
        </w:rPr>
        <w:t xml:space="preserve"> [J]. </w:t>
      </w:r>
      <w:r w:rsidRPr="00277A1F">
        <w:rPr>
          <w:rFonts w:hint="eastAsia"/>
        </w:rPr>
        <w:t>中国科学</w:t>
      </w:r>
      <w:r w:rsidRPr="00277A1F">
        <w:rPr>
          <w:rFonts w:hint="eastAsia"/>
        </w:rPr>
        <w:t>:</w:t>
      </w:r>
      <w:r w:rsidRPr="00277A1F">
        <w:rPr>
          <w:rFonts w:hint="eastAsia"/>
        </w:rPr>
        <w:t>信息科学</w:t>
      </w:r>
      <w:r w:rsidRPr="00277A1F">
        <w:rPr>
          <w:rFonts w:hint="eastAsia"/>
        </w:rPr>
        <w:t>, 2011, 6): 686-93.</w:t>
      </w:r>
      <w:bookmarkEnd w:id="105"/>
    </w:p>
    <w:p w14:paraId="6F7E125C" w14:textId="77777777" w:rsidR="00277A1F" w:rsidRPr="00277A1F" w:rsidRDefault="00277A1F" w:rsidP="00265AD8">
      <w:pPr>
        <w:pStyle w:val="aff0"/>
      </w:pPr>
      <w:bookmarkStart w:id="106" w:name="_ENREF_37"/>
      <w:r w:rsidRPr="00277A1F">
        <w:t>[37]</w:t>
      </w:r>
      <w:r w:rsidRPr="00277A1F">
        <w:tab/>
        <w:t>Wang Z, Lü Z, Ye T. Local search algorithms for large-scale load balancing problems in cloud computing [J]. Scientia Sinica, 2015, 45(5): 587.</w:t>
      </w:r>
      <w:bookmarkEnd w:id="106"/>
    </w:p>
    <w:p w14:paraId="76780FD6" w14:textId="77777777" w:rsidR="00277A1F" w:rsidRPr="00277A1F" w:rsidRDefault="00277A1F" w:rsidP="00265AD8">
      <w:pPr>
        <w:pStyle w:val="aff0"/>
      </w:pPr>
      <w:bookmarkStart w:id="107" w:name="_ENREF_38"/>
      <w:r w:rsidRPr="00277A1F">
        <w:t>[38]</w:t>
      </w:r>
      <w:r w:rsidRPr="00277A1F">
        <w:tab/>
        <w:t xml:space="preserve">Glover F. Tabu Search, Part II [J]. Orsa J Computing, 1990, 2(1): </w:t>
      </w:r>
      <w:bookmarkEnd w:id="107"/>
    </w:p>
    <w:p w14:paraId="4BD691B0" w14:textId="77777777" w:rsidR="00277A1F" w:rsidRPr="00277A1F" w:rsidRDefault="00277A1F" w:rsidP="00265AD8">
      <w:pPr>
        <w:pStyle w:val="aff0"/>
      </w:pPr>
      <w:bookmarkStart w:id="108" w:name="_ENREF_39"/>
      <w:r w:rsidRPr="00277A1F">
        <w:t>[39]</w:t>
      </w:r>
      <w:r w:rsidRPr="00277A1F">
        <w:tab/>
        <w:t>Crama Y, Kolen A W J, Pesch E J. Local search in combinatorial optimization; proceedings of the Artificial Neural Networks: An Introduction to ANN Theory and Practice, F, 1995 [C].</w:t>
      </w:r>
      <w:bookmarkEnd w:id="108"/>
    </w:p>
    <w:p w14:paraId="64BFD9DA" w14:textId="77777777" w:rsidR="00277A1F" w:rsidRPr="00277A1F" w:rsidRDefault="00277A1F" w:rsidP="00265AD8">
      <w:pPr>
        <w:pStyle w:val="aff0"/>
      </w:pPr>
      <w:bookmarkStart w:id="109" w:name="_ENREF_40"/>
      <w:r w:rsidRPr="00277A1F">
        <w:t>[40]</w:t>
      </w:r>
      <w:r w:rsidRPr="00277A1F">
        <w:tab/>
        <w:t>Goldberg D E. Genetic Algorithm in Search Optimization and Machine Learning [J]. Addison Wesley, 1989, xiii(7): 2104–16.</w:t>
      </w:r>
      <w:bookmarkEnd w:id="109"/>
    </w:p>
    <w:p w14:paraId="61E99467" w14:textId="77777777" w:rsidR="00277A1F" w:rsidRPr="00277A1F" w:rsidRDefault="00277A1F" w:rsidP="00265AD8">
      <w:pPr>
        <w:pStyle w:val="aff0"/>
      </w:pPr>
      <w:bookmarkStart w:id="110" w:name="_ENREF_41"/>
      <w:r w:rsidRPr="00277A1F">
        <w:t>[41]</w:t>
      </w:r>
      <w:r w:rsidRPr="00277A1F">
        <w:tab/>
        <w:t>Colorni A. Distributed Optimization by Ant Colonies; proceedings of the European Conference on Artificial Life, F, 1991 [C].</w:t>
      </w:r>
      <w:bookmarkEnd w:id="110"/>
    </w:p>
    <w:p w14:paraId="7B13F565" w14:textId="77777777" w:rsidR="00277A1F" w:rsidRPr="00277A1F" w:rsidRDefault="00277A1F" w:rsidP="00265AD8">
      <w:pPr>
        <w:pStyle w:val="aff0"/>
      </w:pPr>
      <w:bookmarkStart w:id="111" w:name="_ENREF_42"/>
      <w:r w:rsidRPr="00277A1F">
        <w:t>[42]</w:t>
      </w:r>
      <w:r w:rsidRPr="00277A1F">
        <w:tab/>
        <w:t>Stützle T. Iterated local search for the quadratic assignment problem [J]. European Journal of Operational Research, 2006, 174(3): 1519-39.</w:t>
      </w:r>
      <w:bookmarkEnd w:id="111"/>
    </w:p>
    <w:p w14:paraId="4C198D44" w14:textId="77777777" w:rsidR="00277A1F" w:rsidRPr="00277A1F" w:rsidRDefault="00277A1F" w:rsidP="00265AD8">
      <w:pPr>
        <w:pStyle w:val="aff0"/>
      </w:pPr>
      <w:bookmarkStart w:id="112" w:name="_ENREF_43"/>
      <w:r w:rsidRPr="00277A1F">
        <w:t>[43]</w:t>
      </w:r>
      <w:r w:rsidRPr="00277A1F">
        <w:tab/>
        <w:t>Kalczynski P J, Kamburowski J. An improved NEH heuristic to minimize makespan in permutation flow shops [J]. Computers &amp; Operations Research, 2008, 35(9): 3001-8.</w:t>
      </w:r>
      <w:bookmarkEnd w:id="112"/>
    </w:p>
    <w:p w14:paraId="07BB8206" w14:textId="77777777" w:rsidR="00277A1F" w:rsidRPr="00277A1F" w:rsidRDefault="00277A1F" w:rsidP="00265AD8">
      <w:pPr>
        <w:pStyle w:val="aff0"/>
      </w:pPr>
      <w:bookmarkStart w:id="113" w:name="_ENREF_44"/>
      <w:r w:rsidRPr="00277A1F">
        <w:t>[44]</w:t>
      </w:r>
      <w:r w:rsidRPr="00277A1F">
        <w:tab/>
        <w:t xml:space="preserve">Valente J M S. Heuristics for the single machine scheduling problem with early and quadratic tardy penalties [J]. European Journal of Industrial Engineering, 2007, 1(4): </w:t>
      </w:r>
      <w:r w:rsidRPr="00277A1F">
        <w:lastRenderedPageBreak/>
        <w:t>431-48.</w:t>
      </w:r>
      <w:bookmarkEnd w:id="113"/>
    </w:p>
    <w:p w14:paraId="55600F00" w14:textId="25629652" w:rsidR="009C0E35" w:rsidRPr="009C0E35" w:rsidRDefault="00AA6651" w:rsidP="00433807">
      <w:pPr>
        <w:pStyle w:val="aff0"/>
        <w:rPr>
          <w:rFonts w:hint="eastAsia"/>
        </w:rPr>
      </w:pPr>
      <w:r>
        <w:fldChar w:fldCharType="end"/>
      </w:r>
    </w:p>
    <w:sectPr w:rsidR="009C0E35" w:rsidRPr="009C0E35" w:rsidSect="00E704D5">
      <w:pgSz w:w="11907" w:h="16839"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6010D" w14:textId="77777777" w:rsidR="00D56301" w:rsidRDefault="00D56301" w:rsidP="00FA164E">
      <w:pPr>
        <w:spacing w:line="240" w:lineRule="auto"/>
        <w:ind w:firstLine="480"/>
      </w:pPr>
      <w:r>
        <w:separator/>
      </w:r>
    </w:p>
  </w:endnote>
  <w:endnote w:type="continuationSeparator" w:id="0">
    <w:p w14:paraId="7DECEAA6" w14:textId="77777777" w:rsidR="00D56301" w:rsidRDefault="00D56301" w:rsidP="00FA164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NimbusRomNo9L-Regu">
    <w:altName w:val="MV Boli"/>
    <w:panose1 w:val="00000000000000000000"/>
    <w:charset w:val="00"/>
    <w:family w:val="roman"/>
    <w:notTrueType/>
    <w:pitch w:val="default"/>
  </w:font>
  <w:font w:name="CMR12">
    <w:altName w:val="Times New Roman"/>
    <w:panose1 w:val="00000000000000000000"/>
    <w:charset w:val="00"/>
    <w:family w:val="roman"/>
    <w:notTrueType/>
    <w:pitch w:val="default"/>
  </w:font>
  <w:font w:name="CMSY10">
    <w:altName w:val="MV Boli"/>
    <w:panose1 w:val="00000000000000000000"/>
    <w:charset w:val="00"/>
    <w:family w:val="roman"/>
    <w:notTrueType/>
    <w:pitch w:val="default"/>
  </w:font>
  <w:font w:name="CMMI12">
    <w:altName w:val="Times New Roman"/>
    <w:panose1 w:val="00000000000000000000"/>
    <w:charset w:val="00"/>
    <w:family w:val="roman"/>
    <w:notTrueType/>
    <w:pitch w:val="default"/>
  </w:font>
  <w:font w:name="CMMI8">
    <w:altName w:val="MV Boli"/>
    <w:panose1 w:val="00000000000000000000"/>
    <w:charset w:val="00"/>
    <w:family w:val="roman"/>
    <w:notTrueType/>
    <w:pitch w:val="default"/>
  </w:font>
  <w:font w:name="CMEX10">
    <w:altName w:val="MV Boli"/>
    <w:panose1 w:val="00000000000000000000"/>
    <w:charset w:val="00"/>
    <w:family w:val="roman"/>
    <w:notTrueType/>
    <w:pitch w:val="default"/>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ABA65" w14:textId="77777777" w:rsidR="00517C4C" w:rsidRDefault="00517C4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129033"/>
      <w:docPartObj>
        <w:docPartGallery w:val="Page Numbers (Bottom of Page)"/>
        <w:docPartUnique/>
      </w:docPartObj>
    </w:sdtPr>
    <w:sdtEndPr/>
    <w:sdtContent>
      <w:p w14:paraId="220EF39D" w14:textId="330F0275" w:rsidR="00517C4C" w:rsidRDefault="00D652E6" w:rsidP="00D652E6">
        <w:pPr>
          <w:pStyle w:val="a7"/>
          <w:ind w:firstLine="360"/>
          <w:jc w:val="center"/>
        </w:pPr>
        <w:r>
          <w:fldChar w:fldCharType="begin"/>
        </w:r>
        <w:r>
          <w:instrText>PAGE   \* MERGEFORMAT</w:instrText>
        </w:r>
        <w:r>
          <w:fldChar w:fldCharType="separate"/>
        </w:r>
        <w:r w:rsidR="00FB22D7" w:rsidRPr="00FB22D7">
          <w:rPr>
            <w:noProof/>
            <w:lang w:val="zh-CN"/>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339676" w14:textId="77777777" w:rsidR="00517C4C" w:rsidRDefault="00517C4C">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81656"/>
      <w:docPartObj>
        <w:docPartGallery w:val="Page Numbers (Bottom of Page)"/>
        <w:docPartUnique/>
      </w:docPartObj>
    </w:sdtPr>
    <w:sdtEndPr/>
    <w:sdtContent>
      <w:p w14:paraId="7F3738DA" w14:textId="147B1682" w:rsidR="00D652E6" w:rsidRDefault="00D652E6" w:rsidP="00D652E6">
        <w:pPr>
          <w:pStyle w:val="a7"/>
          <w:ind w:firstLine="360"/>
          <w:jc w:val="center"/>
        </w:pPr>
        <w:r>
          <w:fldChar w:fldCharType="begin"/>
        </w:r>
        <w:r>
          <w:instrText>PAGE   \* MERGEFORMAT</w:instrText>
        </w:r>
        <w:r>
          <w:fldChar w:fldCharType="separate"/>
        </w:r>
        <w:r w:rsidR="00FB22D7" w:rsidRPr="00FB22D7">
          <w:rPr>
            <w:noProof/>
            <w:lang w:val="zh-CN"/>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BFCDC4" w14:textId="77777777" w:rsidR="00D56301" w:rsidRDefault="00D56301" w:rsidP="00FA164E">
      <w:pPr>
        <w:spacing w:line="240" w:lineRule="auto"/>
        <w:ind w:firstLine="480"/>
      </w:pPr>
      <w:r>
        <w:separator/>
      </w:r>
    </w:p>
  </w:footnote>
  <w:footnote w:type="continuationSeparator" w:id="0">
    <w:p w14:paraId="7ADCB2EC" w14:textId="77777777" w:rsidR="00D56301" w:rsidRDefault="00D56301" w:rsidP="00FA164E">
      <w:pPr>
        <w:spacing w:line="240" w:lineRule="auto"/>
        <w:ind w:firstLine="480"/>
      </w:pPr>
      <w:r>
        <w:continuationSeparator/>
      </w:r>
    </w:p>
  </w:footnote>
  <w:footnote w:id="1">
    <w:p w14:paraId="3FD4425A" w14:textId="4F267B29" w:rsidR="00517C4C" w:rsidRDefault="00517C4C">
      <w:pPr>
        <w:pStyle w:val="afd"/>
        <w:ind w:firstLine="360"/>
      </w:pPr>
      <w:r>
        <w:rPr>
          <w:rStyle w:val="aff"/>
        </w:rPr>
        <w:footnoteRef/>
      </w:r>
      <w:r>
        <w:t xml:space="preserve"> </w:t>
      </w:r>
      <w:r>
        <w:rPr>
          <w:rFonts w:hint="eastAsia"/>
        </w:rPr>
        <w:t>华为任正非</w:t>
      </w:r>
      <w:r>
        <w:rPr>
          <w:rFonts w:hint="eastAsia"/>
        </w:rPr>
        <w:t>2016</w:t>
      </w:r>
      <w:r>
        <w:rPr>
          <w:rFonts w:hint="eastAsia"/>
        </w:rPr>
        <w:t>年在全国科技创新大会上的汇报开篇发言</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E9A4F" w14:textId="77777777" w:rsidR="00517C4C" w:rsidRDefault="00517C4C">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E9EB4" w14:textId="4B1A9ED2" w:rsidR="00517C4C" w:rsidRPr="00434994" w:rsidRDefault="00517C4C" w:rsidP="006317E6">
    <w:pPr>
      <w:pStyle w:val="a5"/>
      <w:ind w:firstLineChars="0" w:firstLine="0"/>
      <w:rPr>
        <w:rFonts w:ascii="华文中宋" w:eastAsia="华文中宋" w:hAnsi="华文中宋"/>
        <w:sz w:val="24"/>
        <w:szCs w:val="24"/>
      </w:rPr>
    </w:pPr>
    <w:r w:rsidRPr="00434994">
      <w:rPr>
        <w:rFonts w:ascii="华文中宋" w:eastAsia="华文中宋" w:hAnsi="华文中宋" w:hint="eastAsia"/>
        <w:sz w:val="24"/>
        <w:szCs w:val="24"/>
      </w:rPr>
      <w:t xml:space="preserve">华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中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科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技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大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学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硕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士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学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位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论</w:t>
    </w:r>
    <w:r w:rsidR="008F1C8A">
      <w:rPr>
        <w:rFonts w:ascii="华文中宋" w:eastAsia="华文中宋" w:hAnsi="华文中宋" w:hint="eastAsia"/>
        <w:sz w:val="24"/>
        <w:szCs w:val="24"/>
      </w:rPr>
      <w:t xml:space="preserve"> </w:t>
    </w:r>
    <w:r w:rsidRPr="00434994">
      <w:rPr>
        <w:rFonts w:ascii="华文中宋" w:eastAsia="华文中宋" w:hAnsi="华文中宋" w:hint="eastAsia"/>
        <w:sz w:val="24"/>
        <w:szCs w:val="24"/>
      </w:rPr>
      <w:t xml:space="preserve"> 文</w:t>
    </w:r>
  </w:p>
  <w:p w14:paraId="0BA88120" w14:textId="5CEC4AFE" w:rsidR="00517C4C" w:rsidRPr="00523D01" w:rsidRDefault="00517C4C" w:rsidP="00434994">
    <w:pPr>
      <w:spacing w:line="520" w:lineRule="exact"/>
      <w:ind w:firstLineChars="71" w:firstLine="199"/>
      <w:jc w:val="center"/>
      <w:rPr>
        <w:rFonts w:ascii="华文中宋" w:eastAsia="华文中宋" w:hAnsi="华文中宋"/>
        <w:bCs/>
        <w:noProof/>
        <w:kern w:val="0"/>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F544D" w14:textId="77777777" w:rsidR="00517C4C" w:rsidRDefault="00517C4C" w:rsidP="007C012D">
    <w:pPr>
      <w:pStyle w:val="a5"/>
      <w:pBdr>
        <w:bottom w:val="none" w:sz="0" w:space="0" w:color="auto"/>
      </w:pBdr>
      <w:ind w:firstLineChars="0" w:firstLine="0"/>
      <w:jc w:val="both"/>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B92DF" w14:textId="4299316F" w:rsidR="00517C4C" w:rsidRPr="00B624DC" w:rsidRDefault="00517C4C" w:rsidP="00B624DC">
    <w:pPr>
      <w:pStyle w:val="a5"/>
      <w:ind w:firstLineChars="0" w:firstLine="0"/>
      <w:rPr>
        <w:rFonts w:ascii="华文中宋" w:eastAsia="华文中宋" w:hAnsi="华文中宋"/>
        <w:sz w:val="24"/>
        <w:szCs w:val="24"/>
      </w:rPr>
    </w:pPr>
    <w:r w:rsidRPr="00434994">
      <w:rPr>
        <w:rFonts w:ascii="华文中宋" w:eastAsia="华文中宋" w:hAnsi="华文中宋" w:hint="eastAsia"/>
        <w:sz w:val="24"/>
        <w:szCs w:val="24"/>
      </w:rPr>
      <w:t xml:space="preserve">华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中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科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技</w:t>
    </w:r>
    <w:r w:rsidR="008F1C8A">
      <w:rPr>
        <w:rFonts w:ascii="华文中宋" w:eastAsia="华文中宋" w:hAnsi="华文中宋" w:hint="eastAsia"/>
        <w:sz w:val="24"/>
        <w:szCs w:val="24"/>
      </w:rPr>
      <w:t xml:space="preserve"> </w:t>
    </w:r>
    <w:r w:rsidRPr="00434994">
      <w:rPr>
        <w:rFonts w:ascii="华文中宋" w:eastAsia="华文中宋" w:hAnsi="华文中宋" w:hint="eastAsia"/>
        <w:sz w:val="24"/>
        <w:szCs w:val="24"/>
      </w:rPr>
      <w:t xml:space="preserve"> 大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学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硕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士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学</w:t>
    </w:r>
    <w:r w:rsidR="008F1C8A">
      <w:rPr>
        <w:rFonts w:ascii="华文中宋" w:eastAsia="华文中宋" w:hAnsi="华文中宋" w:hint="eastAsia"/>
        <w:sz w:val="24"/>
        <w:szCs w:val="24"/>
      </w:rPr>
      <w:t xml:space="preserve"> </w:t>
    </w:r>
    <w:r w:rsidRPr="00434994">
      <w:rPr>
        <w:rFonts w:ascii="华文中宋" w:eastAsia="华文中宋" w:hAnsi="华文中宋" w:hint="eastAsia"/>
        <w:sz w:val="24"/>
        <w:szCs w:val="24"/>
      </w:rPr>
      <w:t xml:space="preserve"> 位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 xml:space="preserve">论 </w:t>
    </w:r>
    <w:r w:rsidR="008F1C8A">
      <w:rPr>
        <w:rFonts w:ascii="华文中宋" w:eastAsia="华文中宋" w:hAnsi="华文中宋"/>
        <w:sz w:val="24"/>
        <w:szCs w:val="24"/>
      </w:rPr>
      <w:t xml:space="preserve"> </w:t>
    </w:r>
    <w:r w:rsidRPr="00434994">
      <w:rPr>
        <w:rFonts w:ascii="华文中宋" w:eastAsia="华文中宋" w:hAnsi="华文中宋" w:hint="eastAsia"/>
        <w:sz w:val="24"/>
        <w:szCs w:val="24"/>
      </w:rPr>
      <w:t>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C2F67"/>
    <w:multiLevelType w:val="hybridMultilevel"/>
    <w:tmpl w:val="64CC3DBE"/>
    <w:lvl w:ilvl="0" w:tplc="04090011">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4130A6"/>
    <w:multiLevelType w:val="hybridMultilevel"/>
    <w:tmpl w:val="F460C726"/>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8C64C8"/>
    <w:multiLevelType w:val="hybridMultilevel"/>
    <w:tmpl w:val="B120B9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C46AC2"/>
    <w:multiLevelType w:val="hybridMultilevel"/>
    <w:tmpl w:val="CB424846"/>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7F136E2"/>
    <w:multiLevelType w:val="hybridMultilevel"/>
    <w:tmpl w:val="FFE0ECF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8BB788B"/>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7" w15:restartNumberingAfterBreak="0">
    <w:nsid w:val="1FFB238E"/>
    <w:multiLevelType w:val="hybridMultilevel"/>
    <w:tmpl w:val="A3627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2A3095"/>
    <w:multiLevelType w:val="hybridMultilevel"/>
    <w:tmpl w:val="C2A6F998"/>
    <w:lvl w:ilvl="0" w:tplc="84F87C90">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632A5E"/>
    <w:multiLevelType w:val="hybridMultilevel"/>
    <w:tmpl w:val="3ACE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F133BF"/>
    <w:multiLevelType w:val="hybridMultilevel"/>
    <w:tmpl w:val="E39EB24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2" w15:restartNumberingAfterBreak="0">
    <w:nsid w:val="2F325EC5"/>
    <w:multiLevelType w:val="hybridMultilevel"/>
    <w:tmpl w:val="A202D5B2"/>
    <w:lvl w:ilvl="0" w:tplc="E2406E52">
      <w:start w:val="1"/>
      <w:numFmt w:val="lowerLetter"/>
      <w:lvlText w:val="(%1)"/>
      <w:lvlJc w:val="left"/>
      <w:pPr>
        <w:ind w:left="2175" w:hanging="360"/>
      </w:pPr>
      <w:rPr>
        <w:rFonts w:hint="default"/>
      </w:rPr>
    </w:lvl>
    <w:lvl w:ilvl="1" w:tplc="04090019" w:tentative="1">
      <w:start w:val="1"/>
      <w:numFmt w:val="lowerLetter"/>
      <w:lvlText w:val="%2)"/>
      <w:lvlJc w:val="left"/>
      <w:pPr>
        <w:ind w:left="2655" w:hanging="420"/>
      </w:pPr>
    </w:lvl>
    <w:lvl w:ilvl="2" w:tplc="0409001B" w:tentative="1">
      <w:start w:val="1"/>
      <w:numFmt w:val="lowerRoman"/>
      <w:lvlText w:val="%3."/>
      <w:lvlJc w:val="right"/>
      <w:pPr>
        <w:ind w:left="3075" w:hanging="420"/>
      </w:pPr>
    </w:lvl>
    <w:lvl w:ilvl="3" w:tplc="0409000F" w:tentative="1">
      <w:start w:val="1"/>
      <w:numFmt w:val="decimal"/>
      <w:lvlText w:val="%4."/>
      <w:lvlJc w:val="left"/>
      <w:pPr>
        <w:ind w:left="3495" w:hanging="420"/>
      </w:pPr>
    </w:lvl>
    <w:lvl w:ilvl="4" w:tplc="04090019" w:tentative="1">
      <w:start w:val="1"/>
      <w:numFmt w:val="lowerLetter"/>
      <w:lvlText w:val="%5)"/>
      <w:lvlJc w:val="left"/>
      <w:pPr>
        <w:ind w:left="3915" w:hanging="420"/>
      </w:pPr>
    </w:lvl>
    <w:lvl w:ilvl="5" w:tplc="0409001B" w:tentative="1">
      <w:start w:val="1"/>
      <w:numFmt w:val="lowerRoman"/>
      <w:lvlText w:val="%6."/>
      <w:lvlJc w:val="right"/>
      <w:pPr>
        <w:ind w:left="4335" w:hanging="420"/>
      </w:pPr>
    </w:lvl>
    <w:lvl w:ilvl="6" w:tplc="0409000F" w:tentative="1">
      <w:start w:val="1"/>
      <w:numFmt w:val="decimal"/>
      <w:lvlText w:val="%7."/>
      <w:lvlJc w:val="left"/>
      <w:pPr>
        <w:ind w:left="4755" w:hanging="420"/>
      </w:pPr>
    </w:lvl>
    <w:lvl w:ilvl="7" w:tplc="04090019" w:tentative="1">
      <w:start w:val="1"/>
      <w:numFmt w:val="lowerLetter"/>
      <w:lvlText w:val="%8)"/>
      <w:lvlJc w:val="left"/>
      <w:pPr>
        <w:ind w:left="5175" w:hanging="420"/>
      </w:pPr>
    </w:lvl>
    <w:lvl w:ilvl="8" w:tplc="0409001B" w:tentative="1">
      <w:start w:val="1"/>
      <w:numFmt w:val="lowerRoman"/>
      <w:lvlText w:val="%9."/>
      <w:lvlJc w:val="right"/>
      <w:pPr>
        <w:ind w:left="5595" w:hanging="420"/>
      </w:pPr>
    </w:lvl>
  </w:abstractNum>
  <w:abstractNum w:abstractNumId="13"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6B04917"/>
    <w:multiLevelType w:val="hybridMultilevel"/>
    <w:tmpl w:val="26F4AD9C"/>
    <w:lvl w:ilvl="0" w:tplc="04090001">
      <w:start w:val="1"/>
      <w:numFmt w:val="bullet"/>
      <w:lvlText w:val=""/>
      <w:lvlJc w:val="left"/>
      <w:pPr>
        <w:ind w:left="90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39081BDE"/>
    <w:multiLevelType w:val="hybridMultilevel"/>
    <w:tmpl w:val="A6BE39CA"/>
    <w:lvl w:ilvl="0" w:tplc="AE0225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C40176A"/>
    <w:multiLevelType w:val="hybridMultilevel"/>
    <w:tmpl w:val="F1FCF828"/>
    <w:lvl w:ilvl="0" w:tplc="76087A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702C1"/>
    <w:multiLevelType w:val="multilevel"/>
    <w:tmpl w:val="0409001D"/>
    <w:styleLink w:val="1"/>
    <w:lvl w:ilvl="0">
      <w:start w:val="1"/>
      <w:numFmt w:val="decimal"/>
      <w:lvlText w:val="%1"/>
      <w:lvlJc w:val="left"/>
      <w:pPr>
        <w:ind w:left="425" w:hanging="425"/>
      </w:pPr>
      <w:rPr>
        <w:rFonts w:ascii="Times New Roman" w:hAnsi="Times New Roman" w:hint="default"/>
        <w:color w:val="auto"/>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22300A7"/>
    <w:multiLevelType w:val="hybridMultilevel"/>
    <w:tmpl w:val="520286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2295DC1"/>
    <w:multiLevelType w:val="hybridMultilevel"/>
    <w:tmpl w:val="F7123A30"/>
    <w:lvl w:ilvl="0" w:tplc="AEFCA76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29E6A99"/>
    <w:multiLevelType w:val="hybridMultilevel"/>
    <w:tmpl w:val="F5EC1E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42D94A7B"/>
    <w:multiLevelType w:val="hybridMultilevel"/>
    <w:tmpl w:val="0BE6BC0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85B1F14"/>
    <w:multiLevelType w:val="hybridMultilevel"/>
    <w:tmpl w:val="3CFC2340"/>
    <w:lvl w:ilvl="0" w:tplc="7E1A153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2FF463D"/>
    <w:multiLevelType w:val="hybridMultilevel"/>
    <w:tmpl w:val="70A4B5E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3701A37"/>
    <w:multiLevelType w:val="hybridMultilevel"/>
    <w:tmpl w:val="515E1C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CCD3182"/>
    <w:multiLevelType w:val="multilevel"/>
    <w:tmpl w:val="6A86EFEE"/>
    <w:lvl w:ilvl="0">
      <w:start w:val="1"/>
      <w:numFmt w:val="decimal"/>
      <w:pStyle w:val="10"/>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6D7919E7"/>
    <w:multiLevelType w:val="hybridMultilevel"/>
    <w:tmpl w:val="5B5E8A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start w:val="1"/>
      <w:numFmt w:val="bullet"/>
      <w:lvlText w:val=""/>
      <w:lvlJc w:val="left"/>
      <w:pPr>
        <w:ind w:left="846"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F5A1000"/>
    <w:multiLevelType w:val="hybridMultilevel"/>
    <w:tmpl w:val="533227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9" w15:restartNumberingAfterBreak="0">
    <w:nsid w:val="739741E5"/>
    <w:multiLevelType w:val="hybridMultilevel"/>
    <w:tmpl w:val="0FEC50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7953259F"/>
    <w:multiLevelType w:val="hybridMultilevel"/>
    <w:tmpl w:val="4900DE14"/>
    <w:lvl w:ilvl="0" w:tplc="AB509CFE">
      <w:start w:val="1"/>
      <w:numFmt w:val="lowerLetter"/>
      <w:lvlText w:val="(%1)"/>
      <w:lvlJc w:val="left"/>
      <w:pPr>
        <w:ind w:left="2535" w:hanging="360"/>
      </w:pPr>
      <w:rPr>
        <w:rFonts w:hint="default"/>
        <w:sz w:val="15"/>
      </w:rPr>
    </w:lvl>
    <w:lvl w:ilvl="1" w:tplc="04090019" w:tentative="1">
      <w:start w:val="1"/>
      <w:numFmt w:val="lowerLetter"/>
      <w:lvlText w:val="%2)"/>
      <w:lvlJc w:val="left"/>
      <w:pPr>
        <w:ind w:left="3015" w:hanging="420"/>
      </w:pPr>
    </w:lvl>
    <w:lvl w:ilvl="2" w:tplc="0409001B" w:tentative="1">
      <w:start w:val="1"/>
      <w:numFmt w:val="lowerRoman"/>
      <w:lvlText w:val="%3."/>
      <w:lvlJc w:val="right"/>
      <w:pPr>
        <w:ind w:left="3435" w:hanging="420"/>
      </w:pPr>
    </w:lvl>
    <w:lvl w:ilvl="3" w:tplc="0409000F" w:tentative="1">
      <w:start w:val="1"/>
      <w:numFmt w:val="decimal"/>
      <w:lvlText w:val="%4."/>
      <w:lvlJc w:val="left"/>
      <w:pPr>
        <w:ind w:left="3855" w:hanging="420"/>
      </w:pPr>
    </w:lvl>
    <w:lvl w:ilvl="4" w:tplc="04090019" w:tentative="1">
      <w:start w:val="1"/>
      <w:numFmt w:val="lowerLetter"/>
      <w:lvlText w:val="%5)"/>
      <w:lvlJc w:val="left"/>
      <w:pPr>
        <w:ind w:left="4275" w:hanging="420"/>
      </w:pPr>
    </w:lvl>
    <w:lvl w:ilvl="5" w:tplc="0409001B" w:tentative="1">
      <w:start w:val="1"/>
      <w:numFmt w:val="lowerRoman"/>
      <w:lvlText w:val="%6."/>
      <w:lvlJc w:val="right"/>
      <w:pPr>
        <w:ind w:left="4695" w:hanging="420"/>
      </w:pPr>
    </w:lvl>
    <w:lvl w:ilvl="6" w:tplc="0409000F" w:tentative="1">
      <w:start w:val="1"/>
      <w:numFmt w:val="decimal"/>
      <w:lvlText w:val="%7."/>
      <w:lvlJc w:val="left"/>
      <w:pPr>
        <w:ind w:left="5115" w:hanging="420"/>
      </w:pPr>
    </w:lvl>
    <w:lvl w:ilvl="7" w:tplc="04090019" w:tentative="1">
      <w:start w:val="1"/>
      <w:numFmt w:val="lowerLetter"/>
      <w:lvlText w:val="%8)"/>
      <w:lvlJc w:val="left"/>
      <w:pPr>
        <w:ind w:left="5535" w:hanging="420"/>
      </w:pPr>
    </w:lvl>
    <w:lvl w:ilvl="8" w:tplc="0409001B" w:tentative="1">
      <w:start w:val="1"/>
      <w:numFmt w:val="lowerRoman"/>
      <w:lvlText w:val="%9."/>
      <w:lvlJc w:val="right"/>
      <w:pPr>
        <w:ind w:left="5955" w:hanging="420"/>
      </w:pPr>
    </w:lvl>
  </w:abstractNum>
  <w:abstractNum w:abstractNumId="31" w15:restartNumberingAfterBreak="0">
    <w:nsid w:val="7B03020B"/>
    <w:multiLevelType w:val="hybridMultilevel"/>
    <w:tmpl w:val="5C54641E"/>
    <w:lvl w:ilvl="0" w:tplc="76087A7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7"/>
  </w:num>
  <w:num w:numId="2">
    <w:abstractNumId w:val="26"/>
  </w:num>
  <w:num w:numId="3">
    <w:abstractNumId w:val="8"/>
  </w:num>
  <w:num w:numId="4">
    <w:abstractNumId w:val="9"/>
  </w:num>
  <w:num w:numId="5">
    <w:abstractNumId w:val="24"/>
  </w:num>
  <w:num w:numId="6">
    <w:abstractNumId w:val="18"/>
  </w:num>
  <w:num w:numId="7">
    <w:abstractNumId w:val="5"/>
  </w:num>
  <w:num w:numId="8">
    <w:abstractNumId w:val="27"/>
  </w:num>
  <w:num w:numId="9">
    <w:abstractNumId w:val="20"/>
  </w:num>
  <w:num w:numId="10">
    <w:abstractNumId w:val="28"/>
  </w:num>
  <w:num w:numId="11">
    <w:abstractNumId w:val="0"/>
  </w:num>
  <w:num w:numId="12">
    <w:abstractNumId w:val="7"/>
  </w:num>
  <w:num w:numId="13">
    <w:abstractNumId w:val="2"/>
  </w:num>
  <w:num w:numId="14">
    <w:abstractNumId w:val="11"/>
  </w:num>
  <w:num w:numId="15">
    <w:abstractNumId w:val="3"/>
  </w:num>
  <w:num w:numId="16">
    <w:abstractNumId w:val="25"/>
  </w:num>
  <w:num w:numId="17">
    <w:abstractNumId w:val="13"/>
  </w:num>
  <w:num w:numId="18">
    <w:abstractNumId w:val="1"/>
  </w:num>
  <w:num w:numId="19">
    <w:abstractNumId w:val="4"/>
  </w:num>
  <w:num w:numId="20">
    <w:abstractNumId w:val="19"/>
  </w:num>
  <w:num w:numId="21">
    <w:abstractNumId w:val="23"/>
  </w:num>
  <w:num w:numId="22">
    <w:abstractNumId w:val="21"/>
  </w:num>
  <w:num w:numId="23">
    <w:abstractNumId w:val="14"/>
  </w:num>
  <w:num w:numId="24">
    <w:abstractNumId w:val="10"/>
  </w:num>
  <w:num w:numId="25">
    <w:abstractNumId w:val="29"/>
  </w:num>
  <w:num w:numId="26">
    <w:abstractNumId w:val="15"/>
  </w:num>
  <w:num w:numId="27">
    <w:abstractNumId w:val="22"/>
  </w:num>
  <w:num w:numId="28">
    <w:abstractNumId w:val="6"/>
  </w:num>
  <w:num w:numId="29">
    <w:abstractNumId w:val="12"/>
  </w:num>
  <w:num w:numId="30">
    <w:abstractNumId w:val="30"/>
  </w:num>
  <w:num w:numId="31">
    <w:abstractNumId w:val="31"/>
  </w:num>
  <w:num w:numId="32">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a2xssdtv1dtdx0ee5dw5s90xaswfxaa5t9t9&quot;&gt;My EndNote Library&lt;record-ids&gt;&lt;item&gt;6&lt;/item&gt;&lt;item&gt;8&lt;/item&gt;&lt;item&gt;15&lt;/item&gt;&lt;item&gt;16&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record-ids&gt;&lt;/item&gt;&lt;/Libraries&gt;"/>
  </w:docVars>
  <w:rsids>
    <w:rsidRoot w:val="00FB6451"/>
    <w:rsid w:val="00000641"/>
    <w:rsid w:val="00000771"/>
    <w:rsid w:val="00000EDC"/>
    <w:rsid w:val="0000127A"/>
    <w:rsid w:val="00003996"/>
    <w:rsid w:val="0000403E"/>
    <w:rsid w:val="00004D70"/>
    <w:rsid w:val="00004F18"/>
    <w:rsid w:val="00005006"/>
    <w:rsid w:val="0000612F"/>
    <w:rsid w:val="0000613C"/>
    <w:rsid w:val="000067A3"/>
    <w:rsid w:val="0000718A"/>
    <w:rsid w:val="0000735A"/>
    <w:rsid w:val="00007C00"/>
    <w:rsid w:val="00010DA8"/>
    <w:rsid w:val="0001102D"/>
    <w:rsid w:val="0001168E"/>
    <w:rsid w:val="0001199C"/>
    <w:rsid w:val="00011C97"/>
    <w:rsid w:val="0001206F"/>
    <w:rsid w:val="00012170"/>
    <w:rsid w:val="00012437"/>
    <w:rsid w:val="00012646"/>
    <w:rsid w:val="00012CAB"/>
    <w:rsid w:val="00012E33"/>
    <w:rsid w:val="00013650"/>
    <w:rsid w:val="000138C0"/>
    <w:rsid w:val="00013A0A"/>
    <w:rsid w:val="00013C5F"/>
    <w:rsid w:val="00013D79"/>
    <w:rsid w:val="00013E13"/>
    <w:rsid w:val="000140AE"/>
    <w:rsid w:val="00014100"/>
    <w:rsid w:val="00014657"/>
    <w:rsid w:val="00014B19"/>
    <w:rsid w:val="00014B8C"/>
    <w:rsid w:val="0001504A"/>
    <w:rsid w:val="00015099"/>
    <w:rsid w:val="000150F9"/>
    <w:rsid w:val="00016152"/>
    <w:rsid w:val="00016C43"/>
    <w:rsid w:val="00016EF2"/>
    <w:rsid w:val="00017D03"/>
    <w:rsid w:val="00017E87"/>
    <w:rsid w:val="00020075"/>
    <w:rsid w:val="00021141"/>
    <w:rsid w:val="000211B5"/>
    <w:rsid w:val="00021646"/>
    <w:rsid w:val="000239D0"/>
    <w:rsid w:val="000241EA"/>
    <w:rsid w:val="00024212"/>
    <w:rsid w:val="000243A8"/>
    <w:rsid w:val="000243D4"/>
    <w:rsid w:val="00024419"/>
    <w:rsid w:val="00024AC2"/>
    <w:rsid w:val="00024D1C"/>
    <w:rsid w:val="00025094"/>
    <w:rsid w:val="00025122"/>
    <w:rsid w:val="00025227"/>
    <w:rsid w:val="000255BE"/>
    <w:rsid w:val="00027026"/>
    <w:rsid w:val="000279BD"/>
    <w:rsid w:val="00030059"/>
    <w:rsid w:val="00030172"/>
    <w:rsid w:val="00030A75"/>
    <w:rsid w:val="000328B0"/>
    <w:rsid w:val="00032F29"/>
    <w:rsid w:val="00033890"/>
    <w:rsid w:val="00033C27"/>
    <w:rsid w:val="00034685"/>
    <w:rsid w:val="00034872"/>
    <w:rsid w:val="00035916"/>
    <w:rsid w:val="0003638B"/>
    <w:rsid w:val="00036B51"/>
    <w:rsid w:val="00036FE4"/>
    <w:rsid w:val="0003727F"/>
    <w:rsid w:val="000373CA"/>
    <w:rsid w:val="0003749B"/>
    <w:rsid w:val="00037503"/>
    <w:rsid w:val="000376F2"/>
    <w:rsid w:val="00040B56"/>
    <w:rsid w:val="00041046"/>
    <w:rsid w:val="000411BE"/>
    <w:rsid w:val="00041C47"/>
    <w:rsid w:val="00042081"/>
    <w:rsid w:val="00042645"/>
    <w:rsid w:val="00042915"/>
    <w:rsid w:val="00043305"/>
    <w:rsid w:val="00043A6D"/>
    <w:rsid w:val="00044DE4"/>
    <w:rsid w:val="00045F33"/>
    <w:rsid w:val="000471FF"/>
    <w:rsid w:val="00047643"/>
    <w:rsid w:val="000479A3"/>
    <w:rsid w:val="00051885"/>
    <w:rsid w:val="00051AA2"/>
    <w:rsid w:val="00052094"/>
    <w:rsid w:val="00052095"/>
    <w:rsid w:val="00052482"/>
    <w:rsid w:val="00052583"/>
    <w:rsid w:val="00052787"/>
    <w:rsid w:val="00053925"/>
    <w:rsid w:val="000540C5"/>
    <w:rsid w:val="00054654"/>
    <w:rsid w:val="00054908"/>
    <w:rsid w:val="00055C16"/>
    <w:rsid w:val="00056FDB"/>
    <w:rsid w:val="00057346"/>
    <w:rsid w:val="000575AD"/>
    <w:rsid w:val="00057939"/>
    <w:rsid w:val="00057AE4"/>
    <w:rsid w:val="0006141A"/>
    <w:rsid w:val="00061895"/>
    <w:rsid w:val="00061E88"/>
    <w:rsid w:val="00062B89"/>
    <w:rsid w:val="00063122"/>
    <w:rsid w:val="00063395"/>
    <w:rsid w:val="00063502"/>
    <w:rsid w:val="0006423C"/>
    <w:rsid w:val="0006451A"/>
    <w:rsid w:val="000649D6"/>
    <w:rsid w:val="00065983"/>
    <w:rsid w:val="00065BF9"/>
    <w:rsid w:val="000665E1"/>
    <w:rsid w:val="0007045A"/>
    <w:rsid w:val="00070AA7"/>
    <w:rsid w:val="00070FA4"/>
    <w:rsid w:val="00071451"/>
    <w:rsid w:val="0007155E"/>
    <w:rsid w:val="0007162C"/>
    <w:rsid w:val="00071AF0"/>
    <w:rsid w:val="00071E83"/>
    <w:rsid w:val="0007251C"/>
    <w:rsid w:val="000727C2"/>
    <w:rsid w:val="00073F46"/>
    <w:rsid w:val="0007492B"/>
    <w:rsid w:val="00075402"/>
    <w:rsid w:val="000755E8"/>
    <w:rsid w:val="00075663"/>
    <w:rsid w:val="000760FB"/>
    <w:rsid w:val="00076176"/>
    <w:rsid w:val="000761E2"/>
    <w:rsid w:val="00076737"/>
    <w:rsid w:val="000768E2"/>
    <w:rsid w:val="00076A30"/>
    <w:rsid w:val="00077216"/>
    <w:rsid w:val="00077B88"/>
    <w:rsid w:val="00077E92"/>
    <w:rsid w:val="00077F48"/>
    <w:rsid w:val="00080C01"/>
    <w:rsid w:val="000815C1"/>
    <w:rsid w:val="000816B2"/>
    <w:rsid w:val="000819AF"/>
    <w:rsid w:val="00082181"/>
    <w:rsid w:val="00082526"/>
    <w:rsid w:val="00082CEF"/>
    <w:rsid w:val="0008317B"/>
    <w:rsid w:val="00084650"/>
    <w:rsid w:val="00085288"/>
    <w:rsid w:val="00085D04"/>
    <w:rsid w:val="00085E77"/>
    <w:rsid w:val="00086798"/>
    <w:rsid w:val="000869F5"/>
    <w:rsid w:val="00086B98"/>
    <w:rsid w:val="00087407"/>
    <w:rsid w:val="000877C7"/>
    <w:rsid w:val="000916FF"/>
    <w:rsid w:val="00091743"/>
    <w:rsid w:val="00091746"/>
    <w:rsid w:val="00092EBF"/>
    <w:rsid w:val="0009309B"/>
    <w:rsid w:val="00093BBE"/>
    <w:rsid w:val="00093D60"/>
    <w:rsid w:val="000945B1"/>
    <w:rsid w:val="000946A5"/>
    <w:rsid w:val="000949E1"/>
    <w:rsid w:val="000951F2"/>
    <w:rsid w:val="0009525D"/>
    <w:rsid w:val="000952FD"/>
    <w:rsid w:val="000953C5"/>
    <w:rsid w:val="00095FE6"/>
    <w:rsid w:val="00096557"/>
    <w:rsid w:val="000965D7"/>
    <w:rsid w:val="00096CD1"/>
    <w:rsid w:val="00096E6E"/>
    <w:rsid w:val="00097313"/>
    <w:rsid w:val="00097A89"/>
    <w:rsid w:val="00097AC7"/>
    <w:rsid w:val="000A01DA"/>
    <w:rsid w:val="000A026E"/>
    <w:rsid w:val="000A0533"/>
    <w:rsid w:val="000A0F28"/>
    <w:rsid w:val="000A10F3"/>
    <w:rsid w:val="000A1AC9"/>
    <w:rsid w:val="000A1F89"/>
    <w:rsid w:val="000A238B"/>
    <w:rsid w:val="000A4595"/>
    <w:rsid w:val="000A54F8"/>
    <w:rsid w:val="000A56E4"/>
    <w:rsid w:val="000A6034"/>
    <w:rsid w:val="000A6345"/>
    <w:rsid w:val="000A65FB"/>
    <w:rsid w:val="000A6889"/>
    <w:rsid w:val="000A6B1F"/>
    <w:rsid w:val="000A6BDE"/>
    <w:rsid w:val="000A6C2D"/>
    <w:rsid w:val="000A7353"/>
    <w:rsid w:val="000A73C0"/>
    <w:rsid w:val="000A7D1D"/>
    <w:rsid w:val="000B1154"/>
    <w:rsid w:val="000B1709"/>
    <w:rsid w:val="000B1917"/>
    <w:rsid w:val="000B1E1B"/>
    <w:rsid w:val="000B1EE0"/>
    <w:rsid w:val="000B22C7"/>
    <w:rsid w:val="000B270C"/>
    <w:rsid w:val="000B2D5F"/>
    <w:rsid w:val="000B2FD3"/>
    <w:rsid w:val="000B3FF2"/>
    <w:rsid w:val="000B4AC2"/>
    <w:rsid w:val="000B4B98"/>
    <w:rsid w:val="000B4CD6"/>
    <w:rsid w:val="000B5850"/>
    <w:rsid w:val="000B58E1"/>
    <w:rsid w:val="000B58F5"/>
    <w:rsid w:val="000B603F"/>
    <w:rsid w:val="000B6F57"/>
    <w:rsid w:val="000B7372"/>
    <w:rsid w:val="000B750B"/>
    <w:rsid w:val="000B79DD"/>
    <w:rsid w:val="000B7B07"/>
    <w:rsid w:val="000B7CFD"/>
    <w:rsid w:val="000C002B"/>
    <w:rsid w:val="000C02E6"/>
    <w:rsid w:val="000C03CB"/>
    <w:rsid w:val="000C1486"/>
    <w:rsid w:val="000C3084"/>
    <w:rsid w:val="000C33D1"/>
    <w:rsid w:val="000C3F86"/>
    <w:rsid w:val="000C4DFF"/>
    <w:rsid w:val="000C4E28"/>
    <w:rsid w:val="000C5420"/>
    <w:rsid w:val="000C5433"/>
    <w:rsid w:val="000C56A3"/>
    <w:rsid w:val="000C5CFC"/>
    <w:rsid w:val="000C5F0E"/>
    <w:rsid w:val="000C64F4"/>
    <w:rsid w:val="000C6AE7"/>
    <w:rsid w:val="000C6F22"/>
    <w:rsid w:val="000C762F"/>
    <w:rsid w:val="000C7AB7"/>
    <w:rsid w:val="000D0D22"/>
    <w:rsid w:val="000D0E56"/>
    <w:rsid w:val="000D1038"/>
    <w:rsid w:val="000D16E3"/>
    <w:rsid w:val="000D21AD"/>
    <w:rsid w:val="000D2698"/>
    <w:rsid w:val="000D3F54"/>
    <w:rsid w:val="000D447E"/>
    <w:rsid w:val="000D4681"/>
    <w:rsid w:val="000D4E98"/>
    <w:rsid w:val="000D58BE"/>
    <w:rsid w:val="000D675C"/>
    <w:rsid w:val="000D6BAD"/>
    <w:rsid w:val="000D6CF7"/>
    <w:rsid w:val="000D7120"/>
    <w:rsid w:val="000D755D"/>
    <w:rsid w:val="000D7678"/>
    <w:rsid w:val="000D7BA1"/>
    <w:rsid w:val="000E15E0"/>
    <w:rsid w:val="000E2144"/>
    <w:rsid w:val="000E2635"/>
    <w:rsid w:val="000E2BA4"/>
    <w:rsid w:val="000E36BE"/>
    <w:rsid w:val="000E3A13"/>
    <w:rsid w:val="000E4126"/>
    <w:rsid w:val="000E45B4"/>
    <w:rsid w:val="000E4AB9"/>
    <w:rsid w:val="000E5A10"/>
    <w:rsid w:val="000E5DB6"/>
    <w:rsid w:val="000E5F6B"/>
    <w:rsid w:val="000E65F1"/>
    <w:rsid w:val="000E6AA3"/>
    <w:rsid w:val="000E6FE5"/>
    <w:rsid w:val="000E774D"/>
    <w:rsid w:val="000E7EE4"/>
    <w:rsid w:val="000F20D0"/>
    <w:rsid w:val="000F26DC"/>
    <w:rsid w:val="000F28CD"/>
    <w:rsid w:val="000F3652"/>
    <w:rsid w:val="000F388C"/>
    <w:rsid w:val="000F3E33"/>
    <w:rsid w:val="000F4523"/>
    <w:rsid w:val="000F477F"/>
    <w:rsid w:val="000F4B11"/>
    <w:rsid w:val="000F5404"/>
    <w:rsid w:val="000F581D"/>
    <w:rsid w:val="000F6484"/>
    <w:rsid w:val="000F6577"/>
    <w:rsid w:val="000F6627"/>
    <w:rsid w:val="000F67D7"/>
    <w:rsid w:val="000F6824"/>
    <w:rsid w:val="000F7041"/>
    <w:rsid w:val="000F709E"/>
    <w:rsid w:val="000F7A32"/>
    <w:rsid w:val="000F7B49"/>
    <w:rsid w:val="001000B2"/>
    <w:rsid w:val="00100755"/>
    <w:rsid w:val="00100C2E"/>
    <w:rsid w:val="00100CE8"/>
    <w:rsid w:val="00100EB7"/>
    <w:rsid w:val="001010D7"/>
    <w:rsid w:val="00102460"/>
    <w:rsid w:val="00102B12"/>
    <w:rsid w:val="001034CB"/>
    <w:rsid w:val="0010352A"/>
    <w:rsid w:val="0010396C"/>
    <w:rsid w:val="00103AD6"/>
    <w:rsid w:val="0010425D"/>
    <w:rsid w:val="001044E2"/>
    <w:rsid w:val="00105021"/>
    <w:rsid w:val="001052F5"/>
    <w:rsid w:val="00105768"/>
    <w:rsid w:val="00105B39"/>
    <w:rsid w:val="00106264"/>
    <w:rsid w:val="00106954"/>
    <w:rsid w:val="001070D5"/>
    <w:rsid w:val="00107191"/>
    <w:rsid w:val="00107239"/>
    <w:rsid w:val="001118A5"/>
    <w:rsid w:val="001119F1"/>
    <w:rsid w:val="001120C7"/>
    <w:rsid w:val="00112684"/>
    <w:rsid w:val="00114C99"/>
    <w:rsid w:val="00114F81"/>
    <w:rsid w:val="001153CA"/>
    <w:rsid w:val="00115806"/>
    <w:rsid w:val="00115A3D"/>
    <w:rsid w:val="00116367"/>
    <w:rsid w:val="00116D3E"/>
    <w:rsid w:val="00120375"/>
    <w:rsid w:val="00120A27"/>
    <w:rsid w:val="0012171F"/>
    <w:rsid w:val="00121B04"/>
    <w:rsid w:val="00121EEC"/>
    <w:rsid w:val="00123070"/>
    <w:rsid w:val="0012330A"/>
    <w:rsid w:val="00123744"/>
    <w:rsid w:val="0012389F"/>
    <w:rsid w:val="00123CFF"/>
    <w:rsid w:val="0012410F"/>
    <w:rsid w:val="001244AD"/>
    <w:rsid w:val="00125AC1"/>
    <w:rsid w:val="00125C9C"/>
    <w:rsid w:val="00126691"/>
    <w:rsid w:val="00126913"/>
    <w:rsid w:val="00127816"/>
    <w:rsid w:val="00127BDB"/>
    <w:rsid w:val="00130512"/>
    <w:rsid w:val="001306C9"/>
    <w:rsid w:val="001311C2"/>
    <w:rsid w:val="001314BA"/>
    <w:rsid w:val="001319F9"/>
    <w:rsid w:val="00131B5F"/>
    <w:rsid w:val="00131EBA"/>
    <w:rsid w:val="0013227D"/>
    <w:rsid w:val="00132374"/>
    <w:rsid w:val="00132AFD"/>
    <w:rsid w:val="00133A29"/>
    <w:rsid w:val="00133AE6"/>
    <w:rsid w:val="00133D02"/>
    <w:rsid w:val="00133E7D"/>
    <w:rsid w:val="00133F28"/>
    <w:rsid w:val="00134451"/>
    <w:rsid w:val="00134D33"/>
    <w:rsid w:val="00134E40"/>
    <w:rsid w:val="00135B29"/>
    <w:rsid w:val="00136496"/>
    <w:rsid w:val="0013663D"/>
    <w:rsid w:val="00136CF0"/>
    <w:rsid w:val="001370B9"/>
    <w:rsid w:val="001372ED"/>
    <w:rsid w:val="00137FAC"/>
    <w:rsid w:val="00140A7F"/>
    <w:rsid w:val="00140F0D"/>
    <w:rsid w:val="00141471"/>
    <w:rsid w:val="00142599"/>
    <w:rsid w:val="00142689"/>
    <w:rsid w:val="00143258"/>
    <w:rsid w:val="00144BAE"/>
    <w:rsid w:val="00144C66"/>
    <w:rsid w:val="00145A72"/>
    <w:rsid w:val="00145C77"/>
    <w:rsid w:val="001467D6"/>
    <w:rsid w:val="00146FEA"/>
    <w:rsid w:val="00147072"/>
    <w:rsid w:val="00147822"/>
    <w:rsid w:val="00147D0B"/>
    <w:rsid w:val="00150586"/>
    <w:rsid w:val="0015092A"/>
    <w:rsid w:val="00150D7A"/>
    <w:rsid w:val="00150DD6"/>
    <w:rsid w:val="0015183F"/>
    <w:rsid w:val="00151B19"/>
    <w:rsid w:val="00152029"/>
    <w:rsid w:val="001529B7"/>
    <w:rsid w:val="00152E1C"/>
    <w:rsid w:val="00152F26"/>
    <w:rsid w:val="001538B9"/>
    <w:rsid w:val="00153D59"/>
    <w:rsid w:val="00154600"/>
    <w:rsid w:val="00154B1A"/>
    <w:rsid w:val="00154EA7"/>
    <w:rsid w:val="001558BF"/>
    <w:rsid w:val="00155A6B"/>
    <w:rsid w:val="00155B27"/>
    <w:rsid w:val="00155D03"/>
    <w:rsid w:val="00155F7C"/>
    <w:rsid w:val="0015607B"/>
    <w:rsid w:val="00156478"/>
    <w:rsid w:val="00160729"/>
    <w:rsid w:val="0016085C"/>
    <w:rsid w:val="0016167B"/>
    <w:rsid w:val="00161A92"/>
    <w:rsid w:val="00162014"/>
    <w:rsid w:val="00162A08"/>
    <w:rsid w:val="00163F09"/>
    <w:rsid w:val="00164576"/>
    <w:rsid w:val="001649BE"/>
    <w:rsid w:val="00164FB5"/>
    <w:rsid w:val="001654E6"/>
    <w:rsid w:val="0016587C"/>
    <w:rsid w:val="00165ACF"/>
    <w:rsid w:val="00165B46"/>
    <w:rsid w:val="00165F29"/>
    <w:rsid w:val="00165FE7"/>
    <w:rsid w:val="00166486"/>
    <w:rsid w:val="00166DAA"/>
    <w:rsid w:val="00166F7A"/>
    <w:rsid w:val="0016709A"/>
    <w:rsid w:val="001677F7"/>
    <w:rsid w:val="001679BB"/>
    <w:rsid w:val="00167B59"/>
    <w:rsid w:val="00170CE4"/>
    <w:rsid w:val="001710F7"/>
    <w:rsid w:val="0017152F"/>
    <w:rsid w:val="00171603"/>
    <w:rsid w:val="0017179E"/>
    <w:rsid w:val="00172D03"/>
    <w:rsid w:val="001744D1"/>
    <w:rsid w:val="001748B9"/>
    <w:rsid w:val="00175308"/>
    <w:rsid w:val="001758EF"/>
    <w:rsid w:val="00175D69"/>
    <w:rsid w:val="00176820"/>
    <w:rsid w:val="00176F3D"/>
    <w:rsid w:val="001770B0"/>
    <w:rsid w:val="001775F0"/>
    <w:rsid w:val="00177B7D"/>
    <w:rsid w:val="00177CA1"/>
    <w:rsid w:val="00177FCE"/>
    <w:rsid w:val="001815FE"/>
    <w:rsid w:val="00181859"/>
    <w:rsid w:val="00181B7B"/>
    <w:rsid w:val="00181DCD"/>
    <w:rsid w:val="001829E4"/>
    <w:rsid w:val="001839DC"/>
    <w:rsid w:val="001854D7"/>
    <w:rsid w:val="001857CE"/>
    <w:rsid w:val="00185AE4"/>
    <w:rsid w:val="00185AFB"/>
    <w:rsid w:val="00185E3E"/>
    <w:rsid w:val="00186A8E"/>
    <w:rsid w:val="00186E14"/>
    <w:rsid w:val="001872BB"/>
    <w:rsid w:val="00187CA1"/>
    <w:rsid w:val="001905E6"/>
    <w:rsid w:val="00190C56"/>
    <w:rsid w:val="00190F82"/>
    <w:rsid w:val="00191F35"/>
    <w:rsid w:val="001927B1"/>
    <w:rsid w:val="00193036"/>
    <w:rsid w:val="001932AD"/>
    <w:rsid w:val="0019427C"/>
    <w:rsid w:val="0019435A"/>
    <w:rsid w:val="00194418"/>
    <w:rsid w:val="00194649"/>
    <w:rsid w:val="00194BDB"/>
    <w:rsid w:val="00194EBE"/>
    <w:rsid w:val="00195191"/>
    <w:rsid w:val="00195255"/>
    <w:rsid w:val="001956A5"/>
    <w:rsid w:val="00195946"/>
    <w:rsid w:val="00195C19"/>
    <w:rsid w:val="0019643E"/>
    <w:rsid w:val="00196935"/>
    <w:rsid w:val="00196DB0"/>
    <w:rsid w:val="00197CF0"/>
    <w:rsid w:val="00197D48"/>
    <w:rsid w:val="001A0751"/>
    <w:rsid w:val="001A0917"/>
    <w:rsid w:val="001A098C"/>
    <w:rsid w:val="001A0AA7"/>
    <w:rsid w:val="001A0B9B"/>
    <w:rsid w:val="001A108F"/>
    <w:rsid w:val="001A177E"/>
    <w:rsid w:val="001A1920"/>
    <w:rsid w:val="001A1A92"/>
    <w:rsid w:val="001A1B31"/>
    <w:rsid w:val="001A1CD7"/>
    <w:rsid w:val="001A1CFC"/>
    <w:rsid w:val="001A22F6"/>
    <w:rsid w:val="001A2301"/>
    <w:rsid w:val="001A232F"/>
    <w:rsid w:val="001A23C6"/>
    <w:rsid w:val="001A241E"/>
    <w:rsid w:val="001A287B"/>
    <w:rsid w:val="001A2EAE"/>
    <w:rsid w:val="001A3B1E"/>
    <w:rsid w:val="001A3B86"/>
    <w:rsid w:val="001A3F24"/>
    <w:rsid w:val="001A3F9D"/>
    <w:rsid w:val="001A43BF"/>
    <w:rsid w:val="001A4B8B"/>
    <w:rsid w:val="001A53AF"/>
    <w:rsid w:val="001A5817"/>
    <w:rsid w:val="001A58A8"/>
    <w:rsid w:val="001A5EB0"/>
    <w:rsid w:val="001A66FC"/>
    <w:rsid w:val="001A6EBD"/>
    <w:rsid w:val="001A710D"/>
    <w:rsid w:val="001A722A"/>
    <w:rsid w:val="001A742E"/>
    <w:rsid w:val="001A78E4"/>
    <w:rsid w:val="001B008C"/>
    <w:rsid w:val="001B018E"/>
    <w:rsid w:val="001B0F4A"/>
    <w:rsid w:val="001B1341"/>
    <w:rsid w:val="001B15D9"/>
    <w:rsid w:val="001B1607"/>
    <w:rsid w:val="001B168F"/>
    <w:rsid w:val="001B1845"/>
    <w:rsid w:val="001B2B5F"/>
    <w:rsid w:val="001B3618"/>
    <w:rsid w:val="001B393A"/>
    <w:rsid w:val="001B4101"/>
    <w:rsid w:val="001B43BF"/>
    <w:rsid w:val="001B4816"/>
    <w:rsid w:val="001B5BB0"/>
    <w:rsid w:val="001B6F30"/>
    <w:rsid w:val="001B7776"/>
    <w:rsid w:val="001B7FF9"/>
    <w:rsid w:val="001C02ED"/>
    <w:rsid w:val="001C2484"/>
    <w:rsid w:val="001C2CCA"/>
    <w:rsid w:val="001C2EED"/>
    <w:rsid w:val="001C3C4D"/>
    <w:rsid w:val="001C477C"/>
    <w:rsid w:val="001C4B6F"/>
    <w:rsid w:val="001C5079"/>
    <w:rsid w:val="001C57F4"/>
    <w:rsid w:val="001C5875"/>
    <w:rsid w:val="001D0745"/>
    <w:rsid w:val="001D093E"/>
    <w:rsid w:val="001D1152"/>
    <w:rsid w:val="001D185A"/>
    <w:rsid w:val="001D2ED9"/>
    <w:rsid w:val="001D4155"/>
    <w:rsid w:val="001D4E78"/>
    <w:rsid w:val="001D4FD5"/>
    <w:rsid w:val="001D5A3F"/>
    <w:rsid w:val="001D5DC1"/>
    <w:rsid w:val="001D5E55"/>
    <w:rsid w:val="001D62E0"/>
    <w:rsid w:val="001D6305"/>
    <w:rsid w:val="001D6384"/>
    <w:rsid w:val="001D6496"/>
    <w:rsid w:val="001D6E40"/>
    <w:rsid w:val="001D74D3"/>
    <w:rsid w:val="001D7D0C"/>
    <w:rsid w:val="001E0111"/>
    <w:rsid w:val="001E0253"/>
    <w:rsid w:val="001E0AFB"/>
    <w:rsid w:val="001E1087"/>
    <w:rsid w:val="001E1297"/>
    <w:rsid w:val="001E183C"/>
    <w:rsid w:val="001E2FEE"/>
    <w:rsid w:val="001E32E1"/>
    <w:rsid w:val="001E351A"/>
    <w:rsid w:val="001E381E"/>
    <w:rsid w:val="001E47CC"/>
    <w:rsid w:val="001E4BFB"/>
    <w:rsid w:val="001E4C38"/>
    <w:rsid w:val="001E54B9"/>
    <w:rsid w:val="001E56B2"/>
    <w:rsid w:val="001E6C1A"/>
    <w:rsid w:val="001E6F22"/>
    <w:rsid w:val="001E7BA5"/>
    <w:rsid w:val="001F028C"/>
    <w:rsid w:val="001F065E"/>
    <w:rsid w:val="001F17F9"/>
    <w:rsid w:val="001F2302"/>
    <w:rsid w:val="001F3227"/>
    <w:rsid w:val="001F38E9"/>
    <w:rsid w:val="001F3B1D"/>
    <w:rsid w:val="001F4F79"/>
    <w:rsid w:val="001F536A"/>
    <w:rsid w:val="001F5665"/>
    <w:rsid w:val="001F659F"/>
    <w:rsid w:val="001F67F5"/>
    <w:rsid w:val="001F6953"/>
    <w:rsid w:val="001F6D21"/>
    <w:rsid w:val="001F71A4"/>
    <w:rsid w:val="001F74D8"/>
    <w:rsid w:val="001F7EDC"/>
    <w:rsid w:val="001F7FF1"/>
    <w:rsid w:val="00200D82"/>
    <w:rsid w:val="00200E46"/>
    <w:rsid w:val="00201511"/>
    <w:rsid w:val="00201DE7"/>
    <w:rsid w:val="0020318A"/>
    <w:rsid w:val="002033FA"/>
    <w:rsid w:val="00203498"/>
    <w:rsid w:val="0020381F"/>
    <w:rsid w:val="00203F01"/>
    <w:rsid w:val="0020407E"/>
    <w:rsid w:val="00204861"/>
    <w:rsid w:val="00204BAB"/>
    <w:rsid w:val="002050BF"/>
    <w:rsid w:val="0020525C"/>
    <w:rsid w:val="00205D4E"/>
    <w:rsid w:val="0020607F"/>
    <w:rsid w:val="00206B62"/>
    <w:rsid w:val="002071EB"/>
    <w:rsid w:val="00207460"/>
    <w:rsid w:val="00207490"/>
    <w:rsid w:val="0020787B"/>
    <w:rsid w:val="002079FE"/>
    <w:rsid w:val="00207A90"/>
    <w:rsid w:val="00207C39"/>
    <w:rsid w:val="00210032"/>
    <w:rsid w:val="002109C6"/>
    <w:rsid w:val="002109FB"/>
    <w:rsid w:val="0021136D"/>
    <w:rsid w:val="0021163C"/>
    <w:rsid w:val="00211805"/>
    <w:rsid w:val="00212726"/>
    <w:rsid w:val="002129B0"/>
    <w:rsid w:val="002129CB"/>
    <w:rsid w:val="0021307F"/>
    <w:rsid w:val="00213C9B"/>
    <w:rsid w:val="002140BD"/>
    <w:rsid w:val="00214254"/>
    <w:rsid w:val="0021490F"/>
    <w:rsid w:val="00214BDF"/>
    <w:rsid w:val="00214BFC"/>
    <w:rsid w:val="002153B7"/>
    <w:rsid w:val="00215798"/>
    <w:rsid w:val="002157B1"/>
    <w:rsid w:val="00215D9E"/>
    <w:rsid w:val="002162E7"/>
    <w:rsid w:val="0021638A"/>
    <w:rsid w:val="00216595"/>
    <w:rsid w:val="00216D7F"/>
    <w:rsid w:val="00216EE1"/>
    <w:rsid w:val="00217095"/>
    <w:rsid w:val="00217B67"/>
    <w:rsid w:val="002209B5"/>
    <w:rsid w:val="00220A31"/>
    <w:rsid w:val="00220C51"/>
    <w:rsid w:val="00220D3D"/>
    <w:rsid w:val="00221250"/>
    <w:rsid w:val="0022198A"/>
    <w:rsid w:val="002219A2"/>
    <w:rsid w:val="00222211"/>
    <w:rsid w:val="0022239B"/>
    <w:rsid w:val="002223FA"/>
    <w:rsid w:val="002224E3"/>
    <w:rsid w:val="00222B8B"/>
    <w:rsid w:val="00223025"/>
    <w:rsid w:val="00223EBC"/>
    <w:rsid w:val="00223F7C"/>
    <w:rsid w:val="0022476F"/>
    <w:rsid w:val="00224EA2"/>
    <w:rsid w:val="00225198"/>
    <w:rsid w:val="002252CE"/>
    <w:rsid w:val="00226222"/>
    <w:rsid w:val="002279FB"/>
    <w:rsid w:val="00227ECE"/>
    <w:rsid w:val="00230398"/>
    <w:rsid w:val="00230A94"/>
    <w:rsid w:val="002311C1"/>
    <w:rsid w:val="0023174C"/>
    <w:rsid w:val="0023213F"/>
    <w:rsid w:val="002325A0"/>
    <w:rsid w:val="00232842"/>
    <w:rsid w:val="00232A08"/>
    <w:rsid w:val="002335BD"/>
    <w:rsid w:val="002341F5"/>
    <w:rsid w:val="00235030"/>
    <w:rsid w:val="002355D9"/>
    <w:rsid w:val="00236E1D"/>
    <w:rsid w:val="00237307"/>
    <w:rsid w:val="0023742B"/>
    <w:rsid w:val="0024000E"/>
    <w:rsid w:val="00240428"/>
    <w:rsid w:val="002404F5"/>
    <w:rsid w:val="00240D2B"/>
    <w:rsid w:val="00241232"/>
    <w:rsid w:val="00241472"/>
    <w:rsid w:val="00242BFF"/>
    <w:rsid w:val="00242E50"/>
    <w:rsid w:val="002430EC"/>
    <w:rsid w:val="00243427"/>
    <w:rsid w:val="00243DF5"/>
    <w:rsid w:val="0024446B"/>
    <w:rsid w:val="00245216"/>
    <w:rsid w:val="0024574B"/>
    <w:rsid w:val="00245CDF"/>
    <w:rsid w:val="00245EB8"/>
    <w:rsid w:val="00246A10"/>
    <w:rsid w:val="0024748A"/>
    <w:rsid w:val="002502D5"/>
    <w:rsid w:val="002509AE"/>
    <w:rsid w:val="00251815"/>
    <w:rsid w:val="00251C8F"/>
    <w:rsid w:val="002523B1"/>
    <w:rsid w:val="002525B5"/>
    <w:rsid w:val="00252763"/>
    <w:rsid w:val="00252FFD"/>
    <w:rsid w:val="0025300A"/>
    <w:rsid w:val="002530BD"/>
    <w:rsid w:val="002533E0"/>
    <w:rsid w:val="002539E0"/>
    <w:rsid w:val="00253A87"/>
    <w:rsid w:val="00253D07"/>
    <w:rsid w:val="00253D5A"/>
    <w:rsid w:val="0025403E"/>
    <w:rsid w:val="00255466"/>
    <w:rsid w:val="00255E06"/>
    <w:rsid w:val="00257B3F"/>
    <w:rsid w:val="0026188B"/>
    <w:rsid w:val="00262770"/>
    <w:rsid w:val="00262BF6"/>
    <w:rsid w:val="002630BD"/>
    <w:rsid w:val="002637EA"/>
    <w:rsid w:val="00263941"/>
    <w:rsid w:val="00263B89"/>
    <w:rsid w:val="002643A2"/>
    <w:rsid w:val="00265307"/>
    <w:rsid w:val="00265AD8"/>
    <w:rsid w:val="00265D0C"/>
    <w:rsid w:val="00265FE2"/>
    <w:rsid w:val="00266542"/>
    <w:rsid w:val="00266D1E"/>
    <w:rsid w:val="00267913"/>
    <w:rsid w:val="00267CD3"/>
    <w:rsid w:val="00267F58"/>
    <w:rsid w:val="002700FA"/>
    <w:rsid w:val="0027016F"/>
    <w:rsid w:val="002717DE"/>
    <w:rsid w:val="00271B04"/>
    <w:rsid w:val="0027200B"/>
    <w:rsid w:val="0027280B"/>
    <w:rsid w:val="00272C65"/>
    <w:rsid w:val="00272FF3"/>
    <w:rsid w:val="0027506B"/>
    <w:rsid w:val="00275CF7"/>
    <w:rsid w:val="00275EF0"/>
    <w:rsid w:val="00276F86"/>
    <w:rsid w:val="00277182"/>
    <w:rsid w:val="002774C8"/>
    <w:rsid w:val="00277726"/>
    <w:rsid w:val="00277824"/>
    <w:rsid w:val="00277A1F"/>
    <w:rsid w:val="002802AD"/>
    <w:rsid w:val="00280E46"/>
    <w:rsid w:val="00281969"/>
    <w:rsid w:val="00282507"/>
    <w:rsid w:val="002827FE"/>
    <w:rsid w:val="00282F3C"/>
    <w:rsid w:val="00283212"/>
    <w:rsid w:val="00283551"/>
    <w:rsid w:val="00283CB9"/>
    <w:rsid w:val="00284433"/>
    <w:rsid w:val="002848A8"/>
    <w:rsid w:val="00284CAF"/>
    <w:rsid w:val="002875F6"/>
    <w:rsid w:val="00290A9B"/>
    <w:rsid w:val="00290AFD"/>
    <w:rsid w:val="00291193"/>
    <w:rsid w:val="00292095"/>
    <w:rsid w:val="00292462"/>
    <w:rsid w:val="00292D84"/>
    <w:rsid w:val="00292F37"/>
    <w:rsid w:val="002931A8"/>
    <w:rsid w:val="002934F6"/>
    <w:rsid w:val="00294507"/>
    <w:rsid w:val="0029450C"/>
    <w:rsid w:val="00294D0D"/>
    <w:rsid w:val="00294D20"/>
    <w:rsid w:val="002951FB"/>
    <w:rsid w:val="002958CA"/>
    <w:rsid w:val="00295A71"/>
    <w:rsid w:val="002960C3"/>
    <w:rsid w:val="002962F7"/>
    <w:rsid w:val="00296414"/>
    <w:rsid w:val="00296839"/>
    <w:rsid w:val="0029751E"/>
    <w:rsid w:val="0029777E"/>
    <w:rsid w:val="002978AE"/>
    <w:rsid w:val="002A0DF4"/>
    <w:rsid w:val="002A0EDB"/>
    <w:rsid w:val="002A33D8"/>
    <w:rsid w:val="002A39B3"/>
    <w:rsid w:val="002A3C1F"/>
    <w:rsid w:val="002A3EE3"/>
    <w:rsid w:val="002A424A"/>
    <w:rsid w:val="002A450B"/>
    <w:rsid w:val="002A48D2"/>
    <w:rsid w:val="002A6529"/>
    <w:rsid w:val="002A6864"/>
    <w:rsid w:val="002A7707"/>
    <w:rsid w:val="002B0761"/>
    <w:rsid w:val="002B1FB9"/>
    <w:rsid w:val="002B2495"/>
    <w:rsid w:val="002B2D60"/>
    <w:rsid w:val="002B328E"/>
    <w:rsid w:val="002B3826"/>
    <w:rsid w:val="002B38C1"/>
    <w:rsid w:val="002B3BB3"/>
    <w:rsid w:val="002B3C63"/>
    <w:rsid w:val="002B4475"/>
    <w:rsid w:val="002B4556"/>
    <w:rsid w:val="002B46F4"/>
    <w:rsid w:val="002B4954"/>
    <w:rsid w:val="002B495C"/>
    <w:rsid w:val="002B4A08"/>
    <w:rsid w:val="002B4A91"/>
    <w:rsid w:val="002B4BCC"/>
    <w:rsid w:val="002B4FF8"/>
    <w:rsid w:val="002B532F"/>
    <w:rsid w:val="002B5BD4"/>
    <w:rsid w:val="002B6713"/>
    <w:rsid w:val="002B6B49"/>
    <w:rsid w:val="002B7EB0"/>
    <w:rsid w:val="002C0286"/>
    <w:rsid w:val="002C0BD2"/>
    <w:rsid w:val="002C11A2"/>
    <w:rsid w:val="002C12D6"/>
    <w:rsid w:val="002C1746"/>
    <w:rsid w:val="002C1905"/>
    <w:rsid w:val="002C1ECC"/>
    <w:rsid w:val="002C3FBD"/>
    <w:rsid w:val="002C45C9"/>
    <w:rsid w:val="002C5842"/>
    <w:rsid w:val="002C5B6E"/>
    <w:rsid w:val="002C5F20"/>
    <w:rsid w:val="002C5FDF"/>
    <w:rsid w:val="002C6300"/>
    <w:rsid w:val="002C67F9"/>
    <w:rsid w:val="002C6DB9"/>
    <w:rsid w:val="002C7628"/>
    <w:rsid w:val="002D0C9A"/>
    <w:rsid w:val="002D10A7"/>
    <w:rsid w:val="002D1ED1"/>
    <w:rsid w:val="002D259A"/>
    <w:rsid w:val="002D2ECF"/>
    <w:rsid w:val="002D3F06"/>
    <w:rsid w:val="002D3F1E"/>
    <w:rsid w:val="002D43BA"/>
    <w:rsid w:val="002D47CF"/>
    <w:rsid w:val="002D4A94"/>
    <w:rsid w:val="002D4D2A"/>
    <w:rsid w:val="002D4FB3"/>
    <w:rsid w:val="002D5064"/>
    <w:rsid w:val="002D517B"/>
    <w:rsid w:val="002D54D7"/>
    <w:rsid w:val="002D6023"/>
    <w:rsid w:val="002D65D9"/>
    <w:rsid w:val="002D7E88"/>
    <w:rsid w:val="002E030B"/>
    <w:rsid w:val="002E0684"/>
    <w:rsid w:val="002E10A2"/>
    <w:rsid w:val="002E1325"/>
    <w:rsid w:val="002E22A8"/>
    <w:rsid w:val="002E22E4"/>
    <w:rsid w:val="002E2D8E"/>
    <w:rsid w:val="002E3545"/>
    <w:rsid w:val="002E3AE6"/>
    <w:rsid w:val="002E3B9B"/>
    <w:rsid w:val="002E483D"/>
    <w:rsid w:val="002E4923"/>
    <w:rsid w:val="002E49FE"/>
    <w:rsid w:val="002E4F02"/>
    <w:rsid w:val="002E50D9"/>
    <w:rsid w:val="002E541A"/>
    <w:rsid w:val="002E5BDB"/>
    <w:rsid w:val="002E66D6"/>
    <w:rsid w:val="002E6C7F"/>
    <w:rsid w:val="002E6CFA"/>
    <w:rsid w:val="002E753A"/>
    <w:rsid w:val="002F012C"/>
    <w:rsid w:val="002F0ADB"/>
    <w:rsid w:val="002F142D"/>
    <w:rsid w:val="002F144F"/>
    <w:rsid w:val="002F1581"/>
    <w:rsid w:val="002F1631"/>
    <w:rsid w:val="002F1AC0"/>
    <w:rsid w:val="002F1DD8"/>
    <w:rsid w:val="002F1F4C"/>
    <w:rsid w:val="002F2949"/>
    <w:rsid w:val="002F2CAE"/>
    <w:rsid w:val="002F33A1"/>
    <w:rsid w:val="002F3619"/>
    <w:rsid w:val="002F56DE"/>
    <w:rsid w:val="002F58FC"/>
    <w:rsid w:val="002F62E4"/>
    <w:rsid w:val="002F63B5"/>
    <w:rsid w:val="002F7936"/>
    <w:rsid w:val="0030001C"/>
    <w:rsid w:val="003000E8"/>
    <w:rsid w:val="0030016A"/>
    <w:rsid w:val="0030055C"/>
    <w:rsid w:val="00300D44"/>
    <w:rsid w:val="00300ED0"/>
    <w:rsid w:val="003014DA"/>
    <w:rsid w:val="00301F9D"/>
    <w:rsid w:val="0030220C"/>
    <w:rsid w:val="003023C4"/>
    <w:rsid w:val="0030307B"/>
    <w:rsid w:val="003037CA"/>
    <w:rsid w:val="00303FD8"/>
    <w:rsid w:val="00303FF9"/>
    <w:rsid w:val="0030405D"/>
    <w:rsid w:val="00305703"/>
    <w:rsid w:val="00305917"/>
    <w:rsid w:val="00305A38"/>
    <w:rsid w:val="00305AEA"/>
    <w:rsid w:val="0030674D"/>
    <w:rsid w:val="003070E8"/>
    <w:rsid w:val="0030718F"/>
    <w:rsid w:val="003105C2"/>
    <w:rsid w:val="00310697"/>
    <w:rsid w:val="003107A1"/>
    <w:rsid w:val="003107EF"/>
    <w:rsid w:val="00310F76"/>
    <w:rsid w:val="00311074"/>
    <w:rsid w:val="00311B1D"/>
    <w:rsid w:val="0031280F"/>
    <w:rsid w:val="00312DC3"/>
    <w:rsid w:val="00312EBE"/>
    <w:rsid w:val="00312EC9"/>
    <w:rsid w:val="003131AB"/>
    <w:rsid w:val="003138DC"/>
    <w:rsid w:val="00313C19"/>
    <w:rsid w:val="0031509C"/>
    <w:rsid w:val="0031511E"/>
    <w:rsid w:val="0031543D"/>
    <w:rsid w:val="00315A79"/>
    <w:rsid w:val="00316437"/>
    <w:rsid w:val="00316B1C"/>
    <w:rsid w:val="0031759D"/>
    <w:rsid w:val="00317C05"/>
    <w:rsid w:val="00320127"/>
    <w:rsid w:val="003208F5"/>
    <w:rsid w:val="00320D1F"/>
    <w:rsid w:val="00321D8E"/>
    <w:rsid w:val="00322DDA"/>
    <w:rsid w:val="00322ED8"/>
    <w:rsid w:val="003233E5"/>
    <w:rsid w:val="0032407E"/>
    <w:rsid w:val="00324187"/>
    <w:rsid w:val="0032481D"/>
    <w:rsid w:val="00324BC4"/>
    <w:rsid w:val="00324DEA"/>
    <w:rsid w:val="00324F1C"/>
    <w:rsid w:val="00325965"/>
    <w:rsid w:val="00325F9D"/>
    <w:rsid w:val="00326584"/>
    <w:rsid w:val="0032714D"/>
    <w:rsid w:val="00327740"/>
    <w:rsid w:val="00327E60"/>
    <w:rsid w:val="003301DF"/>
    <w:rsid w:val="0033087C"/>
    <w:rsid w:val="00330EBE"/>
    <w:rsid w:val="00331007"/>
    <w:rsid w:val="0033150E"/>
    <w:rsid w:val="00331A46"/>
    <w:rsid w:val="00331DB0"/>
    <w:rsid w:val="00331FDE"/>
    <w:rsid w:val="00332191"/>
    <w:rsid w:val="0033230F"/>
    <w:rsid w:val="003345FF"/>
    <w:rsid w:val="00334B93"/>
    <w:rsid w:val="00335854"/>
    <w:rsid w:val="00335926"/>
    <w:rsid w:val="00335BF7"/>
    <w:rsid w:val="0033657A"/>
    <w:rsid w:val="00337383"/>
    <w:rsid w:val="003376F9"/>
    <w:rsid w:val="003407DC"/>
    <w:rsid w:val="00340E11"/>
    <w:rsid w:val="003411E4"/>
    <w:rsid w:val="003421EB"/>
    <w:rsid w:val="00343662"/>
    <w:rsid w:val="00343999"/>
    <w:rsid w:val="00343B38"/>
    <w:rsid w:val="00343FCD"/>
    <w:rsid w:val="00344059"/>
    <w:rsid w:val="003441AD"/>
    <w:rsid w:val="0034464D"/>
    <w:rsid w:val="0034510D"/>
    <w:rsid w:val="00345765"/>
    <w:rsid w:val="003458AC"/>
    <w:rsid w:val="00345EBE"/>
    <w:rsid w:val="00345F91"/>
    <w:rsid w:val="003462D1"/>
    <w:rsid w:val="00346415"/>
    <w:rsid w:val="003472E6"/>
    <w:rsid w:val="00347841"/>
    <w:rsid w:val="00347D69"/>
    <w:rsid w:val="003509CB"/>
    <w:rsid w:val="00350CF3"/>
    <w:rsid w:val="00351F04"/>
    <w:rsid w:val="00352034"/>
    <w:rsid w:val="0035247E"/>
    <w:rsid w:val="00352A52"/>
    <w:rsid w:val="00352FB1"/>
    <w:rsid w:val="003531FF"/>
    <w:rsid w:val="0035367A"/>
    <w:rsid w:val="00354A00"/>
    <w:rsid w:val="00354C9F"/>
    <w:rsid w:val="00354DBB"/>
    <w:rsid w:val="00355312"/>
    <w:rsid w:val="00355585"/>
    <w:rsid w:val="0035598B"/>
    <w:rsid w:val="0035624B"/>
    <w:rsid w:val="00356504"/>
    <w:rsid w:val="00357042"/>
    <w:rsid w:val="003570F0"/>
    <w:rsid w:val="0035739B"/>
    <w:rsid w:val="00357626"/>
    <w:rsid w:val="00357F9D"/>
    <w:rsid w:val="00360958"/>
    <w:rsid w:val="00360C47"/>
    <w:rsid w:val="00360DAA"/>
    <w:rsid w:val="003618AE"/>
    <w:rsid w:val="00361B91"/>
    <w:rsid w:val="00361D87"/>
    <w:rsid w:val="00361E9C"/>
    <w:rsid w:val="00362A19"/>
    <w:rsid w:val="00363063"/>
    <w:rsid w:val="003631BF"/>
    <w:rsid w:val="003635C6"/>
    <w:rsid w:val="00363DC2"/>
    <w:rsid w:val="003641D4"/>
    <w:rsid w:val="00364B06"/>
    <w:rsid w:val="00364C0F"/>
    <w:rsid w:val="0036560F"/>
    <w:rsid w:val="00365759"/>
    <w:rsid w:val="00365AED"/>
    <w:rsid w:val="00365B20"/>
    <w:rsid w:val="00365E69"/>
    <w:rsid w:val="00366A63"/>
    <w:rsid w:val="00366C06"/>
    <w:rsid w:val="00366DCC"/>
    <w:rsid w:val="003670FD"/>
    <w:rsid w:val="00367CB4"/>
    <w:rsid w:val="0037190E"/>
    <w:rsid w:val="00371963"/>
    <w:rsid w:val="00372675"/>
    <w:rsid w:val="00372717"/>
    <w:rsid w:val="00372E11"/>
    <w:rsid w:val="00373450"/>
    <w:rsid w:val="003734B8"/>
    <w:rsid w:val="0037362C"/>
    <w:rsid w:val="00373AC6"/>
    <w:rsid w:val="00373E5D"/>
    <w:rsid w:val="0037408C"/>
    <w:rsid w:val="00374133"/>
    <w:rsid w:val="003746B2"/>
    <w:rsid w:val="0037473B"/>
    <w:rsid w:val="00374B33"/>
    <w:rsid w:val="00374E8D"/>
    <w:rsid w:val="00374ED8"/>
    <w:rsid w:val="00374FFF"/>
    <w:rsid w:val="00375066"/>
    <w:rsid w:val="0037517D"/>
    <w:rsid w:val="0037617F"/>
    <w:rsid w:val="00376766"/>
    <w:rsid w:val="00376E20"/>
    <w:rsid w:val="00376F63"/>
    <w:rsid w:val="00377B77"/>
    <w:rsid w:val="00380AB1"/>
    <w:rsid w:val="00380CF2"/>
    <w:rsid w:val="00380F0C"/>
    <w:rsid w:val="00381FDA"/>
    <w:rsid w:val="00382276"/>
    <w:rsid w:val="00382688"/>
    <w:rsid w:val="00382A46"/>
    <w:rsid w:val="00382BAA"/>
    <w:rsid w:val="00382D27"/>
    <w:rsid w:val="00383776"/>
    <w:rsid w:val="00383B41"/>
    <w:rsid w:val="00384152"/>
    <w:rsid w:val="0038429B"/>
    <w:rsid w:val="00384C55"/>
    <w:rsid w:val="00385233"/>
    <w:rsid w:val="00385252"/>
    <w:rsid w:val="00385584"/>
    <w:rsid w:val="00385864"/>
    <w:rsid w:val="003858CB"/>
    <w:rsid w:val="00385A7C"/>
    <w:rsid w:val="00385C06"/>
    <w:rsid w:val="00386579"/>
    <w:rsid w:val="0038724B"/>
    <w:rsid w:val="0039045A"/>
    <w:rsid w:val="00390805"/>
    <w:rsid w:val="00390A82"/>
    <w:rsid w:val="00390BB6"/>
    <w:rsid w:val="00391173"/>
    <w:rsid w:val="00391363"/>
    <w:rsid w:val="00391555"/>
    <w:rsid w:val="003920DF"/>
    <w:rsid w:val="003924FC"/>
    <w:rsid w:val="00392A82"/>
    <w:rsid w:val="00394582"/>
    <w:rsid w:val="0039506B"/>
    <w:rsid w:val="0039594E"/>
    <w:rsid w:val="00395A62"/>
    <w:rsid w:val="00395B06"/>
    <w:rsid w:val="00395D71"/>
    <w:rsid w:val="00395EC6"/>
    <w:rsid w:val="00395F1F"/>
    <w:rsid w:val="00395FF0"/>
    <w:rsid w:val="003961AE"/>
    <w:rsid w:val="003966A3"/>
    <w:rsid w:val="003967AA"/>
    <w:rsid w:val="003971DD"/>
    <w:rsid w:val="00397E9E"/>
    <w:rsid w:val="003A084D"/>
    <w:rsid w:val="003A0854"/>
    <w:rsid w:val="003A1581"/>
    <w:rsid w:val="003A17EC"/>
    <w:rsid w:val="003A1BE3"/>
    <w:rsid w:val="003A1F4F"/>
    <w:rsid w:val="003A21EC"/>
    <w:rsid w:val="003A2478"/>
    <w:rsid w:val="003A283F"/>
    <w:rsid w:val="003A305D"/>
    <w:rsid w:val="003A31EF"/>
    <w:rsid w:val="003A3B4C"/>
    <w:rsid w:val="003A3C45"/>
    <w:rsid w:val="003A3CCA"/>
    <w:rsid w:val="003A426B"/>
    <w:rsid w:val="003A514B"/>
    <w:rsid w:val="003A5814"/>
    <w:rsid w:val="003A60FF"/>
    <w:rsid w:val="003A6371"/>
    <w:rsid w:val="003A6CA9"/>
    <w:rsid w:val="003A6DA2"/>
    <w:rsid w:val="003A7829"/>
    <w:rsid w:val="003A7EDF"/>
    <w:rsid w:val="003B0CB8"/>
    <w:rsid w:val="003B15E1"/>
    <w:rsid w:val="003B2078"/>
    <w:rsid w:val="003B246E"/>
    <w:rsid w:val="003B300D"/>
    <w:rsid w:val="003B321A"/>
    <w:rsid w:val="003B3641"/>
    <w:rsid w:val="003B3AA8"/>
    <w:rsid w:val="003B3FC0"/>
    <w:rsid w:val="003B4D2F"/>
    <w:rsid w:val="003B5196"/>
    <w:rsid w:val="003B581A"/>
    <w:rsid w:val="003B5C1F"/>
    <w:rsid w:val="003B5ED2"/>
    <w:rsid w:val="003B67C6"/>
    <w:rsid w:val="003B6CEC"/>
    <w:rsid w:val="003B7057"/>
    <w:rsid w:val="003B735C"/>
    <w:rsid w:val="003B7AAA"/>
    <w:rsid w:val="003C0DA2"/>
    <w:rsid w:val="003C0EE3"/>
    <w:rsid w:val="003C2051"/>
    <w:rsid w:val="003C218A"/>
    <w:rsid w:val="003C237C"/>
    <w:rsid w:val="003C24E0"/>
    <w:rsid w:val="003C270B"/>
    <w:rsid w:val="003C270C"/>
    <w:rsid w:val="003C3039"/>
    <w:rsid w:val="003C582A"/>
    <w:rsid w:val="003C5AA0"/>
    <w:rsid w:val="003C5CEE"/>
    <w:rsid w:val="003C5E11"/>
    <w:rsid w:val="003C619A"/>
    <w:rsid w:val="003C629D"/>
    <w:rsid w:val="003C635C"/>
    <w:rsid w:val="003C6A83"/>
    <w:rsid w:val="003C6F36"/>
    <w:rsid w:val="003C704A"/>
    <w:rsid w:val="003C746C"/>
    <w:rsid w:val="003C7E88"/>
    <w:rsid w:val="003D0A4C"/>
    <w:rsid w:val="003D16B3"/>
    <w:rsid w:val="003D1988"/>
    <w:rsid w:val="003D1D12"/>
    <w:rsid w:val="003D1E9C"/>
    <w:rsid w:val="003D1EBE"/>
    <w:rsid w:val="003D2472"/>
    <w:rsid w:val="003D31BB"/>
    <w:rsid w:val="003D3C2C"/>
    <w:rsid w:val="003D414F"/>
    <w:rsid w:val="003D491D"/>
    <w:rsid w:val="003D4E24"/>
    <w:rsid w:val="003D6171"/>
    <w:rsid w:val="003D633D"/>
    <w:rsid w:val="003D6D96"/>
    <w:rsid w:val="003D7D15"/>
    <w:rsid w:val="003E1CDE"/>
    <w:rsid w:val="003E2FB5"/>
    <w:rsid w:val="003E3034"/>
    <w:rsid w:val="003E39C2"/>
    <w:rsid w:val="003E3C30"/>
    <w:rsid w:val="003E53E1"/>
    <w:rsid w:val="003E5E4C"/>
    <w:rsid w:val="003E6822"/>
    <w:rsid w:val="003E6960"/>
    <w:rsid w:val="003E6EE7"/>
    <w:rsid w:val="003E7472"/>
    <w:rsid w:val="003E750A"/>
    <w:rsid w:val="003E7794"/>
    <w:rsid w:val="003F0237"/>
    <w:rsid w:val="003F069B"/>
    <w:rsid w:val="003F0997"/>
    <w:rsid w:val="003F0E4B"/>
    <w:rsid w:val="003F161E"/>
    <w:rsid w:val="003F2832"/>
    <w:rsid w:val="003F3030"/>
    <w:rsid w:val="003F3300"/>
    <w:rsid w:val="003F4E0A"/>
    <w:rsid w:val="003F4F20"/>
    <w:rsid w:val="003F50F7"/>
    <w:rsid w:val="003F5548"/>
    <w:rsid w:val="003F5E16"/>
    <w:rsid w:val="003F61E6"/>
    <w:rsid w:val="003F62F4"/>
    <w:rsid w:val="003F6587"/>
    <w:rsid w:val="003F6EFB"/>
    <w:rsid w:val="003F7161"/>
    <w:rsid w:val="003F759C"/>
    <w:rsid w:val="003F7A62"/>
    <w:rsid w:val="003F7C50"/>
    <w:rsid w:val="003F7EB5"/>
    <w:rsid w:val="004006F3"/>
    <w:rsid w:val="0040174E"/>
    <w:rsid w:val="00401DBF"/>
    <w:rsid w:val="004020EA"/>
    <w:rsid w:val="00403325"/>
    <w:rsid w:val="004034D2"/>
    <w:rsid w:val="00403C03"/>
    <w:rsid w:val="00404977"/>
    <w:rsid w:val="00404A9E"/>
    <w:rsid w:val="00404AC7"/>
    <w:rsid w:val="00404D86"/>
    <w:rsid w:val="00405454"/>
    <w:rsid w:val="00405464"/>
    <w:rsid w:val="0040634A"/>
    <w:rsid w:val="00407A76"/>
    <w:rsid w:val="00407BBF"/>
    <w:rsid w:val="00407D6E"/>
    <w:rsid w:val="00407E45"/>
    <w:rsid w:val="0041051D"/>
    <w:rsid w:val="00411558"/>
    <w:rsid w:val="00411F29"/>
    <w:rsid w:val="0041280A"/>
    <w:rsid w:val="004128F2"/>
    <w:rsid w:val="00412F15"/>
    <w:rsid w:val="004130DE"/>
    <w:rsid w:val="0041398A"/>
    <w:rsid w:val="00414CE5"/>
    <w:rsid w:val="00414E91"/>
    <w:rsid w:val="00415602"/>
    <w:rsid w:val="004158F6"/>
    <w:rsid w:val="00416946"/>
    <w:rsid w:val="00416E77"/>
    <w:rsid w:val="004177A0"/>
    <w:rsid w:val="004179DC"/>
    <w:rsid w:val="00417AF1"/>
    <w:rsid w:val="00417BC6"/>
    <w:rsid w:val="00417D41"/>
    <w:rsid w:val="00417DD8"/>
    <w:rsid w:val="00420051"/>
    <w:rsid w:val="00420095"/>
    <w:rsid w:val="00420AAA"/>
    <w:rsid w:val="00420D69"/>
    <w:rsid w:val="00421975"/>
    <w:rsid w:val="00422987"/>
    <w:rsid w:val="00422CBD"/>
    <w:rsid w:val="0042314B"/>
    <w:rsid w:val="004237F1"/>
    <w:rsid w:val="00424273"/>
    <w:rsid w:val="00424B92"/>
    <w:rsid w:val="004253AB"/>
    <w:rsid w:val="00425597"/>
    <w:rsid w:val="00426284"/>
    <w:rsid w:val="004264A4"/>
    <w:rsid w:val="00426E58"/>
    <w:rsid w:val="00427163"/>
    <w:rsid w:val="0042747D"/>
    <w:rsid w:val="004277A6"/>
    <w:rsid w:val="004304D3"/>
    <w:rsid w:val="00430626"/>
    <w:rsid w:val="0043070D"/>
    <w:rsid w:val="00430885"/>
    <w:rsid w:val="00431DB7"/>
    <w:rsid w:val="00432AF6"/>
    <w:rsid w:val="00433807"/>
    <w:rsid w:val="00433CF2"/>
    <w:rsid w:val="004340AB"/>
    <w:rsid w:val="00434508"/>
    <w:rsid w:val="00434864"/>
    <w:rsid w:val="00434994"/>
    <w:rsid w:val="004349AC"/>
    <w:rsid w:val="00434B25"/>
    <w:rsid w:val="00434C9A"/>
    <w:rsid w:val="0043510F"/>
    <w:rsid w:val="00435EC1"/>
    <w:rsid w:val="00436275"/>
    <w:rsid w:val="00436311"/>
    <w:rsid w:val="00436393"/>
    <w:rsid w:val="004363CA"/>
    <w:rsid w:val="00437D11"/>
    <w:rsid w:val="00440B0A"/>
    <w:rsid w:val="00440D68"/>
    <w:rsid w:val="00440F95"/>
    <w:rsid w:val="00441B1B"/>
    <w:rsid w:val="00442854"/>
    <w:rsid w:val="00444DAE"/>
    <w:rsid w:val="004462CE"/>
    <w:rsid w:val="00446BC0"/>
    <w:rsid w:val="0044700E"/>
    <w:rsid w:val="00447594"/>
    <w:rsid w:val="0045027E"/>
    <w:rsid w:val="00451136"/>
    <w:rsid w:val="00451F93"/>
    <w:rsid w:val="00452062"/>
    <w:rsid w:val="0045346F"/>
    <w:rsid w:val="00453C9F"/>
    <w:rsid w:val="00453EB6"/>
    <w:rsid w:val="004542E7"/>
    <w:rsid w:val="004565B9"/>
    <w:rsid w:val="00457245"/>
    <w:rsid w:val="0045795D"/>
    <w:rsid w:val="00457E4E"/>
    <w:rsid w:val="00457F06"/>
    <w:rsid w:val="00460359"/>
    <w:rsid w:val="00460409"/>
    <w:rsid w:val="00460567"/>
    <w:rsid w:val="00460752"/>
    <w:rsid w:val="00460BAD"/>
    <w:rsid w:val="00460D60"/>
    <w:rsid w:val="00461184"/>
    <w:rsid w:val="00461737"/>
    <w:rsid w:val="00461745"/>
    <w:rsid w:val="00461773"/>
    <w:rsid w:val="00461AC8"/>
    <w:rsid w:val="00462CA0"/>
    <w:rsid w:val="00462D0B"/>
    <w:rsid w:val="00463658"/>
    <w:rsid w:val="004638AF"/>
    <w:rsid w:val="0046462D"/>
    <w:rsid w:val="00464B76"/>
    <w:rsid w:val="00464E1B"/>
    <w:rsid w:val="00465542"/>
    <w:rsid w:val="00465AF5"/>
    <w:rsid w:val="0046615D"/>
    <w:rsid w:val="00466361"/>
    <w:rsid w:val="0046657C"/>
    <w:rsid w:val="00466616"/>
    <w:rsid w:val="004668D7"/>
    <w:rsid w:val="004672CE"/>
    <w:rsid w:val="00467340"/>
    <w:rsid w:val="004678AB"/>
    <w:rsid w:val="00467F2C"/>
    <w:rsid w:val="00467FDE"/>
    <w:rsid w:val="004700B5"/>
    <w:rsid w:val="00470121"/>
    <w:rsid w:val="00470542"/>
    <w:rsid w:val="004711C6"/>
    <w:rsid w:val="00471841"/>
    <w:rsid w:val="00471D93"/>
    <w:rsid w:val="00472514"/>
    <w:rsid w:val="00472861"/>
    <w:rsid w:val="00472BC1"/>
    <w:rsid w:val="0047398F"/>
    <w:rsid w:val="00474570"/>
    <w:rsid w:val="004746A1"/>
    <w:rsid w:val="00474992"/>
    <w:rsid w:val="00474D39"/>
    <w:rsid w:val="00475537"/>
    <w:rsid w:val="00475AAE"/>
    <w:rsid w:val="00475E75"/>
    <w:rsid w:val="004769DC"/>
    <w:rsid w:val="00477072"/>
    <w:rsid w:val="004770A2"/>
    <w:rsid w:val="00477191"/>
    <w:rsid w:val="00477BAE"/>
    <w:rsid w:val="0048035E"/>
    <w:rsid w:val="004816EF"/>
    <w:rsid w:val="00481781"/>
    <w:rsid w:val="004825CF"/>
    <w:rsid w:val="00482FD2"/>
    <w:rsid w:val="00483A53"/>
    <w:rsid w:val="00483C03"/>
    <w:rsid w:val="00484B94"/>
    <w:rsid w:val="00485019"/>
    <w:rsid w:val="004852DA"/>
    <w:rsid w:val="00485452"/>
    <w:rsid w:val="0048569B"/>
    <w:rsid w:val="00485BBC"/>
    <w:rsid w:val="00485C25"/>
    <w:rsid w:val="004860C4"/>
    <w:rsid w:val="00486A4B"/>
    <w:rsid w:val="00487886"/>
    <w:rsid w:val="00487EC2"/>
    <w:rsid w:val="00490124"/>
    <w:rsid w:val="00490E01"/>
    <w:rsid w:val="00491A4E"/>
    <w:rsid w:val="00491D12"/>
    <w:rsid w:val="00492149"/>
    <w:rsid w:val="004923B0"/>
    <w:rsid w:val="00493D50"/>
    <w:rsid w:val="00494680"/>
    <w:rsid w:val="00494E94"/>
    <w:rsid w:val="00495325"/>
    <w:rsid w:val="00495D1D"/>
    <w:rsid w:val="00495D63"/>
    <w:rsid w:val="00495F55"/>
    <w:rsid w:val="00496997"/>
    <w:rsid w:val="004969A3"/>
    <w:rsid w:val="0049744F"/>
    <w:rsid w:val="0049790D"/>
    <w:rsid w:val="00497A27"/>
    <w:rsid w:val="004A0890"/>
    <w:rsid w:val="004A0A88"/>
    <w:rsid w:val="004A0D61"/>
    <w:rsid w:val="004A0E80"/>
    <w:rsid w:val="004A1D9B"/>
    <w:rsid w:val="004A2562"/>
    <w:rsid w:val="004A26CA"/>
    <w:rsid w:val="004A3AC4"/>
    <w:rsid w:val="004A48CD"/>
    <w:rsid w:val="004A49F0"/>
    <w:rsid w:val="004A50BE"/>
    <w:rsid w:val="004A5FE7"/>
    <w:rsid w:val="004A6306"/>
    <w:rsid w:val="004B0095"/>
    <w:rsid w:val="004B042D"/>
    <w:rsid w:val="004B0967"/>
    <w:rsid w:val="004B1787"/>
    <w:rsid w:val="004B2B0A"/>
    <w:rsid w:val="004B2CC6"/>
    <w:rsid w:val="004B323A"/>
    <w:rsid w:val="004B3AE9"/>
    <w:rsid w:val="004B440F"/>
    <w:rsid w:val="004B451A"/>
    <w:rsid w:val="004B4781"/>
    <w:rsid w:val="004B4BAC"/>
    <w:rsid w:val="004B5A9E"/>
    <w:rsid w:val="004B5C09"/>
    <w:rsid w:val="004B5FF2"/>
    <w:rsid w:val="004B6015"/>
    <w:rsid w:val="004B60B8"/>
    <w:rsid w:val="004B61B3"/>
    <w:rsid w:val="004B6233"/>
    <w:rsid w:val="004B65DE"/>
    <w:rsid w:val="004B6E68"/>
    <w:rsid w:val="004B6EF6"/>
    <w:rsid w:val="004B7603"/>
    <w:rsid w:val="004C0E00"/>
    <w:rsid w:val="004C0E4C"/>
    <w:rsid w:val="004C19DA"/>
    <w:rsid w:val="004C2319"/>
    <w:rsid w:val="004C23E1"/>
    <w:rsid w:val="004C24CE"/>
    <w:rsid w:val="004C266A"/>
    <w:rsid w:val="004C28F7"/>
    <w:rsid w:val="004C332A"/>
    <w:rsid w:val="004C4526"/>
    <w:rsid w:val="004C544A"/>
    <w:rsid w:val="004C5450"/>
    <w:rsid w:val="004C59C2"/>
    <w:rsid w:val="004C5D4B"/>
    <w:rsid w:val="004C67F2"/>
    <w:rsid w:val="004D150F"/>
    <w:rsid w:val="004D22B3"/>
    <w:rsid w:val="004D3163"/>
    <w:rsid w:val="004D3683"/>
    <w:rsid w:val="004D3875"/>
    <w:rsid w:val="004D41DD"/>
    <w:rsid w:val="004D5434"/>
    <w:rsid w:val="004D54A3"/>
    <w:rsid w:val="004D5895"/>
    <w:rsid w:val="004D5FC3"/>
    <w:rsid w:val="004D6397"/>
    <w:rsid w:val="004D654A"/>
    <w:rsid w:val="004D739A"/>
    <w:rsid w:val="004D7FFE"/>
    <w:rsid w:val="004E0065"/>
    <w:rsid w:val="004E0182"/>
    <w:rsid w:val="004E0A0F"/>
    <w:rsid w:val="004E0CAD"/>
    <w:rsid w:val="004E1299"/>
    <w:rsid w:val="004E1826"/>
    <w:rsid w:val="004E1C7B"/>
    <w:rsid w:val="004E2E01"/>
    <w:rsid w:val="004E2FB2"/>
    <w:rsid w:val="004E35A5"/>
    <w:rsid w:val="004E4CE8"/>
    <w:rsid w:val="004E5573"/>
    <w:rsid w:val="004E5BC3"/>
    <w:rsid w:val="004E5CD4"/>
    <w:rsid w:val="004E66BE"/>
    <w:rsid w:val="004E6E2B"/>
    <w:rsid w:val="004E743B"/>
    <w:rsid w:val="004E75A1"/>
    <w:rsid w:val="004F0F6E"/>
    <w:rsid w:val="004F17A4"/>
    <w:rsid w:val="004F19E3"/>
    <w:rsid w:val="004F1AE8"/>
    <w:rsid w:val="004F2D4C"/>
    <w:rsid w:val="004F2D90"/>
    <w:rsid w:val="004F4E55"/>
    <w:rsid w:val="004F58F3"/>
    <w:rsid w:val="004F5E46"/>
    <w:rsid w:val="004F68D4"/>
    <w:rsid w:val="004F6DD1"/>
    <w:rsid w:val="004F7889"/>
    <w:rsid w:val="004F7C85"/>
    <w:rsid w:val="00500196"/>
    <w:rsid w:val="00500750"/>
    <w:rsid w:val="00500D66"/>
    <w:rsid w:val="00501373"/>
    <w:rsid w:val="0050164C"/>
    <w:rsid w:val="00501959"/>
    <w:rsid w:val="005025EC"/>
    <w:rsid w:val="00502873"/>
    <w:rsid w:val="00503441"/>
    <w:rsid w:val="005034C4"/>
    <w:rsid w:val="00503D78"/>
    <w:rsid w:val="00503D89"/>
    <w:rsid w:val="00504613"/>
    <w:rsid w:val="00504AD5"/>
    <w:rsid w:val="00504C4A"/>
    <w:rsid w:val="00504F1A"/>
    <w:rsid w:val="005052B6"/>
    <w:rsid w:val="0050543A"/>
    <w:rsid w:val="0050578B"/>
    <w:rsid w:val="00505AD9"/>
    <w:rsid w:val="00505DE9"/>
    <w:rsid w:val="00506698"/>
    <w:rsid w:val="00507217"/>
    <w:rsid w:val="00507951"/>
    <w:rsid w:val="0051044F"/>
    <w:rsid w:val="00510F63"/>
    <w:rsid w:val="00513C23"/>
    <w:rsid w:val="00514C0C"/>
    <w:rsid w:val="00516079"/>
    <w:rsid w:val="00516A24"/>
    <w:rsid w:val="00516F3E"/>
    <w:rsid w:val="00517C4C"/>
    <w:rsid w:val="00517CC7"/>
    <w:rsid w:val="0052025C"/>
    <w:rsid w:val="005209A7"/>
    <w:rsid w:val="00522F4B"/>
    <w:rsid w:val="00523BF5"/>
    <w:rsid w:val="00524153"/>
    <w:rsid w:val="00524783"/>
    <w:rsid w:val="00524F3A"/>
    <w:rsid w:val="00524FD4"/>
    <w:rsid w:val="00525FB8"/>
    <w:rsid w:val="005265B3"/>
    <w:rsid w:val="00526B79"/>
    <w:rsid w:val="00527277"/>
    <w:rsid w:val="00530321"/>
    <w:rsid w:val="00530B61"/>
    <w:rsid w:val="0053185D"/>
    <w:rsid w:val="00531E68"/>
    <w:rsid w:val="00532745"/>
    <w:rsid w:val="00533236"/>
    <w:rsid w:val="0053329D"/>
    <w:rsid w:val="00533671"/>
    <w:rsid w:val="00533740"/>
    <w:rsid w:val="00534AE7"/>
    <w:rsid w:val="00534F36"/>
    <w:rsid w:val="005356A7"/>
    <w:rsid w:val="00536304"/>
    <w:rsid w:val="00536EE6"/>
    <w:rsid w:val="00537A99"/>
    <w:rsid w:val="00540A43"/>
    <w:rsid w:val="00540A79"/>
    <w:rsid w:val="00541140"/>
    <w:rsid w:val="0054123E"/>
    <w:rsid w:val="005415DE"/>
    <w:rsid w:val="00541FC8"/>
    <w:rsid w:val="005425A9"/>
    <w:rsid w:val="00542919"/>
    <w:rsid w:val="0054301E"/>
    <w:rsid w:val="00543139"/>
    <w:rsid w:val="00543490"/>
    <w:rsid w:val="005435D5"/>
    <w:rsid w:val="00543F57"/>
    <w:rsid w:val="005447FA"/>
    <w:rsid w:val="00545408"/>
    <w:rsid w:val="00545463"/>
    <w:rsid w:val="005457A6"/>
    <w:rsid w:val="00545AEE"/>
    <w:rsid w:val="00545B27"/>
    <w:rsid w:val="00545F1A"/>
    <w:rsid w:val="00545F4D"/>
    <w:rsid w:val="005460B3"/>
    <w:rsid w:val="005460CC"/>
    <w:rsid w:val="005462B8"/>
    <w:rsid w:val="00546387"/>
    <w:rsid w:val="005466A5"/>
    <w:rsid w:val="00546B7F"/>
    <w:rsid w:val="00546BCA"/>
    <w:rsid w:val="00546C33"/>
    <w:rsid w:val="00547000"/>
    <w:rsid w:val="005473E4"/>
    <w:rsid w:val="00547476"/>
    <w:rsid w:val="005479D5"/>
    <w:rsid w:val="00547CAA"/>
    <w:rsid w:val="005501FE"/>
    <w:rsid w:val="005504B4"/>
    <w:rsid w:val="005508C8"/>
    <w:rsid w:val="00552912"/>
    <w:rsid w:val="00552AE4"/>
    <w:rsid w:val="00552CA1"/>
    <w:rsid w:val="00552F16"/>
    <w:rsid w:val="005535F3"/>
    <w:rsid w:val="00553996"/>
    <w:rsid w:val="005543BE"/>
    <w:rsid w:val="005544D7"/>
    <w:rsid w:val="00554894"/>
    <w:rsid w:val="005548B0"/>
    <w:rsid w:val="0055497D"/>
    <w:rsid w:val="00555AB5"/>
    <w:rsid w:val="005561CA"/>
    <w:rsid w:val="00556317"/>
    <w:rsid w:val="0055662B"/>
    <w:rsid w:val="005566DF"/>
    <w:rsid w:val="00556926"/>
    <w:rsid w:val="00556D62"/>
    <w:rsid w:val="00557460"/>
    <w:rsid w:val="00557541"/>
    <w:rsid w:val="00560643"/>
    <w:rsid w:val="005607E6"/>
    <w:rsid w:val="0056082D"/>
    <w:rsid w:val="00560A4C"/>
    <w:rsid w:val="00561410"/>
    <w:rsid w:val="00562A16"/>
    <w:rsid w:val="0056393D"/>
    <w:rsid w:val="00563DE5"/>
    <w:rsid w:val="00566316"/>
    <w:rsid w:val="005667E7"/>
    <w:rsid w:val="00566D80"/>
    <w:rsid w:val="005707E0"/>
    <w:rsid w:val="005708A7"/>
    <w:rsid w:val="00571226"/>
    <w:rsid w:val="00571501"/>
    <w:rsid w:val="0057158C"/>
    <w:rsid w:val="00572DFC"/>
    <w:rsid w:val="0057323D"/>
    <w:rsid w:val="00573B50"/>
    <w:rsid w:val="0057440E"/>
    <w:rsid w:val="00574A75"/>
    <w:rsid w:val="005753A5"/>
    <w:rsid w:val="005754F5"/>
    <w:rsid w:val="00576529"/>
    <w:rsid w:val="0057718E"/>
    <w:rsid w:val="005773A3"/>
    <w:rsid w:val="00580001"/>
    <w:rsid w:val="00580921"/>
    <w:rsid w:val="00580AB7"/>
    <w:rsid w:val="00580F8B"/>
    <w:rsid w:val="00581E00"/>
    <w:rsid w:val="005828D9"/>
    <w:rsid w:val="005829E6"/>
    <w:rsid w:val="00582C4C"/>
    <w:rsid w:val="005837E0"/>
    <w:rsid w:val="00583883"/>
    <w:rsid w:val="00583DCD"/>
    <w:rsid w:val="00584821"/>
    <w:rsid w:val="0058518E"/>
    <w:rsid w:val="005863D5"/>
    <w:rsid w:val="00586BAF"/>
    <w:rsid w:val="00586D91"/>
    <w:rsid w:val="00587113"/>
    <w:rsid w:val="00587AC1"/>
    <w:rsid w:val="00587BC7"/>
    <w:rsid w:val="00587C63"/>
    <w:rsid w:val="0059053A"/>
    <w:rsid w:val="00590830"/>
    <w:rsid w:val="00591493"/>
    <w:rsid w:val="00591930"/>
    <w:rsid w:val="00591C79"/>
    <w:rsid w:val="00591E7A"/>
    <w:rsid w:val="005923CB"/>
    <w:rsid w:val="005924A2"/>
    <w:rsid w:val="005924B3"/>
    <w:rsid w:val="00592EFE"/>
    <w:rsid w:val="005931B7"/>
    <w:rsid w:val="005933AE"/>
    <w:rsid w:val="00593509"/>
    <w:rsid w:val="00593F12"/>
    <w:rsid w:val="00593F68"/>
    <w:rsid w:val="0059412B"/>
    <w:rsid w:val="00594847"/>
    <w:rsid w:val="0059554A"/>
    <w:rsid w:val="00595665"/>
    <w:rsid w:val="00595D51"/>
    <w:rsid w:val="005961C4"/>
    <w:rsid w:val="00596577"/>
    <w:rsid w:val="00597294"/>
    <w:rsid w:val="00597C22"/>
    <w:rsid w:val="00597F14"/>
    <w:rsid w:val="005A015B"/>
    <w:rsid w:val="005A0546"/>
    <w:rsid w:val="005A10AF"/>
    <w:rsid w:val="005A20F0"/>
    <w:rsid w:val="005A33CC"/>
    <w:rsid w:val="005A3526"/>
    <w:rsid w:val="005A4A04"/>
    <w:rsid w:val="005A4A61"/>
    <w:rsid w:val="005A542A"/>
    <w:rsid w:val="005A5CB1"/>
    <w:rsid w:val="005A7B75"/>
    <w:rsid w:val="005B036D"/>
    <w:rsid w:val="005B166C"/>
    <w:rsid w:val="005B2556"/>
    <w:rsid w:val="005B276A"/>
    <w:rsid w:val="005B2A5C"/>
    <w:rsid w:val="005B34A1"/>
    <w:rsid w:val="005B395A"/>
    <w:rsid w:val="005B3DD0"/>
    <w:rsid w:val="005B416A"/>
    <w:rsid w:val="005B4862"/>
    <w:rsid w:val="005B5C1A"/>
    <w:rsid w:val="005B6103"/>
    <w:rsid w:val="005B6757"/>
    <w:rsid w:val="005B6E24"/>
    <w:rsid w:val="005B71B0"/>
    <w:rsid w:val="005B71BA"/>
    <w:rsid w:val="005B76C7"/>
    <w:rsid w:val="005C157A"/>
    <w:rsid w:val="005C19E4"/>
    <w:rsid w:val="005C1B61"/>
    <w:rsid w:val="005C2640"/>
    <w:rsid w:val="005C26BC"/>
    <w:rsid w:val="005C318F"/>
    <w:rsid w:val="005C3D91"/>
    <w:rsid w:val="005C4646"/>
    <w:rsid w:val="005C4E70"/>
    <w:rsid w:val="005C51FE"/>
    <w:rsid w:val="005C5667"/>
    <w:rsid w:val="005C5D16"/>
    <w:rsid w:val="005C69E5"/>
    <w:rsid w:val="005C7269"/>
    <w:rsid w:val="005C74F0"/>
    <w:rsid w:val="005C79DB"/>
    <w:rsid w:val="005D0288"/>
    <w:rsid w:val="005D0B59"/>
    <w:rsid w:val="005D0DBF"/>
    <w:rsid w:val="005D16B3"/>
    <w:rsid w:val="005D1968"/>
    <w:rsid w:val="005D1C26"/>
    <w:rsid w:val="005D2460"/>
    <w:rsid w:val="005D26F4"/>
    <w:rsid w:val="005D2D2F"/>
    <w:rsid w:val="005D34F5"/>
    <w:rsid w:val="005D3B12"/>
    <w:rsid w:val="005D3B6F"/>
    <w:rsid w:val="005D4B3C"/>
    <w:rsid w:val="005D4E1A"/>
    <w:rsid w:val="005D56B7"/>
    <w:rsid w:val="005D58C5"/>
    <w:rsid w:val="005D6171"/>
    <w:rsid w:val="005D64D7"/>
    <w:rsid w:val="005D6523"/>
    <w:rsid w:val="005D6DEB"/>
    <w:rsid w:val="005E0E6B"/>
    <w:rsid w:val="005E1837"/>
    <w:rsid w:val="005E3A40"/>
    <w:rsid w:val="005E3C68"/>
    <w:rsid w:val="005E3F45"/>
    <w:rsid w:val="005E43E7"/>
    <w:rsid w:val="005E462C"/>
    <w:rsid w:val="005E5112"/>
    <w:rsid w:val="005E548D"/>
    <w:rsid w:val="005E68D4"/>
    <w:rsid w:val="005E6A80"/>
    <w:rsid w:val="005E7143"/>
    <w:rsid w:val="005E73E4"/>
    <w:rsid w:val="005E7424"/>
    <w:rsid w:val="005E7A9D"/>
    <w:rsid w:val="005F0415"/>
    <w:rsid w:val="005F068C"/>
    <w:rsid w:val="005F0E86"/>
    <w:rsid w:val="005F144C"/>
    <w:rsid w:val="005F19DE"/>
    <w:rsid w:val="005F2457"/>
    <w:rsid w:val="005F45C4"/>
    <w:rsid w:val="005F587E"/>
    <w:rsid w:val="005F5959"/>
    <w:rsid w:val="005F5A3C"/>
    <w:rsid w:val="005F62F4"/>
    <w:rsid w:val="005F684C"/>
    <w:rsid w:val="005F70CD"/>
    <w:rsid w:val="005F7362"/>
    <w:rsid w:val="005F7A4D"/>
    <w:rsid w:val="005F7F74"/>
    <w:rsid w:val="00600221"/>
    <w:rsid w:val="00600DC0"/>
    <w:rsid w:val="00601248"/>
    <w:rsid w:val="00601C5B"/>
    <w:rsid w:val="006028EF"/>
    <w:rsid w:val="006030EF"/>
    <w:rsid w:val="00603978"/>
    <w:rsid w:val="00603A41"/>
    <w:rsid w:val="006043C3"/>
    <w:rsid w:val="006049AE"/>
    <w:rsid w:val="0060570B"/>
    <w:rsid w:val="006061C3"/>
    <w:rsid w:val="006063CF"/>
    <w:rsid w:val="0060666F"/>
    <w:rsid w:val="0060668B"/>
    <w:rsid w:val="00606782"/>
    <w:rsid w:val="006069DE"/>
    <w:rsid w:val="0060742E"/>
    <w:rsid w:val="00607D95"/>
    <w:rsid w:val="00610251"/>
    <w:rsid w:val="006104A2"/>
    <w:rsid w:val="00610507"/>
    <w:rsid w:val="00610FAD"/>
    <w:rsid w:val="006116FE"/>
    <w:rsid w:val="00611A59"/>
    <w:rsid w:val="00611C13"/>
    <w:rsid w:val="006124E5"/>
    <w:rsid w:val="0061256B"/>
    <w:rsid w:val="00612E16"/>
    <w:rsid w:val="00613468"/>
    <w:rsid w:val="006137B1"/>
    <w:rsid w:val="00613DDF"/>
    <w:rsid w:val="006147D3"/>
    <w:rsid w:val="00614B22"/>
    <w:rsid w:val="006150DF"/>
    <w:rsid w:val="006154D2"/>
    <w:rsid w:val="00615672"/>
    <w:rsid w:val="0061587A"/>
    <w:rsid w:val="00615A97"/>
    <w:rsid w:val="00615E56"/>
    <w:rsid w:val="0061640B"/>
    <w:rsid w:val="006170C9"/>
    <w:rsid w:val="006177A0"/>
    <w:rsid w:val="00617D01"/>
    <w:rsid w:val="00617F4D"/>
    <w:rsid w:val="0062002D"/>
    <w:rsid w:val="00620A24"/>
    <w:rsid w:val="00621174"/>
    <w:rsid w:val="00621278"/>
    <w:rsid w:val="00621649"/>
    <w:rsid w:val="006216A3"/>
    <w:rsid w:val="00621DE1"/>
    <w:rsid w:val="00622165"/>
    <w:rsid w:val="0062240D"/>
    <w:rsid w:val="00622DFC"/>
    <w:rsid w:val="00623F93"/>
    <w:rsid w:val="00623FE9"/>
    <w:rsid w:val="006248E3"/>
    <w:rsid w:val="00624D5A"/>
    <w:rsid w:val="006252E6"/>
    <w:rsid w:val="006253DC"/>
    <w:rsid w:val="00625951"/>
    <w:rsid w:val="006264B6"/>
    <w:rsid w:val="006268AD"/>
    <w:rsid w:val="00626C42"/>
    <w:rsid w:val="00626EC0"/>
    <w:rsid w:val="006272FC"/>
    <w:rsid w:val="00627508"/>
    <w:rsid w:val="0062787F"/>
    <w:rsid w:val="0063060A"/>
    <w:rsid w:val="00631743"/>
    <w:rsid w:val="00631793"/>
    <w:rsid w:val="006317E6"/>
    <w:rsid w:val="00631F81"/>
    <w:rsid w:val="006327F3"/>
    <w:rsid w:val="0063293D"/>
    <w:rsid w:val="006339B3"/>
    <w:rsid w:val="00633B73"/>
    <w:rsid w:val="00633C23"/>
    <w:rsid w:val="00634069"/>
    <w:rsid w:val="006346D0"/>
    <w:rsid w:val="006354DC"/>
    <w:rsid w:val="006357EE"/>
    <w:rsid w:val="00635D6C"/>
    <w:rsid w:val="00635E98"/>
    <w:rsid w:val="00636813"/>
    <w:rsid w:val="00636C63"/>
    <w:rsid w:val="00636FF6"/>
    <w:rsid w:val="006373F4"/>
    <w:rsid w:val="00637DFB"/>
    <w:rsid w:val="0064032C"/>
    <w:rsid w:val="006403CB"/>
    <w:rsid w:val="0064047A"/>
    <w:rsid w:val="006405B5"/>
    <w:rsid w:val="0064108F"/>
    <w:rsid w:val="00641DD3"/>
    <w:rsid w:val="00641FC4"/>
    <w:rsid w:val="00641FEF"/>
    <w:rsid w:val="00643062"/>
    <w:rsid w:val="00643310"/>
    <w:rsid w:val="00643C6D"/>
    <w:rsid w:val="00644D01"/>
    <w:rsid w:val="00644E88"/>
    <w:rsid w:val="00645899"/>
    <w:rsid w:val="0064613A"/>
    <w:rsid w:val="00646B94"/>
    <w:rsid w:val="00646DFB"/>
    <w:rsid w:val="006472E9"/>
    <w:rsid w:val="00647C1C"/>
    <w:rsid w:val="006500B5"/>
    <w:rsid w:val="0065023B"/>
    <w:rsid w:val="00650761"/>
    <w:rsid w:val="006507DE"/>
    <w:rsid w:val="00650A54"/>
    <w:rsid w:val="00650F02"/>
    <w:rsid w:val="00651E03"/>
    <w:rsid w:val="00652E19"/>
    <w:rsid w:val="00652F72"/>
    <w:rsid w:val="0065324E"/>
    <w:rsid w:val="00654154"/>
    <w:rsid w:val="00654C1C"/>
    <w:rsid w:val="00655B99"/>
    <w:rsid w:val="00655F27"/>
    <w:rsid w:val="0065630F"/>
    <w:rsid w:val="00656452"/>
    <w:rsid w:val="00656494"/>
    <w:rsid w:val="0065677E"/>
    <w:rsid w:val="00656967"/>
    <w:rsid w:val="00656A20"/>
    <w:rsid w:val="00656D07"/>
    <w:rsid w:val="00657B39"/>
    <w:rsid w:val="006600AA"/>
    <w:rsid w:val="006612F4"/>
    <w:rsid w:val="00661388"/>
    <w:rsid w:val="006614D0"/>
    <w:rsid w:val="0066161E"/>
    <w:rsid w:val="00661B23"/>
    <w:rsid w:val="00661E73"/>
    <w:rsid w:val="006620CC"/>
    <w:rsid w:val="00662F62"/>
    <w:rsid w:val="00663216"/>
    <w:rsid w:val="006634DD"/>
    <w:rsid w:val="00663764"/>
    <w:rsid w:val="006640CD"/>
    <w:rsid w:val="00664342"/>
    <w:rsid w:val="00664356"/>
    <w:rsid w:val="0066491F"/>
    <w:rsid w:val="00664A6E"/>
    <w:rsid w:val="00664F52"/>
    <w:rsid w:val="006651A1"/>
    <w:rsid w:val="00665D0C"/>
    <w:rsid w:val="00666BB4"/>
    <w:rsid w:val="00666BD4"/>
    <w:rsid w:val="00666E43"/>
    <w:rsid w:val="00667D44"/>
    <w:rsid w:val="00670297"/>
    <w:rsid w:val="0067080D"/>
    <w:rsid w:val="0067096E"/>
    <w:rsid w:val="00670B66"/>
    <w:rsid w:val="006711D7"/>
    <w:rsid w:val="00671922"/>
    <w:rsid w:val="00671B4B"/>
    <w:rsid w:val="00671E8E"/>
    <w:rsid w:val="006729A8"/>
    <w:rsid w:val="00672CFD"/>
    <w:rsid w:val="00673CD2"/>
    <w:rsid w:val="00673FD9"/>
    <w:rsid w:val="006746BB"/>
    <w:rsid w:val="006747AC"/>
    <w:rsid w:val="00674EB8"/>
    <w:rsid w:val="00674F3A"/>
    <w:rsid w:val="0067679E"/>
    <w:rsid w:val="006778D3"/>
    <w:rsid w:val="00677CD9"/>
    <w:rsid w:val="00681445"/>
    <w:rsid w:val="0068146B"/>
    <w:rsid w:val="006816D5"/>
    <w:rsid w:val="00681E0E"/>
    <w:rsid w:val="00682B46"/>
    <w:rsid w:val="0068390F"/>
    <w:rsid w:val="006842C4"/>
    <w:rsid w:val="006845AA"/>
    <w:rsid w:val="00684F6C"/>
    <w:rsid w:val="00685016"/>
    <w:rsid w:val="00685297"/>
    <w:rsid w:val="006860CF"/>
    <w:rsid w:val="00686152"/>
    <w:rsid w:val="00686DB4"/>
    <w:rsid w:val="006879C4"/>
    <w:rsid w:val="00687D40"/>
    <w:rsid w:val="00687FEA"/>
    <w:rsid w:val="00690263"/>
    <w:rsid w:val="00690298"/>
    <w:rsid w:val="006906BA"/>
    <w:rsid w:val="0069090C"/>
    <w:rsid w:val="00691BB2"/>
    <w:rsid w:val="0069207C"/>
    <w:rsid w:val="0069248A"/>
    <w:rsid w:val="0069294C"/>
    <w:rsid w:val="0069341A"/>
    <w:rsid w:val="00694183"/>
    <w:rsid w:val="0069424B"/>
    <w:rsid w:val="006958C5"/>
    <w:rsid w:val="006959CA"/>
    <w:rsid w:val="00695F52"/>
    <w:rsid w:val="00696023"/>
    <w:rsid w:val="0069636B"/>
    <w:rsid w:val="00696A47"/>
    <w:rsid w:val="006A0099"/>
    <w:rsid w:val="006A0396"/>
    <w:rsid w:val="006A10F9"/>
    <w:rsid w:val="006A2402"/>
    <w:rsid w:val="006A320C"/>
    <w:rsid w:val="006A347F"/>
    <w:rsid w:val="006A35D0"/>
    <w:rsid w:val="006A362F"/>
    <w:rsid w:val="006A4B40"/>
    <w:rsid w:val="006A5274"/>
    <w:rsid w:val="006A6390"/>
    <w:rsid w:val="006A64E3"/>
    <w:rsid w:val="006A676E"/>
    <w:rsid w:val="006A6AFA"/>
    <w:rsid w:val="006A6F61"/>
    <w:rsid w:val="006A6FFE"/>
    <w:rsid w:val="006A73AF"/>
    <w:rsid w:val="006A750F"/>
    <w:rsid w:val="006A7AB6"/>
    <w:rsid w:val="006A7CED"/>
    <w:rsid w:val="006B0B2A"/>
    <w:rsid w:val="006B0C04"/>
    <w:rsid w:val="006B1A4B"/>
    <w:rsid w:val="006B1C0C"/>
    <w:rsid w:val="006B2867"/>
    <w:rsid w:val="006B2BD7"/>
    <w:rsid w:val="006B2FD4"/>
    <w:rsid w:val="006B307B"/>
    <w:rsid w:val="006B328F"/>
    <w:rsid w:val="006B330D"/>
    <w:rsid w:val="006B37D9"/>
    <w:rsid w:val="006B45AA"/>
    <w:rsid w:val="006B4E11"/>
    <w:rsid w:val="006B5057"/>
    <w:rsid w:val="006B5173"/>
    <w:rsid w:val="006B51A7"/>
    <w:rsid w:val="006B55E9"/>
    <w:rsid w:val="006B57BB"/>
    <w:rsid w:val="006B5D97"/>
    <w:rsid w:val="006B5E27"/>
    <w:rsid w:val="006B5EFE"/>
    <w:rsid w:val="006B67B4"/>
    <w:rsid w:val="006B6D9A"/>
    <w:rsid w:val="006B7323"/>
    <w:rsid w:val="006C0007"/>
    <w:rsid w:val="006C0674"/>
    <w:rsid w:val="006C0C1D"/>
    <w:rsid w:val="006C0D63"/>
    <w:rsid w:val="006C1A4C"/>
    <w:rsid w:val="006C2328"/>
    <w:rsid w:val="006C3501"/>
    <w:rsid w:val="006C3670"/>
    <w:rsid w:val="006C3E5D"/>
    <w:rsid w:val="006C4677"/>
    <w:rsid w:val="006C4A2C"/>
    <w:rsid w:val="006C4AA3"/>
    <w:rsid w:val="006C54C9"/>
    <w:rsid w:val="006C6007"/>
    <w:rsid w:val="006C6133"/>
    <w:rsid w:val="006C6327"/>
    <w:rsid w:val="006C67AE"/>
    <w:rsid w:val="006C6D44"/>
    <w:rsid w:val="006C707C"/>
    <w:rsid w:val="006C71AE"/>
    <w:rsid w:val="006C733F"/>
    <w:rsid w:val="006C742F"/>
    <w:rsid w:val="006D0209"/>
    <w:rsid w:val="006D0225"/>
    <w:rsid w:val="006D07DF"/>
    <w:rsid w:val="006D0A17"/>
    <w:rsid w:val="006D1ABB"/>
    <w:rsid w:val="006D1EDA"/>
    <w:rsid w:val="006D1EF3"/>
    <w:rsid w:val="006D1FD6"/>
    <w:rsid w:val="006D2301"/>
    <w:rsid w:val="006D2586"/>
    <w:rsid w:val="006D3519"/>
    <w:rsid w:val="006D38C7"/>
    <w:rsid w:val="006D3B1E"/>
    <w:rsid w:val="006D3E52"/>
    <w:rsid w:val="006D46E4"/>
    <w:rsid w:val="006D56A7"/>
    <w:rsid w:val="006D59EE"/>
    <w:rsid w:val="006D5D4F"/>
    <w:rsid w:val="006D66EB"/>
    <w:rsid w:val="006D7593"/>
    <w:rsid w:val="006D7A08"/>
    <w:rsid w:val="006D7FEE"/>
    <w:rsid w:val="006E0379"/>
    <w:rsid w:val="006E0D7B"/>
    <w:rsid w:val="006E1814"/>
    <w:rsid w:val="006E2011"/>
    <w:rsid w:val="006E21B4"/>
    <w:rsid w:val="006E249D"/>
    <w:rsid w:val="006E25C8"/>
    <w:rsid w:val="006E2A49"/>
    <w:rsid w:val="006E3494"/>
    <w:rsid w:val="006E366D"/>
    <w:rsid w:val="006E3C3E"/>
    <w:rsid w:val="006E46DE"/>
    <w:rsid w:val="006E472D"/>
    <w:rsid w:val="006E4887"/>
    <w:rsid w:val="006E4EE0"/>
    <w:rsid w:val="006E5067"/>
    <w:rsid w:val="006E5B4C"/>
    <w:rsid w:val="006E634C"/>
    <w:rsid w:val="006E6578"/>
    <w:rsid w:val="006E7035"/>
    <w:rsid w:val="006E786E"/>
    <w:rsid w:val="006E7957"/>
    <w:rsid w:val="006F02C1"/>
    <w:rsid w:val="006F11EF"/>
    <w:rsid w:val="006F1345"/>
    <w:rsid w:val="006F268D"/>
    <w:rsid w:val="006F2CC7"/>
    <w:rsid w:val="006F3923"/>
    <w:rsid w:val="006F4415"/>
    <w:rsid w:val="006F4476"/>
    <w:rsid w:val="006F4610"/>
    <w:rsid w:val="006F477F"/>
    <w:rsid w:val="006F4F50"/>
    <w:rsid w:val="006F5158"/>
    <w:rsid w:val="006F5641"/>
    <w:rsid w:val="006F640E"/>
    <w:rsid w:val="006F6A2E"/>
    <w:rsid w:val="006F6E44"/>
    <w:rsid w:val="006F6E62"/>
    <w:rsid w:val="006F7394"/>
    <w:rsid w:val="006F73FC"/>
    <w:rsid w:val="006F7810"/>
    <w:rsid w:val="006F79D4"/>
    <w:rsid w:val="006F7F40"/>
    <w:rsid w:val="007007DA"/>
    <w:rsid w:val="00700C37"/>
    <w:rsid w:val="00700E18"/>
    <w:rsid w:val="007012FB"/>
    <w:rsid w:val="00701450"/>
    <w:rsid w:val="007041C4"/>
    <w:rsid w:val="007048B5"/>
    <w:rsid w:val="00704A16"/>
    <w:rsid w:val="00704D2F"/>
    <w:rsid w:val="00704E3C"/>
    <w:rsid w:val="00705666"/>
    <w:rsid w:val="00705E22"/>
    <w:rsid w:val="0070637F"/>
    <w:rsid w:val="00706C50"/>
    <w:rsid w:val="00706D86"/>
    <w:rsid w:val="00706EF1"/>
    <w:rsid w:val="00707309"/>
    <w:rsid w:val="007073DC"/>
    <w:rsid w:val="00707584"/>
    <w:rsid w:val="007101E0"/>
    <w:rsid w:val="007105A3"/>
    <w:rsid w:val="00710673"/>
    <w:rsid w:val="00710967"/>
    <w:rsid w:val="0071144D"/>
    <w:rsid w:val="007119DB"/>
    <w:rsid w:val="007124C7"/>
    <w:rsid w:val="007125B2"/>
    <w:rsid w:val="00712E0A"/>
    <w:rsid w:val="00713080"/>
    <w:rsid w:val="007132B9"/>
    <w:rsid w:val="00713454"/>
    <w:rsid w:val="00713F7F"/>
    <w:rsid w:val="00714682"/>
    <w:rsid w:val="00714BDD"/>
    <w:rsid w:val="00714F22"/>
    <w:rsid w:val="0071556F"/>
    <w:rsid w:val="00717076"/>
    <w:rsid w:val="00717651"/>
    <w:rsid w:val="0072021A"/>
    <w:rsid w:val="00720E8B"/>
    <w:rsid w:val="0072198A"/>
    <w:rsid w:val="007219E3"/>
    <w:rsid w:val="007226B4"/>
    <w:rsid w:val="00722D90"/>
    <w:rsid w:val="00722DEE"/>
    <w:rsid w:val="007233AC"/>
    <w:rsid w:val="0072393A"/>
    <w:rsid w:val="00723953"/>
    <w:rsid w:val="00723F1B"/>
    <w:rsid w:val="00723F21"/>
    <w:rsid w:val="007243F3"/>
    <w:rsid w:val="0072498B"/>
    <w:rsid w:val="007252C3"/>
    <w:rsid w:val="007256CE"/>
    <w:rsid w:val="00725871"/>
    <w:rsid w:val="00725B18"/>
    <w:rsid w:val="00725BF7"/>
    <w:rsid w:val="00726008"/>
    <w:rsid w:val="00726739"/>
    <w:rsid w:val="00726AAA"/>
    <w:rsid w:val="00726AEB"/>
    <w:rsid w:val="00727A0B"/>
    <w:rsid w:val="00727BE5"/>
    <w:rsid w:val="00727F10"/>
    <w:rsid w:val="007305DF"/>
    <w:rsid w:val="00730D64"/>
    <w:rsid w:val="007311E3"/>
    <w:rsid w:val="0073129D"/>
    <w:rsid w:val="00733157"/>
    <w:rsid w:val="00733B0C"/>
    <w:rsid w:val="00734276"/>
    <w:rsid w:val="0073464E"/>
    <w:rsid w:val="00734C02"/>
    <w:rsid w:val="007352AA"/>
    <w:rsid w:val="00736682"/>
    <w:rsid w:val="007366A4"/>
    <w:rsid w:val="007369DC"/>
    <w:rsid w:val="00736F17"/>
    <w:rsid w:val="007379E8"/>
    <w:rsid w:val="00737ACA"/>
    <w:rsid w:val="007403E8"/>
    <w:rsid w:val="00740546"/>
    <w:rsid w:val="0074092E"/>
    <w:rsid w:val="007428D8"/>
    <w:rsid w:val="0074355F"/>
    <w:rsid w:val="007436D5"/>
    <w:rsid w:val="007438BB"/>
    <w:rsid w:val="0074390B"/>
    <w:rsid w:val="0074399D"/>
    <w:rsid w:val="00743A69"/>
    <w:rsid w:val="00744E66"/>
    <w:rsid w:val="00745E53"/>
    <w:rsid w:val="00745F92"/>
    <w:rsid w:val="00746040"/>
    <w:rsid w:val="0074659B"/>
    <w:rsid w:val="00746CA3"/>
    <w:rsid w:val="00746F8A"/>
    <w:rsid w:val="0074717D"/>
    <w:rsid w:val="00747657"/>
    <w:rsid w:val="00747D8A"/>
    <w:rsid w:val="00750358"/>
    <w:rsid w:val="00750CCA"/>
    <w:rsid w:val="00751551"/>
    <w:rsid w:val="00751737"/>
    <w:rsid w:val="00751B60"/>
    <w:rsid w:val="00751BF9"/>
    <w:rsid w:val="0075245A"/>
    <w:rsid w:val="00752962"/>
    <w:rsid w:val="00752D43"/>
    <w:rsid w:val="007530F4"/>
    <w:rsid w:val="00753C29"/>
    <w:rsid w:val="0075499F"/>
    <w:rsid w:val="00755359"/>
    <w:rsid w:val="00755A05"/>
    <w:rsid w:val="00755C44"/>
    <w:rsid w:val="007561BA"/>
    <w:rsid w:val="007561E9"/>
    <w:rsid w:val="007565B2"/>
    <w:rsid w:val="00756C69"/>
    <w:rsid w:val="0075763A"/>
    <w:rsid w:val="00757649"/>
    <w:rsid w:val="007577EC"/>
    <w:rsid w:val="0075783C"/>
    <w:rsid w:val="007601BF"/>
    <w:rsid w:val="007603CF"/>
    <w:rsid w:val="00761422"/>
    <w:rsid w:val="00761429"/>
    <w:rsid w:val="0076194A"/>
    <w:rsid w:val="00761A32"/>
    <w:rsid w:val="007623E6"/>
    <w:rsid w:val="00762919"/>
    <w:rsid w:val="00762C7B"/>
    <w:rsid w:val="00763BE0"/>
    <w:rsid w:val="00764024"/>
    <w:rsid w:val="00765126"/>
    <w:rsid w:val="007666F1"/>
    <w:rsid w:val="00766C1C"/>
    <w:rsid w:val="00767612"/>
    <w:rsid w:val="007678EA"/>
    <w:rsid w:val="00767AFF"/>
    <w:rsid w:val="00767C69"/>
    <w:rsid w:val="00770571"/>
    <w:rsid w:val="00770585"/>
    <w:rsid w:val="00770609"/>
    <w:rsid w:val="00770C9C"/>
    <w:rsid w:val="00771796"/>
    <w:rsid w:val="00771C46"/>
    <w:rsid w:val="00772A49"/>
    <w:rsid w:val="00773C07"/>
    <w:rsid w:val="00773E51"/>
    <w:rsid w:val="00774A35"/>
    <w:rsid w:val="00775B7D"/>
    <w:rsid w:val="007760E3"/>
    <w:rsid w:val="007761AA"/>
    <w:rsid w:val="00776579"/>
    <w:rsid w:val="00776621"/>
    <w:rsid w:val="00776D63"/>
    <w:rsid w:val="007773E3"/>
    <w:rsid w:val="0078005F"/>
    <w:rsid w:val="007810D4"/>
    <w:rsid w:val="00781DB7"/>
    <w:rsid w:val="00782D46"/>
    <w:rsid w:val="00783E45"/>
    <w:rsid w:val="0078414F"/>
    <w:rsid w:val="00784258"/>
    <w:rsid w:val="00784450"/>
    <w:rsid w:val="00784CCC"/>
    <w:rsid w:val="0078574B"/>
    <w:rsid w:val="00786393"/>
    <w:rsid w:val="00786775"/>
    <w:rsid w:val="00786D1E"/>
    <w:rsid w:val="00786E52"/>
    <w:rsid w:val="0078701E"/>
    <w:rsid w:val="007871F2"/>
    <w:rsid w:val="007872C7"/>
    <w:rsid w:val="00787450"/>
    <w:rsid w:val="007874EF"/>
    <w:rsid w:val="0078773D"/>
    <w:rsid w:val="007904A1"/>
    <w:rsid w:val="00790739"/>
    <w:rsid w:val="00790824"/>
    <w:rsid w:val="007915A0"/>
    <w:rsid w:val="007921F7"/>
    <w:rsid w:val="007929ED"/>
    <w:rsid w:val="00793D9E"/>
    <w:rsid w:val="0079450A"/>
    <w:rsid w:val="0079472F"/>
    <w:rsid w:val="00794C49"/>
    <w:rsid w:val="00794F3D"/>
    <w:rsid w:val="00794F88"/>
    <w:rsid w:val="0079536A"/>
    <w:rsid w:val="0079609A"/>
    <w:rsid w:val="00796715"/>
    <w:rsid w:val="00796B7E"/>
    <w:rsid w:val="0079711B"/>
    <w:rsid w:val="00797293"/>
    <w:rsid w:val="0079731F"/>
    <w:rsid w:val="00797B31"/>
    <w:rsid w:val="007A006D"/>
    <w:rsid w:val="007A0265"/>
    <w:rsid w:val="007A0576"/>
    <w:rsid w:val="007A097C"/>
    <w:rsid w:val="007A0BD7"/>
    <w:rsid w:val="007A2754"/>
    <w:rsid w:val="007A298C"/>
    <w:rsid w:val="007A2D87"/>
    <w:rsid w:val="007A2F0E"/>
    <w:rsid w:val="007A38C0"/>
    <w:rsid w:val="007A38FF"/>
    <w:rsid w:val="007A3ACF"/>
    <w:rsid w:val="007A53E9"/>
    <w:rsid w:val="007A56C8"/>
    <w:rsid w:val="007A5D87"/>
    <w:rsid w:val="007A6054"/>
    <w:rsid w:val="007A6874"/>
    <w:rsid w:val="007A7564"/>
    <w:rsid w:val="007A7A5D"/>
    <w:rsid w:val="007A7DF3"/>
    <w:rsid w:val="007A7E3B"/>
    <w:rsid w:val="007B02F4"/>
    <w:rsid w:val="007B10A1"/>
    <w:rsid w:val="007B16D1"/>
    <w:rsid w:val="007B18E4"/>
    <w:rsid w:val="007B1E0C"/>
    <w:rsid w:val="007B2A47"/>
    <w:rsid w:val="007B2F03"/>
    <w:rsid w:val="007B37EC"/>
    <w:rsid w:val="007B4351"/>
    <w:rsid w:val="007B490F"/>
    <w:rsid w:val="007B4A12"/>
    <w:rsid w:val="007B4EF3"/>
    <w:rsid w:val="007B57A8"/>
    <w:rsid w:val="007B5B14"/>
    <w:rsid w:val="007B5D5E"/>
    <w:rsid w:val="007B5E6C"/>
    <w:rsid w:val="007B6B1D"/>
    <w:rsid w:val="007B6F6D"/>
    <w:rsid w:val="007B706D"/>
    <w:rsid w:val="007B7462"/>
    <w:rsid w:val="007B7ACC"/>
    <w:rsid w:val="007B7E58"/>
    <w:rsid w:val="007B7FF5"/>
    <w:rsid w:val="007C012D"/>
    <w:rsid w:val="007C026A"/>
    <w:rsid w:val="007C0478"/>
    <w:rsid w:val="007C07D3"/>
    <w:rsid w:val="007C0D88"/>
    <w:rsid w:val="007C113A"/>
    <w:rsid w:val="007C1611"/>
    <w:rsid w:val="007C1A1A"/>
    <w:rsid w:val="007C1B93"/>
    <w:rsid w:val="007C266F"/>
    <w:rsid w:val="007C2801"/>
    <w:rsid w:val="007C46D4"/>
    <w:rsid w:val="007C474C"/>
    <w:rsid w:val="007C4D54"/>
    <w:rsid w:val="007C50B3"/>
    <w:rsid w:val="007C5173"/>
    <w:rsid w:val="007C5A43"/>
    <w:rsid w:val="007C6253"/>
    <w:rsid w:val="007C6494"/>
    <w:rsid w:val="007C64E1"/>
    <w:rsid w:val="007C65F9"/>
    <w:rsid w:val="007C66E5"/>
    <w:rsid w:val="007C6DB6"/>
    <w:rsid w:val="007C727B"/>
    <w:rsid w:val="007C75F7"/>
    <w:rsid w:val="007C7656"/>
    <w:rsid w:val="007C77ED"/>
    <w:rsid w:val="007C7A21"/>
    <w:rsid w:val="007C7E84"/>
    <w:rsid w:val="007D0762"/>
    <w:rsid w:val="007D07F0"/>
    <w:rsid w:val="007D0FBA"/>
    <w:rsid w:val="007D115F"/>
    <w:rsid w:val="007D11F0"/>
    <w:rsid w:val="007D1EC0"/>
    <w:rsid w:val="007D245B"/>
    <w:rsid w:val="007D31CC"/>
    <w:rsid w:val="007D3DB2"/>
    <w:rsid w:val="007D4062"/>
    <w:rsid w:val="007D4C89"/>
    <w:rsid w:val="007D5783"/>
    <w:rsid w:val="007D59D6"/>
    <w:rsid w:val="007D5DD1"/>
    <w:rsid w:val="007D76C6"/>
    <w:rsid w:val="007D7D45"/>
    <w:rsid w:val="007E08B0"/>
    <w:rsid w:val="007E0DF6"/>
    <w:rsid w:val="007E1435"/>
    <w:rsid w:val="007E1697"/>
    <w:rsid w:val="007E1BA9"/>
    <w:rsid w:val="007E23D0"/>
    <w:rsid w:val="007E248D"/>
    <w:rsid w:val="007E2728"/>
    <w:rsid w:val="007E27FE"/>
    <w:rsid w:val="007E2B91"/>
    <w:rsid w:val="007E3592"/>
    <w:rsid w:val="007E388F"/>
    <w:rsid w:val="007E4E2E"/>
    <w:rsid w:val="007E5148"/>
    <w:rsid w:val="007E531E"/>
    <w:rsid w:val="007E5BAD"/>
    <w:rsid w:val="007E60F3"/>
    <w:rsid w:val="007E627D"/>
    <w:rsid w:val="007E6FCF"/>
    <w:rsid w:val="007E7631"/>
    <w:rsid w:val="007E7DBB"/>
    <w:rsid w:val="007F04D8"/>
    <w:rsid w:val="007F2908"/>
    <w:rsid w:val="007F344B"/>
    <w:rsid w:val="007F35EC"/>
    <w:rsid w:val="007F3D31"/>
    <w:rsid w:val="007F451F"/>
    <w:rsid w:val="007F5076"/>
    <w:rsid w:val="007F507E"/>
    <w:rsid w:val="007F58CA"/>
    <w:rsid w:val="008000F9"/>
    <w:rsid w:val="00800B0C"/>
    <w:rsid w:val="008010DC"/>
    <w:rsid w:val="0080135D"/>
    <w:rsid w:val="008016E2"/>
    <w:rsid w:val="008021D2"/>
    <w:rsid w:val="00802655"/>
    <w:rsid w:val="008026D3"/>
    <w:rsid w:val="0080368E"/>
    <w:rsid w:val="008045FF"/>
    <w:rsid w:val="00804605"/>
    <w:rsid w:val="008046A7"/>
    <w:rsid w:val="00806363"/>
    <w:rsid w:val="00806672"/>
    <w:rsid w:val="00806B92"/>
    <w:rsid w:val="0080770A"/>
    <w:rsid w:val="0081045A"/>
    <w:rsid w:val="00810B2F"/>
    <w:rsid w:val="00810CCE"/>
    <w:rsid w:val="00810DA8"/>
    <w:rsid w:val="008110D9"/>
    <w:rsid w:val="00811E7B"/>
    <w:rsid w:val="008121FF"/>
    <w:rsid w:val="00812582"/>
    <w:rsid w:val="008128AB"/>
    <w:rsid w:val="008128F8"/>
    <w:rsid w:val="00812C7A"/>
    <w:rsid w:val="00812C8B"/>
    <w:rsid w:val="00813CEC"/>
    <w:rsid w:val="00814288"/>
    <w:rsid w:val="0081434B"/>
    <w:rsid w:val="0081476A"/>
    <w:rsid w:val="00814900"/>
    <w:rsid w:val="00814CA2"/>
    <w:rsid w:val="008151E1"/>
    <w:rsid w:val="0081563B"/>
    <w:rsid w:val="00815A57"/>
    <w:rsid w:val="00816590"/>
    <w:rsid w:val="00816E54"/>
    <w:rsid w:val="00816E7B"/>
    <w:rsid w:val="008175FC"/>
    <w:rsid w:val="00817674"/>
    <w:rsid w:val="008178E3"/>
    <w:rsid w:val="00820579"/>
    <w:rsid w:val="008208B6"/>
    <w:rsid w:val="00820975"/>
    <w:rsid w:val="00820ACF"/>
    <w:rsid w:val="00820FD3"/>
    <w:rsid w:val="008211E4"/>
    <w:rsid w:val="008214C6"/>
    <w:rsid w:val="00821769"/>
    <w:rsid w:val="008221C0"/>
    <w:rsid w:val="008224D9"/>
    <w:rsid w:val="00823869"/>
    <w:rsid w:val="00823B1A"/>
    <w:rsid w:val="00824190"/>
    <w:rsid w:val="00824775"/>
    <w:rsid w:val="00824B23"/>
    <w:rsid w:val="00824E53"/>
    <w:rsid w:val="00825DE9"/>
    <w:rsid w:val="00825F29"/>
    <w:rsid w:val="008268F6"/>
    <w:rsid w:val="00827383"/>
    <w:rsid w:val="008277E9"/>
    <w:rsid w:val="00830502"/>
    <w:rsid w:val="008306FE"/>
    <w:rsid w:val="00830E0B"/>
    <w:rsid w:val="00830F42"/>
    <w:rsid w:val="00831500"/>
    <w:rsid w:val="0083238D"/>
    <w:rsid w:val="00832EB5"/>
    <w:rsid w:val="008331DA"/>
    <w:rsid w:val="0083362A"/>
    <w:rsid w:val="00833985"/>
    <w:rsid w:val="00833CA3"/>
    <w:rsid w:val="00833FB3"/>
    <w:rsid w:val="0083400D"/>
    <w:rsid w:val="00834BD0"/>
    <w:rsid w:val="00835961"/>
    <w:rsid w:val="00835CA6"/>
    <w:rsid w:val="0083643B"/>
    <w:rsid w:val="008364F8"/>
    <w:rsid w:val="00837027"/>
    <w:rsid w:val="00837974"/>
    <w:rsid w:val="0083797A"/>
    <w:rsid w:val="00837A0F"/>
    <w:rsid w:val="00837D1F"/>
    <w:rsid w:val="00840556"/>
    <w:rsid w:val="00840820"/>
    <w:rsid w:val="00840879"/>
    <w:rsid w:val="00840BDF"/>
    <w:rsid w:val="008413CA"/>
    <w:rsid w:val="00841BDA"/>
    <w:rsid w:val="00841E3F"/>
    <w:rsid w:val="00842FC5"/>
    <w:rsid w:val="008445CB"/>
    <w:rsid w:val="00844626"/>
    <w:rsid w:val="0084520B"/>
    <w:rsid w:val="00845831"/>
    <w:rsid w:val="008462BC"/>
    <w:rsid w:val="00846734"/>
    <w:rsid w:val="008469F8"/>
    <w:rsid w:val="00846B40"/>
    <w:rsid w:val="00846BE9"/>
    <w:rsid w:val="00847250"/>
    <w:rsid w:val="008475B6"/>
    <w:rsid w:val="008478AB"/>
    <w:rsid w:val="00847C94"/>
    <w:rsid w:val="00847D07"/>
    <w:rsid w:val="0085029D"/>
    <w:rsid w:val="00850E58"/>
    <w:rsid w:val="00850E68"/>
    <w:rsid w:val="008512E3"/>
    <w:rsid w:val="008514AC"/>
    <w:rsid w:val="0085180A"/>
    <w:rsid w:val="00851977"/>
    <w:rsid w:val="008529F6"/>
    <w:rsid w:val="00853516"/>
    <w:rsid w:val="00853B92"/>
    <w:rsid w:val="00854AD7"/>
    <w:rsid w:val="00855411"/>
    <w:rsid w:val="00855EF2"/>
    <w:rsid w:val="00856053"/>
    <w:rsid w:val="00856A84"/>
    <w:rsid w:val="00856D34"/>
    <w:rsid w:val="00856DF4"/>
    <w:rsid w:val="00857B5E"/>
    <w:rsid w:val="00860051"/>
    <w:rsid w:val="0086091F"/>
    <w:rsid w:val="00860A87"/>
    <w:rsid w:val="008616E5"/>
    <w:rsid w:val="00861DA8"/>
    <w:rsid w:val="00862738"/>
    <w:rsid w:val="00863563"/>
    <w:rsid w:val="00863748"/>
    <w:rsid w:val="008637A4"/>
    <w:rsid w:val="008638EC"/>
    <w:rsid w:val="00864BF2"/>
    <w:rsid w:val="008650B1"/>
    <w:rsid w:val="0086585C"/>
    <w:rsid w:val="00865AFF"/>
    <w:rsid w:val="0086607A"/>
    <w:rsid w:val="008662CF"/>
    <w:rsid w:val="00866936"/>
    <w:rsid w:val="008675D7"/>
    <w:rsid w:val="00867867"/>
    <w:rsid w:val="00867935"/>
    <w:rsid w:val="00867BD2"/>
    <w:rsid w:val="00867F49"/>
    <w:rsid w:val="00867FC0"/>
    <w:rsid w:val="00870263"/>
    <w:rsid w:val="00870B89"/>
    <w:rsid w:val="00870FA0"/>
    <w:rsid w:val="00871107"/>
    <w:rsid w:val="008714D4"/>
    <w:rsid w:val="00871526"/>
    <w:rsid w:val="008736EF"/>
    <w:rsid w:val="00873997"/>
    <w:rsid w:val="008739F2"/>
    <w:rsid w:val="0087409A"/>
    <w:rsid w:val="008740B8"/>
    <w:rsid w:val="00874570"/>
    <w:rsid w:val="008746CA"/>
    <w:rsid w:val="00874A9A"/>
    <w:rsid w:val="0087508C"/>
    <w:rsid w:val="00875876"/>
    <w:rsid w:val="00875AB6"/>
    <w:rsid w:val="00875D9F"/>
    <w:rsid w:val="00875FA2"/>
    <w:rsid w:val="00876D2C"/>
    <w:rsid w:val="00876E1C"/>
    <w:rsid w:val="0087704A"/>
    <w:rsid w:val="00877445"/>
    <w:rsid w:val="008777B2"/>
    <w:rsid w:val="00880726"/>
    <w:rsid w:val="00880EEF"/>
    <w:rsid w:val="00880F71"/>
    <w:rsid w:val="00880FFF"/>
    <w:rsid w:val="00881231"/>
    <w:rsid w:val="00881A2D"/>
    <w:rsid w:val="00881F86"/>
    <w:rsid w:val="0088266E"/>
    <w:rsid w:val="00883C4C"/>
    <w:rsid w:val="00883DD5"/>
    <w:rsid w:val="0088506E"/>
    <w:rsid w:val="00885368"/>
    <w:rsid w:val="00885556"/>
    <w:rsid w:val="008858A8"/>
    <w:rsid w:val="008863F9"/>
    <w:rsid w:val="008864C9"/>
    <w:rsid w:val="00886F84"/>
    <w:rsid w:val="00890145"/>
    <w:rsid w:val="00890C96"/>
    <w:rsid w:val="00890EE4"/>
    <w:rsid w:val="00891645"/>
    <w:rsid w:val="008916AC"/>
    <w:rsid w:val="0089178F"/>
    <w:rsid w:val="00891850"/>
    <w:rsid w:val="00891EAE"/>
    <w:rsid w:val="00892053"/>
    <w:rsid w:val="0089214E"/>
    <w:rsid w:val="008923A2"/>
    <w:rsid w:val="0089328D"/>
    <w:rsid w:val="00893B64"/>
    <w:rsid w:val="00894357"/>
    <w:rsid w:val="00894C69"/>
    <w:rsid w:val="00895066"/>
    <w:rsid w:val="008952C4"/>
    <w:rsid w:val="008954F7"/>
    <w:rsid w:val="00895B88"/>
    <w:rsid w:val="0089682D"/>
    <w:rsid w:val="0089691A"/>
    <w:rsid w:val="00896AAF"/>
    <w:rsid w:val="00896F7B"/>
    <w:rsid w:val="008A0181"/>
    <w:rsid w:val="008A0398"/>
    <w:rsid w:val="008A07A1"/>
    <w:rsid w:val="008A0DCE"/>
    <w:rsid w:val="008A1361"/>
    <w:rsid w:val="008A1BB5"/>
    <w:rsid w:val="008A1ECC"/>
    <w:rsid w:val="008A20B1"/>
    <w:rsid w:val="008A22B3"/>
    <w:rsid w:val="008A235D"/>
    <w:rsid w:val="008A2BA7"/>
    <w:rsid w:val="008A466C"/>
    <w:rsid w:val="008A4696"/>
    <w:rsid w:val="008A48B8"/>
    <w:rsid w:val="008A5AED"/>
    <w:rsid w:val="008A623E"/>
    <w:rsid w:val="008A6319"/>
    <w:rsid w:val="008A712A"/>
    <w:rsid w:val="008A71FE"/>
    <w:rsid w:val="008A7453"/>
    <w:rsid w:val="008B09AC"/>
    <w:rsid w:val="008B0B31"/>
    <w:rsid w:val="008B0D37"/>
    <w:rsid w:val="008B0D63"/>
    <w:rsid w:val="008B0E7A"/>
    <w:rsid w:val="008B1348"/>
    <w:rsid w:val="008B1A10"/>
    <w:rsid w:val="008B3098"/>
    <w:rsid w:val="008B378B"/>
    <w:rsid w:val="008B4491"/>
    <w:rsid w:val="008B45C1"/>
    <w:rsid w:val="008B4686"/>
    <w:rsid w:val="008B4773"/>
    <w:rsid w:val="008B5773"/>
    <w:rsid w:val="008B5ADD"/>
    <w:rsid w:val="008B5AFF"/>
    <w:rsid w:val="008B65E9"/>
    <w:rsid w:val="008B7D85"/>
    <w:rsid w:val="008B7E68"/>
    <w:rsid w:val="008C05B3"/>
    <w:rsid w:val="008C0E39"/>
    <w:rsid w:val="008C1CA8"/>
    <w:rsid w:val="008C1D4E"/>
    <w:rsid w:val="008C260E"/>
    <w:rsid w:val="008C2873"/>
    <w:rsid w:val="008C2A69"/>
    <w:rsid w:val="008C3F73"/>
    <w:rsid w:val="008C4547"/>
    <w:rsid w:val="008C45BD"/>
    <w:rsid w:val="008C5019"/>
    <w:rsid w:val="008C520D"/>
    <w:rsid w:val="008C5A46"/>
    <w:rsid w:val="008C5CFF"/>
    <w:rsid w:val="008C6245"/>
    <w:rsid w:val="008C695B"/>
    <w:rsid w:val="008C6A58"/>
    <w:rsid w:val="008C6C8E"/>
    <w:rsid w:val="008C6FC4"/>
    <w:rsid w:val="008C7CBA"/>
    <w:rsid w:val="008D0719"/>
    <w:rsid w:val="008D0819"/>
    <w:rsid w:val="008D0BA6"/>
    <w:rsid w:val="008D0E64"/>
    <w:rsid w:val="008D0E93"/>
    <w:rsid w:val="008D1280"/>
    <w:rsid w:val="008D1359"/>
    <w:rsid w:val="008D1964"/>
    <w:rsid w:val="008D1E5F"/>
    <w:rsid w:val="008D23A6"/>
    <w:rsid w:val="008D2F6A"/>
    <w:rsid w:val="008D39C0"/>
    <w:rsid w:val="008D3E52"/>
    <w:rsid w:val="008D40A4"/>
    <w:rsid w:val="008D42E1"/>
    <w:rsid w:val="008D4362"/>
    <w:rsid w:val="008D4924"/>
    <w:rsid w:val="008D4D27"/>
    <w:rsid w:val="008D678B"/>
    <w:rsid w:val="008D6A65"/>
    <w:rsid w:val="008E0DBD"/>
    <w:rsid w:val="008E1016"/>
    <w:rsid w:val="008E11AE"/>
    <w:rsid w:val="008E1267"/>
    <w:rsid w:val="008E144C"/>
    <w:rsid w:val="008E1B30"/>
    <w:rsid w:val="008E247B"/>
    <w:rsid w:val="008E35B4"/>
    <w:rsid w:val="008E3649"/>
    <w:rsid w:val="008E3D73"/>
    <w:rsid w:val="008E3FA1"/>
    <w:rsid w:val="008E440A"/>
    <w:rsid w:val="008E4CFC"/>
    <w:rsid w:val="008E4FF4"/>
    <w:rsid w:val="008E5543"/>
    <w:rsid w:val="008E58D3"/>
    <w:rsid w:val="008E5A86"/>
    <w:rsid w:val="008E5BAB"/>
    <w:rsid w:val="008E697B"/>
    <w:rsid w:val="008E6ABB"/>
    <w:rsid w:val="008E6D5A"/>
    <w:rsid w:val="008E7525"/>
    <w:rsid w:val="008E7B48"/>
    <w:rsid w:val="008F14DA"/>
    <w:rsid w:val="008F1688"/>
    <w:rsid w:val="008F1BD8"/>
    <w:rsid w:val="008F1C8A"/>
    <w:rsid w:val="008F1FB2"/>
    <w:rsid w:val="008F2E71"/>
    <w:rsid w:val="008F2FBC"/>
    <w:rsid w:val="008F32F1"/>
    <w:rsid w:val="008F34CF"/>
    <w:rsid w:val="008F3B61"/>
    <w:rsid w:val="008F3EBD"/>
    <w:rsid w:val="008F3EF6"/>
    <w:rsid w:val="008F426B"/>
    <w:rsid w:val="008F4FB4"/>
    <w:rsid w:val="008F5025"/>
    <w:rsid w:val="008F52FA"/>
    <w:rsid w:val="008F5CCA"/>
    <w:rsid w:val="008F614D"/>
    <w:rsid w:val="008F6F6A"/>
    <w:rsid w:val="008F721F"/>
    <w:rsid w:val="008F7788"/>
    <w:rsid w:val="008F7CE3"/>
    <w:rsid w:val="008F7D04"/>
    <w:rsid w:val="00900A8A"/>
    <w:rsid w:val="00901892"/>
    <w:rsid w:val="00902085"/>
    <w:rsid w:val="00902391"/>
    <w:rsid w:val="0090241F"/>
    <w:rsid w:val="00902885"/>
    <w:rsid w:val="00902E97"/>
    <w:rsid w:val="009032E7"/>
    <w:rsid w:val="0090389D"/>
    <w:rsid w:val="009039BD"/>
    <w:rsid w:val="00903AF0"/>
    <w:rsid w:val="00903F17"/>
    <w:rsid w:val="00907465"/>
    <w:rsid w:val="0091015A"/>
    <w:rsid w:val="0091074C"/>
    <w:rsid w:val="0091090F"/>
    <w:rsid w:val="009112E6"/>
    <w:rsid w:val="00911D07"/>
    <w:rsid w:val="00912770"/>
    <w:rsid w:val="009128F6"/>
    <w:rsid w:val="00912AC3"/>
    <w:rsid w:val="00912BC2"/>
    <w:rsid w:val="0091378F"/>
    <w:rsid w:val="0091445A"/>
    <w:rsid w:val="00914DFF"/>
    <w:rsid w:val="00915D57"/>
    <w:rsid w:val="00917BCE"/>
    <w:rsid w:val="00917D70"/>
    <w:rsid w:val="00917EED"/>
    <w:rsid w:val="009203B9"/>
    <w:rsid w:val="00920630"/>
    <w:rsid w:val="00920B8E"/>
    <w:rsid w:val="00921080"/>
    <w:rsid w:val="009216CF"/>
    <w:rsid w:val="00921815"/>
    <w:rsid w:val="009221CF"/>
    <w:rsid w:val="009223DD"/>
    <w:rsid w:val="00922502"/>
    <w:rsid w:val="009226DA"/>
    <w:rsid w:val="00922E9C"/>
    <w:rsid w:val="0092380E"/>
    <w:rsid w:val="00923A88"/>
    <w:rsid w:val="00923E76"/>
    <w:rsid w:val="009247A8"/>
    <w:rsid w:val="009247B8"/>
    <w:rsid w:val="00925A03"/>
    <w:rsid w:val="00925B8C"/>
    <w:rsid w:val="00925C9B"/>
    <w:rsid w:val="00925EA3"/>
    <w:rsid w:val="00925F47"/>
    <w:rsid w:val="00925F8A"/>
    <w:rsid w:val="00926093"/>
    <w:rsid w:val="0092751C"/>
    <w:rsid w:val="009277EA"/>
    <w:rsid w:val="00930CC5"/>
    <w:rsid w:val="00930E87"/>
    <w:rsid w:val="00930EEF"/>
    <w:rsid w:val="0093136A"/>
    <w:rsid w:val="0093215A"/>
    <w:rsid w:val="009323DE"/>
    <w:rsid w:val="009324F1"/>
    <w:rsid w:val="00932FC2"/>
    <w:rsid w:val="009331BC"/>
    <w:rsid w:val="009332D0"/>
    <w:rsid w:val="00933469"/>
    <w:rsid w:val="0093353E"/>
    <w:rsid w:val="009335B4"/>
    <w:rsid w:val="00933AAB"/>
    <w:rsid w:val="00933AF8"/>
    <w:rsid w:val="00933E35"/>
    <w:rsid w:val="00933FE3"/>
    <w:rsid w:val="00934022"/>
    <w:rsid w:val="009348B1"/>
    <w:rsid w:val="00934A2F"/>
    <w:rsid w:val="00934E6F"/>
    <w:rsid w:val="00935072"/>
    <w:rsid w:val="0093574A"/>
    <w:rsid w:val="009357DC"/>
    <w:rsid w:val="00935CDE"/>
    <w:rsid w:val="00935E01"/>
    <w:rsid w:val="00937179"/>
    <w:rsid w:val="00937B52"/>
    <w:rsid w:val="00937F9D"/>
    <w:rsid w:val="00940358"/>
    <w:rsid w:val="00940A9B"/>
    <w:rsid w:val="00940B0A"/>
    <w:rsid w:val="00941722"/>
    <w:rsid w:val="00941C1A"/>
    <w:rsid w:val="009428D9"/>
    <w:rsid w:val="00942BD3"/>
    <w:rsid w:val="009434FA"/>
    <w:rsid w:val="00943A29"/>
    <w:rsid w:val="00943D2B"/>
    <w:rsid w:val="00943DA9"/>
    <w:rsid w:val="0094416D"/>
    <w:rsid w:val="00945135"/>
    <w:rsid w:val="00945E86"/>
    <w:rsid w:val="0094622B"/>
    <w:rsid w:val="00946DD5"/>
    <w:rsid w:val="00946E3A"/>
    <w:rsid w:val="00946EF1"/>
    <w:rsid w:val="009477CC"/>
    <w:rsid w:val="00947889"/>
    <w:rsid w:val="0094793A"/>
    <w:rsid w:val="00947E53"/>
    <w:rsid w:val="00950C75"/>
    <w:rsid w:val="00950F31"/>
    <w:rsid w:val="009514C4"/>
    <w:rsid w:val="0095216F"/>
    <w:rsid w:val="00952FF2"/>
    <w:rsid w:val="009530C1"/>
    <w:rsid w:val="00953628"/>
    <w:rsid w:val="00953E8B"/>
    <w:rsid w:val="00954B6D"/>
    <w:rsid w:val="00955E14"/>
    <w:rsid w:val="00956238"/>
    <w:rsid w:val="009566C2"/>
    <w:rsid w:val="00957417"/>
    <w:rsid w:val="009607A5"/>
    <w:rsid w:val="009608C4"/>
    <w:rsid w:val="0096175D"/>
    <w:rsid w:val="009618C4"/>
    <w:rsid w:val="00961BFC"/>
    <w:rsid w:val="009626AB"/>
    <w:rsid w:val="009638F3"/>
    <w:rsid w:val="00963E97"/>
    <w:rsid w:val="00965033"/>
    <w:rsid w:val="00965229"/>
    <w:rsid w:val="00965B8D"/>
    <w:rsid w:val="00965D73"/>
    <w:rsid w:val="00966607"/>
    <w:rsid w:val="009672C8"/>
    <w:rsid w:val="00967B1D"/>
    <w:rsid w:val="009705F1"/>
    <w:rsid w:val="00970910"/>
    <w:rsid w:val="00970A9E"/>
    <w:rsid w:val="0097104D"/>
    <w:rsid w:val="00971B34"/>
    <w:rsid w:val="00971DD3"/>
    <w:rsid w:val="00971F21"/>
    <w:rsid w:val="00972618"/>
    <w:rsid w:val="009727D2"/>
    <w:rsid w:val="00972AD6"/>
    <w:rsid w:val="00972BB5"/>
    <w:rsid w:val="00972C38"/>
    <w:rsid w:val="00973222"/>
    <w:rsid w:val="0097483B"/>
    <w:rsid w:val="00974CC8"/>
    <w:rsid w:val="00975526"/>
    <w:rsid w:val="00975BAC"/>
    <w:rsid w:val="00976032"/>
    <w:rsid w:val="009762D2"/>
    <w:rsid w:val="0097639D"/>
    <w:rsid w:val="00976673"/>
    <w:rsid w:val="00976BAA"/>
    <w:rsid w:val="00976C80"/>
    <w:rsid w:val="00976D31"/>
    <w:rsid w:val="009779F2"/>
    <w:rsid w:val="009802C4"/>
    <w:rsid w:val="0098035D"/>
    <w:rsid w:val="00980778"/>
    <w:rsid w:val="00981C8C"/>
    <w:rsid w:val="009820A0"/>
    <w:rsid w:val="009829E3"/>
    <w:rsid w:val="00983057"/>
    <w:rsid w:val="009839B3"/>
    <w:rsid w:val="009839F5"/>
    <w:rsid w:val="00983B54"/>
    <w:rsid w:val="00984E45"/>
    <w:rsid w:val="00984FFB"/>
    <w:rsid w:val="0098535B"/>
    <w:rsid w:val="00985FC0"/>
    <w:rsid w:val="0098610D"/>
    <w:rsid w:val="009864E5"/>
    <w:rsid w:val="00986A17"/>
    <w:rsid w:val="00986D93"/>
    <w:rsid w:val="0098709D"/>
    <w:rsid w:val="00987236"/>
    <w:rsid w:val="009875CE"/>
    <w:rsid w:val="009879A3"/>
    <w:rsid w:val="00987B12"/>
    <w:rsid w:val="00987F7E"/>
    <w:rsid w:val="009907BD"/>
    <w:rsid w:val="00990CE1"/>
    <w:rsid w:val="00991313"/>
    <w:rsid w:val="009918ED"/>
    <w:rsid w:val="00991A8E"/>
    <w:rsid w:val="00991C23"/>
    <w:rsid w:val="00991C6C"/>
    <w:rsid w:val="009920E5"/>
    <w:rsid w:val="0099262B"/>
    <w:rsid w:val="009947DB"/>
    <w:rsid w:val="00994E9F"/>
    <w:rsid w:val="00994F09"/>
    <w:rsid w:val="00995AEB"/>
    <w:rsid w:val="00996944"/>
    <w:rsid w:val="00996E7A"/>
    <w:rsid w:val="0099701C"/>
    <w:rsid w:val="0099714B"/>
    <w:rsid w:val="009A00B1"/>
    <w:rsid w:val="009A0D9E"/>
    <w:rsid w:val="009A122E"/>
    <w:rsid w:val="009A1642"/>
    <w:rsid w:val="009A1D14"/>
    <w:rsid w:val="009A251E"/>
    <w:rsid w:val="009A25DF"/>
    <w:rsid w:val="009A2E37"/>
    <w:rsid w:val="009A42C8"/>
    <w:rsid w:val="009A445A"/>
    <w:rsid w:val="009A48E6"/>
    <w:rsid w:val="009A4B0A"/>
    <w:rsid w:val="009A5C1E"/>
    <w:rsid w:val="009A698F"/>
    <w:rsid w:val="009A6A28"/>
    <w:rsid w:val="009A6A48"/>
    <w:rsid w:val="009A772A"/>
    <w:rsid w:val="009B07ED"/>
    <w:rsid w:val="009B0C60"/>
    <w:rsid w:val="009B1624"/>
    <w:rsid w:val="009B174B"/>
    <w:rsid w:val="009B2102"/>
    <w:rsid w:val="009B22F5"/>
    <w:rsid w:val="009B2B92"/>
    <w:rsid w:val="009B3494"/>
    <w:rsid w:val="009B3886"/>
    <w:rsid w:val="009B3AFA"/>
    <w:rsid w:val="009B5CE5"/>
    <w:rsid w:val="009B5DFC"/>
    <w:rsid w:val="009B6092"/>
    <w:rsid w:val="009B6C5E"/>
    <w:rsid w:val="009B7BE6"/>
    <w:rsid w:val="009C0E35"/>
    <w:rsid w:val="009C0E3D"/>
    <w:rsid w:val="009C2307"/>
    <w:rsid w:val="009C2AC1"/>
    <w:rsid w:val="009C3A02"/>
    <w:rsid w:val="009C5116"/>
    <w:rsid w:val="009C51D3"/>
    <w:rsid w:val="009C5C49"/>
    <w:rsid w:val="009C61D6"/>
    <w:rsid w:val="009C63EF"/>
    <w:rsid w:val="009C66A3"/>
    <w:rsid w:val="009C72B4"/>
    <w:rsid w:val="009D0859"/>
    <w:rsid w:val="009D08ED"/>
    <w:rsid w:val="009D0CBC"/>
    <w:rsid w:val="009D0D43"/>
    <w:rsid w:val="009D1110"/>
    <w:rsid w:val="009D11BF"/>
    <w:rsid w:val="009D16B5"/>
    <w:rsid w:val="009D1965"/>
    <w:rsid w:val="009D2497"/>
    <w:rsid w:val="009D3393"/>
    <w:rsid w:val="009D39E7"/>
    <w:rsid w:val="009D3E2D"/>
    <w:rsid w:val="009D3F00"/>
    <w:rsid w:val="009D4283"/>
    <w:rsid w:val="009D4718"/>
    <w:rsid w:val="009D4A8C"/>
    <w:rsid w:val="009D5735"/>
    <w:rsid w:val="009D6542"/>
    <w:rsid w:val="009D6574"/>
    <w:rsid w:val="009D66D3"/>
    <w:rsid w:val="009D677A"/>
    <w:rsid w:val="009D6B5E"/>
    <w:rsid w:val="009D72A2"/>
    <w:rsid w:val="009D785B"/>
    <w:rsid w:val="009E1219"/>
    <w:rsid w:val="009E13BB"/>
    <w:rsid w:val="009E150D"/>
    <w:rsid w:val="009E1C79"/>
    <w:rsid w:val="009E288B"/>
    <w:rsid w:val="009E2B5E"/>
    <w:rsid w:val="009E2EEA"/>
    <w:rsid w:val="009E3C18"/>
    <w:rsid w:val="009E3D24"/>
    <w:rsid w:val="009E41A4"/>
    <w:rsid w:val="009E426D"/>
    <w:rsid w:val="009E48FA"/>
    <w:rsid w:val="009E4A26"/>
    <w:rsid w:val="009E6063"/>
    <w:rsid w:val="009E65CB"/>
    <w:rsid w:val="009E6AB1"/>
    <w:rsid w:val="009E75AB"/>
    <w:rsid w:val="009E7D36"/>
    <w:rsid w:val="009F056B"/>
    <w:rsid w:val="009F0958"/>
    <w:rsid w:val="009F1098"/>
    <w:rsid w:val="009F1559"/>
    <w:rsid w:val="009F2F5D"/>
    <w:rsid w:val="009F3F32"/>
    <w:rsid w:val="009F4851"/>
    <w:rsid w:val="009F4E81"/>
    <w:rsid w:val="009F55CE"/>
    <w:rsid w:val="009F5C47"/>
    <w:rsid w:val="009F66B0"/>
    <w:rsid w:val="009F713D"/>
    <w:rsid w:val="009F73D3"/>
    <w:rsid w:val="00A01995"/>
    <w:rsid w:val="00A022A0"/>
    <w:rsid w:val="00A02694"/>
    <w:rsid w:val="00A02998"/>
    <w:rsid w:val="00A03056"/>
    <w:rsid w:val="00A0310A"/>
    <w:rsid w:val="00A0354D"/>
    <w:rsid w:val="00A03FBB"/>
    <w:rsid w:val="00A04204"/>
    <w:rsid w:val="00A043FD"/>
    <w:rsid w:val="00A048D0"/>
    <w:rsid w:val="00A04CCC"/>
    <w:rsid w:val="00A04E06"/>
    <w:rsid w:val="00A051D0"/>
    <w:rsid w:val="00A05650"/>
    <w:rsid w:val="00A05CAB"/>
    <w:rsid w:val="00A065BE"/>
    <w:rsid w:val="00A0666B"/>
    <w:rsid w:val="00A06B9E"/>
    <w:rsid w:val="00A0718D"/>
    <w:rsid w:val="00A079FC"/>
    <w:rsid w:val="00A10881"/>
    <w:rsid w:val="00A10947"/>
    <w:rsid w:val="00A10C9F"/>
    <w:rsid w:val="00A10D1A"/>
    <w:rsid w:val="00A10FB1"/>
    <w:rsid w:val="00A11779"/>
    <w:rsid w:val="00A1221F"/>
    <w:rsid w:val="00A12993"/>
    <w:rsid w:val="00A12A50"/>
    <w:rsid w:val="00A1314D"/>
    <w:rsid w:val="00A134AA"/>
    <w:rsid w:val="00A13755"/>
    <w:rsid w:val="00A142BD"/>
    <w:rsid w:val="00A14789"/>
    <w:rsid w:val="00A1515E"/>
    <w:rsid w:val="00A15892"/>
    <w:rsid w:val="00A15EAA"/>
    <w:rsid w:val="00A16103"/>
    <w:rsid w:val="00A166A3"/>
    <w:rsid w:val="00A1715A"/>
    <w:rsid w:val="00A17420"/>
    <w:rsid w:val="00A17765"/>
    <w:rsid w:val="00A201D9"/>
    <w:rsid w:val="00A2064F"/>
    <w:rsid w:val="00A20D89"/>
    <w:rsid w:val="00A21B90"/>
    <w:rsid w:val="00A21BCC"/>
    <w:rsid w:val="00A2242C"/>
    <w:rsid w:val="00A22468"/>
    <w:rsid w:val="00A22930"/>
    <w:rsid w:val="00A22B5E"/>
    <w:rsid w:val="00A22BE4"/>
    <w:rsid w:val="00A22F8F"/>
    <w:rsid w:val="00A2310F"/>
    <w:rsid w:val="00A232D1"/>
    <w:rsid w:val="00A2351E"/>
    <w:rsid w:val="00A23619"/>
    <w:rsid w:val="00A236DF"/>
    <w:rsid w:val="00A23CDA"/>
    <w:rsid w:val="00A23D97"/>
    <w:rsid w:val="00A24F32"/>
    <w:rsid w:val="00A24F44"/>
    <w:rsid w:val="00A2556D"/>
    <w:rsid w:val="00A255B0"/>
    <w:rsid w:val="00A259C7"/>
    <w:rsid w:val="00A25BE8"/>
    <w:rsid w:val="00A25F3C"/>
    <w:rsid w:val="00A261E1"/>
    <w:rsid w:val="00A27C44"/>
    <w:rsid w:val="00A27DA7"/>
    <w:rsid w:val="00A306F0"/>
    <w:rsid w:val="00A30F9B"/>
    <w:rsid w:val="00A310F3"/>
    <w:rsid w:val="00A31A79"/>
    <w:rsid w:val="00A320F3"/>
    <w:rsid w:val="00A3276F"/>
    <w:rsid w:val="00A328F0"/>
    <w:rsid w:val="00A33127"/>
    <w:rsid w:val="00A334CA"/>
    <w:rsid w:val="00A339C8"/>
    <w:rsid w:val="00A3449C"/>
    <w:rsid w:val="00A34505"/>
    <w:rsid w:val="00A357CC"/>
    <w:rsid w:val="00A35C86"/>
    <w:rsid w:val="00A35F14"/>
    <w:rsid w:val="00A3639E"/>
    <w:rsid w:val="00A37A4D"/>
    <w:rsid w:val="00A37B07"/>
    <w:rsid w:val="00A37D1B"/>
    <w:rsid w:val="00A37F96"/>
    <w:rsid w:val="00A40018"/>
    <w:rsid w:val="00A401C7"/>
    <w:rsid w:val="00A41336"/>
    <w:rsid w:val="00A4141F"/>
    <w:rsid w:val="00A41960"/>
    <w:rsid w:val="00A41A87"/>
    <w:rsid w:val="00A420C2"/>
    <w:rsid w:val="00A4249F"/>
    <w:rsid w:val="00A42F03"/>
    <w:rsid w:val="00A4342D"/>
    <w:rsid w:val="00A43D4A"/>
    <w:rsid w:val="00A44A2B"/>
    <w:rsid w:val="00A44B21"/>
    <w:rsid w:val="00A46785"/>
    <w:rsid w:val="00A46A6D"/>
    <w:rsid w:val="00A46E17"/>
    <w:rsid w:val="00A46FDD"/>
    <w:rsid w:val="00A47A8D"/>
    <w:rsid w:val="00A47CB9"/>
    <w:rsid w:val="00A50378"/>
    <w:rsid w:val="00A50B05"/>
    <w:rsid w:val="00A50D6A"/>
    <w:rsid w:val="00A50DA5"/>
    <w:rsid w:val="00A51C4F"/>
    <w:rsid w:val="00A52FDB"/>
    <w:rsid w:val="00A5455D"/>
    <w:rsid w:val="00A54A85"/>
    <w:rsid w:val="00A54E44"/>
    <w:rsid w:val="00A5504C"/>
    <w:rsid w:val="00A55755"/>
    <w:rsid w:val="00A562B4"/>
    <w:rsid w:val="00A564C9"/>
    <w:rsid w:val="00A5658B"/>
    <w:rsid w:val="00A567F6"/>
    <w:rsid w:val="00A57431"/>
    <w:rsid w:val="00A575CD"/>
    <w:rsid w:val="00A5776D"/>
    <w:rsid w:val="00A604D4"/>
    <w:rsid w:val="00A6069E"/>
    <w:rsid w:val="00A60ED9"/>
    <w:rsid w:val="00A61E86"/>
    <w:rsid w:val="00A6371A"/>
    <w:rsid w:val="00A646CA"/>
    <w:rsid w:val="00A66482"/>
    <w:rsid w:val="00A6663E"/>
    <w:rsid w:val="00A66840"/>
    <w:rsid w:val="00A66846"/>
    <w:rsid w:val="00A66DF1"/>
    <w:rsid w:val="00A67555"/>
    <w:rsid w:val="00A67620"/>
    <w:rsid w:val="00A701E2"/>
    <w:rsid w:val="00A70AC5"/>
    <w:rsid w:val="00A71088"/>
    <w:rsid w:val="00A718AD"/>
    <w:rsid w:val="00A7214A"/>
    <w:rsid w:val="00A728A2"/>
    <w:rsid w:val="00A72C7F"/>
    <w:rsid w:val="00A72E02"/>
    <w:rsid w:val="00A7310F"/>
    <w:rsid w:val="00A73652"/>
    <w:rsid w:val="00A73D3D"/>
    <w:rsid w:val="00A740D1"/>
    <w:rsid w:val="00A74367"/>
    <w:rsid w:val="00A746F5"/>
    <w:rsid w:val="00A74853"/>
    <w:rsid w:val="00A75757"/>
    <w:rsid w:val="00A76237"/>
    <w:rsid w:val="00A76475"/>
    <w:rsid w:val="00A76742"/>
    <w:rsid w:val="00A77805"/>
    <w:rsid w:val="00A77D31"/>
    <w:rsid w:val="00A77D9A"/>
    <w:rsid w:val="00A80060"/>
    <w:rsid w:val="00A800D4"/>
    <w:rsid w:val="00A815D8"/>
    <w:rsid w:val="00A81774"/>
    <w:rsid w:val="00A82AE1"/>
    <w:rsid w:val="00A83211"/>
    <w:rsid w:val="00A8326C"/>
    <w:rsid w:val="00A836F5"/>
    <w:rsid w:val="00A83843"/>
    <w:rsid w:val="00A83E3D"/>
    <w:rsid w:val="00A84AFB"/>
    <w:rsid w:val="00A84B24"/>
    <w:rsid w:val="00A859A3"/>
    <w:rsid w:val="00A8619D"/>
    <w:rsid w:val="00A864DD"/>
    <w:rsid w:val="00A8679F"/>
    <w:rsid w:val="00A872A2"/>
    <w:rsid w:val="00A87963"/>
    <w:rsid w:val="00A900C2"/>
    <w:rsid w:val="00A9093E"/>
    <w:rsid w:val="00A90BE1"/>
    <w:rsid w:val="00A90C34"/>
    <w:rsid w:val="00A90D47"/>
    <w:rsid w:val="00A90D48"/>
    <w:rsid w:val="00A9105B"/>
    <w:rsid w:val="00A9195D"/>
    <w:rsid w:val="00A9223F"/>
    <w:rsid w:val="00A92924"/>
    <w:rsid w:val="00A92D75"/>
    <w:rsid w:val="00A94623"/>
    <w:rsid w:val="00A94CFE"/>
    <w:rsid w:val="00A951A9"/>
    <w:rsid w:val="00A95A1E"/>
    <w:rsid w:val="00A95C31"/>
    <w:rsid w:val="00A96966"/>
    <w:rsid w:val="00A96A6E"/>
    <w:rsid w:val="00A96C21"/>
    <w:rsid w:val="00A96D67"/>
    <w:rsid w:val="00A9735D"/>
    <w:rsid w:val="00A97437"/>
    <w:rsid w:val="00A97968"/>
    <w:rsid w:val="00AA0241"/>
    <w:rsid w:val="00AA0A9D"/>
    <w:rsid w:val="00AA1AE0"/>
    <w:rsid w:val="00AA1C64"/>
    <w:rsid w:val="00AA246A"/>
    <w:rsid w:val="00AA2DD4"/>
    <w:rsid w:val="00AA2E83"/>
    <w:rsid w:val="00AA34F3"/>
    <w:rsid w:val="00AA3A6D"/>
    <w:rsid w:val="00AA3E26"/>
    <w:rsid w:val="00AA444B"/>
    <w:rsid w:val="00AA5096"/>
    <w:rsid w:val="00AA516A"/>
    <w:rsid w:val="00AA5698"/>
    <w:rsid w:val="00AA5870"/>
    <w:rsid w:val="00AA6647"/>
    <w:rsid w:val="00AA6651"/>
    <w:rsid w:val="00AA6DF9"/>
    <w:rsid w:val="00AA6F8C"/>
    <w:rsid w:val="00AB02EC"/>
    <w:rsid w:val="00AB0326"/>
    <w:rsid w:val="00AB0CA9"/>
    <w:rsid w:val="00AB1480"/>
    <w:rsid w:val="00AB319B"/>
    <w:rsid w:val="00AB3305"/>
    <w:rsid w:val="00AB41B0"/>
    <w:rsid w:val="00AB47B3"/>
    <w:rsid w:val="00AB4881"/>
    <w:rsid w:val="00AB49CB"/>
    <w:rsid w:val="00AB4C39"/>
    <w:rsid w:val="00AB6019"/>
    <w:rsid w:val="00AB625E"/>
    <w:rsid w:val="00AB627F"/>
    <w:rsid w:val="00AB6F3B"/>
    <w:rsid w:val="00AB755C"/>
    <w:rsid w:val="00AC0882"/>
    <w:rsid w:val="00AC0924"/>
    <w:rsid w:val="00AC0FC3"/>
    <w:rsid w:val="00AC1EE7"/>
    <w:rsid w:val="00AC2C0F"/>
    <w:rsid w:val="00AC2D55"/>
    <w:rsid w:val="00AC380E"/>
    <w:rsid w:val="00AC38CF"/>
    <w:rsid w:val="00AC45C3"/>
    <w:rsid w:val="00AC4CD4"/>
    <w:rsid w:val="00AC58D2"/>
    <w:rsid w:val="00AC6066"/>
    <w:rsid w:val="00AC694B"/>
    <w:rsid w:val="00AC6B3B"/>
    <w:rsid w:val="00AC79CE"/>
    <w:rsid w:val="00AC7EAF"/>
    <w:rsid w:val="00AD0858"/>
    <w:rsid w:val="00AD09A1"/>
    <w:rsid w:val="00AD0CF1"/>
    <w:rsid w:val="00AD0EA6"/>
    <w:rsid w:val="00AD1F63"/>
    <w:rsid w:val="00AD2E7D"/>
    <w:rsid w:val="00AD398A"/>
    <w:rsid w:val="00AD3E25"/>
    <w:rsid w:val="00AD4F74"/>
    <w:rsid w:val="00AD5A20"/>
    <w:rsid w:val="00AD5C16"/>
    <w:rsid w:val="00AD6588"/>
    <w:rsid w:val="00AD6A54"/>
    <w:rsid w:val="00AD6BC9"/>
    <w:rsid w:val="00AD6C4D"/>
    <w:rsid w:val="00AD6D0B"/>
    <w:rsid w:val="00AD6E5A"/>
    <w:rsid w:val="00AE0BF6"/>
    <w:rsid w:val="00AE14AD"/>
    <w:rsid w:val="00AE1C54"/>
    <w:rsid w:val="00AE239C"/>
    <w:rsid w:val="00AE26A4"/>
    <w:rsid w:val="00AE2DA5"/>
    <w:rsid w:val="00AE30F2"/>
    <w:rsid w:val="00AE322A"/>
    <w:rsid w:val="00AE3ADF"/>
    <w:rsid w:val="00AE3FB0"/>
    <w:rsid w:val="00AE5B9C"/>
    <w:rsid w:val="00AE6529"/>
    <w:rsid w:val="00AE682D"/>
    <w:rsid w:val="00AE6973"/>
    <w:rsid w:val="00AE6979"/>
    <w:rsid w:val="00AE6BD2"/>
    <w:rsid w:val="00AE6C0C"/>
    <w:rsid w:val="00AE6CAF"/>
    <w:rsid w:val="00AE735C"/>
    <w:rsid w:val="00AE7622"/>
    <w:rsid w:val="00AF0265"/>
    <w:rsid w:val="00AF03E5"/>
    <w:rsid w:val="00AF0715"/>
    <w:rsid w:val="00AF0AEE"/>
    <w:rsid w:val="00AF0F12"/>
    <w:rsid w:val="00AF19F4"/>
    <w:rsid w:val="00AF1E8B"/>
    <w:rsid w:val="00AF269B"/>
    <w:rsid w:val="00AF2C27"/>
    <w:rsid w:val="00AF3447"/>
    <w:rsid w:val="00AF3E7F"/>
    <w:rsid w:val="00AF5ED5"/>
    <w:rsid w:val="00AF6086"/>
    <w:rsid w:val="00AF6854"/>
    <w:rsid w:val="00AF6F93"/>
    <w:rsid w:val="00AF79E1"/>
    <w:rsid w:val="00AF7B53"/>
    <w:rsid w:val="00B0029B"/>
    <w:rsid w:val="00B012C0"/>
    <w:rsid w:val="00B01FB0"/>
    <w:rsid w:val="00B0251E"/>
    <w:rsid w:val="00B02B71"/>
    <w:rsid w:val="00B044C1"/>
    <w:rsid w:val="00B04730"/>
    <w:rsid w:val="00B04752"/>
    <w:rsid w:val="00B04C32"/>
    <w:rsid w:val="00B0542D"/>
    <w:rsid w:val="00B0557F"/>
    <w:rsid w:val="00B055C4"/>
    <w:rsid w:val="00B05667"/>
    <w:rsid w:val="00B05CDC"/>
    <w:rsid w:val="00B06534"/>
    <w:rsid w:val="00B06F09"/>
    <w:rsid w:val="00B075E4"/>
    <w:rsid w:val="00B07C61"/>
    <w:rsid w:val="00B07EC0"/>
    <w:rsid w:val="00B10E53"/>
    <w:rsid w:val="00B10E72"/>
    <w:rsid w:val="00B110F1"/>
    <w:rsid w:val="00B111D4"/>
    <w:rsid w:val="00B11B0A"/>
    <w:rsid w:val="00B124A8"/>
    <w:rsid w:val="00B1298D"/>
    <w:rsid w:val="00B12BE5"/>
    <w:rsid w:val="00B12ECB"/>
    <w:rsid w:val="00B130D3"/>
    <w:rsid w:val="00B1515C"/>
    <w:rsid w:val="00B15233"/>
    <w:rsid w:val="00B152AC"/>
    <w:rsid w:val="00B15509"/>
    <w:rsid w:val="00B163E9"/>
    <w:rsid w:val="00B16863"/>
    <w:rsid w:val="00B171B8"/>
    <w:rsid w:val="00B17323"/>
    <w:rsid w:val="00B17691"/>
    <w:rsid w:val="00B17D32"/>
    <w:rsid w:val="00B17F47"/>
    <w:rsid w:val="00B205D7"/>
    <w:rsid w:val="00B20611"/>
    <w:rsid w:val="00B217FD"/>
    <w:rsid w:val="00B21AF9"/>
    <w:rsid w:val="00B21B07"/>
    <w:rsid w:val="00B220FD"/>
    <w:rsid w:val="00B223DA"/>
    <w:rsid w:val="00B23A92"/>
    <w:rsid w:val="00B23DE2"/>
    <w:rsid w:val="00B24793"/>
    <w:rsid w:val="00B24956"/>
    <w:rsid w:val="00B24B0E"/>
    <w:rsid w:val="00B24B2A"/>
    <w:rsid w:val="00B258E4"/>
    <w:rsid w:val="00B25B21"/>
    <w:rsid w:val="00B25FAA"/>
    <w:rsid w:val="00B2688C"/>
    <w:rsid w:val="00B274DB"/>
    <w:rsid w:val="00B27A20"/>
    <w:rsid w:val="00B27B6B"/>
    <w:rsid w:val="00B27E05"/>
    <w:rsid w:val="00B30618"/>
    <w:rsid w:val="00B3184B"/>
    <w:rsid w:val="00B32477"/>
    <w:rsid w:val="00B32773"/>
    <w:rsid w:val="00B32D1B"/>
    <w:rsid w:val="00B33901"/>
    <w:rsid w:val="00B34332"/>
    <w:rsid w:val="00B34BEB"/>
    <w:rsid w:val="00B361A8"/>
    <w:rsid w:val="00B366B7"/>
    <w:rsid w:val="00B369D5"/>
    <w:rsid w:val="00B37674"/>
    <w:rsid w:val="00B4002A"/>
    <w:rsid w:val="00B40333"/>
    <w:rsid w:val="00B413BE"/>
    <w:rsid w:val="00B41726"/>
    <w:rsid w:val="00B4194F"/>
    <w:rsid w:val="00B41BFC"/>
    <w:rsid w:val="00B41CB6"/>
    <w:rsid w:val="00B421C0"/>
    <w:rsid w:val="00B42437"/>
    <w:rsid w:val="00B42462"/>
    <w:rsid w:val="00B43399"/>
    <w:rsid w:val="00B43625"/>
    <w:rsid w:val="00B44E1A"/>
    <w:rsid w:val="00B45199"/>
    <w:rsid w:val="00B45492"/>
    <w:rsid w:val="00B45B2D"/>
    <w:rsid w:val="00B47549"/>
    <w:rsid w:val="00B47BBA"/>
    <w:rsid w:val="00B47C92"/>
    <w:rsid w:val="00B47EB4"/>
    <w:rsid w:val="00B50000"/>
    <w:rsid w:val="00B51D97"/>
    <w:rsid w:val="00B51F01"/>
    <w:rsid w:val="00B5241B"/>
    <w:rsid w:val="00B52B48"/>
    <w:rsid w:val="00B52CAC"/>
    <w:rsid w:val="00B5303C"/>
    <w:rsid w:val="00B5308A"/>
    <w:rsid w:val="00B5314B"/>
    <w:rsid w:val="00B53180"/>
    <w:rsid w:val="00B53547"/>
    <w:rsid w:val="00B535AB"/>
    <w:rsid w:val="00B5433A"/>
    <w:rsid w:val="00B55743"/>
    <w:rsid w:val="00B5665A"/>
    <w:rsid w:val="00B56FAE"/>
    <w:rsid w:val="00B57043"/>
    <w:rsid w:val="00B578B1"/>
    <w:rsid w:val="00B57BB9"/>
    <w:rsid w:val="00B57CBE"/>
    <w:rsid w:val="00B57D8D"/>
    <w:rsid w:val="00B60298"/>
    <w:rsid w:val="00B6065D"/>
    <w:rsid w:val="00B60AE3"/>
    <w:rsid w:val="00B60C90"/>
    <w:rsid w:val="00B6154F"/>
    <w:rsid w:val="00B6200D"/>
    <w:rsid w:val="00B622BB"/>
    <w:rsid w:val="00B624DC"/>
    <w:rsid w:val="00B6253B"/>
    <w:rsid w:val="00B62BE2"/>
    <w:rsid w:val="00B63289"/>
    <w:rsid w:val="00B63DD8"/>
    <w:rsid w:val="00B65E34"/>
    <w:rsid w:val="00B66279"/>
    <w:rsid w:val="00B708CD"/>
    <w:rsid w:val="00B70F75"/>
    <w:rsid w:val="00B7150E"/>
    <w:rsid w:val="00B716A6"/>
    <w:rsid w:val="00B716C4"/>
    <w:rsid w:val="00B71FB6"/>
    <w:rsid w:val="00B72946"/>
    <w:rsid w:val="00B72BE1"/>
    <w:rsid w:val="00B73008"/>
    <w:rsid w:val="00B7348D"/>
    <w:rsid w:val="00B73CF5"/>
    <w:rsid w:val="00B74702"/>
    <w:rsid w:val="00B74781"/>
    <w:rsid w:val="00B74ABF"/>
    <w:rsid w:val="00B74B21"/>
    <w:rsid w:val="00B7577D"/>
    <w:rsid w:val="00B75961"/>
    <w:rsid w:val="00B75D65"/>
    <w:rsid w:val="00B75DE5"/>
    <w:rsid w:val="00B766C8"/>
    <w:rsid w:val="00B76808"/>
    <w:rsid w:val="00B7684A"/>
    <w:rsid w:val="00B7760A"/>
    <w:rsid w:val="00B77A9F"/>
    <w:rsid w:val="00B77B56"/>
    <w:rsid w:val="00B77B9F"/>
    <w:rsid w:val="00B77DAF"/>
    <w:rsid w:val="00B80284"/>
    <w:rsid w:val="00B804CA"/>
    <w:rsid w:val="00B804F2"/>
    <w:rsid w:val="00B81193"/>
    <w:rsid w:val="00B81829"/>
    <w:rsid w:val="00B81940"/>
    <w:rsid w:val="00B8197C"/>
    <w:rsid w:val="00B82191"/>
    <w:rsid w:val="00B8229C"/>
    <w:rsid w:val="00B82484"/>
    <w:rsid w:val="00B82BF1"/>
    <w:rsid w:val="00B83F13"/>
    <w:rsid w:val="00B854DA"/>
    <w:rsid w:val="00B85733"/>
    <w:rsid w:val="00B8595E"/>
    <w:rsid w:val="00B861B5"/>
    <w:rsid w:val="00B86A47"/>
    <w:rsid w:val="00B87502"/>
    <w:rsid w:val="00B87807"/>
    <w:rsid w:val="00B90BF6"/>
    <w:rsid w:val="00B91124"/>
    <w:rsid w:val="00B91E6C"/>
    <w:rsid w:val="00B9252E"/>
    <w:rsid w:val="00B93491"/>
    <w:rsid w:val="00B939B6"/>
    <w:rsid w:val="00B93D36"/>
    <w:rsid w:val="00B94186"/>
    <w:rsid w:val="00B9438C"/>
    <w:rsid w:val="00B94CAF"/>
    <w:rsid w:val="00B94D49"/>
    <w:rsid w:val="00B953B1"/>
    <w:rsid w:val="00B95617"/>
    <w:rsid w:val="00B95B16"/>
    <w:rsid w:val="00B9617D"/>
    <w:rsid w:val="00B96B62"/>
    <w:rsid w:val="00B971B7"/>
    <w:rsid w:val="00B973AD"/>
    <w:rsid w:val="00B977CE"/>
    <w:rsid w:val="00B977DB"/>
    <w:rsid w:val="00B97BC5"/>
    <w:rsid w:val="00BA019F"/>
    <w:rsid w:val="00BA0726"/>
    <w:rsid w:val="00BA1C31"/>
    <w:rsid w:val="00BA2C25"/>
    <w:rsid w:val="00BA3248"/>
    <w:rsid w:val="00BA38FE"/>
    <w:rsid w:val="00BA398D"/>
    <w:rsid w:val="00BA3D4C"/>
    <w:rsid w:val="00BA488C"/>
    <w:rsid w:val="00BA5319"/>
    <w:rsid w:val="00BA5F5B"/>
    <w:rsid w:val="00BA616F"/>
    <w:rsid w:val="00BA6D29"/>
    <w:rsid w:val="00BA7774"/>
    <w:rsid w:val="00BA7E92"/>
    <w:rsid w:val="00BB0076"/>
    <w:rsid w:val="00BB045B"/>
    <w:rsid w:val="00BB0BDC"/>
    <w:rsid w:val="00BB0C6B"/>
    <w:rsid w:val="00BB11A4"/>
    <w:rsid w:val="00BB2397"/>
    <w:rsid w:val="00BB3B2E"/>
    <w:rsid w:val="00BB4458"/>
    <w:rsid w:val="00BB4ABB"/>
    <w:rsid w:val="00BB6156"/>
    <w:rsid w:val="00BB6816"/>
    <w:rsid w:val="00BB6D88"/>
    <w:rsid w:val="00BB7165"/>
    <w:rsid w:val="00BB744C"/>
    <w:rsid w:val="00BB7B33"/>
    <w:rsid w:val="00BC033D"/>
    <w:rsid w:val="00BC0BE9"/>
    <w:rsid w:val="00BC0F33"/>
    <w:rsid w:val="00BC0FA4"/>
    <w:rsid w:val="00BC1023"/>
    <w:rsid w:val="00BC12D3"/>
    <w:rsid w:val="00BC1317"/>
    <w:rsid w:val="00BC23A1"/>
    <w:rsid w:val="00BC2894"/>
    <w:rsid w:val="00BC38AE"/>
    <w:rsid w:val="00BC3A1A"/>
    <w:rsid w:val="00BC40D9"/>
    <w:rsid w:val="00BC4B3C"/>
    <w:rsid w:val="00BC4BB0"/>
    <w:rsid w:val="00BC4BD1"/>
    <w:rsid w:val="00BC4DBF"/>
    <w:rsid w:val="00BC4ED0"/>
    <w:rsid w:val="00BC50AE"/>
    <w:rsid w:val="00BC64C6"/>
    <w:rsid w:val="00BC6888"/>
    <w:rsid w:val="00BC6A15"/>
    <w:rsid w:val="00BC6AC3"/>
    <w:rsid w:val="00BC6FDC"/>
    <w:rsid w:val="00BC7983"/>
    <w:rsid w:val="00BC7BD5"/>
    <w:rsid w:val="00BD098E"/>
    <w:rsid w:val="00BD0E90"/>
    <w:rsid w:val="00BD10C6"/>
    <w:rsid w:val="00BD1247"/>
    <w:rsid w:val="00BD1561"/>
    <w:rsid w:val="00BD1BBA"/>
    <w:rsid w:val="00BD208E"/>
    <w:rsid w:val="00BD22F9"/>
    <w:rsid w:val="00BD231C"/>
    <w:rsid w:val="00BD2418"/>
    <w:rsid w:val="00BD2593"/>
    <w:rsid w:val="00BD26E4"/>
    <w:rsid w:val="00BD2714"/>
    <w:rsid w:val="00BD3218"/>
    <w:rsid w:val="00BD3B41"/>
    <w:rsid w:val="00BD429D"/>
    <w:rsid w:val="00BD43CB"/>
    <w:rsid w:val="00BD4EF9"/>
    <w:rsid w:val="00BD5938"/>
    <w:rsid w:val="00BD5A6A"/>
    <w:rsid w:val="00BD5ECB"/>
    <w:rsid w:val="00BD6597"/>
    <w:rsid w:val="00BD6F76"/>
    <w:rsid w:val="00BD72D7"/>
    <w:rsid w:val="00BD79B2"/>
    <w:rsid w:val="00BD7A0E"/>
    <w:rsid w:val="00BE0273"/>
    <w:rsid w:val="00BE0A17"/>
    <w:rsid w:val="00BE0B46"/>
    <w:rsid w:val="00BE171D"/>
    <w:rsid w:val="00BE19AF"/>
    <w:rsid w:val="00BE1ECB"/>
    <w:rsid w:val="00BE2B03"/>
    <w:rsid w:val="00BE3465"/>
    <w:rsid w:val="00BE4150"/>
    <w:rsid w:val="00BE44E7"/>
    <w:rsid w:val="00BE498C"/>
    <w:rsid w:val="00BE5266"/>
    <w:rsid w:val="00BE52A1"/>
    <w:rsid w:val="00BE5904"/>
    <w:rsid w:val="00BE5BBD"/>
    <w:rsid w:val="00BE6378"/>
    <w:rsid w:val="00BE6922"/>
    <w:rsid w:val="00BE7306"/>
    <w:rsid w:val="00BF045E"/>
    <w:rsid w:val="00BF1160"/>
    <w:rsid w:val="00BF1779"/>
    <w:rsid w:val="00BF1C8A"/>
    <w:rsid w:val="00BF1FCD"/>
    <w:rsid w:val="00BF21AF"/>
    <w:rsid w:val="00BF29E3"/>
    <w:rsid w:val="00BF2E1A"/>
    <w:rsid w:val="00BF30C1"/>
    <w:rsid w:val="00BF37AD"/>
    <w:rsid w:val="00BF3E77"/>
    <w:rsid w:val="00BF4266"/>
    <w:rsid w:val="00BF42E8"/>
    <w:rsid w:val="00BF469B"/>
    <w:rsid w:val="00BF47A6"/>
    <w:rsid w:val="00BF5544"/>
    <w:rsid w:val="00BF5EEF"/>
    <w:rsid w:val="00BF6536"/>
    <w:rsid w:val="00BF6838"/>
    <w:rsid w:val="00BF6839"/>
    <w:rsid w:val="00BF6CB1"/>
    <w:rsid w:val="00BF6CF5"/>
    <w:rsid w:val="00BF7639"/>
    <w:rsid w:val="00BF7E13"/>
    <w:rsid w:val="00C01311"/>
    <w:rsid w:val="00C0160E"/>
    <w:rsid w:val="00C01A38"/>
    <w:rsid w:val="00C01B7F"/>
    <w:rsid w:val="00C0345D"/>
    <w:rsid w:val="00C03EDC"/>
    <w:rsid w:val="00C048D7"/>
    <w:rsid w:val="00C053B9"/>
    <w:rsid w:val="00C06C4B"/>
    <w:rsid w:val="00C06E9A"/>
    <w:rsid w:val="00C073B1"/>
    <w:rsid w:val="00C07572"/>
    <w:rsid w:val="00C07B6D"/>
    <w:rsid w:val="00C109C0"/>
    <w:rsid w:val="00C10C9E"/>
    <w:rsid w:val="00C11294"/>
    <w:rsid w:val="00C1132F"/>
    <w:rsid w:val="00C1179F"/>
    <w:rsid w:val="00C11A85"/>
    <w:rsid w:val="00C120B3"/>
    <w:rsid w:val="00C124A9"/>
    <w:rsid w:val="00C13381"/>
    <w:rsid w:val="00C135DE"/>
    <w:rsid w:val="00C13685"/>
    <w:rsid w:val="00C14095"/>
    <w:rsid w:val="00C14A8D"/>
    <w:rsid w:val="00C14C40"/>
    <w:rsid w:val="00C14FA9"/>
    <w:rsid w:val="00C15617"/>
    <w:rsid w:val="00C1590A"/>
    <w:rsid w:val="00C15C6F"/>
    <w:rsid w:val="00C15F57"/>
    <w:rsid w:val="00C1680E"/>
    <w:rsid w:val="00C20B1E"/>
    <w:rsid w:val="00C20C8D"/>
    <w:rsid w:val="00C20EC8"/>
    <w:rsid w:val="00C21739"/>
    <w:rsid w:val="00C21EDE"/>
    <w:rsid w:val="00C22575"/>
    <w:rsid w:val="00C22821"/>
    <w:rsid w:val="00C228E9"/>
    <w:rsid w:val="00C231FF"/>
    <w:rsid w:val="00C2364F"/>
    <w:rsid w:val="00C2383C"/>
    <w:rsid w:val="00C23C0B"/>
    <w:rsid w:val="00C23E08"/>
    <w:rsid w:val="00C2438A"/>
    <w:rsid w:val="00C2455A"/>
    <w:rsid w:val="00C2464E"/>
    <w:rsid w:val="00C24728"/>
    <w:rsid w:val="00C24C53"/>
    <w:rsid w:val="00C24FBD"/>
    <w:rsid w:val="00C25E78"/>
    <w:rsid w:val="00C261F8"/>
    <w:rsid w:val="00C2741D"/>
    <w:rsid w:val="00C27CAA"/>
    <w:rsid w:val="00C27E09"/>
    <w:rsid w:val="00C30BB6"/>
    <w:rsid w:val="00C3144D"/>
    <w:rsid w:val="00C3172F"/>
    <w:rsid w:val="00C317AC"/>
    <w:rsid w:val="00C31A25"/>
    <w:rsid w:val="00C32270"/>
    <w:rsid w:val="00C32933"/>
    <w:rsid w:val="00C332C0"/>
    <w:rsid w:val="00C33A81"/>
    <w:rsid w:val="00C3449B"/>
    <w:rsid w:val="00C34C3E"/>
    <w:rsid w:val="00C34FEE"/>
    <w:rsid w:val="00C350A0"/>
    <w:rsid w:val="00C350D9"/>
    <w:rsid w:val="00C35F42"/>
    <w:rsid w:val="00C3601A"/>
    <w:rsid w:val="00C36566"/>
    <w:rsid w:val="00C36D05"/>
    <w:rsid w:val="00C36F80"/>
    <w:rsid w:val="00C372A6"/>
    <w:rsid w:val="00C376FD"/>
    <w:rsid w:val="00C37B6F"/>
    <w:rsid w:val="00C403EF"/>
    <w:rsid w:val="00C405C0"/>
    <w:rsid w:val="00C41DC6"/>
    <w:rsid w:val="00C41F41"/>
    <w:rsid w:val="00C42817"/>
    <w:rsid w:val="00C42914"/>
    <w:rsid w:val="00C42B52"/>
    <w:rsid w:val="00C433EC"/>
    <w:rsid w:val="00C4372E"/>
    <w:rsid w:val="00C43951"/>
    <w:rsid w:val="00C44C91"/>
    <w:rsid w:val="00C44DD0"/>
    <w:rsid w:val="00C44F89"/>
    <w:rsid w:val="00C45998"/>
    <w:rsid w:val="00C45F4E"/>
    <w:rsid w:val="00C4679D"/>
    <w:rsid w:val="00C469F0"/>
    <w:rsid w:val="00C472D2"/>
    <w:rsid w:val="00C47E86"/>
    <w:rsid w:val="00C5030F"/>
    <w:rsid w:val="00C5038D"/>
    <w:rsid w:val="00C5126A"/>
    <w:rsid w:val="00C515E8"/>
    <w:rsid w:val="00C51BB7"/>
    <w:rsid w:val="00C52D5A"/>
    <w:rsid w:val="00C52FD4"/>
    <w:rsid w:val="00C534E9"/>
    <w:rsid w:val="00C53DF2"/>
    <w:rsid w:val="00C53E8E"/>
    <w:rsid w:val="00C5443C"/>
    <w:rsid w:val="00C54AC6"/>
    <w:rsid w:val="00C54D45"/>
    <w:rsid w:val="00C54E33"/>
    <w:rsid w:val="00C54E69"/>
    <w:rsid w:val="00C5508D"/>
    <w:rsid w:val="00C557A3"/>
    <w:rsid w:val="00C55DA8"/>
    <w:rsid w:val="00C56646"/>
    <w:rsid w:val="00C5690E"/>
    <w:rsid w:val="00C56C45"/>
    <w:rsid w:val="00C56D21"/>
    <w:rsid w:val="00C573B9"/>
    <w:rsid w:val="00C573D3"/>
    <w:rsid w:val="00C57730"/>
    <w:rsid w:val="00C578FB"/>
    <w:rsid w:val="00C57A16"/>
    <w:rsid w:val="00C57CD5"/>
    <w:rsid w:val="00C57D58"/>
    <w:rsid w:val="00C57D5E"/>
    <w:rsid w:val="00C57E88"/>
    <w:rsid w:val="00C60606"/>
    <w:rsid w:val="00C6078C"/>
    <w:rsid w:val="00C61F0B"/>
    <w:rsid w:val="00C621CA"/>
    <w:rsid w:val="00C624EC"/>
    <w:rsid w:val="00C62A65"/>
    <w:rsid w:val="00C62CAF"/>
    <w:rsid w:val="00C632AC"/>
    <w:rsid w:val="00C63954"/>
    <w:rsid w:val="00C63A33"/>
    <w:rsid w:val="00C63AA2"/>
    <w:rsid w:val="00C63DD0"/>
    <w:rsid w:val="00C64484"/>
    <w:rsid w:val="00C64AEB"/>
    <w:rsid w:val="00C65049"/>
    <w:rsid w:val="00C6553A"/>
    <w:rsid w:val="00C65B23"/>
    <w:rsid w:val="00C66349"/>
    <w:rsid w:val="00C664B9"/>
    <w:rsid w:val="00C66A60"/>
    <w:rsid w:val="00C67158"/>
    <w:rsid w:val="00C6729B"/>
    <w:rsid w:val="00C67DA9"/>
    <w:rsid w:val="00C7055F"/>
    <w:rsid w:val="00C70DA6"/>
    <w:rsid w:val="00C71E31"/>
    <w:rsid w:val="00C71E48"/>
    <w:rsid w:val="00C7259B"/>
    <w:rsid w:val="00C726CF"/>
    <w:rsid w:val="00C72FE7"/>
    <w:rsid w:val="00C73896"/>
    <w:rsid w:val="00C74F5D"/>
    <w:rsid w:val="00C752C9"/>
    <w:rsid w:val="00C754E3"/>
    <w:rsid w:val="00C755B4"/>
    <w:rsid w:val="00C75B1A"/>
    <w:rsid w:val="00C75C58"/>
    <w:rsid w:val="00C76131"/>
    <w:rsid w:val="00C76280"/>
    <w:rsid w:val="00C7640E"/>
    <w:rsid w:val="00C7657D"/>
    <w:rsid w:val="00C76B98"/>
    <w:rsid w:val="00C77008"/>
    <w:rsid w:val="00C778B8"/>
    <w:rsid w:val="00C80355"/>
    <w:rsid w:val="00C80503"/>
    <w:rsid w:val="00C808D3"/>
    <w:rsid w:val="00C80B09"/>
    <w:rsid w:val="00C81573"/>
    <w:rsid w:val="00C818AE"/>
    <w:rsid w:val="00C81939"/>
    <w:rsid w:val="00C8199B"/>
    <w:rsid w:val="00C81E9A"/>
    <w:rsid w:val="00C82908"/>
    <w:rsid w:val="00C829A1"/>
    <w:rsid w:val="00C83EF7"/>
    <w:rsid w:val="00C844A4"/>
    <w:rsid w:val="00C84A03"/>
    <w:rsid w:val="00C85061"/>
    <w:rsid w:val="00C856AF"/>
    <w:rsid w:val="00C856E1"/>
    <w:rsid w:val="00C8578C"/>
    <w:rsid w:val="00C86698"/>
    <w:rsid w:val="00C8702D"/>
    <w:rsid w:val="00C870D9"/>
    <w:rsid w:val="00C87985"/>
    <w:rsid w:val="00C9006B"/>
    <w:rsid w:val="00C90725"/>
    <w:rsid w:val="00C9128E"/>
    <w:rsid w:val="00C92F6C"/>
    <w:rsid w:val="00C9317D"/>
    <w:rsid w:val="00C936D2"/>
    <w:rsid w:val="00C939B4"/>
    <w:rsid w:val="00C943CB"/>
    <w:rsid w:val="00C948FC"/>
    <w:rsid w:val="00C94985"/>
    <w:rsid w:val="00C94C9C"/>
    <w:rsid w:val="00C951CA"/>
    <w:rsid w:val="00C95D9A"/>
    <w:rsid w:val="00C95DA5"/>
    <w:rsid w:val="00C962CD"/>
    <w:rsid w:val="00C9630E"/>
    <w:rsid w:val="00C96CDD"/>
    <w:rsid w:val="00C9780E"/>
    <w:rsid w:val="00C97848"/>
    <w:rsid w:val="00CA016C"/>
    <w:rsid w:val="00CA031D"/>
    <w:rsid w:val="00CA0A06"/>
    <w:rsid w:val="00CA0C8D"/>
    <w:rsid w:val="00CA0CA9"/>
    <w:rsid w:val="00CA0E22"/>
    <w:rsid w:val="00CA15A4"/>
    <w:rsid w:val="00CA19AC"/>
    <w:rsid w:val="00CA1C40"/>
    <w:rsid w:val="00CA2B68"/>
    <w:rsid w:val="00CA30D4"/>
    <w:rsid w:val="00CA35E6"/>
    <w:rsid w:val="00CA3AFE"/>
    <w:rsid w:val="00CA41B5"/>
    <w:rsid w:val="00CA43E0"/>
    <w:rsid w:val="00CA4776"/>
    <w:rsid w:val="00CA477C"/>
    <w:rsid w:val="00CA4DDC"/>
    <w:rsid w:val="00CA568C"/>
    <w:rsid w:val="00CA5865"/>
    <w:rsid w:val="00CA6030"/>
    <w:rsid w:val="00CA6903"/>
    <w:rsid w:val="00CA700C"/>
    <w:rsid w:val="00CA79BD"/>
    <w:rsid w:val="00CA7BE7"/>
    <w:rsid w:val="00CB09B3"/>
    <w:rsid w:val="00CB0A6F"/>
    <w:rsid w:val="00CB0BD2"/>
    <w:rsid w:val="00CB1BE0"/>
    <w:rsid w:val="00CB2345"/>
    <w:rsid w:val="00CB294B"/>
    <w:rsid w:val="00CB3525"/>
    <w:rsid w:val="00CB3962"/>
    <w:rsid w:val="00CB3E8C"/>
    <w:rsid w:val="00CB493D"/>
    <w:rsid w:val="00CB4971"/>
    <w:rsid w:val="00CB4CE4"/>
    <w:rsid w:val="00CB503C"/>
    <w:rsid w:val="00CB53B7"/>
    <w:rsid w:val="00CB5A92"/>
    <w:rsid w:val="00CB611C"/>
    <w:rsid w:val="00CB7754"/>
    <w:rsid w:val="00CB7B6D"/>
    <w:rsid w:val="00CC0917"/>
    <w:rsid w:val="00CC0E90"/>
    <w:rsid w:val="00CC0F15"/>
    <w:rsid w:val="00CC11B6"/>
    <w:rsid w:val="00CC13E2"/>
    <w:rsid w:val="00CC1FF4"/>
    <w:rsid w:val="00CC2278"/>
    <w:rsid w:val="00CC22E6"/>
    <w:rsid w:val="00CC294A"/>
    <w:rsid w:val="00CC2CF7"/>
    <w:rsid w:val="00CC2E13"/>
    <w:rsid w:val="00CC3772"/>
    <w:rsid w:val="00CC3A79"/>
    <w:rsid w:val="00CC3E63"/>
    <w:rsid w:val="00CC40FE"/>
    <w:rsid w:val="00CC4307"/>
    <w:rsid w:val="00CC432A"/>
    <w:rsid w:val="00CC497A"/>
    <w:rsid w:val="00CC4BC9"/>
    <w:rsid w:val="00CC55FC"/>
    <w:rsid w:val="00CC5D4A"/>
    <w:rsid w:val="00CC72BB"/>
    <w:rsid w:val="00CC74A3"/>
    <w:rsid w:val="00CC7E29"/>
    <w:rsid w:val="00CD002E"/>
    <w:rsid w:val="00CD085D"/>
    <w:rsid w:val="00CD0E41"/>
    <w:rsid w:val="00CD0EC3"/>
    <w:rsid w:val="00CD1007"/>
    <w:rsid w:val="00CD133D"/>
    <w:rsid w:val="00CD1458"/>
    <w:rsid w:val="00CD1727"/>
    <w:rsid w:val="00CD1DF9"/>
    <w:rsid w:val="00CD1E1A"/>
    <w:rsid w:val="00CD2445"/>
    <w:rsid w:val="00CD2466"/>
    <w:rsid w:val="00CD25DF"/>
    <w:rsid w:val="00CD2CE1"/>
    <w:rsid w:val="00CD2E29"/>
    <w:rsid w:val="00CD2FC2"/>
    <w:rsid w:val="00CD365A"/>
    <w:rsid w:val="00CD3ACF"/>
    <w:rsid w:val="00CD3D22"/>
    <w:rsid w:val="00CD44C8"/>
    <w:rsid w:val="00CD4588"/>
    <w:rsid w:val="00CD48DC"/>
    <w:rsid w:val="00CD4E53"/>
    <w:rsid w:val="00CD5921"/>
    <w:rsid w:val="00CD5AAA"/>
    <w:rsid w:val="00CD6782"/>
    <w:rsid w:val="00CD6B1B"/>
    <w:rsid w:val="00CD6CE3"/>
    <w:rsid w:val="00CD71AA"/>
    <w:rsid w:val="00CD7296"/>
    <w:rsid w:val="00CD757F"/>
    <w:rsid w:val="00CD779A"/>
    <w:rsid w:val="00CD7A99"/>
    <w:rsid w:val="00CD7FF2"/>
    <w:rsid w:val="00CE033D"/>
    <w:rsid w:val="00CE16B9"/>
    <w:rsid w:val="00CE19A5"/>
    <w:rsid w:val="00CE1A57"/>
    <w:rsid w:val="00CE263C"/>
    <w:rsid w:val="00CE27E9"/>
    <w:rsid w:val="00CE28CB"/>
    <w:rsid w:val="00CE2A09"/>
    <w:rsid w:val="00CE359F"/>
    <w:rsid w:val="00CE3A1B"/>
    <w:rsid w:val="00CE49A8"/>
    <w:rsid w:val="00CE4A3C"/>
    <w:rsid w:val="00CE4B70"/>
    <w:rsid w:val="00CE4D78"/>
    <w:rsid w:val="00CE522B"/>
    <w:rsid w:val="00CE5602"/>
    <w:rsid w:val="00CE57ED"/>
    <w:rsid w:val="00CE58B4"/>
    <w:rsid w:val="00CE5B4D"/>
    <w:rsid w:val="00CE5DA2"/>
    <w:rsid w:val="00CE704A"/>
    <w:rsid w:val="00CF0A69"/>
    <w:rsid w:val="00CF0C62"/>
    <w:rsid w:val="00CF0EDA"/>
    <w:rsid w:val="00CF18DB"/>
    <w:rsid w:val="00CF24F4"/>
    <w:rsid w:val="00CF2E4F"/>
    <w:rsid w:val="00CF2EC4"/>
    <w:rsid w:val="00CF3588"/>
    <w:rsid w:val="00CF3D9A"/>
    <w:rsid w:val="00CF3E40"/>
    <w:rsid w:val="00CF466F"/>
    <w:rsid w:val="00CF4AA7"/>
    <w:rsid w:val="00CF5716"/>
    <w:rsid w:val="00CF5CEB"/>
    <w:rsid w:val="00CF5DF5"/>
    <w:rsid w:val="00CF60EF"/>
    <w:rsid w:val="00CF620A"/>
    <w:rsid w:val="00CF62AC"/>
    <w:rsid w:val="00CF64D3"/>
    <w:rsid w:val="00CF6950"/>
    <w:rsid w:val="00CF7479"/>
    <w:rsid w:val="00CF7867"/>
    <w:rsid w:val="00CF7A02"/>
    <w:rsid w:val="00CF7C2D"/>
    <w:rsid w:val="00D003A9"/>
    <w:rsid w:val="00D003EE"/>
    <w:rsid w:val="00D00579"/>
    <w:rsid w:val="00D008DE"/>
    <w:rsid w:val="00D0100F"/>
    <w:rsid w:val="00D0167E"/>
    <w:rsid w:val="00D01780"/>
    <w:rsid w:val="00D0181A"/>
    <w:rsid w:val="00D01B6A"/>
    <w:rsid w:val="00D02076"/>
    <w:rsid w:val="00D037D4"/>
    <w:rsid w:val="00D03EBB"/>
    <w:rsid w:val="00D040AE"/>
    <w:rsid w:val="00D044D3"/>
    <w:rsid w:val="00D0541F"/>
    <w:rsid w:val="00D056C7"/>
    <w:rsid w:val="00D05772"/>
    <w:rsid w:val="00D05E77"/>
    <w:rsid w:val="00D06193"/>
    <w:rsid w:val="00D064E4"/>
    <w:rsid w:val="00D07129"/>
    <w:rsid w:val="00D0728A"/>
    <w:rsid w:val="00D0757A"/>
    <w:rsid w:val="00D07647"/>
    <w:rsid w:val="00D07819"/>
    <w:rsid w:val="00D10BAF"/>
    <w:rsid w:val="00D10C1D"/>
    <w:rsid w:val="00D11C58"/>
    <w:rsid w:val="00D122E6"/>
    <w:rsid w:val="00D12DB8"/>
    <w:rsid w:val="00D17731"/>
    <w:rsid w:val="00D17AD6"/>
    <w:rsid w:val="00D17B08"/>
    <w:rsid w:val="00D17D87"/>
    <w:rsid w:val="00D17DC0"/>
    <w:rsid w:val="00D17E7B"/>
    <w:rsid w:val="00D20228"/>
    <w:rsid w:val="00D2070D"/>
    <w:rsid w:val="00D207C5"/>
    <w:rsid w:val="00D20EAE"/>
    <w:rsid w:val="00D22AA5"/>
    <w:rsid w:val="00D22D36"/>
    <w:rsid w:val="00D22E20"/>
    <w:rsid w:val="00D235B3"/>
    <w:rsid w:val="00D23B1E"/>
    <w:rsid w:val="00D23F29"/>
    <w:rsid w:val="00D23FB7"/>
    <w:rsid w:val="00D24E60"/>
    <w:rsid w:val="00D250CB"/>
    <w:rsid w:val="00D2594D"/>
    <w:rsid w:val="00D261ED"/>
    <w:rsid w:val="00D26A16"/>
    <w:rsid w:val="00D26C3B"/>
    <w:rsid w:val="00D2761B"/>
    <w:rsid w:val="00D27823"/>
    <w:rsid w:val="00D302AA"/>
    <w:rsid w:val="00D30D0C"/>
    <w:rsid w:val="00D31C75"/>
    <w:rsid w:val="00D3219F"/>
    <w:rsid w:val="00D3229B"/>
    <w:rsid w:val="00D32732"/>
    <w:rsid w:val="00D32D14"/>
    <w:rsid w:val="00D32E01"/>
    <w:rsid w:val="00D3424C"/>
    <w:rsid w:val="00D34416"/>
    <w:rsid w:val="00D34683"/>
    <w:rsid w:val="00D34A59"/>
    <w:rsid w:val="00D3578D"/>
    <w:rsid w:val="00D35D83"/>
    <w:rsid w:val="00D36560"/>
    <w:rsid w:val="00D369F2"/>
    <w:rsid w:val="00D37BB8"/>
    <w:rsid w:val="00D37E49"/>
    <w:rsid w:val="00D40FF5"/>
    <w:rsid w:val="00D41452"/>
    <w:rsid w:val="00D4203F"/>
    <w:rsid w:val="00D432F8"/>
    <w:rsid w:val="00D43676"/>
    <w:rsid w:val="00D437FF"/>
    <w:rsid w:val="00D44311"/>
    <w:rsid w:val="00D4437E"/>
    <w:rsid w:val="00D444BB"/>
    <w:rsid w:val="00D44F35"/>
    <w:rsid w:val="00D45034"/>
    <w:rsid w:val="00D4532C"/>
    <w:rsid w:val="00D45F72"/>
    <w:rsid w:val="00D47AB0"/>
    <w:rsid w:val="00D47B09"/>
    <w:rsid w:val="00D47B3F"/>
    <w:rsid w:val="00D47BEE"/>
    <w:rsid w:val="00D47CFC"/>
    <w:rsid w:val="00D50019"/>
    <w:rsid w:val="00D50423"/>
    <w:rsid w:val="00D50AF8"/>
    <w:rsid w:val="00D5171A"/>
    <w:rsid w:val="00D525D6"/>
    <w:rsid w:val="00D526C1"/>
    <w:rsid w:val="00D5319B"/>
    <w:rsid w:val="00D5376F"/>
    <w:rsid w:val="00D53C99"/>
    <w:rsid w:val="00D545A9"/>
    <w:rsid w:val="00D55580"/>
    <w:rsid w:val="00D556E1"/>
    <w:rsid w:val="00D562B5"/>
    <w:rsid w:val="00D56301"/>
    <w:rsid w:val="00D56528"/>
    <w:rsid w:val="00D568DD"/>
    <w:rsid w:val="00D5778A"/>
    <w:rsid w:val="00D57838"/>
    <w:rsid w:val="00D60218"/>
    <w:rsid w:val="00D60A94"/>
    <w:rsid w:val="00D60B58"/>
    <w:rsid w:val="00D60EFE"/>
    <w:rsid w:val="00D6181F"/>
    <w:rsid w:val="00D61874"/>
    <w:rsid w:val="00D61B90"/>
    <w:rsid w:val="00D628CA"/>
    <w:rsid w:val="00D62A3C"/>
    <w:rsid w:val="00D62F91"/>
    <w:rsid w:val="00D64417"/>
    <w:rsid w:val="00D645F8"/>
    <w:rsid w:val="00D64825"/>
    <w:rsid w:val="00D64888"/>
    <w:rsid w:val="00D652E6"/>
    <w:rsid w:val="00D65A72"/>
    <w:rsid w:val="00D65CA4"/>
    <w:rsid w:val="00D65E83"/>
    <w:rsid w:val="00D66535"/>
    <w:rsid w:val="00D669A0"/>
    <w:rsid w:val="00D669FF"/>
    <w:rsid w:val="00D66A5A"/>
    <w:rsid w:val="00D66B1B"/>
    <w:rsid w:val="00D66E6D"/>
    <w:rsid w:val="00D67008"/>
    <w:rsid w:val="00D67F70"/>
    <w:rsid w:val="00D70183"/>
    <w:rsid w:val="00D7044F"/>
    <w:rsid w:val="00D70812"/>
    <w:rsid w:val="00D70DB9"/>
    <w:rsid w:val="00D71335"/>
    <w:rsid w:val="00D7189D"/>
    <w:rsid w:val="00D71DA3"/>
    <w:rsid w:val="00D728F8"/>
    <w:rsid w:val="00D72E75"/>
    <w:rsid w:val="00D72FF9"/>
    <w:rsid w:val="00D73517"/>
    <w:rsid w:val="00D73AC9"/>
    <w:rsid w:val="00D73DEC"/>
    <w:rsid w:val="00D7400A"/>
    <w:rsid w:val="00D74426"/>
    <w:rsid w:val="00D74B89"/>
    <w:rsid w:val="00D75361"/>
    <w:rsid w:val="00D754A2"/>
    <w:rsid w:val="00D7561A"/>
    <w:rsid w:val="00D77AFA"/>
    <w:rsid w:val="00D80724"/>
    <w:rsid w:val="00D80E72"/>
    <w:rsid w:val="00D80EDF"/>
    <w:rsid w:val="00D80F84"/>
    <w:rsid w:val="00D815D9"/>
    <w:rsid w:val="00D8223C"/>
    <w:rsid w:val="00D826D2"/>
    <w:rsid w:val="00D8298A"/>
    <w:rsid w:val="00D83B00"/>
    <w:rsid w:val="00D83C68"/>
    <w:rsid w:val="00D83E31"/>
    <w:rsid w:val="00D844A6"/>
    <w:rsid w:val="00D84B4B"/>
    <w:rsid w:val="00D84EF0"/>
    <w:rsid w:val="00D8582E"/>
    <w:rsid w:val="00D85CA1"/>
    <w:rsid w:val="00D85D8A"/>
    <w:rsid w:val="00D85FD3"/>
    <w:rsid w:val="00D868F8"/>
    <w:rsid w:val="00D86CC6"/>
    <w:rsid w:val="00D871CE"/>
    <w:rsid w:val="00D878CD"/>
    <w:rsid w:val="00D87A5E"/>
    <w:rsid w:val="00D87B5C"/>
    <w:rsid w:val="00D9082F"/>
    <w:rsid w:val="00D91648"/>
    <w:rsid w:val="00D92351"/>
    <w:rsid w:val="00D923BB"/>
    <w:rsid w:val="00D92B14"/>
    <w:rsid w:val="00D92B98"/>
    <w:rsid w:val="00D92C0F"/>
    <w:rsid w:val="00D9302F"/>
    <w:rsid w:val="00D93297"/>
    <w:rsid w:val="00D932D1"/>
    <w:rsid w:val="00D9336D"/>
    <w:rsid w:val="00D93387"/>
    <w:rsid w:val="00D941F0"/>
    <w:rsid w:val="00D944F6"/>
    <w:rsid w:val="00D95147"/>
    <w:rsid w:val="00D956FA"/>
    <w:rsid w:val="00D959A5"/>
    <w:rsid w:val="00D963AA"/>
    <w:rsid w:val="00D979E5"/>
    <w:rsid w:val="00DA0180"/>
    <w:rsid w:val="00DA03FE"/>
    <w:rsid w:val="00DA0AA9"/>
    <w:rsid w:val="00DA0C20"/>
    <w:rsid w:val="00DA11E3"/>
    <w:rsid w:val="00DA13C0"/>
    <w:rsid w:val="00DA19FF"/>
    <w:rsid w:val="00DA1A87"/>
    <w:rsid w:val="00DA1F38"/>
    <w:rsid w:val="00DA22B3"/>
    <w:rsid w:val="00DA2364"/>
    <w:rsid w:val="00DA25B3"/>
    <w:rsid w:val="00DA2740"/>
    <w:rsid w:val="00DA3193"/>
    <w:rsid w:val="00DA3D9B"/>
    <w:rsid w:val="00DA5274"/>
    <w:rsid w:val="00DA5FD3"/>
    <w:rsid w:val="00DA62C8"/>
    <w:rsid w:val="00DA6EB9"/>
    <w:rsid w:val="00DA7315"/>
    <w:rsid w:val="00DA7C64"/>
    <w:rsid w:val="00DB0C1A"/>
    <w:rsid w:val="00DB0C2A"/>
    <w:rsid w:val="00DB105F"/>
    <w:rsid w:val="00DB160D"/>
    <w:rsid w:val="00DB19E4"/>
    <w:rsid w:val="00DB1B15"/>
    <w:rsid w:val="00DB1C4B"/>
    <w:rsid w:val="00DB3426"/>
    <w:rsid w:val="00DB4799"/>
    <w:rsid w:val="00DB4995"/>
    <w:rsid w:val="00DB556E"/>
    <w:rsid w:val="00DB56B1"/>
    <w:rsid w:val="00DB5B56"/>
    <w:rsid w:val="00DB5E91"/>
    <w:rsid w:val="00DB5EAE"/>
    <w:rsid w:val="00DB7539"/>
    <w:rsid w:val="00DB7A92"/>
    <w:rsid w:val="00DB7C6F"/>
    <w:rsid w:val="00DC0027"/>
    <w:rsid w:val="00DC0767"/>
    <w:rsid w:val="00DC0EC0"/>
    <w:rsid w:val="00DC13CA"/>
    <w:rsid w:val="00DC22E0"/>
    <w:rsid w:val="00DC236F"/>
    <w:rsid w:val="00DC2393"/>
    <w:rsid w:val="00DC2769"/>
    <w:rsid w:val="00DC3E1B"/>
    <w:rsid w:val="00DC4047"/>
    <w:rsid w:val="00DC40B5"/>
    <w:rsid w:val="00DC4327"/>
    <w:rsid w:val="00DC43F9"/>
    <w:rsid w:val="00DC4685"/>
    <w:rsid w:val="00DC46F5"/>
    <w:rsid w:val="00DC4A16"/>
    <w:rsid w:val="00DC4ACE"/>
    <w:rsid w:val="00DC5203"/>
    <w:rsid w:val="00DC52AE"/>
    <w:rsid w:val="00DC53D2"/>
    <w:rsid w:val="00DC57D0"/>
    <w:rsid w:val="00DC6F53"/>
    <w:rsid w:val="00DC6FBF"/>
    <w:rsid w:val="00DC7078"/>
    <w:rsid w:val="00DC73A2"/>
    <w:rsid w:val="00DC7892"/>
    <w:rsid w:val="00DC7C72"/>
    <w:rsid w:val="00DC7F24"/>
    <w:rsid w:val="00DD0079"/>
    <w:rsid w:val="00DD0C82"/>
    <w:rsid w:val="00DD0E07"/>
    <w:rsid w:val="00DD182E"/>
    <w:rsid w:val="00DD190D"/>
    <w:rsid w:val="00DD28E4"/>
    <w:rsid w:val="00DD4419"/>
    <w:rsid w:val="00DD4E03"/>
    <w:rsid w:val="00DD534A"/>
    <w:rsid w:val="00DD64C7"/>
    <w:rsid w:val="00DD67EF"/>
    <w:rsid w:val="00DD6EFF"/>
    <w:rsid w:val="00DE02F9"/>
    <w:rsid w:val="00DE094C"/>
    <w:rsid w:val="00DE0A73"/>
    <w:rsid w:val="00DE0CA8"/>
    <w:rsid w:val="00DE1EC9"/>
    <w:rsid w:val="00DE1F8F"/>
    <w:rsid w:val="00DE2D16"/>
    <w:rsid w:val="00DE3082"/>
    <w:rsid w:val="00DE3656"/>
    <w:rsid w:val="00DE39AB"/>
    <w:rsid w:val="00DE3A6E"/>
    <w:rsid w:val="00DE4254"/>
    <w:rsid w:val="00DE4278"/>
    <w:rsid w:val="00DE4897"/>
    <w:rsid w:val="00DE4950"/>
    <w:rsid w:val="00DE4EF2"/>
    <w:rsid w:val="00DE4F46"/>
    <w:rsid w:val="00DE5297"/>
    <w:rsid w:val="00DE5634"/>
    <w:rsid w:val="00DE5CEB"/>
    <w:rsid w:val="00DE5D27"/>
    <w:rsid w:val="00DE702C"/>
    <w:rsid w:val="00DE77E1"/>
    <w:rsid w:val="00DE7D65"/>
    <w:rsid w:val="00DF02CA"/>
    <w:rsid w:val="00DF1004"/>
    <w:rsid w:val="00DF19D4"/>
    <w:rsid w:val="00DF262F"/>
    <w:rsid w:val="00DF2672"/>
    <w:rsid w:val="00DF2D78"/>
    <w:rsid w:val="00DF2FDC"/>
    <w:rsid w:val="00DF34C4"/>
    <w:rsid w:val="00DF36F5"/>
    <w:rsid w:val="00DF3F03"/>
    <w:rsid w:val="00DF4836"/>
    <w:rsid w:val="00DF4CFC"/>
    <w:rsid w:val="00DF5CD1"/>
    <w:rsid w:val="00DF5F13"/>
    <w:rsid w:val="00DF6727"/>
    <w:rsid w:val="00DF6AFA"/>
    <w:rsid w:val="00DF7309"/>
    <w:rsid w:val="00E0076B"/>
    <w:rsid w:val="00E008F6"/>
    <w:rsid w:val="00E00901"/>
    <w:rsid w:val="00E00DD3"/>
    <w:rsid w:val="00E01224"/>
    <w:rsid w:val="00E016C9"/>
    <w:rsid w:val="00E01851"/>
    <w:rsid w:val="00E02181"/>
    <w:rsid w:val="00E02545"/>
    <w:rsid w:val="00E02A45"/>
    <w:rsid w:val="00E02B1C"/>
    <w:rsid w:val="00E02E71"/>
    <w:rsid w:val="00E0306E"/>
    <w:rsid w:val="00E031FA"/>
    <w:rsid w:val="00E03F2A"/>
    <w:rsid w:val="00E03F7F"/>
    <w:rsid w:val="00E03F87"/>
    <w:rsid w:val="00E04104"/>
    <w:rsid w:val="00E04D13"/>
    <w:rsid w:val="00E0603C"/>
    <w:rsid w:val="00E06390"/>
    <w:rsid w:val="00E066D1"/>
    <w:rsid w:val="00E06923"/>
    <w:rsid w:val="00E069D7"/>
    <w:rsid w:val="00E06ABD"/>
    <w:rsid w:val="00E06CC4"/>
    <w:rsid w:val="00E0700F"/>
    <w:rsid w:val="00E073DD"/>
    <w:rsid w:val="00E07B51"/>
    <w:rsid w:val="00E07CE2"/>
    <w:rsid w:val="00E07DD7"/>
    <w:rsid w:val="00E10044"/>
    <w:rsid w:val="00E10FF2"/>
    <w:rsid w:val="00E114D5"/>
    <w:rsid w:val="00E115CE"/>
    <w:rsid w:val="00E116BC"/>
    <w:rsid w:val="00E12740"/>
    <w:rsid w:val="00E12CE6"/>
    <w:rsid w:val="00E12EE9"/>
    <w:rsid w:val="00E13217"/>
    <w:rsid w:val="00E13744"/>
    <w:rsid w:val="00E13981"/>
    <w:rsid w:val="00E139FB"/>
    <w:rsid w:val="00E13C8A"/>
    <w:rsid w:val="00E13CA0"/>
    <w:rsid w:val="00E14087"/>
    <w:rsid w:val="00E1414A"/>
    <w:rsid w:val="00E14307"/>
    <w:rsid w:val="00E14BB6"/>
    <w:rsid w:val="00E150BB"/>
    <w:rsid w:val="00E15A0D"/>
    <w:rsid w:val="00E16331"/>
    <w:rsid w:val="00E16704"/>
    <w:rsid w:val="00E16750"/>
    <w:rsid w:val="00E1696C"/>
    <w:rsid w:val="00E16E3F"/>
    <w:rsid w:val="00E16ED8"/>
    <w:rsid w:val="00E17CED"/>
    <w:rsid w:val="00E204AB"/>
    <w:rsid w:val="00E20EAD"/>
    <w:rsid w:val="00E21168"/>
    <w:rsid w:val="00E2120C"/>
    <w:rsid w:val="00E21503"/>
    <w:rsid w:val="00E2206C"/>
    <w:rsid w:val="00E22133"/>
    <w:rsid w:val="00E22CA5"/>
    <w:rsid w:val="00E22DE6"/>
    <w:rsid w:val="00E23B65"/>
    <w:rsid w:val="00E2411A"/>
    <w:rsid w:val="00E24F63"/>
    <w:rsid w:val="00E25C28"/>
    <w:rsid w:val="00E26028"/>
    <w:rsid w:val="00E260D1"/>
    <w:rsid w:val="00E265E6"/>
    <w:rsid w:val="00E2671C"/>
    <w:rsid w:val="00E26B6A"/>
    <w:rsid w:val="00E26FDA"/>
    <w:rsid w:val="00E3143D"/>
    <w:rsid w:val="00E315A6"/>
    <w:rsid w:val="00E34844"/>
    <w:rsid w:val="00E34AB3"/>
    <w:rsid w:val="00E35104"/>
    <w:rsid w:val="00E3552E"/>
    <w:rsid w:val="00E35E3A"/>
    <w:rsid w:val="00E35FC1"/>
    <w:rsid w:val="00E36027"/>
    <w:rsid w:val="00E36C00"/>
    <w:rsid w:val="00E377EB"/>
    <w:rsid w:val="00E4048D"/>
    <w:rsid w:val="00E40839"/>
    <w:rsid w:val="00E411F7"/>
    <w:rsid w:val="00E419BE"/>
    <w:rsid w:val="00E41E34"/>
    <w:rsid w:val="00E41FAD"/>
    <w:rsid w:val="00E42FF2"/>
    <w:rsid w:val="00E43C3A"/>
    <w:rsid w:val="00E44AE1"/>
    <w:rsid w:val="00E44B7F"/>
    <w:rsid w:val="00E44EA5"/>
    <w:rsid w:val="00E45DD2"/>
    <w:rsid w:val="00E45F8D"/>
    <w:rsid w:val="00E46F5A"/>
    <w:rsid w:val="00E470C0"/>
    <w:rsid w:val="00E473B2"/>
    <w:rsid w:val="00E47464"/>
    <w:rsid w:val="00E47D1F"/>
    <w:rsid w:val="00E47F17"/>
    <w:rsid w:val="00E50516"/>
    <w:rsid w:val="00E5071D"/>
    <w:rsid w:val="00E50EE3"/>
    <w:rsid w:val="00E50F52"/>
    <w:rsid w:val="00E5122C"/>
    <w:rsid w:val="00E51919"/>
    <w:rsid w:val="00E51CE1"/>
    <w:rsid w:val="00E5222E"/>
    <w:rsid w:val="00E5227E"/>
    <w:rsid w:val="00E524C2"/>
    <w:rsid w:val="00E5437F"/>
    <w:rsid w:val="00E54457"/>
    <w:rsid w:val="00E544A6"/>
    <w:rsid w:val="00E55168"/>
    <w:rsid w:val="00E5639D"/>
    <w:rsid w:val="00E56DD2"/>
    <w:rsid w:val="00E5760D"/>
    <w:rsid w:val="00E603A6"/>
    <w:rsid w:val="00E60E56"/>
    <w:rsid w:val="00E61BFD"/>
    <w:rsid w:val="00E61D34"/>
    <w:rsid w:val="00E61DD1"/>
    <w:rsid w:val="00E61EC9"/>
    <w:rsid w:val="00E6264D"/>
    <w:rsid w:val="00E62858"/>
    <w:rsid w:val="00E62CC3"/>
    <w:rsid w:val="00E62EB1"/>
    <w:rsid w:val="00E63B49"/>
    <w:rsid w:val="00E63E59"/>
    <w:rsid w:val="00E64353"/>
    <w:rsid w:val="00E643B7"/>
    <w:rsid w:val="00E64ABD"/>
    <w:rsid w:val="00E64D21"/>
    <w:rsid w:val="00E64DC7"/>
    <w:rsid w:val="00E65A2C"/>
    <w:rsid w:val="00E65B70"/>
    <w:rsid w:val="00E65F75"/>
    <w:rsid w:val="00E6630C"/>
    <w:rsid w:val="00E66493"/>
    <w:rsid w:val="00E66AB9"/>
    <w:rsid w:val="00E66D47"/>
    <w:rsid w:val="00E675D9"/>
    <w:rsid w:val="00E67EE9"/>
    <w:rsid w:val="00E70138"/>
    <w:rsid w:val="00E704D5"/>
    <w:rsid w:val="00E714AB"/>
    <w:rsid w:val="00E71660"/>
    <w:rsid w:val="00E719BE"/>
    <w:rsid w:val="00E71D30"/>
    <w:rsid w:val="00E71F2B"/>
    <w:rsid w:val="00E72982"/>
    <w:rsid w:val="00E72A05"/>
    <w:rsid w:val="00E73A84"/>
    <w:rsid w:val="00E741DC"/>
    <w:rsid w:val="00E741F9"/>
    <w:rsid w:val="00E7481A"/>
    <w:rsid w:val="00E7519E"/>
    <w:rsid w:val="00E75723"/>
    <w:rsid w:val="00E75B79"/>
    <w:rsid w:val="00E77C3C"/>
    <w:rsid w:val="00E77F2F"/>
    <w:rsid w:val="00E801B5"/>
    <w:rsid w:val="00E8083F"/>
    <w:rsid w:val="00E80C5D"/>
    <w:rsid w:val="00E82B37"/>
    <w:rsid w:val="00E82B38"/>
    <w:rsid w:val="00E82EF0"/>
    <w:rsid w:val="00E831BD"/>
    <w:rsid w:val="00E833B8"/>
    <w:rsid w:val="00E834B3"/>
    <w:rsid w:val="00E839B3"/>
    <w:rsid w:val="00E83ECF"/>
    <w:rsid w:val="00E841FB"/>
    <w:rsid w:val="00E843B3"/>
    <w:rsid w:val="00E8491C"/>
    <w:rsid w:val="00E851AA"/>
    <w:rsid w:val="00E85A32"/>
    <w:rsid w:val="00E861D5"/>
    <w:rsid w:val="00E86917"/>
    <w:rsid w:val="00E86CF4"/>
    <w:rsid w:val="00E86F9C"/>
    <w:rsid w:val="00E87363"/>
    <w:rsid w:val="00E90280"/>
    <w:rsid w:val="00E902EE"/>
    <w:rsid w:val="00E903FF"/>
    <w:rsid w:val="00E908C4"/>
    <w:rsid w:val="00E9140D"/>
    <w:rsid w:val="00E91E7E"/>
    <w:rsid w:val="00E92325"/>
    <w:rsid w:val="00E92765"/>
    <w:rsid w:val="00E92922"/>
    <w:rsid w:val="00E92A8E"/>
    <w:rsid w:val="00E92B6A"/>
    <w:rsid w:val="00E92B86"/>
    <w:rsid w:val="00E94192"/>
    <w:rsid w:val="00E94386"/>
    <w:rsid w:val="00E94958"/>
    <w:rsid w:val="00E95B7E"/>
    <w:rsid w:val="00E9678E"/>
    <w:rsid w:val="00E96CCB"/>
    <w:rsid w:val="00E971FD"/>
    <w:rsid w:val="00EA0D66"/>
    <w:rsid w:val="00EA1E9F"/>
    <w:rsid w:val="00EA2105"/>
    <w:rsid w:val="00EA2244"/>
    <w:rsid w:val="00EA2291"/>
    <w:rsid w:val="00EA29BC"/>
    <w:rsid w:val="00EA3F5C"/>
    <w:rsid w:val="00EA4154"/>
    <w:rsid w:val="00EA430F"/>
    <w:rsid w:val="00EA4908"/>
    <w:rsid w:val="00EA5078"/>
    <w:rsid w:val="00EA52B0"/>
    <w:rsid w:val="00EA5C4B"/>
    <w:rsid w:val="00EA6436"/>
    <w:rsid w:val="00EA6B22"/>
    <w:rsid w:val="00EA7E37"/>
    <w:rsid w:val="00EB0276"/>
    <w:rsid w:val="00EB03F6"/>
    <w:rsid w:val="00EB04F5"/>
    <w:rsid w:val="00EB0800"/>
    <w:rsid w:val="00EB0955"/>
    <w:rsid w:val="00EB0AC8"/>
    <w:rsid w:val="00EB0CB3"/>
    <w:rsid w:val="00EB0EBF"/>
    <w:rsid w:val="00EB12CF"/>
    <w:rsid w:val="00EB15BD"/>
    <w:rsid w:val="00EB1710"/>
    <w:rsid w:val="00EB2A4E"/>
    <w:rsid w:val="00EB2BC7"/>
    <w:rsid w:val="00EB3555"/>
    <w:rsid w:val="00EB3D25"/>
    <w:rsid w:val="00EB3DAB"/>
    <w:rsid w:val="00EB42BF"/>
    <w:rsid w:val="00EB457A"/>
    <w:rsid w:val="00EB4718"/>
    <w:rsid w:val="00EB47C3"/>
    <w:rsid w:val="00EB4C1E"/>
    <w:rsid w:val="00EB50FB"/>
    <w:rsid w:val="00EB51C5"/>
    <w:rsid w:val="00EB57A9"/>
    <w:rsid w:val="00EB5B3B"/>
    <w:rsid w:val="00EB6D46"/>
    <w:rsid w:val="00EB6F0E"/>
    <w:rsid w:val="00EB7725"/>
    <w:rsid w:val="00EB7A2E"/>
    <w:rsid w:val="00EC03F2"/>
    <w:rsid w:val="00EC05B1"/>
    <w:rsid w:val="00EC0E3B"/>
    <w:rsid w:val="00EC106A"/>
    <w:rsid w:val="00EC14C0"/>
    <w:rsid w:val="00EC180A"/>
    <w:rsid w:val="00EC1BE6"/>
    <w:rsid w:val="00EC1D1F"/>
    <w:rsid w:val="00EC2486"/>
    <w:rsid w:val="00EC2730"/>
    <w:rsid w:val="00EC2ADC"/>
    <w:rsid w:val="00EC3958"/>
    <w:rsid w:val="00EC3CA9"/>
    <w:rsid w:val="00EC48A4"/>
    <w:rsid w:val="00EC5581"/>
    <w:rsid w:val="00EC5F36"/>
    <w:rsid w:val="00EC70E0"/>
    <w:rsid w:val="00EC7C5E"/>
    <w:rsid w:val="00ED0BF1"/>
    <w:rsid w:val="00ED125F"/>
    <w:rsid w:val="00ED138D"/>
    <w:rsid w:val="00ED1D6B"/>
    <w:rsid w:val="00ED27C3"/>
    <w:rsid w:val="00ED2B3B"/>
    <w:rsid w:val="00ED2C83"/>
    <w:rsid w:val="00ED3A97"/>
    <w:rsid w:val="00ED3B20"/>
    <w:rsid w:val="00ED435C"/>
    <w:rsid w:val="00ED539C"/>
    <w:rsid w:val="00ED574A"/>
    <w:rsid w:val="00ED5907"/>
    <w:rsid w:val="00ED5931"/>
    <w:rsid w:val="00ED6170"/>
    <w:rsid w:val="00ED6263"/>
    <w:rsid w:val="00ED6499"/>
    <w:rsid w:val="00ED7122"/>
    <w:rsid w:val="00ED7185"/>
    <w:rsid w:val="00EE03E0"/>
    <w:rsid w:val="00EE0C8A"/>
    <w:rsid w:val="00EE1C11"/>
    <w:rsid w:val="00EE24A8"/>
    <w:rsid w:val="00EE2834"/>
    <w:rsid w:val="00EE2A49"/>
    <w:rsid w:val="00EE2F84"/>
    <w:rsid w:val="00EE3070"/>
    <w:rsid w:val="00EE36C7"/>
    <w:rsid w:val="00EE3A63"/>
    <w:rsid w:val="00EE3A96"/>
    <w:rsid w:val="00EE40D7"/>
    <w:rsid w:val="00EE4695"/>
    <w:rsid w:val="00EE516A"/>
    <w:rsid w:val="00EE5DE6"/>
    <w:rsid w:val="00EE5FB3"/>
    <w:rsid w:val="00EE6342"/>
    <w:rsid w:val="00EE68A8"/>
    <w:rsid w:val="00EE69DB"/>
    <w:rsid w:val="00EE6C9D"/>
    <w:rsid w:val="00EE7C90"/>
    <w:rsid w:val="00EE7F09"/>
    <w:rsid w:val="00EF006F"/>
    <w:rsid w:val="00EF0D97"/>
    <w:rsid w:val="00EF1410"/>
    <w:rsid w:val="00EF1E63"/>
    <w:rsid w:val="00EF2614"/>
    <w:rsid w:val="00EF28FB"/>
    <w:rsid w:val="00EF29A2"/>
    <w:rsid w:val="00EF393B"/>
    <w:rsid w:val="00EF40F0"/>
    <w:rsid w:val="00EF4738"/>
    <w:rsid w:val="00EF4B1C"/>
    <w:rsid w:val="00EF5207"/>
    <w:rsid w:val="00EF523A"/>
    <w:rsid w:val="00EF55B5"/>
    <w:rsid w:val="00EF574A"/>
    <w:rsid w:val="00EF5892"/>
    <w:rsid w:val="00EF5B04"/>
    <w:rsid w:val="00EF5F6C"/>
    <w:rsid w:val="00EF69DF"/>
    <w:rsid w:val="00EF6F48"/>
    <w:rsid w:val="00F00F70"/>
    <w:rsid w:val="00F011ED"/>
    <w:rsid w:val="00F01B4E"/>
    <w:rsid w:val="00F01DD8"/>
    <w:rsid w:val="00F02C95"/>
    <w:rsid w:val="00F03DA4"/>
    <w:rsid w:val="00F0421E"/>
    <w:rsid w:val="00F0458F"/>
    <w:rsid w:val="00F04F5C"/>
    <w:rsid w:val="00F04FB3"/>
    <w:rsid w:val="00F0505F"/>
    <w:rsid w:val="00F05975"/>
    <w:rsid w:val="00F05B7B"/>
    <w:rsid w:val="00F05E29"/>
    <w:rsid w:val="00F06760"/>
    <w:rsid w:val="00F0738A"/>
    <w:rsid w:val="00F074C4"/>
    <w:rsid w:val="00F10732"/>
    <w:rsid w:val="00F11607"/>
    <w:rsid w:val="00F11801"/>
    <w:rsid w:val="00F11847"/>
    <w:rsid w:val="00F119A8"/>
    <w:rsid w:val="00F11A2A"/>
    <w:rsid w:val="00F11E76"/>
    <w:rsid w:val="00F130D1"/>
    <w:rsid w:val="00F14052"/>
    <w:rsid w:val="00F1467C"/>
    <w:rsid w:val="00F14AB4"/>
    <w:rsid w:val="00F15764"/>
    <w:rsid w:val="00F15B3C"/>
    <w:rsid w:val="00F163BE"/>
    <w:rsid w:val="00F17338"/>
    <w:rsid w:val="00F179FC"/>
    <w:rsid w:val="00F17A08"/>
    <w:rsid w:val="00F17F0E"/>
    <w:rsid w:val="00F17FB8"/>
    <w:rsid w:val="00F20005"/>
    <w:rsid w:val="00F2012D"/>
    <w:rsid w:val="00F20634"/>
    <w:rsid w:val="00F20A00"/>
    <w:rsid w:val="00F21628"/>
    <w:rsid w:val="00F21984"/>
    <w:rsid w:val="00F2283D"/>
    <w:rsid w:val="00F23866"/>
    <w:rsid w:val="00F23DB3"/>
    <w:rsid w:val="00F245B6"/>
    <w:rsid w:val="00F247BD"/>
    <w:rsid w:val="00F248DE"/>
    <w:rsid w:val="00F24DD5"/>
    <w:rsid w:val="00F252C8"/>
    <w:rsid w:val="00F254AC"/>
    <w:rsid w:val="00F258FC"/>
    <w:rsid w:val="00F25A30"/>
    <w:rsid w:val="00F262D7"/>
    <w:rsid w:val="00F267E1"/>
    <w:rsid w:val="00F269E4"/>
    <w:rsid w:val="00F2701B"/>
    <w:rsid w:val="00F27021"/>
    <w:rsid w:val="00F27801"/>
    <w:rsid w:val="00F2787D"/>
    <w:rsid w:val="00F27BE3"/>
    <w:rsid w:val="00F300D3"/>
    <w:rsid w:val="00F3037B"/>
    <w:rsid w:val="00F30B21"/>
    <w:rsid w:val="00F31391"/>
    <w:rsid w:val="00F324F9"/>
    <w:rsid w:val="00F34857"/>
    <w:rsid w:val="00F35212"/>
    <w:rsid w:val="00F35270"/>
    <w:rsid w:val="00F35937"/>
    <w:rsid w:val="00F359C2"/>
    <w:rsid w:val="00F36612"/>
    <w:rsid w:val="00F369D6"/>
    <w:rsid w:val="00F36B42"/>
    <w:rsid w:val="00F40F61"/>
    <w:rsid w:val="00F4114F"/>
    <w:rsid w:val="00F4138C"/>
    <w:rsid w:val="00F41772"/>
    <w:rsid w:val="00F41A1E"/>
    <w:rsid w:val="00F41EE6"/>
    <w:rsid w:val="00F429CB"/>
    <w:rsid w:val="00F42F86"/>
    <w:rsid w:val="00F4316C"/>
    <w:rsid w:val="00F43577"/>
    <w:rsid w:val="00F43815"/>
    <w:rsid w:val="00F43E7D"/>
    <w:rsid w:val="00F441C3"/>
    <w:rsid w:val="00F44335"/>
    <w:rsid w:val="00F44583"/>
    <w:rsid w:val="00F4487D"/>
    <w:rsid w:val="00F44A04"/>
    <w:rsid w:val="00F46A16"/>
    <w:rsid w:val="00F46CAB"/>
    <w:rsid w:val="00F46E64"/>
    <w:rsid w:val="00F46E7E"/>
    <w:rsid w:val="00F47585"/>
    <w:rsid w:val="00F4759F"/>
    <w:rsid w:val="00F47982"/>
    <w:rsid w:val="00F47C3D"/>
    <w:rsid w:val="00F50904"/>
    <w:rsid w:val="00F51189"/>
    <w:rsid w:val="00F511D3"/>
    <w:rsid w:val="00F51759"/>
    <w:rsid w:val="00F521A1"/>
    <w:rsid w:val="00F529BA"/>
    <w:rsid w:val="00F52B03"/>
    <w:rsid w:val="00F53259"/>
    <w:rsid w:val="00F541D3"/>
    <w:rsid w:val="00F541ED"/>
    <w:rsid w:val="00F548A3"/>
    <w:rsid w:val="00F54ED9"/>
    <w:rsid w:val="00F56F7E"/>
    <w:rsid w:val="00F601D4"/>
    <w:rsid w:val="00F6038B"/>
    <w:rsid w:val="00F610CB"/>
    <w:rsid w:val="00F6117F"/>
    <w:rsid w:val="00F621D7"/>
    <w:rsid w:val="00F623C7"/>
    <w:rsid w:val="00F6342A"/>
    <w:rsid w:val="00F636DD"/>
    <w:rsid w:val="00F6393B"/>
    <w:rsid w:val="00F63B27"/>
    <w:rsid w:val="00F64286"/>
    <w:rsid w:val="00F647C1"/>
    <w:rsid w:val="00F647E0"/>
    <w:rsid w:val="00F64CE6"/>
    <w:rsid w:val="00F64DD6"/>
    <w:rsid w:val="00F64F83"/>
    <w:rsid w:val="00F65AFE"/>
    <w:rsid w:val="00F6615A"/>
    <w:rsid w:val="00F66BD7"/>
    <w:rsid w:val="00F66FF2"/>
    <w:rsid w:val="00F705C9"/>
    <w:rsid w:val="00F71125"/>
    <w:rsid w:val="00F711D0"/>
    <w:rsid w:val="00F71B46"/>
    <w:rsid w:val="00F71C9A"/>
    <w:rsid w:val="00F726D5"/>
    <w:rsid w:val="00F728B1"/>
    <w:rsid w:val="00F72EBE"/>
    <w:rsid w:val="00F74B04"/>
    <w:rsid w:val="00F74CCA"/>
    <w:rsid w:val="00F7538B"/>
    <w:rsid w:val="00F754F6"/>
    <w:rsid w:val="00F75875"/>
    <w:rsid w:val="00F75C97"/>
    <w:rsid w:val="00F75EC0"/>
    <w:rsid w:val="00F75FDE"/>
    <w:rsid w:val="00F76011"/>
    <w:rsid w:val="00F768B3"/>
    <w:rsid w:val="00F76923"/>
    <w:rsid w:val="00F76B64"/>
    <w:rsid w:val="00F773F7"/>
    <w:rsid w:val="00F77BDA"/>
    <w:rsid w:val="00F77C8A"/>
    <w:rsid w:val="00F826F4"/>
    <w:rsid w:val="00F8282E"/>
    <w:rsid w:val="00F83851"/>
    <w:rsid w:val="00F84F32"/>
    <w:rsid w:val="00F8557C"/>
    <w:rsid w:val="00F859EB"/>
    <w:rsid w:val="00F865B3"/>
    <w:rsid w:val="00F866B8"/>
    <w:rsid w:val="00F869BF"/>
    <w:rsid w:val="00F8771D"/>
    <w:rsid w:val="00F87B13"/>
    <w:rsid w:val="00F901AF"/>
    <w:rsid w:val="00F90396"/>
    <w:rsid w:val="00F92984"/>
    <w:rsid w:val="00F93DB5"/>
    <w:rsid w:val="00F94510"/>
    <w:rsid w:val="00F951E1"/>
    <w:rsid w:val="00F95AA4"/>
    <w:rsid w:val="00F96086"/>
    <w:rsid w:val="00F96221"/>
    <w:rsid w:val="00F963EA"/>
    <w:rsid w:val="00F96959"/>
    <w:rsid w:val="00F97307"/>
    <w:rsid w:val="00F9751C"/>
    <w:rsid w:val="00F9777A"/>
    <w:rsid w:val="00F97905"/>
    <w:rsid w:val="00FA06D1"/>
    <w:rsid w:val="00FA0B5D"/>
    <w:rsid w:val="00FA0F57"/>
    <w:rsid w:val="00FA1448"/>
    <w:rsid w:val="00FA14F7"/>
    <w:rsid w:val="00FA164E"/>
    <w:rsid w:val="00FA16F2"/>
    <w:rsid w:val="00FA2D73"/>
    <w:rsid w:val="00FA3231"/>
    <w:rsid w:val="00FA3850"/>
    <w:rsid w:val="00FA40EF"/>
    <w:rsid w:val="00FA4875"/>
    <w:rsid w:val="00FA4E9F"/>
    <w:rsid w:val="00FA5270"/>
    <w:rsid w:val="00FA543C"/>
    <w:rsid w:val="00FA6268"/>
    <w:rsid w:val="00FA6381"/>
    <w:rsid w:val="00FA6A5B"/>
    <w:rsid w:val="00FA6B81"/>
    <w:rsid w:val="00FA6E27"/>
    <w:rsid w:val="00FA78AB"/>
    <w:rsid w:val="00FB00F8"/>
    <w:rsid w:val="00FB0A6E"/>
    <w:rsid w:val="00FB0DC8"/>
    <w:rsid w:val="00FB1ED1"/>
    <w:rsid w:val="00FB2233"/>
    <w:rsid w:val="00FB22D7"/>
    <w:rsid w:val="00FB336E"/>
    <w:rsid w:val="00FB3435"/>
    <w:rsid w:val="00FB362A"/>
    <w:rsid w:val="00FB3B91"/>
    <w:rsid w:val="00FB3D37"/>
    <w:rsid w:val="00FB412A"/>
    <w:rsid w:val="00FB428E"/>
    <w:rsid w:val="00FB49A6"/>
    <w:rsid w:val="00FB49D6"/>
    <w:rsid w:val="00FB4B90"/>
    <w:rsid w:val="00FB538F"/>
    <w:rsid w:val="00FB5E37"/>
    <w:rsid w:val="00FB611C"/>
    <w:rsid w:val="00FB6181"/>
    <w:rsid w:val="00FB6451"/>
    <w:rsid w:val="00FB65BB"/>
    <w:rsid w:val="00FB667A"/>
    <w:rsid w:val="00FB6936"/>
    <w:rsid w:val="00FB6AE2"/>
    <w:rsid w:val="00FC0426"/>
    <w:rsid w:val="00FC0C93"/>
    <w:rsid w:val="00FC0DD0"/>
    <w:rsid w:val="00FC0ECB"/>
    <w:rsid w:val="00FC1EA6"/>
    <w:rsid w:val="00FC2C55"/>
    <w:rsid w:val="00FC3689"/>
    <w:rsid w:val="00FC41F1"/>
    <w:rsid w:val="00FC4CD6"/>
    <w:rsid w:val="00FC4E1A"/>
    <w:rsid w:val="00FC55A6"/>
    <w:rsid w:val="00FC6D57"/>
    <w:rsid w:val="00FC71A9"/>
    <w:rsid w:val="00FC78A2"/>
    <w:rsid w:val="00FC7924"/>
    <w:rsid w:val="00FC7996"/>
    <w:rsid w:val="00FD022A"/>
    <w:rsid w:val="00FD0558"/>
    <w:rsid w:val="00FD05A5"/>
    <w:rsid w:val="00FD0893"/>
    <w:rsid w:val="00FD09D2"/>
    <w:rsid w:val="00FD0DBD"/>
    <w:rsid w:val="00FD0F94"/>
    <w:rsid w:val="00FD1212"/>
    <w:rsid w:val="00FD1BF0"/>
    <w:rsid w:val="00FD20FC"/>
    <w:rsid w:val="00FD2294"/>
    <w:rsid w:val="00FD22B9"/>
    <w:rsid w:val="00FD2828"/>
    <w:rsid w:val="00FD3B51"/>
    <w:rsid w:val="00FD493C"/>
    <w:rsid w:val="00FD58CA"/>
    <w:rsid w:val="00FD6DED"/>
    <w:rsid w:val="00FD7416"/>
    <w:rsid w:val="00FD7742"/>
    <w:rsid w:val="00FD7FA9"/>
    <w:rsid w:val="00FE02D3"/>
    <w:rsid w:val="00FE088D"/>
    <w:rsid w:val="00FE13A6"/>
    <w:rsid w:val="00FE13D3"/>
    <w:rsid w:val="00FE2459"/>
    <w:rsid w:val="00FE2E3B"/>
    <w:rsid w:val="00FE398E"/>
    <w:rsid w:val="00FE3D67"/>
    <w:rsid w:val="00FE3DAB"/>
    <w:rsid w:val="00FE3FE0"/>
    <w:rsid w:val="00FE4019"/>
    <w:rsid w:val="00FE4859"/>
    <w:rsid w:val="00FE5119"/>
    <w:rsid w:val="00FE54D4"/>
    <w:rsid w:val="00FE64BC"/>
    <w:rsid w:val="00FE7280"/>
    <w:rsid w:val="00FE74A9"/>
    <w:rsid w:val="00FE7A22"/>
    <w:rsid w:val="00FE7E25"/>
    <w:rsid w:val="00FE7FC7"/>
    <w:rsid w:val="00FF016B"/>
    <w:rsid w:val="00FF128A"/>
    <w:rsid w:val="00FF14D7"/>
    <w:rsid w:val="00FF19B3"/>
    <w:rsid w:val="00FF1A9B"/>
    <w:rsid w:val="00FF27C9"/>
    <w:rsid w:val="00FF2CC3"/>
    <w:rsid w:val="00FF2FA0"/>
    <w:rsid w:val="00FF31DC"/>
    <w:rsid w:val="00FF3D26"/>
    <w:rsid w:val="00FF3E70"/>
    <w:rsid w:val="00FF45B2"/>
    <w:rsid w:val="00FF4AFA"/>
    <w:rsid w:val="00FF5961"/>
    <w:rsid w:val="00FF7196"/>
    <w:rsid w:val="00FF7CEE"/>
    <w:rsid w:val="00FF7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018E5"/>
  <w15:chartTrackingRefBased/>
  <w15:docId w15:val="{2B986E1B-1B10-4724-9063-9EDDCD097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908"/>
    <w:pPr>
      <w:widowControl w:val="0"/>
      <w:spacing w:line="360" w:lineRule="auto"/>
      <w:ind w:firstLineChars="200" w:firstLine="200"/>
      <w:jc w:val="both"/>
    </w:pPr>
    <w:rPr>
      <w:rFonts w:ascii="Times New Roman" w:eastAsia="宋体" w:hAnsi="Times New Roman" w:cs="Times New Roman"/>
      <w:sz w:val="24"/>
      <w:szCs w:val="24"/>
    </w:rPr>
  </w:style>
  <w:style w:type="paragraph" w:styleId="10">
    <w:name w:val="heading 1"/>
    <w:next w:val="a"/>
    <w:link w:val="11"/>
    <w:uiPriority w:val="9"/>
    <w:qFormat/>
    <w:rsid w:val="00A90D48"/>
    <w:pPr>
      <w:keepNext/>
      <w:keepLines/>
      <w:numPr>
        <w:numId w:val="2"/>
      </w:numPr>
      <w:spacing w:before="340" w:after="330" w:line="578" w:lineRule="auto"/>
      <w:jc w:val="center"/>
      <w:outlineLvl w:val="0"/>
    </w:pPr>
    <w:rPr>
      <w:rFonts w:ascii="Times New Roman" w:eastAsia="黑体" w:hAnsi="Times New Roman" w:cs="Times New Roman"/>
      <w:b/>
      <w:bCs/>
      <w:kern w:val="44"/>
      <w:sz w:val="36"/>
      <w:szCs w:val="44"/>
    </w:rPr>
  </w:style>
  <w:style w:type="paragraph" w:styleId="2">
    <w:name w:val="heading 2"/>
    <w:next w:val="a"/>
    <w:link w:val="20"/>
    <w:uiPriority w:val="9"/>
    <w:unhideWhenUsed/>
    <w:qFormat/>
    <w:rsid w:val="00A90D48"/>
    <w:pPr>
      <w:keepNext/>
      <w:keepLines/>
      <w:numPr>
        <w:ilvl w:val="1"/>
        <w:numId w:val="2"/>
      </w:numPr>
      <w:spacing w:before="260" w:after="260" w:line="416" w:lineRule="auto"/>
      <w:outlineLvl w:val="1"/>
    </w:pPr>
    <w:rPr>
      <w:rFonts w:asciiTheme="majorHAnsi" w:eastAsia="黑体" w:hAnsiTheme="majorHAnsi" w:cstheme="majorBidi"/>
      <w:b/>
      <w:bCs/>
      <w:sz w:val="28"/>
      <w:szCs w:val="32"/>
    </w:rPr>
  </w:style>
  <w:style w:type="paragraph" w:styleId="3">
    <w:name w:val="heading 3"/>
    <w:next w:val="a"/>
    <w:link w:val="30"/>
    <w:uiPriority w:val="9"/>
    <w:unhideWhenUsed/>
    <w:qFormat/>
    <w:rsid w:val="00A90D48"/>
    <w:pPr>
      <w:keepNext/>
      <w:keepLines/>
      <w:numPr>
        <w:ilvl w:val="2"/>
        <w:numId w:val="2"/>
      </w:numPr>
      <w:spacing w:before="260" w:after="260" w:line="416" w:lineRule="auto"/>
      <w:outlineLvl w:val="2"/>
    </w:pPr>
    <w:rPr>
      <w:rFonts w:ascii="Times New Roman" w:eastAsia="黑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F5544"/>
  </w:style>
  <w:style w:type="character" w:customStyle="1" w:styleId="11">
    <w:name w:val="标题 1 字符"/>
    <w:basedOn w:val="a0"/>
    <w:link w:val="10"/>
    <w:uiPriority w:val="9"/>
    <w:rsid w:val="00A90D48"/>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A90D48"/>
    <w:rPr>
      <w:rFonts w:asciiTheme="majorHAnsi" w:eastAsia="黑体" w:hAnsiTheme="majorHAnsi" w:cstheme="majorBidi"/>
      <w:b/>
      <w:bCs/>
      <w:sz w:val="28"/>
      <w:szCs w:val="32"/>
    </w:rPr>
  </w:style>
  <w:style w:type="paragraph" w:styleId="a3">
    <w:name w:val="Title"/>
    <w:aliases w:val="标题3"/>
    <w:basedOn w:val="a"/>
    <w:next w:val="a"/>
    <w:link w:val="a4"/>
    <w:uiPriority w:val="10"/>
    <w:rsid w:val="00BE5266"/>
    <w:pPr>
      <w:spacing w:before="240" w:after="60"/>
      <w:jc w:val="left"/>
      <w:outlineLvl w:val="0"/>
    </w:pPr>
    <w:rPr>
      <w:rFonts w:asciiTheme="majorHAnsi" w:eastAsiaTheme="majorEastAsia" w:hAnsiTheme="majorHAnsi" w:cstheme="majorBidi"/>
      <w:b/>
      <w:bCs/>
      <w:szCs w:val="32"/>
    </w:rPr>
  </w:style>
  <w:style w:type="character" w:customStyle="1" w:styleId="a4">
    <w:name w:val="标题 字符"/>
    <w:aliases w:val="标题3 字符"/>
    <w:basedOn w:val="a0"/>
    <w:link w:val="a3"/>
    <w:uiPriority w:val="10"/>
    <w:rsid w:val="00BE5266"/>
    <w:rPr>
      <w:rFonts w:asciiTheme="majorHAnsi" w:eastAsiaTheme="majorEastAsia" w:hAnsiTheme="majorHAnsi" w:cstheme="majorBidi"/>
      <w:b/>
      <w:bCs/>
      <w:sz w:val="24"/>
      <w:szCs w:val="32"/>
    </w:rPr>
  </w:style>
  <w:style w:type="paragraph" w:styleId="a5">
    <w:name w:val="header"/>
    <w:basedOn w:val="a"/>
    <w:link w:val="a6"/>
    <w:uiPriority w:val="99"/>
    <w:unhideWhenUsed/>
    <w:rsid w:val="00FA164E"/>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FA164E"/>
    <w:rPr>
      <w:rFonts w:ascii="Times New Roman" w:eastAsia="宋体" w:hAnsi="Times New Roman" w:cs="Times New Roman"/>
      <w:sz w:val="18"/>
      <w:szCs w:val="18"/>
    </w:rPr>
  </w:style>
  <w:style w:type="paragraph" w:styleId="a7">
    <w:name w:val="footer"/>
    <w:basedOn w:val="a"/>
    <w:link w:val="a8"/>
    <w:uiPriority w:val="99"/>
    <w:unhideWhenUsed/>
    <w:rsid w:val="00FA164E"/>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FA164E"/>
    <w:rPr>
      <w:rFonts w:ascii="Times New Roman" w:eastAsia="宋体" w:hAnsi="Times New Roman" w:cs="Times New Roman"/>
      <w:sz w:val="18"/>
      <w:szCs w:val="18"/>
    </w:rPr>
  </w:style>
  <w:style w:type="paragraph" w:styleId="a9">
    <w:name w:val="Balloon Text"/>
    <w:basedOn w:val="a"/>
    <w:link w:val="aa"/>
    <w:uiPriority w:val="99"/>
    <w:semiHidden/>
    <w:unhideWhenUsed/>
    <w:rsid w:val="00FA164E"/>
    <w:pPr>
      <w:spacing w:line="240" w:lineRule="auto"/>
    </w:pPr>
    <w:rPr>
      <w:sz w:val="18"/>
      <w:szCs w:val="18"/>
    </w:rPr>
  </w:style>
  <w:style w:type="character" w:customStyle="1" w:styleId="aa">
    <w:name w:val="批注框文本 字符"/>
    <w:basedOn w:val="a0"/>
    <w:link w:val="a9"/>
    <w:uiPriority w:val="99"/>
    <w:semiHidden/>
    <w:rsid w:val="00FA164E"/>
    <w:rPr>
      <w:rFonts w:ascii="Times New Roman" w:eastAsia="宋体" w:hAnsi="Times New Roman" w:cs="Times New Roman"/>
      <w:sz w:val="18"/>
      <w:szCs w:val="18"/>
    </w:rPr>
  </w:style>
  <w:style w:type="paragraph" w:styleId="ab">
    <w:name w:val="Date"/>
    <w:basedOn w:val="a"/>
    <w:next w:val="a"/>
    <w:link w:val="ac"/>
    <w:semiHidden/>
    <w:unhideWhenUsed/>
    <w:rsid w:val="00FA164E"/>
    <w:pPr>
      <w:ind w:leftChars="2500" w:left="100"/>
    </w:pPr>
  </w:style>
  <w:style w:type="character" w:customStyle="1" w:styleId="ac">
    <w:name w:val="日期 字符"/>
    <w:basedOn w:val="a0"/>
    <w:link w:val="ab"/>
    <w:semiHidden/>
    <w:rsid w:val="00FA164E"/>
    <w:rPr>
      <w:rFonts w:ascii="Times New Roman" w:eastAsia="宋体" w:hAnsi="Times New Roman" w:cs="Times New Roman"/>
      <w:sz w:val="24"/>
      <w:szCs w:val="24"/>
    </w:rPr>
  </w:style>
  <w:style w:type="numbering" w:customStyle="1" w:styleId="1">
    <w:name w:val="样式1"/>
    <w:uiPriority w:val="99"/>
    <w:rsid w:val="00FA543C"/>
    <w:pPr>
      <w:numPr>
        <w:numId w:val="1"/>
      </w:numPr>
    </w:pPr>
  </w:style>
  <w:style w:type="character" w:customStyle="1" w:styleId="30">
    <w:name w:val="标题 3 字符"/>
    <w:basedOn w:val="a0"/>
    <w:link w:val="3"/>
    <w:uiPriority w:val="9"/>
    <w:rsid w:val="00A90D48"/>
    <w:rPr>
      <w:rFonts w:ascii="Times New Roman" w:eastAsia="黑体" w:hAnsi="Times New Roman" w:cs="Times New Roman"/>
      <w:b/>
      <w:bCs/>
      <w:sz w:val="24"/>
      <w:szCs w:val="32"/>
    </w:rPr>
  </w:style>
  <w:style w:type="paragraph" w:styleId="ad">
    <w:name w:val="List Paragraph"/>
    <w:basedOn w:val="a"/>
    <w:uiPriority w:val="34"/>
    <w:qFormat/>
    <w:rsid w:val="00976C80"/>
    <w:pPr>
      <w:ind w:firstLine="420"/>
    </w:pPr>
  </w:style>
  <w:style w:type="character" w:styleId="ae">
    <w:name w:val="Hyperlink"/>
    <w:basedOn w:val="a0"/>
    <w:uiPriority w:val="99"/>
    <w:unhideWhenUsed/>
    <w:rsid w:val="00BC6888"/>
    <w:rPr>
      <w:color w:val="0000FF"/>
      <w:u w:val="single"/>
    </w:rPr>
  </w:style>
  <w:style w:type="paragraph" w:styleId="af">
    <w:name w:val="caption"/>
    <w:next w:val="a"/>
    <w:uiPriority w:val="35"/>
    <w:unhideWhenUsed/>
    <w:qFormat/>
    <w:rsid w:val="005A4A04"/>
    <w:pPr>
      <w:spacing w:line="480" w:lineRule="auto"/>
      <w:jc w:val="center"/>
    </w:pPr>
    <w:rPr>
      <w:rFonts w:asciiTheme="majorHAnsi" w:eastAsia="黑体" w:hAnsiTheme="majorHAnsi" w:cstheme="majorBidi"/>
      <w:sz w:val="24"/>
      <w:szCs w:val="20"/>
    </w:rPr>
  </w:style>
  <w:style w:type="paragraph" w:styleId="af0">
    <w:name w:val="Normal (Web)"/>
    <w:basedOn w:val="a"/>
    <w:uiPriority w:val="99"/>
    <w:semiHidden/>
    <w:unhideWhenUsed/>
    <w:rsid w:val="002E753A"/>
    <w:pPr>
      <w:widowControl/>
      <w:spacing w:before="100" w:beforeAutospacing="1" w:after="100" w:afterAutospacing="1" w:line="240" w:lineRule="auto"/>
      <w:jc w:val="left"/>
    </w:pPr>
    <w:rPr>
      <w:rFonts w:ascii="宋体" w:hAnsi="宋体" w:cs="宋体"/>
      <w:kern w:val="0"/>
    </w:rPr>
  </w:style>
  <w:style w:type="table" w:styleId="af1">
    <w:name w:val="Table Grid"/>
    <w:basedOn w:val="a1"/>
    <w:uiPriority w:val="39"/>
    <w:rsid w:val="003C0E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next w:val="a"/>
    <w:autoRedefine/>
    <w:uiPriority w:val="39"/>
    <w:unhideWhenUsed/>
    <w:rsid w:val="001D4155"/>
    <w:pPr>
      <w:tabs>
        <w:tab w:val="left" w:pos="570"/>
        <w:tab w:val="right" w:leader="dot" w:pos="9747"/>
      </w:tabs>
      <w:spacing w:line="360" w:lineRule="auto"/>
      <w:jc w:val="both"/>
    </w:pPr>
    <w:rPr>
      <w:rFonts w:ascii="Times New Roman" w:eastAsia="宋体" w:hAnsi="Times New Roman" w:cs="Times New Roman"/>
      <w:sz w:val="24"/>
      <w:szCs w:val="24"/>
    </w:rPr>
  </w:style>
  <w:style w:type="paragraph" w:styleId="12">
    <w:name w:val="toc 1"/>
    <w:next w:val="a"/>
    <w:autoRedefine/>
    <w:uiPriority w:val="39"/>
    <w:unhideWhenUsed/>
    <w:rsid w:val="00BC4B3C"/>
    <w:pPr>
      <w:tabs>
        <w:tab w:val="left" w:pos="419"/>
        <w:tab w:val="right" w:leader="dot" w:pos="9747"/>
      </w:tabs>
      <w:spacing w:line="360" w:lineRule="auto"/>
      <w:jc w:val="both"/>
    </w:pPr>
    <w:rPr>
      <w:rFonts w:ascii="Times New Roman" w:eastAsia="宋体" w:hAnsi="Times New Roman" w:cs="Times New Roman"/>
      <w:b/>
      <w:sz w:val="24"/>
      <w:szCs w:val="24"/>
    </w:rPr>
  </w:style>
  <w:style w:type="paragraph" w:styleId="TOC">
    <w:name w:val="TOC Heading"/>
    <w:basedOn w:val="10"/>
    <w:next w:val="a"/>
    <w:uiPriority w:val="39"/>
    <w:unhideWhenUsed/>
    <w:qFormat/>
    <w:rsid w:val="007D4C89"/>
    <w:pPr>
      <w:numPr>
        <w:numId w:val="0"/>
      </w:numPr>
      <w:spacing w:before="240" w:after="0" w:line="259" w:lineRule="auto"/>
      <w:jc w:val="left"/>
      <w:outlineLvl w:val="9"/>
    </w:pPr>
    <w:rPr>
      <w:rFonts w:asciiTheme="majorHAnsi" w:hAnsiTheme="majorHAnsi" w:cstheme="majorBidi"/>
      <w:b w:val="0"/>
      <w:bCs w:val="0"/>
      <w:color w:val="2E74B5" w:themeColor="accent1" w:themeShade="BF"/>
      <w:kern w:val="0"/>
      <w:sz w:val="32"/>
      <w:szCs w:val="32"/>
    </w:rPr>
  </w:style>
  <w:style w:type="paragraph" w:styleId="31">
    <w:name w:val="toc 3"/>
    <w:next w:val="a"/>
    <w:autoRedefine/>
    <w:uiPriority w:val="39"/>
    <w:unhideWhenUsed/>
    <w:rsid w:val="001D4155"/>
    <w:pPr>
      <w:tabs>
        <w:tab w:val="left" w:pos="840"/>
        <w:tab w:val="right" w:leader="dot" w:pos="9737"/>
      </w:tabs>
      <w:spacing w:line="360" w:lineRule="auto"/>
      <w:jc w:val="both"/>
    </w:pPr>
    <w:rPr>
      <w:rFonts w:ascii="Times New Roman" w:eastAsia="宋体" w:hAnsi="Times New Roman" w:cs="Times New Roman"/>
      <w:sz w:val="24"/>
      <w:szCs w:val="24"/>
    </w:rPr>
  </w:style>
  <w:style w:type="paragraph" w:customStyle="1" w:styleId="EndNoteBibliographyTitle">
    <w:name w:val="EndNote Bibliography Title"/>
    <w:basedOn w:val="a"/>
    <w:link w:val="EndNoteBibliographyTitleChar"/>
    <w:rsid w:val="005837E0"/>
    <w:pPr>
      <w:jc w:val="center"/>
    </w:pPr>
    <w:rPr>
      <w:noProof/>
    </w:rPr>
  </w:style>
  <w:style w:type="character" w:customStyle="1" w:styleId="EndNoteBibliographyTitleChar">
    <w:name w:val="EndNote Bibliography Title Char"/>
    <w:basedOn w:val="a0"/>
    <w:link w:val="EndNoteBibliographyTitle"/>
    <w:rsid w:val="005837E0"/>
    <w:rPr>
      <w:rFonts w:ascii="Times New Roman" w:eastAsia="宋体" w:hAnsi="Times New Roman" w:cs="Times New Roman"/>
      <w:noProof/>
      <w:sz w:val="24"/>
      <w:szCs w:val="24"/>
    </w:rPr>
  </w:style>
  <w:style w:type="paragraph" w:customStyle="1" w:styleId="EndNoteBibliography">
    <w:name w:val="EndNote Bibliography"/>
    <w:basedOn w:val="a"/>
    <w:link w:val="EndNoteBibliographyChar"/>
    <w:rsid w:val="005837E0"/>
    <w:pPr>
      <w:spacing w:line="240" w:lineRule="auto"/>
    </w:pPr>
    <w:rPr>
      <w:noProof/>
    </w:rPr>
  </w:style>
  <w:style w:type="character" w:customStyle="1" w:styleId="EndNoteBibliographyChar">
    <w:name w:val="EndNote Bibliography Char"/>
    <w:basedOn w:val="a0"/>
    <w:link w:val="EndNoteBibliography"/>
    <w:rsid w:val="005837E0"/>
    <w:rPr>
      <w:rFonts w:ascii="Times New Roman" w:eastAsia="宋体" w:hAnsi="Times New Roman" w:cs="Times New Roman"/>
      <w:noProof/>
      <w:sz w:val="24"/>
      <w:szCs w:val="24"/>
    </w:rPr>
  </w:style>
  <w:style w:type="character" w:styleId="af2">
    <w:name w:val="Placeholder Text"/>
    <w:basedOn w:val="a0"/>
    <w:uiPriority w:val="99"/>
    <w:semiHidden/>
    <w:rsid w:val="00C76280"/>
    <w:rPr>
      <w:color w:val="808080"/>
    </w:rPr>
  </w:style>
  <w:style w:type="paragraph" w:customStyle="1" w:styleId="af3">
    <w:name w:val="算法"/>
    <w:basedOn w:val="a"/>
    <w:link w:val="Char"/>
    <w:qFormat/>
    <w:rsid w:val="00835961"/>
    <w:rPr>
      <w:rFonts w:eastAsiaTheme="minorEastAsia"/>
      <w:spacing w:val="4"/>
      <w:sz w:val="21"/>
      <w:szCs w:val="21"/>
    </w:rPr>
  </w:style>
  <w:style w:type="character" w:customStyle="1" w:styleId="Char">
    <w:name w:val="算法 Char"/>
    <w:basedOn w:val="a0"/>
    <w:link w:val="af3"/>
    <w:rsid w:val="00835961"/>
    <w:rPr>
      <w:rFonts w:ascii="Times New Roman" w:hAnsi="Times New Roman" w:cs="Times New Roman"/>
      <w:spacing w:val="4"/>
      <w:szCs w:val="21"/>
    </w:rPr>
  </w:style>
  <w:style w:type="character" w:styleId="af4">
    <w:name w:val="FollowedHyperlink"/>
    <w:basedOn w:val="a0"/>
    <w:uiPriority w:val="99"/>
    <w:semiHidden/>
    <w:unhideWhenUsed/>
    <w:rsid w:val="009A48E6"/>
    <w:rPr>
      <w:color w:val="954F72" w:themeColor="followedHyperlink"/>
      <w:u w:val="single"/>
    </w:rPr>
  </w:style>
  <w:style w:type="paragraph" w:customStyle="1" w:styleId="font5">
    <w:name w:val="font5"/>
    <w:basedOn w:val="a"/>
    <w:rsid w:val="00352FB1"/>
    <w:pPr>
      <w:widowControl/>
      <w:spacing w:before="100" w:beforeAutospacing="1" w:after="100" w:afterAutospacing="1" w:line="240" w:lineRule="auto"/>
      <w:ind w:firstLineChars="0" w:firstLine="0"/>
      <w:jc w:val="left"/>
    </w:pPr>
    <w:rPr>
      <w:rFonts w:ascii="宋体" w:hAnsi="宋体" w:cs="宋体"/>
      <w:kern w:val="0"/>
      <w:sz w:val="18"/>
      <w:szCs w:val="18"/>
    </w:rPr>
  </w:style>
  <w:style w:type="paragraph" w:customStyle="1" w:styleId="xl65">
    <w:name w:val="xl65"/>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6">
    <w:name w:val="xl66"/>
    <w:basedOn w:val="a"/>
    <w:rsid w:val="00352FB1"/>
    <w:pPr>
      <w:widowControl/>
      <w:spacing w:before="100" w:beforeAutospacing="1" w:after="100" w:afterAutospacing="1" w:line="240" w:lineRule="auto"/>
      <w:ind w:firstLineChars="0" w:firstLine="0"/>
      <w:jc w:val="center"/>
    </w:pPr>
    <w:rPr>
      <w:rFonts w:ascii="宋体" w:hAnsi="宋体" w:cs="宋体"/>
      <w:kern w:val="0"/>
    </w:rPr>
  </w:style>
  <w:style w:type="paragraph" w:customStyle="1" w:styleId="xl67">
    <w:name w:val="xl67"/>
    <w:basedOn w:val="a"/>
    <w:rsid w:val="00352FB1"/>
    <w:pPr>
      <w:widowControl/>
      <w:spacing w:before="100" w:beforeAutospacing="1" w:after="100" w:afterAutospacing="1" w:line="240" w:lineRule="auto"/>
      <w:ind w:firstLineChars="0" w:firstLine="0"/>
      <w:jc w:val="center"/>
      <w:textAlignment w:val="center"/>
    </w:pPr>
    <w:rPr>
      <w:rFonts w:ascii="宋体" w:hAnsi="宋体" w:cs="宋体"/>
      <w:kern w:val="0"/>
    </w:rPr>
  </w:style>
  <w:style w:type="paragraph" w:customStyle="1" w:styleId="xl68">
    <w:name w:val="xl68"/>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customStyle="1" w:styleId="xl69">
    <w:name w:val="xl69"/>
    <w:basedOn w:val="a"/>
    <w:rsid w:val="00352FB1"/>
    <w:pPr>
      <w:widowControl/>
      <w:spacing w:before="100" w:beforeAutospacing="1" w:after="100" w:afterAutospacing="1" w:line="240" w:lineRule="auto"/>
      <w:ind w:firstLineChars="0" w:firstLine="0"/>
      <w:jc w:val="left"/>
      <w:textAlignment w:val="center"/>
    </w:pPr>
    <w:rPr>
      <w:rFonts w:ascii="宋体" w:hAnsi="宋体" w:cs="宋体"/>
      <w:kern w:val="0"/>
    </w:rPr>
  </w:style>
  <w:style w:type="paragraph" w:styleId="af5">
    <w:name w:val="No Spacing"/>
    <w:uiPriority w:val="1"/>
    <w:qFormat/>
    <w:rsid w:val="002B0761"/>
    <w:pPr>
      <w:widowControl w:val="0"/>
      <w:ind w:firstLineChars="200" w:firstLine="200"/>
      <w:jc w:val="both"/>
    </w:pPr>
    <w:rPr>
      <w:rFonts w:ascii="Times New Roman" w:eastAsia="宋体" w:hAnsi="Times New Roman" w:cs="Times New Roman"/>
      <w:sz w:val="24"/>
      <w:szCs w:val="24"/>
    </w:rPr>
  </w:style>
  <w:style w:type="paragraph" w:customStyle="1" w:styleId="af6">
    <w:name w:val="表格文字"/>
    <w:link w:val="Char0"/>
    <w:qFormat/>
    <w:rsid w:val="00845831"/>
    <w:pPr>
      <w:jc w:val="center"/>
    </w:pPr>
    <w:rPr>
      <w:rFonts w:ascii="Times New Roman" w:eastAsia="宋体" w:hAnsi="Times New Roman" w:cs="Times New Roman"/>
      <w:szCs w:val="24"/>
    </w:rPr>
  </w:style>
  <w:style w:type="character" w:customStyle="1" w:styleId="Char0">
    <w:name w:val="表格文字 Char"/>
    <w:basedOn w:val="a0"/>
    <w:link w:val="af6"/>
    <w:rsid w:val="00845831"/>
    <w:rPr>
      <w:rFonts w:ascii="Times New Roman" w:eastAsia="宋体" w:hAnsi="Times New Roman" w:cs="Times New Roman"/>
      <w:szCs w:val="24"/>
    </w:rPr>
  </w:style>
  <w:style w:type="character" w:styleId="af7">
    <w:name w:val="annotation reference"/>
    <w:basedOn w:val="a0"/>
    <w:uiPriority w:val="99"/>
    <w:semiHidden/>
    <w:unhideWhenUsed/>
    <w:rsid w:val="00B4194F"/>
    <w:rPr>
      <w:sz w:val="21"/>
      <w:szCs w:val="21"/>
    </w:rPr>
  </w:style>
  <w:style w:type="paragraph" w:styleId="af8">
    <w:name w:val="annotation text"/>
    <w:basedOn w:val="a"/>
    <w:link w:val="af9"/>
    <w:uiPriority w:val="99"/>
    <w:semiHidden/>
    <w:unhideWhenUsed/>
    <w:rsid w:val="00B4194F"/>
    <w:pPr>
      <w:jc w:val="left"/>
    </w:pPr>
  </w:style>
  <w:style w:type="character" w:customStyle="1" w:styleId="af9">
    <w:name w:val="批注文字 字符"/>
    <w:basedOn w:val="a0"/>
    <w:link w:val="af8"/>
    <w:uiPriority w:val="99"/>
    <w:semiHidden/>
    <w:rsid w:val="00B4194F"/>
    <w:rPr>
      <w:rFonts w:ascii="Times New Roman" w:eastAsia="宋体" w:hAnsi="Times New Roman" w:cs="Times New Roman"/>
      <w:sz w:val="24"/>
      <w:szCs w:val="24"/>
    </w:rPr>
  </w:style>
  <w:style w:type="paragraph" w:styleId="afa">
    <w:name w:val="annotation subject"/>
    <w:basedOn w:val="af8"/>
    <w:next w:val="af8"/>
    <w:link w:val="afb"/>
    <w:uiPriority w:val="99"/>
    <w:semiHidden/>
    <w:unhideWhenUsed/>
    <w:rsid w:val="00B4194F"/>
    <w:rPr>
      <w:b/>
      <w:bCs/>
    </w:rPr>
  </w:style>
  <w:style w:type="character" w:customStyle="1" w:styleId="afb">
    <w:name w:val="批注主题 字符"/>
    <w:basedOn w:val="af9"/>
    <w:link w:val="afa"/>
    <w:uiPriority w:val="99"/>
    <w:semiHidden/>
    <w:rsid w:val="00B4194F"/>
    <w:rPr>
      <w:rFonts w:ascii="Times New Roman" w:eastAsia="宋体" w:hAnsi="Times New Roman" w:cs="Times New Roman"/>
      <w:b/>
      <w:bCs/>
      <w:sz w:val="24"/>
      <w:szCs w:val="24"/>
    </w:rPr>
  </w:style>
  <w:style w:type="character" w:styleId="afc">
    <w:name w:val="Emphasis"/>
    <w:basedOn w:val="a0"/>
    <w:uiPriority w:val="20"/>
    <w:qFormat/>
    <w:rsid w:val="001A0751"/>
    <w:rPr>
      <w:i/>
      <w:iCs/>
    </w:rPr>
  </w:style>
  <w:style w:type="paragraph" w:styleId="afd">
    <w:name w:val="footnote text"/>
    <w:basedOn w:val="a"/>
    <w:link w:val="afe"/>
    <w:uiPriority w:val="99"/>
    <w:semiHidden/>
    <w:unhideWhenUsed/>
    <w:rsid w:val="00436275"/>
    <w:pPr>
      <w:snapToGrid w:val="0"/>
      <w:jc w:val="left"/>
    </w:pPr>
    <w:rPr>
      <w:sz w:val="18"/>
      <w:szCs w:val="18"/>
    </w:rPr>
  </w:style>
  <w:style w:type="character" w:customStyle="1" w:styleId="afe">
    <w:name w:val="脚注文本 字符"/>
    <w:basedOn w:val="a0"/>
    <w:link w:val="afd"/>
    <w:uiPriority w:val="99"/>
    <w:semiHidden/>
    <w:rsid w:val="00436275"/>
    <w:rPr>
      <w:rFonts w:ascii="Times New Roman" w:eastAsia="宋体" w:hAnsi="Times New Roman" w:cs="Times New Roman"/>
      <w:sz w:val="18"/>
      <w:szCs w:val="18"/>
    </w:rPr>
  </w:style>
  <w:style w:type="character" w:styleId="aff">
    <w:name w:val="footnote reference"/>
    <w:basedOn w:val="a0"/>
    <w:uiPriority w:val="99"/>
    <w:semiHidden/>
    <w:unhideWhenUsed/>
    <w:rsid w:val="00436275"/>
    <w:rPr>
      <w:vertAlign w:val="superscript"/>
    </w:rPr>
  </w:style>
  <w:style w:type="character" w:customStyle="1" w:styleId="fontstyle01">
    <w:name w:val="fontstyle01"/>
    <w:basedOn w:val="a0"/>
    <w:rsid w:val="004F7C85"/>
    <w:rPr>
      <w:rFonts w:ascii="NimbusRomNo9L-Regu" w:hAnsi="NimbusRomNo9L-Regu" w:hint="default"/>
      <w:b w:val="0"/>
      <w:bCs w:val="0"/>
      <w:i w:val="0"/>
      <w:iCs w:val="0"/>
      <w:color w:val="000000"/>
      <w:sz w:val="24"/>
      <w:szCs w:val="24"/>
    </w:rPr>
  </w:style>
  <w:style w:type="character" w:customStyle="1" w:styleId="fontstyle11">
    <w:name w:val="fontstyle11"/>
    <w:basedOn w:val="a0"/>
    <w:rsid w:val="006E25C8"/>
    <w:rPr>
      <w:rFonts w:ascii="宋体" w:eastAsia="宋体" w:hAnsi="宋体" w:hint="eastAsia"/>
      <w:b w:val="0"/>
      <w:bCs w:val="0"/>
      <w:i w:val="0"/>
      <w:iCs w:val="0"/>
      <w:color w:val="000000"/>
      <w:sz w:val="24"/>
      <w:szCs w:val="24"/>
    </w:rPr>
  </w:style>
  <w:style w:type="character" w:customStyle="1" w:styleId="fontstyle31">
    <w:name w:val="fontstyle31"/>
    <w:basedOn w:val="a0"/>
    <w:rsid w:val="00AA5698"/>
    <w:rPr>
      <w:rFonts w:ascii="CMR12" w:hAnsi="CMR12" w:hint="default"/>
      <w:b w:val="0"/>
      <w:bCs w:val="0"/>
      <w:i w:val="0"/>
      <w:iCs w:val="0"/>
      <w:color w:val="000000"/>
      <w:sz w:val="24"/>
      <w:szCs w:val="24"/>
    </w:rPr>
  </w:style>
  <w:style w:type="character" w:customStyle="1" w:styleId="fontstyle41">
    <w:name w:val="fontstyle41"/>
    <w:basedOn w:val="a0"/>
    <w:rsid w:val="00AA5698"/>
    <w:rPr>
      <w:rFonts w:ascii="CMSY10" w:hAnsi="CMSY10" w:hint="default"/>
      <w:b w:val="0"/>
      <w:bCs w:val="0"/>
      <w:i/>
      <w:iCs/>
      <w:color w:val="000000"/>
      <w:sz w:val="24"/>
      <w:szCs w:val="24"/>
    </w:rPr>
  </w:style>
  <w:style w:type="character" w:customStyle="1" w:styleId="fontstyle51">
    <w:name w:val="fontstyle51"/>
    <w:basedOn w:val="a0"/>
    <w:rsid w:val="00AA5698"/>
    <w:rPr>
      <w:rFonts w:ascii="CMMI12" w:hAnsi="CMMI12" w:hint="default"/>
      <w:b w:val="0"/>
      <w:bCs w:val="0"/>
      <w:i/>
      <w:iCs/>
      <w:color w:val="000000"/>
      <w:sz w:val="24"/>
      <w:szCs w:val="24"/>
    </w:rPr>
  </w:style>
  <w:style w:type="character" w:customStyle="1" w:styleId="fontstyle61">
    <w:name w:val="fontstyle61"/>
    <w:basedOn w:val="a0"/>
    <w:rsid w:val="00AA5698"/>
    <w:rPr>
      <w:rFonts w:ascii="CMMI8" w:hAnsi="CMMI8" w:hint="default"/>
      <w:b w:val="0"/>
      <w:bCs w:val="0"/>
      <w:i/>
      <w:iCs/>
      <w:color w:val="000000"/>
      <w:sz w:val="16"/>
      <w:szCs w:val="16"/>
    </w:rPr>
  </w:style>
  <w:style w:type="character" w:customStyle="1" w:styleId="fontstyle71">
    <w:name w:val="fontstyle71"/>
    <w:basedOn w:val="a0"/>
    <w:rsid w:val="00AA5698"/>
    <w:rPr>
      <w:rFonts w:ascii="CMEX10" w:hAnsi="CMEX10" w:hint="default"/>
      <w:b w:val="0"/>
      <w:bCs w:val="0"/>
      <w:i w:val="0"/>
      <w:iCs w:val="0"/>
      <w:color w:val="000000"/>
      <w:sz w:val="24"/>
      <w:szCs w:val="24"/>
    </w:rPr>
  </w:style>
  <w:style w:type="paragraph" w:customStyle="1" w:styleId="22">
    <w:name w:val="样式2"/>
    <w:basedOn w:val="a"/>
    <w:link w:val="23"/>
    <w:rsid w:val="00100C2E"/>
    <w:pPr>
      <w:ind w:firstLine="480"/>
    </w:pPr>
  </w:style>
  <w:style w:type="paragraph" w:customStyle="1" w:styleId="aff0">
    <w:name w:val="不缩进正文"/>
    <w:basedOn w:val="a"/>
    <w:link w:val="aff1"/>
    <w:qFormat/>
    <w:rsid w:val="00236E1D"/>
    <w:pPr>
      <w:ind w:firstLineChars="0" w:firstLine="0"/>
    </w:pPr>
  </w:style>
  <w:style w:type="character" w:customStyle="1" w:styleId="23">
    <w:name w:val="样式2 字符"/>
    <w:basedOn w:val="a0"/>
    <w:link w:val="22"/>
    <w:rsid w:val="00100C2E"/>
    <w:rPr>
      <w:rFonts w:ascii="Times New Roman" w:eastAsia="宋体" w:hAnsi="Times New Roman" w:cs="Times New Roman"/>
      <w:sz w:val="24"/>
      <w:szCs w:val="24"/>
    </w:rPr>
  </w:style>
  <w:style w:type="character" w:customStyle="1" w:styleId="aff1">
    <w:name w:val="不缩进正文 字符"/>
    <w:basedOn w:val="23"/>
    <w:link w:val="aff0"/>
    <w:rsid w:val="00236E1D"/>
    <w:rPr>
      <w:rFonts w:ascii="Times New Roman" w:eastAsia="宋体" w:hAnsi="Times New Roman" w:cs="Times New Roman"/>
      <w:sz w:val="24"/>
      <w:szCs w:val="24"/>
    </w:rPr>
  </w:style>
  <w:style w:type="paragraph" w:styleId="aff2">
    <w:name w:val="Body Text Indent"/>
    <w:basedOn w:val="a"/>
    <w:link w:val="aff3"/>
    <w:semiHidden/>
    <w:rsid w:val="00DD0E07"/>
    <w:pPr>
      <w:adjustRightInd w:val="0"/>
      <w:snapToGrid w:val="0"/>
      <w:spacing w:line="288" w:lineRule="auto"/>
      <w:ind w:firstLine="640"/>
    </w:pPr>
    <w:rPr>
      <w:rFonts w:ascii="仿宋_GB2312" w:eastAsia="仿宋_GB2312"/>
      <w:sz w:val="32"/>
      <w:szCs w:val="32"/>
    </w:rPr>
  </w:style>
  <w:style w:type="character" w:customStyle="1" w:styleId="aff3">
    <w:name w:val="正文文本缩进 字符"/>
    <w:basedOn w:val="a0"/>
    <w:link w:val="aff2"/>
    <w:semiHidden/>
    <w:rsid w:val="00DD0E07"/>
    <w:rPr>
      <w:rFonts w:ascii="仿宋_GB2312" w:eastAsia="仿宋_GB2312" w:hAnsi="Times New Roman" w:cs="Times New Roman"/>
      <w:sz w:val="32"/>
      <w:szCs w:val="32"/>
    </w:rPr>
  </w:style>
  <w:style w:type="paragraph" w:styleId="24">
    <w:name w:val="Body Text Indent 2"/>
    <w:basedOn w:val="a"/>
    <w:link w:val="25"/>
    <w:semiHidden/>
    <w:rsid w:val="00DD0E07"/>
    <w:pPr>
      <w:spacing w:line="380" w:lineRule="exact"/>
      <w:ind w:firstLine="640"/>
    </w:pPr>
    <w:rPr>
      <w:rFonts w:ascii="仿宋_GB2312" w:eastAsia="仿宋_GB2312" w:hAnsi="宋体"/>
      <w:bCs/>
      <w:color w:val="000000"/>
      <w:sz w:val="32"/>
      <w:szCs w:val="28"/>
    </w:rPr>
  </w:style>
  <w:style w:type="character" w:customStyle="1" w:styleId="25">
    <w:name w:val="正文文本缩进 2 字符"/>
    <w:basedOn w:val="a0"/>
    <w:link w:val="24"/>
    <w:semiHidden/>
    <w:rsid w:val="00DD0E07"/>
    <w:rPr>
      <w:rFonts w:ascii="仿宋_GB2312" w:eastAsia="仿宋_GB2312" w:hAnsi="宋体" w:cs="Times New Roman"/>
      <w:bCs/>
      <w:color w:val="000000"/>
      <w:sz w:val="32"/>
      <w:szCs w:val="28"/>
    </w:rPr>
  </w:style>
  <w:style w:type="paragraph" w:styleId="aff4">
    <w:name w:val="Body Text"/>
    <w:basedOn w:val="a"/>
    <w:link w:val="aff5"/>
    <w:semiHidden/>
    <w:rsid w:val="00DD0E07"/>
    <w:pPr>
      <w:spacing w:line="240" w:lineRule="atLeast"/>
      <w:ind w:firstLineChars="0" w:firstLine="0"/>
      <w:jc w:val="center"/>
    </w:pPr>
    <w:rPr>
      <w:rFonts w:eastAsia="黑体"/>
      <w:b/>
      <w:sz w:val="30"/>
      <w:szCs w:val="20"/>
    </w:rPr>
  </w:style>
  <w:style w:type="character" w:customStyle="1" w:styleId="aff5">
    <w:name w:val="正文文本 字符"/>
    <w:basedOn w:val="a0"/>
    <w:link w:val="aff4"/>
    <w:semiHidden/>
    <w:rsid w:val="00DD0E07"/>
    <w:rPr>
      <w:rFonts w:ascii="Times New Roman" w:eastAsia="黑体" w:hAnsi="Times New Roman" w:cs="Times New Roman"/>
      <w:b/>
      <w:sz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69064">
      <w:bodyDiv w:val="1"/>
      <w:marLeft w:val="0"/>
      <w:marRight w:val="0"/>
      <w:marTop w:val="0"/>
      <w:marBottom w:val="0"/>
      <w:divBdr>
        <w:top w:val="none" w:sz="0" w:space="0" w:color="auto"/>
        <w:left w:val="none" w:sz="0" w:space="0" w:color="auto"/>
        <w:bottom w:val="none" w:sz="0" w:space="0" w:color="auto"/>
        <w:right w:val="none" w:sz="0" w:space="0" w:color="auto"/>
      </w:divBdr>
    </w:div>
    <w:div w:id="177235705">
      <w:bodyDiv w:val="1"/>
      <w:marLeft w:val="0"/>
      <w:marRight w:val="0"/>
      <w:marTop w:val="0"/>
      <w:marBottom w:val="0"/>
      <w:divBdr>
        <w:top w:val="none" w:sz="0" w:space="0" w:color="auto"/>
        <w:left w:val="none" w:sz="0" w:space="0" w:color="auto"/>
        <w:bottom w:val="none" w:sz="0" w:space="0" w:color="auto"/>
        <w:right w:val="none" w:sz="0" w:space="0" w:color="auto"/>
      </w:divBdr>
    </w:div>
    <w:div w:id="393087510">
      <w:bodyDiv w:val="1"/>
      <w:marLeft w:val="0"/>
      <w:marRight w:val="0"/>
      <w:marTop w:val="0"/>
      <w:marBottom w:val="0"/>
      <w:divBdr>
        <w:top w:val="none" w:sz="0" w:space="0" w:color="auto"/>
        <w:left w:val="none" w:sz="0" w:space="0" w:color="auto"/>
        <w:bottom w:val="none" w:sz="0" w:space="0" w:color="auto"/>
        <w:right w:val="none" w:sz="0" w:space="0" w:color="auto"/>
      </w:divBdr>
    </w:div>
    <w:div w:id="439837531">
      <w:bodyDiv w:val="1"/>
      <w:marLeft w:val="0"/>
      <w:marRight w:val="0"/>
      <w:marTop w:val="0"/>
      <w:marBottom w:val="0"/>
      <w:divBdr>
        <w:top w:val="none" w:sz="0" w:space="0" w:color="auto"/>
        <w:left w:val="none" w:sz="0" w:space="0" w:color="auto"/>
        <w:bottom w:val="none" w:sz="0" w:space="0" w:color="auto"/>
        <w:right w:val="none" w:sz="0" w:space="0" w:color="auto"/>
      </w:divBdr>
    </w:div>
    <w:div w:id="450788309">
      <w:bodyDiv w:val="1"/>
      <w:marLeft w:val="0"/>
      <w:marRight w:val="0"/>
      <w:marTop w:val="0"/>
      <w:marBottom w:val="0"/>
      <w:divBdr>
        <w:top w:val="none" w:sz="0" w:space="0" w:color="auto"/>
        <w:left w:val="none" w:sz="0" w:space="0" w:color="auto"/>
        <w:bottom w:val="none" w:sz="0" w:space="0" w:color="auto"/>
        <w:right w:val="none" w:sz="0" w:space="0" w:color="auto"/>
      </w:divBdr>
      <w:divsChild>
        <w:div w:id="1014722545">
          <w:marLeft w:val="0"/>
          <w:marRight w:val="0"/>
          <w:marTop w:val="0"/>
          <w:marBottom w:val="0"/>
          <w:divBdr>
            <w:top w:val="none" w:sz="0" w:space="0" w:color="auto"/>
            <w:left w:val="none" w:sz="0" w:space="0" w:color="auto"/>
            <w:bottom w:val="none" w:sz="0" w:space="0" w:color="auto"/>
            <w:right w:val="none" w:sz="0" w:space="0" w:color="auto"/>
          </w:divBdr>
        </w:div>
      </w:divsChild>
    </w:div>
    <w:div w:id="687684357">
      <w:bodyDiv w:val="1"/>
      <w:marLeft w:val="0"/>
      <w:marRight w:val="0"/>
      <w:marTop w:val="0"/>
      <w:marBottom w:val="0"/>
      <w:divBdr>
        <w:top w:val="none" w:sz="0" w:space="0" w:color="auto"/>
        <w:left w:val="none" w:sz="0" w:space="0" w:color="auto"/>
        <w:bottom w:val="none" w:sz="0" w:space="0" w:color="auto"/>
        <w:right w:val="none" w:sz="0" w:space="0" w:color="auto"/>
      </w:divBdr>
    </w:div>
    <w:div w:id="758908729">
      <w:bodyDiv w:val="1"/>
      <w:marLeft w:val="0"/>
      <w:marRight w:val="0"/>
      <w:marTop w:val="0"/>
      <w:marBottom w:val="0"/>
      <w:divBdr>
        <w:top w:val="none" w:sz="0" w:space="0" w:color="auto"/>
        <w:left w:val="none" w:sz="0" w:space="0" w:color="auto"/>
        <w:bottom w:val="none" w:sz="0" w:space="0" w:color="auto"/>
        <w:right w:val="none" w:sz="0" w:space="0" w:color="auto"/>
      </w:divBdr>
      <w:divsChild>
        <w:div w:id="847138055">
          <w:marLeft w:val="0"/>
          <w:marRight w:val="0"/>
          <w:marTop w:val="225"/>
          <w:marBottom w:val="75"/>
          <w:divBdr>
            <w:top w:val="none" w:sz="0" w:space="0" w:color="auto"/>
            <w:left w:val="none" w:sz="0" w:space="0" w:color="auto"/>
            <w:bottom w:val="none" w:sz="0" w:space="0" w:color="auto"/>
            <w:right w:val="none" w:sz="0" w:space="0" w:color="auto"/>
          </w:divBdr>
        </w:div>
        <w:div w:id="759718397">
          <w:marLeft w:val="0"/>
          <w:marRight w:val="0"/>
          <w:marTop w:val="225"/>
          <w:marBottom w:val="75"/>
          <w:divBdr>
            <w:top w:val="none" w:sz="0" w:space="0" w:color="auto"/>
            <w:left w:val="none" w:sz="0" w:space="0" w:color="auto"/>
            <w:bottom w:val="none" w:sz="0" w:space="0" w:color="auto"/>
            <w:right w:val="none" w:sz="0" w:space="0" w:color="auto"/>
          </w:divBdr>
        </w:div>
        <w:div w:id="1248344278">
          <w:marLeft w:val="0"/>
          <w:marRight w:val="0"/>
          <w:marTop w:val="225"/>
          <w:marBottom w:val="75"/>
          <w:divBdr>
            <w:top w:val="none" w:sz="0" w:space="0" w:color="auto"/>
            <w:left w:val="none" w:sz="0" w:space="0" w:color="auto"/>
            <w:bottom w:val="none" w:sz="0" w:space="0" w:color="auto"/>
            <w:right w:val="none" w:sz="0" w:space="0" w:color="auto"/>
          </w:divBdr>
        </w:div>
        <w:div w:id="274214547">
          <w:marLeft w:val="0"/>
          <w:marRight w:val="0"/>
          <w:marTop w:val="225"/>
          <w:marBottom w:val="75"/>
          <w:divBdr>
            <w:top w:val="none" w:sz="0" w:space="0" w:color="auto"/>
            <w:left w:val="none" w:sz="0" w:space="0" w:color="auto"/>
            <w:bottom w:val="none" w:sz="0" w:space="0" w:color="auto"/>
            <w:right w:val="none" w:sz="0" w:space="0" w:color="auto"/>
          </w:divBdr>
        </w:div>
        <w:div w:id="1300498436">
          <w:marLeft w:val="0"/>
          <w:marRight w:val="0"/>
          <w:marTop w:val="225"/>
          <w:marBottom w:val="75"/>
          <w:divBdr>
            <w:top w:val="none" w:sz="0" w:space="0" w:color="auto"/>
            <w:left w:val="none" w:sz="0" w:space="0" w:color="auto"/>
            <w:bottom w:val="none" w:sz="0" w:space="0" w:color="auto"/>
            <w:right w:val="none" w:sz="0" w:space="0" w:color="auto"/>
          </w:divBdr>
        </w:div>
        <w:div w:id="426468002">
          <w:marLeft w:val="0"/>
          <w:marRight w:val="0"/>
          <w:marTop w:val="225"/>
          <w:marBottom w:val="75"/>
          <w:divBdr>
            <w:top w:val="none" w:sz="0" w:space="0" w:color="auto"/>
            <w:left w:val="none" w:sz="0" w:space="0" w:color="auto"/>
            <w:bottom w:val="none" w:sz="0" w:space="0" w:color="auto"/>
            <w:right w:val="none" w:sz="0" w:space="0" w:color="auto"/>
          </w:divBdr>
        </w:div>
        <w:div w:id="267542943">
          <w:marLeft w:val="0"/>
          <w:marRight w:val="0"/>
          <w:marTop w:val="225"/>
          <w:marBottom w:val="75"/>
          <w:divBdr>
            <w:top w:val="none" w:sz="0" w:space="0" w:color="auto"/>
            <w:left w:val="none" w:sz="0" w:space="0" w:color="auto"/>
            <w:bottom w:val="none" w:sz="0" w:space="0" w:color="auto"/>
            <w:right w:val="none" w:sz="0" w:space="0" w:color="auto"/>
          </w:divBdr>
        </w:div>
        <w:div w:id="623388487">
          <w:marLeft w:val="0"/>
          <w:marRight w:val="0"/>
          <w:marTop w:val="225"/>
          <w:marBottom w:val="75"/>
          <w:divBdr>
            <w:top w:val="none" w:sz="0" w:space="0" w:color="auto"/>
            <w:left w:val="none" w:sz="0" w:space="0" w:color="auto"/>
            <w:bottom w:val="none" w:sz="0" w:space="0" w:color="auto"/>
            <w:right w:val="none" w:sz="0" w:space="0" w:color="auto"/>
          </w:divBdr>
        </w:div>
        <w:div w:id="1883711947">
          <w:marLeft w:val="0"/>
          <w:marRight w:val="0"/>
          <w:marTop w:val="225"/>
          <w:marBottom w:val="75"/>
          <w:divBdr>
            <w:top w:val="none" w:sz="0" w:space="0" w:color="auto"/>
            <w:left w:val="none" w:sz="0" w:space="0" w:color="auto"/>
            <w:bottom w:val="none" w:sz="0" w:space="0" w:color="auto"/>
            <w:right w:val="none" w:sz="0" w:space="0" w:color="auto"/>
          </w:divBdr>
        </w:div>
        <w:div w:id="1645309574">
          <w:marLeft w:val="0"/>
          <w:marRight w:val="0"/>
          <w:marTop w:val="225"/>
          <w:marBottom w:val="75"/>
          <w:divBdr>
            <w:top w:val="none" w:sz="0" w:space="0" w:color="auto"/>
            <w:left w:val="none" w:sz="0" w:space="0" w:color="auto"/>
            <w:bottom w:val="none" w:sz="0" w:space="0" w:color="auto"/>
            <w:right w:val="none" w:sz="0" w:space="0" w:color="auto"/>
          </w:divBdr>
        </w:div>
        <w:div w:id="651831598">
          <w:marLeft w:val="0"/>
          <w:marRight w:val="0"/>
          <w:marTop w:val="225"/>
          <w:marBottom w:val="75"/>
          <w:divBdr>
            <w:top w:val="none" w:sz="0" w:space="0" w:color="auto"/>
            <w:left w:val="none" w:sz="0" w:space="0" w:color="auto"/>
            <w:bottom w:val="none" w:sz="0" w:space="0" w:color="auto"/>
            <w:right w:val="none" w:sz="0" w:space="0" w:color="auto"/>
          </w:divBdr>
        </w:div>
        <w:div w:id="1729527329">
          <w:marLeft w:val="0"/>
          <w:marRight w:val="0"/>
          <w:marTop w:val="225"/>
          <w:marBottom w:val="75"/>
          <w:divBdr>
            <w:top w:val="none" w:sz="0" w:space="0" w:color="auto"/>
            <w:left w:val="none" w:sz="0" w:space="0" w:color="auto"/>
            <w:bottom w:val="none" w:sz="0" w:space="0" w:color="auto"/>
            <w:right w:val="none" w:sz="0" w:space="0" w:color="auto"/>
          </w:divBdr>
        </w:div>
        <w:div w:id="1738818542">
          <w:marLeft w:val="0"/>
          <w:marRight w:val="0"/>
          <w:marTop w:val="225"/>
          <w:marBottom w:val="75"/>
          <w:divBdr>
            <w:top w:val="none" w:sz="0" w:space="0" w:color="auto"/>
            <w:left w:val="none" w:sz="0" w:space="0" w:color="auto"/>
            <w:bottom w:val="none" w:sz="0" w:space="0" w:color="auto"/>
            <w:right w:val="none" w:sz="0" w:space="0" w:color="auto"/>
          </w:divBdr>
        </w:div>
      </w:divsChild>
    </w:div>
    <w:div w:id="818426882">
      <w:bodyDiv w:val="1"/>
      <w:marLeft w:val="0"/>
      <w:marRight w:val="0"/>
      <w:marTop w:val="0"/>
      <w:marBottom w:val="0"/>
      <w:divBdr>
        <w:top w:val="none" w:sz="0" w:space="0" w:color="auto"/>
        <w:left w:val="none" w:sz="0" w:space="0" w:color="auto"/>
        <w:bottom w:val="none" w:sz="0" w:space="0" w:color="auto"/>
        <w:right w:val="none" w:sz="0" w:space="0" w:color="auto"/>
      </w:divBdr>
    </w:div>
    <w:div w:id="1095637470">
      <w:bodyDiv w:val="1"/>
      <w:marLeft w:val="0"/>
      <w:marRight w:val="0"/>
      <w:marTop w:val="0"/>
      <w:marBottom w:val="0"/>
      <w:divBdr>
        <w:top w:val="none" w:sz="0" w:space="0" w:color="auto"/>
        <w:left w:val="none" w:sz="0" w:space="0" w:color="auto"/>
        <w:bottom w:val="none" w:sz="0" w:space="0" w:color="auto"/>
        <w:right w:val="none" w:sz="0" w:space="0" w:color="auto"/>
      </w:divBdr>
    </w:div>
    <w:div w:id="1179350667">
      <w:bodyDiv w:val="1"/>
      <w:marLeft w:val="0"/>
      <w:marRight w:val="0"/>
      <w:marTop w:val="0"/>
      <w:marBottom w:val="0"/>
      <w:divBdr>
        <w:top w:val="none" w:sz="0" w:space="0" w:color="auto"/>
        <w:left w:val="none" w:sz="0" w:space="0" w:color="auto"/>
        <w:bottom w:val="none" w:sz="0" w:space="0" w:color="auto"/>
        <w:right w:val="none" w:sz="0" w:space="0" w:color="auto"/>
      </w:divBdr>
    </w:div>
    <w:div w:id="1180049575">
      <w:bodyDiv w:val="1"/>
      <w:marLeft w:val="0"/>
      <w:marRight w:val="0"/>
      <w:marTop w:val="0"/>
      <w:marBottom w:val="0"/>
      <w:divBdr>
        <w:top w:val="none" w:sz="0" w:space="0" w:color="auto"/>
        <w:left w:val="none" w:sz="0" w:space="0" w:color="auto"/>
        <w:bottom w:val="none" w:sz="0" w:space="0" w:color="auto"/>
        <w:right w:val="none" w:sz="0" w:space="0" w:color="auto"/>
      </w:divBdr>
    </w:div>
    <w:div w:id="1187210355">
      <w:bodyDiv w:val="1"/>
      <w:marLeft w:val="0"/>
      <w:marRight w:val="0"/>
      <w:marTop w:val="0"/>
      <w:marBottom w:val="0"/>
      <w:divBdr>
        <w:top w:val="none" w:sz="0" w:space="0" w:color="auto"/>
        <w:left w:val="none" w:sz="0" w:space="0" w:color="auto"/>
        <w:bottom w:val="none" w:sz="0" w:space="0" w:color="auto"/>
        <w:right w:val="none" w:sz="0" w:space="0" w:color="auto"/>
      </w:divBdr>
    </w:div>
    <w:div w:id="1189445085">
      <w:bodyDiv w:val="1"/>
      <w:marLeft w:val="0"/>
      <w:marRight w:val="0"/>
      <w:marTop w:val="0"/>
      <w:marBottom w:val="0"/>
      <w:divBdr>
        <w:top w:val="none" w:sz="0" w:space="0" w:color="auto"/>
        <w:left w:val="none" w:sz="0" w:space="0" w:color="auto"/>
        <w:bottom w:val="none" w:sz="0" w:space="0" w:color="auto"/>
        <w:right w:val="none" w:sz="0" w:space="0" w:color="auto"/>
      </w:divBdr>
    </w:div>
    <w:div w:id="1204561335">
      <w:bodyDiv w:val="1"/>
      <w:marLeft w:val="0"/>
      <w:marRight w:val="0"/>
      <w:marTop w:val="0"/>
      <w:marBottom w:val="0"/>
      <w:divBdr>
        <w:top w:val="none" w:sz="0" w:space="0" w:color="auto"/>
        <w:left w:val="none" w:sz="0" w:space="0" w:color="auto"/>
        <w:bottom w:val="none" w:sz="0" w:space="0" w:color="auto"/>
        <w:right w:val="none" w:sz="0" w:space="0" w:color="auto"/>
      </w:divBdr>
    </w:div>
    <w:div w:id="1395542790">
      <w:bodyDiv w:val="1"/>
      <w:marLeft w:val="0"/>
      <w:marRight w:val="0"/>
      <w:marTop w:val="0"/>
      <w:marBottom w:val="0"/>
      <w:divBdr>
        <w:top w:val="none" w:sz="0" w:space="0" w:color="auto"/>
        <w:left w:val="none" w:sz="0" w:space="0" w:color="auto"/>
        <w:bottom w:val="none" w:sz="0" w:space="0" w:color="auto"/>
        <w:right w:val="none" w:sz="0" w:space="0" w:color="auto"/>
      </w:divBdr>
    </w:div>
    <w:div w:id="1398632146">
      <w:bodyDiv w:val="1"/>
      <w:marLeft w:val="0"/>
      <w:marRight w:val="0"/>
      <w:marTop w:val="0"/>
      <w:marBottom w:val="0"/>
      <w:divBdr>
        <w:top w:val="none" w:sz="0" w:space="0" w:color="auto"/>
        <w:left w:val="none" w:sz="0" w:space="0" w:color="auto"/>
        <w:bottom w:val="none" w:sz="0" w:space="0" w:color="auto"/>
        <w:right w:val="none" w:sz="0" w:space="0" w:color="auto"/>
      </w:divBdr>
    </w:div>
    <w:div w:id="1403797492">
      <w:bodyDiv w:val="1"/>
      <w:marLeft w:val="0"/>
      <w:marRight w:val="0"/>
      <w:marTop w:val="0"/>
      <w:marBottom w:val="0"/>
      <w:divBdr>
        <w:top w:val="none" w:sz="0" w:space="0" w:color="auto"/>
        <w:left w:val="none" w:sz="0" w:space="0" w:color="auto"/>
        <w:bottom w:val="none" w:sz="0" w:space="0" w:color="auto"/>
        <w:right w:val="none" w:sz="0" w:space="0" w:color="auto"/>
      </w:divBdr>
    </w:div>
    <w:div w:id="1435900688">
      <w:bodyDiv w:val="1"/>
      <w:marLeft w:val="0"/>
      <w:marRight w:val="0"/>
      <w:marTop w:val="0"/>
      <w:marBottom w:val="0"/>
      <w:divBdr>
        <w:top w:val="none" w:sz="0" w:space="0" w:color="auto"/>
        <w:left w:val="none" w:sz="0" w:space="0" w:color="auto"/>
        <w:bottom w:val="none" w:sz="0" w:space="0" w:color="auto"/>
        <w:right w:val="none" w:sz="0" w:space="0" w:color="auto"/>
      </w:divBdr>
    </w:div>
    <w:div w:id="1458330663">
      <w:bodyDiv w:val="1"/>
      <w:marLeft w:val="0"/>
      <w:marRight w:val="0"/>
      <w:marTop w:val="0"/>
      <w:marBottom w:val="0"/>
      <w:divBdr>
        <w:top w:val="none" w:sz="0" w:space="0" w:color="auto"/>
        <w:left w:val="none" w:sz="0" w:space="0" w:color="auto"/>
        <w:bottom w:val="none" w:sz="0" w:space="0" w:color="auto"/>
        <w:right w:val="none" w:sz="0" w:space="0" w:color="auto"/>
      </w:divBdr>
    </w:div>
    <w:div w:id="1494301809">
      <w:bodyDiv w:val="1"/>
      <w:marLeft w:val="0"/>
      <w:marRight w:val="0"/>
      <w:marTop w:val="0"/>
      <w:marBottom w:val="0"/>
      <w:divBdr>
        <w:top w:val="none" w:sz="0" w:space="0" w:color="auto"/>
        <w:left w:val="none" w:sz="0" w:space="0" w:color="auto"/>
        <w:bottom w:val="none" w:sz="0" w:space="0" w:color="auto"/>
        <w:right w:val="none" w:sz="0" w:space="0" w:color="auto"/>
      </w:divBdr>
    </w:div>
    <w:div w:id="1496646723">
      <w:bodyDiv w:val="1"/>
      <w:marLeft w:val="0"/>
      <w:marRight w:val="0"/>
      <w:marTop w:val="0"/>
      <w:marBottom w:val="0"/>
      <w:divBdr>
        <w:top w:val="none" w:sz="0" w:space="0" w:color="auto"/>
        <w:left w:val="none" w:sz="0" w:space="0" w:color="auto"/>
        <w:bottom w:val="none" w:sz="0" w:space="0" w:color="auto"/>
        <w:right w:val="none" w:sz="0" w:space="0" w:color="auto"/>
      </w:divBdr>
    </w:div>
    <w:div w:id="1734505667">
      <w:bodyDiv w:val="1"/>
      <w:marLeft w:val="0"/>
      <w:marRight w:val="0"/>
      <w:marTop w:val="0"/>
      <w:marBottom w:val="0"/>
      <w:divBdr>
        <w:top w:val="none" w:sz="0" w:space="0" w:color="auto"/>
        <w:left w:val="none" w:sz="0" w:space="0" w:color="auto"/>
        <w:bottom w:val="none" w:sz="0" w:space="0" w:color="auto"/>
        <w:right w:val="none" w:sz="0" w:space="0" w:color="auto"/>
      </w:divBdr>
    </w:div>
    <w:div w:id="1779987451">
      <w:bodyDiv w:val="1"/>
      <w:marLeft w:val="0"/>
      <w:marRight w:val="0"/>
      <w:marTop w:val="0"/>
      <w:marBottom w:val="0"/>
      <w:divBdr>
        <w:top w:val="none" w:sz="0" w:space="0" w:color="auto"/>
        <w:left w:val="none" w:sz="0" w:space="0" w:color="auto"/>
        <w:bottom w:val="none" w:sz="0" w:space="0" w:color="auto"/>
        <w:right w:val="none" w:sz="0" w:space="0" w:color="auto"/>
      </w:divBdr>
    </w:div>
    <w:div w:id="2050883894">
      <w:bodyDiv w:val="1"/>
      <w:marLeft w:val="0"/>
      <w:marRight w:val="0"/>
      <w:marTop w:val="0"/>
      <w:marBottom w:val="0"/>
      <w:divBdr>
        <w:top w:val="none" w:sz="0" w:space="0" w:color="auto"/>
        <w:left w:val="none" w:sz="0" w:space="0" w:color="auto"/>
        <w:bottom w:val="none" w:sz="0" w:space="0" w:color="auto"/>
        <w:right w:val="none" w:sz="0" w:space="0" w:color="auto"/>
      </w:divBdr>
    </w:div>
    <w:div w:id="2057659154">
      <w:bodyDiv w:val="1"/>
      <w:marLeft w:val="0"/>
      <w:marRight w:val="0"/>
      <w:marTop w:val="0"/>
      <w:marBottom w:val="0"/>
      <w:divBdr>
        <w:top w:val="none" w:sz="0" w:space="0" w:color="auto"/>
        <w:left w:val="none" w:sz="0" w:space="0" w:color="auto"/>
        <w:bottom w:val="none" w:sz="0" w:space="0" w:color="auto"/>
        <w:right w:val="none" w:sz="0" w:space="0" w:color="auto"/>
      </w:divBdr>
    </w:div>
    <w:div w:id="2059627397">
      <w:bodyDiv w:val="1"/>
      <w:marLeft w:val="0"/>
      <w:marRight w:val="0"/>
      <w:marTop w:val="0"/>
      <w:marBottom w:val="0"/>
      <w:divBdr>
        <w:top w:val="none" w:sz="0" w:space="0" w:color="auto"/>
        <w:left w:val="none" w:sz="0" w:space="0" w:color="auto"/>
        <w:bottom w:val="none" w:sz="0" w:space="0" w:color="auto"/>
        <w:right w:val="none" w:sz="0" w:space="0" w:color="auto"/>
      </w:divBdr>
    </w:div>
    <w:div w:id="2135752839">
      <w:bodyDiv w:val="1"/>
      <w:marLeft w:val="0"/>
      <w:marRight w:val="0"/>
      <w:marTop w:val="0"/>
      <w:marBottom w:val="0"/>
      <w:divBdr>
        <w:top w:val="none" w:sz="0" w:space="0" w:color="auto"/>
        <w:left w:val="none" w:sz="0" w:space="0" w:color="auto"/>
        <w:bottom w:val="none" w:sz="0" w:space="0" w:color="auto"/>
        <w:right w:val="none" w:sz="0" w:space="0" w:color="auto"/>
      </w:divBdr>
      <w:divsChild>
        <w:div w:id="1614677730">
          <w:marLeft w:val="0"/>
          <w:marRight w:val="0"/>
          <w:marTop w:val="0"/>
          <w:marBottom w:val="0"/>
          <w:divBdr>
            <w:top w:val="none" w:sz="0" w:space="0" w:color="auto"/>
            <w:left w:val="none" w:sz="0" w:space="0" w:color="auto"/>
            <w:bottom w:val="single" w:sz="6" w:space="0" w:color="EBEBEB"/>
            <w:right w:val="none" w:sz="0" w:space="0" w:color="auto"/>
          </w:divBdr>
          <w:divsChild>
            <w:div w:id="704674260">
              <w:marLeft w:val="0"/>
              <w:marRight w:val="0"/>
              <w:marTop w:val="0"/>
              <w:marBottom w:val="0"/>
              <w:divBdr>
                <w:top w:val="none" w:sz="0" w:space="0" w:color="auto"/>
                <w:left w:val="none" w:sz="0" w:space="0" w:color="auto"/>
                <w:bottom w:val="none" w:sz="0" w:space="0" w:color="auto"/>
                <w:right w:val="none" w:sz="0" w:space="0" w:color="auto"/>
              </w:divBdr>
              <w:divsChild>
                <w:div w:id="118300491">
                  <w:marLeft w:val="0"/>
                  <w:marRight w:val="0"/>
                  <w:marTop w:val="0"/>
                  <w:marBottom w:val="0"/>
                  <w:divBdr>
                    <w:top w:val="none" w:sz="0" w:space="0" w:color="auto"/>
                    <w:left w:val="none" w:sz="0" w:space="0" w:color="auto"/>
                    <w:bottom w:val="none" w:sz="0" w:space="0" w:color="auto"/>
                    <w:right w:val="none" w:sz="0" w:space="0" w:color="auto"/>
                  </w:divBdr>
                  <w:divsChild>
                    <w:div w:id="1171524792">
                      <w:marLeft w:val="0"/>
                      <w:marRight w:val="0"/>
                      <w:marTop w:val="0"/>
                      <w:marBottom w:val="0"/>
                      <w:divBdr>
                        <w:top w:val="none" w:sz="0" w:space="0" w:color="auto"/>
                        <w:left w:val="none" w:sz="0" w:space="0" w:color="auto"/>
                        <w:bottom w:val="none" w:sz="0" w:space="0" w:color="auto"/>
                        <w:right w:val="none" w:sz="0" w:space="0" w:color="auto"/>
                      </w:divBdr>
                    </w:div>
                  </w:divsChild>
                </w:div>
                <w:div w:id="598953293">
                  <w:marLeft w:val="0"/>
                  <w:marRight w:val="45"/>
                  <w:marTop w:val="315"/>
                  <w:marBottom w:val="75"/>
                  <w:divBdr>
                    <w:top w:val="none" w:sz="0" w:space="0" w:color="auto"/>
                    <w:left w:val="none" w:sz="0" w:space="0" w:color="auto"/>
                    <w:bottom w:val="none" w:sz="0" w:space="0" w:color="auto"/>
                    <w:right w:val="none" w:sz="0" w:space="0" w:color="auto"/>
                  </w:divBdr>
                </w:div>
              </w:divsChild>
            </w:div>
          </w:divsChild>
        </w:div>
        <w:div w:id="159779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1.vsdx"/><Relationship Id="rId25" Type="http://schemas.openxmlformats.org/officeDocument/2006/relationships/image" Target="media/image7.emf"/><Relationship Id="rId33"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png"/><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emf"/><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package" Target="embeddings/Microsoft_Visio___.vsdx"/><Relationship Id="rId23" Type="http://schemas.openxmlformats.org/officeDocument/2006/relationships/hyperlink" Target="http://fep.up.pt/docentes/jvalente/bench-marks.html" TargetMode="External"/><Relationship Id="rId28" Type="http://schemas.openxmlformats.org/officeDocument/2006/relationships/image" Target="media/image10.emf"/><Relationship Id="rId10" Type="http://schemas.openxmlformats.org/officeDocument/2006/relationships/footer" Target="footer1.xml"/><Relationship Id="rId19" Type="http://schemas.openxmlformats.org/officeDocument/2006/relationships/package" Target="embeddings/Microsoft_Visio___2.vsdx"/><Relationship Id="rId31" Type="http://schemas.openxmlformats.org/officeDocument/2006/relationships/image" Target="media/image13.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package" Target="embeddings/Microsoft_Visio___3.vsdx"/><Relationship Id="rId27" Type="http://schemas.openxmlformats.org/officeDocument/2006/relationships/image" Target="media/image9.emf"/><Relationship Id="rId30" Type="http://schemas.openxmlformats.org/officeDocument/2006/relationships/image" Target="media/image12.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FAE25-654D-41BB-B3F9-759AF4751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11307</TotalTime>
  <Pages>1</Pages>
  <Words>13480</Words>
  <Characters>76840</Characters>
  <Application>Microsoft Office Word</Application>
  <DocSecurity>0</DocSecurity>
  <Lines>640</Lines>
  <Paragraphs>180</Paragraphs>
  <ScaleCrop>false</ScaleCrop>
  <Company/>
  <LinksUpToDate>false</LinksUpToDate>
  <CharactersWithSpaces>90140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覃涛</dc:creator>
  <cp:keywords/>
  <dc:description/>
  <cp:lastModifiedBy>Windows 用户</cp:lastModifiedBy>
  <cp:revision>1821</cp:revision>
  <cp:lastPrinted>2018-05-03T01:50:00Z</cp:lastPrinted>
  <dcterms:created xsi:type="dcterms:W3CDTF">2015-06-15T01:16:00Z</dcterms:created>
  <dcterms:modified xsi:type="dcterms:W3CDTF">2018-05-03T01:50:00Z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