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GIAO THÔNG VẬN TẢI</w:t>
        <w:br/>
      </w:r>
      <w:r>
        <w:rPr>
          <w:b/>
          <w:color w:val="003366"/>
          <w:sz w:val="28"/>
        </w:rPr>
        <w:t>TRƯỜNG ĐẠI HỌC GIAO THÔNG VẬN TẢI TP. HỒ CHÍ MINH (UTH)</w:t>
        <w:br/>
      </w:r>
      <w:r>
        <w:rPr>
          <w:b/>
          <w:sz w:val="26"/>
        </w:rPr>
        <w:t>KHOA CÔNG NGHỆ THÔNG TIN</w:t>
        <w:br/>
      </w:r>
      <w:r>
        <w:rPr>
          <w:sz w:val="22"/>
        </w:rPr>
        <w:t>------------------------------------</w:t>
      </w:r>
    </w:p>
    <w:p>
      <w:pPr>
        <w:spacing w:after="720"/>
      </w:pPr>
    </w:p>
    <w:p>
      <w:pPr>
        <w:jc w:val="center"/>
      </w:pPr>
      <w:r>
        <w:rPr>
          <w:b/>
          <w:color w:val="004080"/>
          <w:sz w:val="30"/>
        </w:rPr>
        <w:t>BÁO CÁO HỌC PHẦN (CHƯƠNG 1 &amp; CHƯƠNG 2)</w:t>
        <w:br/>
      </w:r>
      <w:r>
        <w:rPr>
          <w:b/>
          <w:color w:val="003366"/>
          <w:sz w:val="32"/>
        </w:rPr>
        <w:t>ĐẶC TẢ YÊU CẦU PHẦN MỀM SƠ BỘ (SRS) &amp; BẢNG PHÂN RÃ CÔNG VIỆC (WBS)</w:t>
        <w:br/>
        <w:br/>
      </w:r>
      <w:r>
        <w:rPr>
          <w:i/>
          <w:sz w:val="26"/>
        </w:rPr>
        <w:t>Đề tài:</w:t>
        <w:br/>
      </w:r>
      <w:r>
        <w:rPr>
          <w:b/>
          <w:color w:val="003366"/>
          <w:sz w:val="30"/>
        </w:rPr>
        <w:t>XÂY DỰNG HỆ THỐNG QUẢN LÝ BÃI ĐỖ XE THÔNG MINH ĐA KHU VỰC TẠI TRƯỜNG ĐẠI HỌC GIAO THÔNG VẬN TẢI TP.HCM CƠ SỞ 1 ỨNG DỤNG AI VÀ THẺ RFID</w:t>
        <w:br/>
      </w:r>
    </w:p>
    <w:p>
      <w:pPr>
        <w:spacing w:after="560"/>
      </w:pPr>
    </w:p>
    <w:p>
      <w:pPr>
        <w:ind w:left="1152"/>
        <w:jc w:val="left"/>
      </w:pPr>
      <w:r>
        <w:rPr>
          <w:b/>
        </w:rPr>
        <w:t>Học phần:</w:t>
        <w:tab/>
        <w:tab/>
      </w:r>
      <w:r>
        <w:t>Đồ án thực tế Công nghệ phần mềm (Capstone Project on SE)</w:t>
        <w:br/>
      </w:r>
      <w:r>
        <w:rPr>
          <w:b/>
        </w:rPr>
        <w:t>Mã học phần:</w:t>
        <w:tab/>
      </w:r>
      <w:r>
        <w:t xml:space="preserve">122039  |  </w:t>
      </w:r>
      <w:r>
        <w:rPr>
          <w:b/>
        </w:rPr>
        <w:t xml:space="preserve">Mã lớp học phần: </w:t>
      </w:r>
      <w:r>
        <w:t>012012213907</w:t>
        <w:br/>
      </w:r>
      <w:r>
        <w:rPr>
          <w:b/>
        </w:rPr>
        <w:t>Giảng viên hướng dẫn:</w:t>
        <w:tab/>
      </w:r>
      <w:r>
        <w:rPr>
          <w:b/>
          <w:color w:val="003366"/>
        </w:rPr>
        <w:t>Thầy Vũ Đình Long</w:t>
        <w:br/>
      </w:r>
      <w:r>
        <w:rPr>
          <w:b/>
        </w:rPr>
        <w:t>Nhóm thực hiện:</w:t>
        <w:tab/>
      </w:r>
      <w:r>
        <w:t>Nhóm Đặng Đình Khang (STT 46 - 49)</w:t>
        <w:br/>
      </w:r>
      <w:r>
        <w:rPr>
          <w:b/>
        </w:rPr>
        <w:t>Thành viên nhóm:</w:t>
        <w:br/>
      </w:r>
      <w:r>
        <w:t xml:space="preserve">   1. Đặng Đình Khang</w:t>
        <w:tab/>
        <w:tab/>
        <w:t>MSSV: 027206013096 (Nhóm trưởng)</w:t>
        <w:br/>
      </w:r>
      <w:r>
        <w:t xml:space="preserve">   2. Nguyễn Quang Huy</w:t>
        <w:tab/>
        <w:tab/>
        <w:t>MSSV: 034206012355 (Tech Lead)</w:t>
        <w:br/>
      </w:r>
      <w:r>
        <w:t xml:space="preserve">   3. Nguyễn Xuân Hoàng</w:t>
        <w:tab/>
        <w:t>MSSV: 66206000135</w:t>
        <w:br/>
      </w:r>
      <w:r>
        <w:t xml:space="preserve">   4. Thạch Thị Trâm</w:t>
        <w:tab/>
        <w:tab/>
        <w:t>MSSV: 51306002444</w:t>
        <w:br/>
      </w:r>
    </w:p>
    <w:p>
      <w:pPr>
        <w:spacing w:after="800"/>
      </w:pPr>
    </w:p>
    <w:p>
      <w:pPr>
        <w:jc w:val="center"/>
      </w:pPr>
      <w:r>
        <w:rPr>
          <w:b/>
        </w:rPr>
        <w:t>TP. HỒ CHÍ MINH, THÁNG 10 NĂM 2026</w:t>
      </w:r>
    </w:p>
    <w:p>
      <w:r>
        <w:br w:type="page"/>
      </w:r>
    </w:p>
    <w:p>
      <w:pPr>
        <w:pStyle w:val="Heading1"/>
      </w:pPr>
      <w:r>
        <w:rPr>
          <w:color w:val="003366"/>
        </w:rPr>
        <w:t>PHẦN I: TỔNG QUAN HỌC PHẦN, QUY TRÌNH &amp; ĐÁNH GIÁ ĐỒ ÁN</w:t>
      </w:r>
    </w:p>
    <w:p>
      <w:pPr>
        <w:pStyle w:val="Heading2"/>
      </w:pPr>
      <w:r>
        <w:t>1.1. Thông tin học phần &amp; Chuẩn đầu ra (CLOs)</w:t>
      </w:r>
    </w:p>
    <w:p>
      <w:r>
        <w:rPr>
          <w:sz w:val="26"/>
        </w:rPr>
        <w:t xml:space="preserve">Học phần </w:t>
      </w:r>
      <w:r>
        <w:rPr>
          <w:b/>
        </w:rPr>
        <w:t>Đồ án thực tế Công nghệ phần mềm (Mã HP: 122039)</w:t>
      </w:r>
      <w:r>
        <w:t xml:space="preserve"> là học phần bắt buộc thuộc khối kiến thức chuyên ngành Công nghệ thông tin tại Trường Đại học Giao thông Vận tải TP.HCM (UTH), có khối lượng 3 tín chỉ (90 tiết dự án và 90 tiết tự học). Học phần trang bị kỹ năng phân tích, thiết kế, hiện thực hóa và kiểm thử phần mềm thực tế.</w:t>
        <w:br/>
        <w:br/>
        <w:t>Theo đề cương chi tiết học phần, sinh viên cần đạt 3 chuẩn đầu ra cốt lõi:</w:t>
      </w:r>
    </w:p>
    <w:p>
      <w:pPr>
        <w:pStyle w:val="ListBullet"/>
      </w:pPr>
      <w:r>
        <w:rPr>
          <w:b/>
        </w:rPr>
        <w:t xml:space="preserve">CLO1: </w:t>
      </w:r>
      <w:r>
        <w:t>Sử dụng công nghệ tiên tiến để lựa chọn giải pháp tối ưu cho từng bài toán xây dựng phần mềm cụ thể; điều hành hoạt động toàn bộ một dự án phần mềm; áp dụng kiến thức thực hiện các nhiệm vụ cụ thể trong bài toán thực tế.</w:t>
      </w:r>
    </w:p>
    <w:p>
      <w:pPr>
        <w:pStyle w:val="ListBullet"/>
      </w:pPr>
      <w:r>
        <w:rPr>
          <w:b/>
        </w:rPr>
        <w:t xml:space="preserve">CLO2: </w:t>
      </w:r>
      <w:r>
        <w:t>Lập kế hoạch xây dựng dự án khởi nghiệp dựa trên sản phẩm dự án; đánh giá tính khả thi và tiềm năng ứng dụng thực tế.</w:t>
      </w:r>
    </w:p>
    <w:p>
      <w:pPr>
        <w:pStyle w:val="ListBullet"/>
      </w:pPr>
      <w:r>
        <w:rPr>
          <w:b/>
        </w:rPr>
        <w:t xml:space="preserve">CLO3: </w:t>
      </w:r>
      <w:r>
        <w:t>Xây dựng quy trình hoạt động nhóm hiệu quả, chuyên nghiệp, đáp ứng tình huống cụ thể; xây dựng nội dung thuyết trình và bảo vệ quan điểm khoa học.</w:t>
      </w:r>
    </w:p>
    <w:p>
      <w:pPr>
        <w:pStyle w:val="Heading2"/>
      </w:pPr>
      <w:r>
        <w:t>1.2. Quy trình thực hiện qua 5 giai đoạn học phần</w:t>
      </w:r>
    </w:p>
    <w:p>
      <w:r>
        <w:t>Quá trình thực hiện đồ án được tổ chức chặt chẽ theo 5 chương tương ứng với vòng đời phát triển phần mềm:</w:t>
      </w:r>
    </w:p>
    <w:p>
      <w:pPr>
        <w:pStyle w:val="ListBullet"/>
      </w:pPr>
      <w:r>
        <w:t>Chương 1: Giới thiệu chung, phân chia nhóm, lựa chọn đề tài và ôn tập kiến thức thiết kế phần mềm.</w:t>
      </w:r>
    </w:p>
    <w:p>
      <w:pPr>
        <w:pStyle w:val="ListBullet"/>
      </w:pPr>
      <w:r>
        <w:t>Chương 2: Khảo sát thực tế bài toán, phân tích yêu cầu, lập kế hoạch WBS và nộp bản SRS sơ bộ (Giai đoạn hiện tại).</w:t>
      </w:r>
    </w:p>
    <w:p>
      <w:pPr>
        <w:pStyle w:val="ListBullet"/>
      </w:pPr>
      <w:r>
        <w:t>Chương 3: Báo cáo đồ án giữa kỳ, thuyết trình tiến độ và hiệu chỉnh kế hoạch phát triển.</w:t>
      </w:r>
    </w:p>
    <w:p>
      <w:pPr>
        <w:pStyle w:val="ListBullet"/>
      </w:pPr>
      <w:r>
        <w:t>Chương 4: Hoàn thiện phần mềm, kiểm soát dự án và tích hợp hệ thống.</w:t>
      </w:r>
    </w:p>
    <w:p>
      <w:pPr>
        <w:pStyle w:val="ListBullet"/>
      </w:pPr>
      <w:r>
        <w:t>Chương 5: Báo cáo đồ án cuối kỳ, thuyết trình sản phẩm thực tế và nghiệm thu toàn diện.</w:t>
      </w:r>
    </w:p>
    <w:p>
      <w:pPr>
        <w:pStyle w:val="Heading2"/>
      </w:pPr>
      <w:r>
        <w:t>1.3. Cơ cấu đánh giá &amp; Các Rubrics chấm điểm</w:t>
      </w:r>
    </w:p>
    <w:p>
      <w:r>
        <w:t>Điểm số học phần được đánh giá toàn diện gồm 2 thành phần chính:</w:t>
        <w:br/>
      </w:r>
      <w:r>
        <w:t>• Đánh giá quá trình (Trọng số 20%): Thuyết trình, báo cáo nhóm định kỳ, biên bản họp nhóm và tiến độ công việc.</w:t>
        <w:br/>
        <w:t>• Đánh giá cuối kỳ (Trọng số 80%): Báo cáo đồ án hoàn chỉnh và thuyết trình bảo vệ sản phẩm chạy thực tế.</w:t>
      </w:r>
    </w:p>
    <w:p>
      <w:r>
        <w:t>Nhóm cam kết tuân thủ nghiêm ngặt các bảng Rubric đánh giá trong phụ lục đề cương:</w:t>
      </w:r>
    </w:p>
    <w:p>
      <w:pPr>
        <w:pStyle w:val="ListBullet"/>
      </w:pPr>
      <w:r>
        <w:rPr>
          <w:b/>
        </w:rPr>
        <w:t xml:space="preserve">Rubric A6.1 (Đánh giá cá nhân trong làm việc nhóm): </w:t>
      </w:r>
      <w:r>
        <w:t>Thời gian tham gia họp đầy đủ (15%), thái độ kết nối tốt (15%), đóng góp ý kiến sáng tạo hữu ích (20%), giao nộp sản phẩm đúng hạn (20%), chất lượng sản phẩm đáp ứng tốt (30%).</w:t>
      </w:r>
    </w:p>
    <w:p>
      <w:pPr>
        <w:pStyle w:val="ListBullet"/>
      </w:pPr>
      <w:r>
        <w:rPr>
          <w:b/>
        </w:rPr>
        <w:t xml:space="preserve">Rubric A5.4 (Đánh giá bài nộp báo cáo): </w:t>
      </w:r>
      <w:r>
        <w:t>Thể thức văn bản nhất quán, không lỗi chính tả (10%), cấu trúc cân đối hợp lý (10%), lập luận hoàn toàn chặt chẽ logic (20%), nội dung đáp ứng đầy đủ yêu cầu (40%), kết luận phù hợp (20%).</w:t>
      </w:r>
    </w:p>
    <w:p>
      <w:pPr>
        <w:pStyle w:val="ListBullet"/>
      </w:pPr>
      <w:r>
        <w:rPr>
          <w:b/>
        </w:rPr>
        <w:t xml:space="preserve">Rubric A5.5 (Đánh giá thuyết trình): </w:t>
      </w:r>
      <w:r>
        <w:t>Nội dung phong phú chính xác khoa học (30%), cấu trúc slide trực quan thẩm mỹ (20%), kỹ năng trình bày tương tác tốt (30%), trả lời câu hỏi thỏa đáng và phối hợp nhóm tốt (20%).</w:t>
      </w:r>
    </w:p>
    <w:p>
      <w:pPr>
        <w:pStyle w:val="Heading2"/>
      </w:pPr>
      <w:r>
        <w:t>1.4. Ôn tập bốn trụ cột Thiết kế Phần mềm (Software Design Review)</w:t>
      </w:r>
    </w:p>
    <w:p>
      <w:r>
        <w:t>Dưới sự hướng dẫn của Thầy Vũ Đình Long trong Chương 1, nhóm đã hệ thống hóa và ôn tập 4 trụ cột thiết kế phần mềm cốt lõi để áp dụng trực tiếp vào dự án:</w:t>
      </w:r>
    </w:p>
    <w:p>
      <w:r>
        <w:rPr>
          <w:b/>
        </w:rPr>
        <w:t xml:space="preserve">1. Thiết kế Dữ liệu (Data Design): </w:t>
      </w:r>
      <w:r>
        <w:t>Mô hình hóa thực thể liên kết (ERD), áp dụng chuẩn hóa bậc 3 (3NF) để loại bỏ trùng lặp và dị thường cập nhật, thiết lập toàn vẹn tham chiếu chặt chẽ giữa thẻ RFID, lượt xe vào ra, ca trực và nhật ký kiểm toán.</w:t>
      </w:r>
    </w:p>
    <w:p>
      <w:r>
        <w:rPr>
          <w:b/>
        </w:rPr>
        <w:t xml:space="preserve">2. Thiết kế Kiến trúc (Architectural Design): </w:t>
      </w:r>
      <w:r>
        <w:t>Áp dụng mô hình kiến trúc phân tầng mô-đun hóa (Layered Modular Architecture) gồm Presentation Layer (Web SPA), API Layer (FastAPI RESTful), Service Layer (Domain Logic) và Persistence Layer (Database Repository).</w:t>
      </w:r>
    </w:p>
    <w:p>
      <w:r>
        <w:rPr>
          <w:b/>
        </w:rPr>
        <w:t xml:space="preserve">3. Thiết kế Giao diện (Interface / UI-UX Design): </w:t>
      </w:r>
      <w:r>
        <w:t>Tối ưu hóa thao tác người dùng (Human-in-the-loop) cho nhân viên bảo vệ: giao diện trạm POS phân làn rõ ràng, hỗ trợ phím tắt Space/Enter thao tác nhanh dưới 1.5 giây, hiển thị mã VietQR to rõ và trực quan hóa sức chứa 4 khu UTH.</w:t>
      </w:r>
    </w:p>
    <w:p>
      <w:r>
        <w:rPr>
          <w:b/>
        </w:rPr>
        <w:t xml:space="preserve">4. Thiết kế Thành phần &amp; Mẫu thiết kế (Component Design &amp; Design Patterns): </w:t>
      </w:r>
      <w:r>
        <w:t>Tuân thủ các nguyên lý SOLID, áp dụng Strategy Pattern cho bộ tính phí (5k trong ngày / 10k qua đêm), Adapter Pattern cho kết nối camera và đầu đọc thẻ, Repository Pattern cho truy xuất CSDL.</w:t>
      </w:r>
    </w:p>
    <w:p>
      <w:r>
        <w:br w:type="page"/>
      </w:r>
    </w:p>
    <w:p>
      <w:pPr>
        <w:pStyle w:val="Heading1"/>
      </w:pPr>
      <w:r>
        <w:rPr>
          <w:color w:val="003366"/>
        </w:rPr>
        <w:t>PHẦN II: BIÊN BẢN LÀM VIỆC NHÓM &amp; BẢNG PHÂN RÃ CÔNG VIỆC (WBS)</w:t>
      </w:r>
    </w:p>
    <w:p>
      <w:pPr>
        <w:pStyle w:val="Heading2"/>
      </w:pPr>
      <w:r>
        <w:t>2.1. Danh sách thành viên và phân công chuyên trách</w:t>
      </w:r>
    </w:p>
    <w:p>
      <w:r>
        <w:t>Dựa trên năng lực chuyên môn và thảo luận nội bộ, nhóm thống nhất cơ cấu phân công nhiệm vụ chi tiết nhằm đảm bảo tối đa hóa hiệu quả theo Rubric A6.1:</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Mar>
              <w:top w:w="120" w:type="dxa"/>
              <w:bottom w:w="120" w:type="dxa"/>
              <w:left w:w="150" w:type="dxa"/>
              <w:right w:w="150" w:type="dxa"/>
            </w:tcMar>
          </w:tcPr>
          <w:p>
            <w:r>
              <w:rPr>
                <w:b/>
                <w:color w:val="FFFFFF"/>
              </w:rPr>
              <w:t>Họ và tên / MSSV</w:t>
            </w:r>
          </w:p>
        </w:tc>
        <w:tc>
          <w:tcPr>
            <w:tcW w:type="dxa" w:w="2351"/>
            <w:shd w:fill="003366"/>
            <w:tcMar>
              <w:top w:w="120" w:type="dxa"/>
              <w:bottom w:w="120" w:type="dxa"/>
              <w:left w:w="150" w:type="dxa"/>
              <w:right w:w="150" w:type="dxa"/>
            </w:tcMar>
          </w:tcPr>
          <w:p>
            <w:r>
              <w:rPr>
                <w:b/>
                <w:color w:val="FFFFFF"/>
              </w:rPr>
              <w:t>Vai trò</w:t>
            </w:r>
          </w:p>
        </w:tc>
        <w:tc>
          <w:tcPr>
            <w:tcW w:type="dxa" w:w="2351"/>
            <w:shd w:fill="003366"/>
            <w:tcMar>
              <w:top w:w="120" w:type="dxa"/>
              <w:bottom w:w="120" w:type="dxa"/>
              <w:left w:w="150" w:type="dxa"/>
              <w:right w:w="150" w:type="dxa"/>
            </w:tcMar>
          </w:tcPr>
          <w:p>
            <w:r>
              <w:rPr>
                <w:b/>
                <w:color w:val="FFFFFF"/>
              </w:rPr>
              <w:t>Trọng tâm đảm nhiệm</w:t>
            </w:r>
          </w:p>
        </w:tc>
        <w:tc>
          <w:tcPr>
            <w:tcW w:type="dxa" w:w="2351"/>
            <w:shd w:fill="003366"/>
            <w:tcMar>
              <w:top w:w="120" w:type="dxa"/>
              <w:bottom w:w="120" w:type="dxa"/>
              <w:left w:w="150" w:type="dxa"/>
              <w:right w:w="150" w:type="dxa"/>
            </w:tcMar>
          </w:tcPr>
          <w:p>
            <w:r>
              <w:rPr>
                <w:b/>
                <w:color w:val="FFFFFF"/>
              </w:rPr>
              <w:t>Khối lượng bàn giao (Deliverables)</w:t>
            </w:r>
          </w:p>
        </w:tc>
      </w:tr>
      <w:tr>
        <w:tc>
          <w:tcPr>
            <w:tcW w:type="dxa" w:w="2351"/>
            <w:tcMar>
              <w:top w:w="100" w:type="dxa"/>
              <w:bottom w:w="100" w:type="dxa"/>
              <w:left w:w="120" w:type="dxa"/>
              <w:right w:w="120" w:type="dxa"/>
            </w:tcMar>
          </w:tcPr>
          <w:p>
            <w:r>
              <w:t>Nguyễn Quang Huy</w:t>
              <w:br/>
              <w:t>034206012355</w:t>
            </w:r>
          </w:p>
        </w:tc>
        <w:tc>
          <w:tcPr>
            <w:tcW w:type="dxa" w:w="2351"/>
            <w:tcMar>
              <w:top w:w="100" w:type="dxa"/>
              <w:bottom w:w="100" w:type="dxa"/>
              <w:left w:w="120" w:type="dxa"/>
              <w:right w:w="120" w:type="dxa"/>
            </w:tcMar>
          </w:tcPr>
          <w:p>
            <w:r>
              <w:t>Tech Lead / Core Backend</w:t>
            </w:r>
          </w:p>
        </w:tc>
        <w:tc>
          <w:tcPr>
            <w:tcW w:type="dxa" w:w="2351"/>
            <w:tcMar>
              <w:top w:w="100" w:type="dxa"/>
              <w:bottom w:w="100" w:type="dxa"/>
              <w:left w:w="120" w:type="dxa"/>
              <w:right w:w="120" w:type="dxa"/>
            </w:tcMar>
          </w:tcPr>
          <w:p>
            <w:r>
              <w:t>Gánh toàn bộ phần khó nhất: Backend Architecture, API Gateway đa cổng, Pipeline AI Vision ALPR nhận diện biển số, Cổng thanh toán VietQR động 5k/10k, Bảo mật PBKDF2/JWT/RBAC và Audit Logs.</w:t>
            </w:r>
          </w:p>
        </w:tc>
        <w:tc>
          <w:tcPr>
            <w:tcW w:type="dxa" w:w="2351"/>
            <w:tcMar>
              <w:top w:w="100" w:type="dxa"/>
              <w:bottom w:w="100" w:type="dxa"/>
              <w:left w:w="120" w:type="dxa"/>
              <w:right w:w="120" w:type="dxa"/>
            </w:tcMar>
          </w:tcPr>
          <w:p>
            <w:r>
              <w:t>Bộ mã nguồn Backend API FastAPI hoàn chỉnh, Pipeline AI ALPR độ chính xác cao, Module VietQR động, Hệ thống bảo mật &amp; Audit log.</w:t>
            </w:r>
          </w:p>
        </w:tc>
      </w:tr>
      <w:tr>
        <w:tc>
          <w:tcPr>
            <w:tcW w:type="dxa" w:w="2351"/>
            <w:tcMar>
              <w:top w:w="100" w:type="dxa"/>
              <w:bottom w:w="100" w:type="dxa"/>
              <w:left w:w="120" w:type="dxa"/>
              <w:right w:w="120" w:type="dxa"/>
            </w:tcMar>
          </w:tcPr>
          <w:p>
            <w:r>
              <w:t>Đặng Đình Khang</w:t>
              <w:br/>
              <w:t>027206013096</w:t>
            </w:r>
          </w:p>
        </w:tc>
        <w:tc>
          <w:tcPr>
            <w:tcW w:type="dxa" w:w="2351"/>
            <w:tcMar>
              <w:top w:w="100" w:type="dxa"/>
              <w:bottom w:w="100" w:type="dxa"/>
              <w:left w:w="120" w:type="dxa"/>
              <w:right w:w="120" w:type="dxa"/>
            </w:tcMar>
          </w:tcPr>
          <w:p>
            <w:r>
              <w:t>Nhóm trưởng / Frontend &amp; Thuật toán</w:t>
            </w:r>
          </w:p>
        </w:tc>
        <w:tc>
          <w:tcPr>
            <w:tcW w:type="dxa" w:w="2351"/>
            <w:tcMar>
              <w:top w:w="100" w:type="dxa"/>
              <w:bottom w:w="100" w:type="dxa"/>
              <w:left w:w="120" w:type="dxa"/>
              <w:right w:w="120" w:type="dxa"/>
            </w:tcMar>
          </w:tcPr>
          <w:p>
            <w:r>
              <w:t>Toàn bộ Giao diện Web Frontend (SPA) Trạm POS bảo vệ đa cổng, Thuật toán Điều phối Làn xe linh hoạt (Reversible Lane), Thuật toán Tính toán Sức chứa thời gian thực 4 Khu (A, B, C, E), và Tích hợp UI với API.</w:t>
            </w:r>
          </w:p>
        </w:tc>
        <w:tc>
          <w:tcPr>
            <w:tcW w:type="dxa" w:w="2351"/>
            <w:tcMar>
              <w:top w:w="100" w:type="dxa"/>
              <w:bottom w:w="100" w:type="dxa"/>
              <w:left w:w="120" w:type="dxa"/>
              <w:right w:w="120" w:type="dxa"/>
            </w:tcMar>
          </w:tcPr>
          <w:p>
            <w:r>
              <w:t>Toàn bộ mã nguồn Web UI (frontend/web/), Thuật toán điều phối làn và sức chứa, Giao diện POS bảo vệ trực quan.</w:t>
            </w:r>
          </w:p>
        </w:tc>
      </w:tr>
      <w:tr>
        <w:tc>
          <w:tcPr>
            <w:tcW w:type="dxa" w:w="2351"/>
            <w:tcMar>
              <w:top w:w="100" w:type="dxa"/>
              <w:bottom w:w="100" w:type="dxa"/>
              <w:left w:w="120" w:type="dxa"/>
              <w:right w:w="120" w:type="dxa"/>
            </w:tcMar>
          </w:tcPr>
          <w:p>
            <w:r>
              <w:t>Nguyễn Xuân Hoàng</w:t>
              <w:br/>
              <w:t>66206000135</w:t>
            </w:r>
          </w:p>
        </w:tc>
        <w:tc>
          <w:tcPr>
            <w:tcW w:type="dxa" w:w="2351"/>
            <w:tcMar>
              <w:top w:w="100" w:type="dxa"/>
              <w:bottom w:w="100" w:type="dxa"/>
              <w:left w:w="120" w:type="dxa"/>
              <w:right w:w="120" w:type="dxa"/>
            </w:tcMar>
          </w:tcPr>
          <w:p>
            <w:r>
              <w:t>Nghiệp vụ, Kiểm thử &amp; Báo cáo Excel</w:t>
            </w:r>
          </w:p>
        </w:tc>
        <w:tc>
          <w:tcPr>
            <w:tcW w:type="dxa" w:w="2351"/>
            <w:tcMar>
              <w:top w:w="100" w:type="dxa"/>
              <w:bottom w:w="100" w:type="dxa"/>
              <w:left w:w="120" w:type="dxa"/>
              <w:right w:w="120" w:type="dxa"/>
            </w:tcMar>
          </w:tcPr>
          <w:p>
            <w:r>
              <w:t>Module Quản lý Ca trực (Shift Management) &amp; Đối soát tiền vé theo từng cổng, Module Xử lý Sự cố mất thẻ xe (Lost Card Workflow), Viết bộ Kiểm thử tự động (Pytest), và Script xuất báo cáo Excel (.xlsx).</w:t>
            </w:r>
          </w:p>
        </w:tc>
        <w:tc>
          <w:tcPr>
            <w:tcW w:type="dxa" w:w="2351"/>
            <w:tcMar>
              <w:top w:w="100" w:type="dxa"/>
              <w:bottom w:w="100" w:type="dxa"/>
              <w:left w:w="120" w:type="dxa"/>
              <w:right w:w="120" w:type="dxa"/>
            </w:tcMar>
          </w:tcPr>
          <w:p>
            <w:r>
              <w:t>Module quản lý ca trực &amp; đối soát tiền, Module xử lý sự cố mất thẻ, Bộ test tự động pytest (&gt;40 test cases), Script xuất báo cáo Excel (openpyxl).</w:t>
            </w:r>
          </w:p>
        </w:tc>
      </w:tr>
      <w:tr>
        <w:tc>
          <w:tcPr>
            <w:tcW w:type="dxa" w:w="2351"/>
            <w:tcMar>
              <w:top w:w="100" w:type="dxa"/>
              <w:bottom w:w="100" w:type="dxa"/>
              <w:left w:w="120" w:type="dxa"/>
              <w:right w:w="120" w:type="dxa"/>
            </w:tcMar>
          </w:tcPr>
          <w:p>
            <w:r>
              <w:t>Thạch Thị Trâm</w:t>
              <w:br/>
              <w:t>51306002444</w:t>
            </w:r>
          </w:p>
        </w:tc>
        <w:tc>
          <w:tcPr>
            <w:tcW w:type="dxa" w:w="2351"/>
            <w:tcMar>
              <w:top w:w="100" w:type="dxa"/>
              <w:bottom w:w="100" w:type="dxa"/>
              <w:left w:w="120" w:type="dxa"/>
              <w:right w:w="120" w:type="dxa"/>
            </w:tcMar>
          </w:tcPr>
          <w:p>
            <w:r>
              <w:t>Báo cáo chính, CSDL &amp; Thuyết trình</w:t>
            </w:r>
          </w:p>
        </w:tc>
        <w:tc>
          <w:tcPr>
            <w:tcW w:type="dxa" w:w="2351"/>
            <w:tcMar>
              <w:top w:w="100" w:type="dxa"/>
              <w:bottom w:w="100" w:type="dxa"/>
              <w:left w:w="120" w:type="dxa"/>
              <w:right w:w="120" w:type="dxa"/>
            </w:tcMar>
          </w:tcPr>
          <w:p>
            <w:r>
              <w:t>Chịu trách nhiệm Báo cáo chính: Biên soạn tài liệu SRS sơ bộ và Báo cáo đồ án hoàn chỉnh chuẩn IEEE; Thiết kế Cơ sở dữ liệu (CSDL) &amp; Vẽ sơ đồ ERD 3NF; Thiết kế Bộ Slide thuyết trình (Canva/PPT) chuyên nghiệp.</w:t>
            </w:r>
          </w:p>
        </w:tc>
        <w:tc>
          <w:tcPr>
            <w:tcW w:type="dxa" w:w="2351"/>
            <w:tcMar>
              <w:top w:w="100" w:type="dxa"/>
              <w:bottom w:w="100" w:type="dxa"/>
              <w:left w:w="120" w:type="dxa"/>
              <w:right w:w="120" w:type="dxa"/>
            </w:tcMar>
          </w:tcPr>
          <w:p>
            <w:r>
              <w:t>File tài liệu SRS và Báo cáo đồ án (.docx/PDF), Sơ đồ CSDL ERD 3NF chuẩn mực, Bộ Slide thuyết trình đồ án chuyên nghiệp, Biên bản họp nhóm định kỳ.</w:t>
            </w:r>
          </w:p>
        </w:tc>
      </w:tr>
    </w:tbl>
    <w:p>
      <w:pPr>
        <w:pStyle w:val="Heading2"/>
      </w:pPr>
      <w:r>
        <w:t>2.2. Kế hoạch tiến độ 4 Sprint (Mô hình Agile/Scrum)</w:t>
      </w:r>
    </w:p>
    <w:p>
      <w:r>
        <w:t>Nhóm áp dụng mô hình phát triển Agile/Scrum với 4 Sprint (mỗi Sprint 2 tuần):</w:t>
      </w:r>
    </w:p>
    <w:p>
      <w:pPr>
        <w:pStyle w:val="ListBullet"/>
      </w:pPr>
      <w:r>
        <w:t>Sprint 1 (Tuần 1 - 2): Khởi động dự án, khảo sát thực địa UTH CS1, đặc tả SRS sơ bộ, lập bảng WBS, thiết lập workspace Git.</w:t>
      </w:r>
    </w:p>
    <w:p>
      <w:pPr>
        <w:pStyle w:val="ListBullet"/>
      </w:pPr>
      <w:r>
        <w:t>Sprint 2 (Tuần 3 - 4): Thiết kế kiến trúc phân tầng, thiết kế CSDL ERD 3NF đa trạm, vẽ bộ sơ đồ UML (Use Case, Sequence, Class).</w:t>
      </w:r>
    </w:p>
    <w:p>
      <w:pPr>
        <w:pStyle w:val="ListBullet"/>
      </w:pPr>
      <w:r>
        <w:t>Sprint 3 (Tuần 5 - 6): Hiện thực hóa Core Backend API, tối ưu Pipeline AI Camera sau, xây dựng giao diện Web POS và tích hợp VietQR động.</w:t>
      </w:r>
    </w:p>
    <w:p>
      <w:pPr>
        <w:pStyle w:val="ListBullet"/>
      </w:pPr>
      <w:r>
        <w:t>Sprint 4 (Tuần 7 - 8): Kiểm thử tự động (Pytest), kiểm thử tải, đối soát tài chính ca trực, đóng gói sản phẩm và báo cáo tổng kết.</w:t>
      </w:r>
    </w:p>
    <w:p>
      <w:pPr>
        <w:pStyle w:val="Heading2"/>
      </w:pPr>
      <w:r>
        <w:t>2.3. Bảng Phân rã Công việc chi tiết (WBS Matrix)</w:t>
      </w:r>
    </w:p>
    <w:p>
      <w:r>
        <w:t>Bảng phân rã công việc (WBS) chi tiết từ WBS 1.0 đến WBS 5.0, gán rõ người phụ trách chính và sản phẩm bàn giao:</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Mar>
              <w:top w:w="100" w:type="dxa"/>
              <w:bottom w:w="100" w:type="dxa"/>
              <w:left w:w="120" w:type="dxa"/>
              <w:right w:w="120" w:type="dxa"/>
            </w:tcMar>
          </w:tcPr>
          <w:p>
            <w:r>
              <w:rPr>
                <w:b/>
                <w:color w:val="FFFFFF"/>
              </w:rPr>
              <w:t>Mã WBS</w:t>
            </w:r>
          </w:p>
        </w:tc>
        <w:tc>
          <w:tcPr>
            <w:tcW w:type="dxa" w:w="2351"/>
            <w:shd w:fill="003366"/>
            <w:tcMar>
              <w:top w:w="100" w:type="dxa"/>
              <w:bottom w:w="100" w:type="dxa"/>
              <w:left w:w="120" w:type="dxa"/>
              <w:right w:w="120" w:type="dxa"/>
            </w:tcMar>
          </w:tcPr>
          <w:p>
            <w:r>
              <w:rPr>
                <w:b/>
                <w:color w:val="FFFFFF"/>
              </w:rPr>
              <w:t>Hạng mục công việc (Task Description)</w:t>
            </w:r>
          </w:p>
        </w:tc>
        <w:tc>
          <w:tcPr>
            <w:tcW w:type="dxa" w:w="2351"/>
            <w:shd w:fill="003366"/>
            <w:tcMar>
              <w:top w:w="100" w:type="dxa"/>
              <w:bottom w:w="100" w:type="dxa"/>
              <w:left w:w="120" w:type="dxa"/>
              <w:right w:w="120" w:type="dxa"/>
            </w:tcMar>
          </w:tcPr>
          <w:p>
            <w:r>
              <w:rPr>
                <w:b/>
                <w:color w:val="FFFFFF"/>
              </w:rPr>
              <w:t>Phụ trách chính</w:t>
            </w:r>
          </w:p>
        </w:tc>
        <w:tc>
          <w:tcPr>
            <w:tcW w:type="dxa" w:w="2351"/>
            <w:shd w:fill="003366"/>
            <w:tcMar>
              <w:top w:w="100" w:type="dxa"/>
              <w:bottom w:w="100" w:type="dxa"/>
              <w:left w:w="120" w:type="dxa"/>
              <w:right w:w="120" w:type="dxa"/>
            </w:tcMar>
          </w:tcPr>
          <w:p>
            <w:r>
              <w:rPr>
                <w:b/>
                <w:color w:val="FFFFFF"/>
              </w:rPr>
              <w:t>Sản phẩm bàn giao (Deliverable)</w:t>
            </w:r>
          </w:p>
        </w:tc>
      </w:tr>
      <w:tr>
        <w:tc>
          <w:tcPr>
            <w:tcW w:type="dxa" w:w="2351"/>
            <w:tcMar>
              <w:top w:w="80" w:type="dxa"/>
              <w:bottom w:w="80" w:type="dxa"/>
              <w:left w:w="100" w:type="dxa"/>
              <w:right w:w="100" w:type="dxa"/>
            </w:tcMar>
          </w:tcPr>
          <w:p>
            <w:r>
              <w:t>WBS 1.1</w:t>
            </w:r>
          </w:p>
        </w:tc>
        <w:tc>
          <w:tcPr>
            <w:tcW w:type="dxa" w:w="2351"/>
            <w:tcMar>
              <w:top w:w="80" w:type="dxa"/>
              <w:bottom w:w="80" w:type="dxa"/>
              <w:left w:w="100" w:type="dxa"/>
              <w:right w:w="100" w:type="dxa"/>
            </w:tcMar>
          </w:tcPr>
          <w:p>
            <w:r>
              <w:t>Viết tài liệu Đặc tả SRS sơ bộ chuẩn IEEE 830 bám sát bãi xe UTH CS1</w:t>
            </w:r>
          </w:p>
        </w:tc>
        <w:tc>
          <w:tcPr>
            <w:tcW w:type="dxa" w:w="2351"/>
            <w:tcMar>
              <w:top w:w="80" w:type="dxa"/>
              <w:bottom w:w="80" w:type="dxa"/>
              <w:left w:w="100" w:type="dxa"/>
              <w:right w:w="100" w:type="dxa"/>
            </w:tcMar>
          </w:tcPr>
          <w:p>
            <w:r>
              <w:t>Thạch Thị Trâm</w:t>
            </w:r>
          </w:p>
        </w:tc>
        <w:tc>
          <w:tcPr>
            <w:tcW w:type="dxa" w:w="2351"/>
            <w:tcMar>
              <w:top w:w="80" w:type="dxa"/>
              <w:bottom w:w="80" w:type="dxa"/>
              <w:left w:w="100" w:type="dxa"/>
              <w:right w:w="100" w:type="dxa"/>
            </w:tcMar>
          </w:tcPr>
          <w:p>
            <w:r>
              <w:t>File docs/SRS_SO_BO_SMART_PARKING_UTH_SE.md</w:t>
            </w:r>
          </w:p>
        </w:tc>
      </w:tr>
      <w:tr>
        <w:tc>
          <w:tcPr>
            <w:tcW w:type="dxa" w:w="2351"/>
            <w:tcMar>
              <w:top w:w="80" w:type="dxa"/>
              <w:bottom w:w="80" w:type="dxa"/>
              <w:left w:w="100" w:type="dxa"/>
              <w:right w:w="100" w:type="dxa"/>
            </w:tcMar>
          </w:tcPr>
          <w:p>
            <w:r>
              <w:t>WBS 1.2</w:t>
            </w:r>
          </w:p>
        </w:tc>
        <w:tc>
          <w:tcPr>
            <w:tcW w:type="dxa" w:w="2351"/>
            <w:tcMar>
              <w:top w:w="80" w:type="dxa"/>
              <w:bottom w:w="80" w:type="dxa"/>
              <w:left w:w="100" w:type="dxa"/>
              <w:right w:w="100" w:type="dxa"/>
            </w:tcMar>
          </w:tcPr>
          <w:p>
            <w:r>
              <w:t>Xây dựng Bảng phân rã công việc WBS &amp; Kế hoạch tiến độ 4 Sprint</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Biên bản &amp; Bảng WBS Sprint 1</w:t>
            </w:r>
          </w:p>
        </w:tc>
      </w:tr>
      <w:tr>
        <w:tc>
          <w:tcPr>
            <w:tcW w:type="dxa" w:w="2351"/>
            <w:tcMar>
              <w:top w:w="80" w:type="dxa"/>
              <w:bottom w:w="80" w:type="dxa"/>
              <w:left w:w="100" w:type="dxa"/>
              <w:right w:w="100" w:type="dxa"/>
            </w:tcMar>
          </w:tcPr>
          <w:p>
            <w:r>
              <w:t>WBS 1.3</w:t>
            </w:r>
          </w:p>
        </w:tc>
        <w:tc>
          <w:tcPr>
            <w:tcW w:type="dxa" w:w="2351"/>
            <w:tcMar>
              <w:top w:w="80" w:type="dxa"/>
              <w:bottom w:w="80" w:type="dxa"/>
              <w:left w:w="100" w:type="dxa"/>
              <w:right w:w="100" w:type="dxa"/>
            </w:tcMar>
          </w:tcPr>
          <w:p>
            <w:r>
              <w:t>Khởi tạo Git Workspace, cấu hình .gitignore, phân quyền cộng tác</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Git Repository chuẩn mực (nhánh main/develop)</w:t>
            </w:r>
          </w:p>
        </w:tc>
      </w:tr>
      <w:tr>
        <w:tc>
          <w:tcPr>
            <w:tcW w:type="dxa" w:w="2351"/>
            <w:tcMar>
              <w:top w:w="80" w:type="dxa"/>
              <w:bottom w:w="80" w:type="dxa"/>
              <w:left w:w="100" w:type="dxa"/>
              <w:right w:w="100" w:type="dxa"/>
            </w:tcMar>
          </w:tcPr>
          <w:p>
            <w:r>
              <w:t>WBS 2.1</w:t>
            </w:r>
          </w:p>
        </w:tc>
        <w:tc>
          <w:tcPr>
            <w:tcW w:type="dxa" w:w="2351"/>
            <w:tcMar>
              <w:top w:w="80" w:type="dxa"/>
              <w:bottom w:w="80" w:type="dxa"/>
              <w:left w:w="100" w:type="dxa"/>
              <w:right w:w="100" w:type="dxa"/>
            </w:tcMar>
          </w:tcPr>
          <w:p>
            <w:r>
              <w:t>Thiết kế Sơ đồ Use Case tổng thể &amp; chi tiết các trạm Cổng 1, 2, 3</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Diagram Use Case chi tiết</w:t>
            </w:r>
          </w:p>
        </w:tc>
      </w:tr>
      <w:tr>
        <w:tc>
          <w:tcPr>
            <w:tcW w:type="dxa" w:w="2351"/>
            <w:tcMar>
              <w:top w:w="80" w:type="dxa"/>
              <w:bottom w:w="80" w:type="dxa"/>
              <w:left w:w="100" w:type="dxa"/>
              <w:right w:w="100" w:type="dxa"/>
            </w:tcMar>
          </w:tcPr>
          <w:p>
            <w:r>
              <w:t>WBS 2.2</w:t>
            </w:r>
          </w:p>
        </w:tc>
        <w:tc>
          <w:tcPr>
            <w:tcW w:type="dxa" w:w="2351"/>
            <w:tcMar>
              <w:top w:w="80" w:type="dxa"/>
              <w:bottom w:w="80" w:type="dxa"/>
              <w:left w:w="100" w:type="dxa"/>
              <w:right w:w="100" w:type="dxa"/>
            </w:tcMar>
          </w:tcPr>
          <w:p>
            <w:r>
              <w:t>Thiết kế Cơ sở dữ liệu (CSDL) &amp; Vẽ sơ đồ ERD chuẩn 3NF</w:t>
            </w:r>
          </w:p>
        </w:tc>
        <w:tc>
          <w:tcPr>
            <w:tcW w:type="dxa" w:w="2351"/>
            <w:tcMar>
              <w:top w:w="80" w:type="dxa"/>
              <w:bottom w:w="80" w:type="dxa"/>
              <w:left w:w="100" w:type="dxa"/>
              <w:right w:w="100" w:type="dxa"/>
            </w:tcMar>
          </w:tcPr>
          <w:p>
            <w:r>
              <w:t>Thạch Thị Trâm</w:t>
            </w:r>
          </w:p>
        </w:tc>
        <w:tc>
          <w:tcPr>
            <w:tcW w:type="dxa" w:w="2351"/>
            <w:tcMar>
              <w:top w:w="80" w:type="dxa"/>
              <w:bottom w:w="80" w:type="dxa"/>
              <w:left w:w="100" w:type="dxa"/>
              <w:right w:w="100" w:type="dxa"/>
            </w:tcMar>
          </w:tcPr>
          <w:p>
            <w:r>
              <w:t>Sơ đồ ERD &amp; Script Schema DB</w:t>
            </w:r>
          </w:p>
        </w:tc>
      </w:tr>
      <w:tr>
        <w:tc>
          <w:tcPr>
            <w:tcW w:type="dxa" w:w="2351"/>
            <w:tcMar>
              <w:top w:w="80" w:type="dxa"/>
              <w:bottom w:w="80" w:type="dxa"/>
              <w:left w:w="100" w:type="dxa"/>
              <w:right w:w="100" w:type="dxa"/>
            </w:tcMar>
          </w:tcPr>
          <w:p>
            <w:r>
              <w:t>WBS 2.3</w:t>
            </w:r>
          </w:p>
        </w:tc>
        <w:tc>
          <w:tcPr>
            <w:tcW w:type="dxa" w:w="2351"/>
            <w:tcMar>
              <w:top w:w="80" w:type="dxa"/>
              <w:bottom w:w="80" w:type="dxa"/>
              <w:left w:w="100" w:type="dxa"/>
              <w:right w:w="100" w:type="dxa"/>
            </w:tcMar>
          </w:tcPr>
          <w:p>
            <w:r>
              <w:t>Thiết kế Sơ đồ tuần tự (Sequence Diagram) luồng vào Cổng 1 - ra Cổng 2/3</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Sơ đồ Sequence Diagram</w:t>
            </w:r>
          </w:p>
        </w:tc>
      </w:tr>
      <w:tr>
        <w:tc>
          <w:tcPr>
            <w:tcW w:type="dxa" w:w="2351"/>
            <w:tcMar>
              <w:top w:w="80" w:type="dxa"/>
              <w:bottom w:w="80" w:type="dxa"/>
              <w:left w:w="100" w:type="dxa"/>
              <w:right w:w="100" w:type="dxa"/>
            </w:tcMar>
          </w:tcPr>
          <w:p>
            <w:r>
              <w:t>WBS 2.4</w:t>
            </w:r>
          </w:p>
        </w:tc>
        <w:tc>
          <w:tcPr>
            <w:tcW w:type="dxa" w:w="2351"/>
            <w:tcMar>
              <w:top w:w="80" w:type="dxa"/>
              <w:bottom w:w="80" w:type="dxa"/>
              <w:left w:w="100" w:type="dxa"/>
              <w:right w:w="100" w:type="dxa"/>
            </w:tcMar>
          </w:tcPr>
          <w:p>
            <w:r>
              <w:t>Thiết kế Wireframe/UI Mockup cho Trạm POS đa làn &amp; Dashboard 4 khu</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Bản thiết kế giao diện Figma/Mockup</w:t>
            </w:r>
          </w:p>
        </w:tc>
      </w:tr>
      <w:tr>
        <w:tc>
          <w:tcPr>
            <w:tcW w:type="dxa" w:w="2351"/>
            <w:tcMar>
              <w:top w:w="80" w:type="dxa"/>
              <w:bottom w:w="80" w:type="dxa"/>
              <w:left w:w="100" w:type="dxa"/>
              <w:right w:w="100" w:type="dxa"/>
            </w:tcMar>
          </w:tcPr>
          <w:p>
            <w:r>
              <w:t>WBS 3.1</w:t>
            </w:r>
          </w:p>
        </w:tc>
        <w:tc>
          <w:tcPr>
            <w:tcW w:type="dxa" w:w="2351"/>
            <w:tcMar>
              <w:top w:w="80" w:type="dxa"/>
              <w:bottom w:w="80" w:type="dxa"/>
              <w:left w:w="100" w:type="dxa"/>
              <w:right w:w="100" w:type="dxa"/>
            </w:tcMar>
          </w:tcPr>
          <w:p>
            <w:r>
              <w:t>Tái cấu trúc Backend Service theo mô hình phân tầng chuẩn mực</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Module backend/ phân tầng sạch sẽ</w:t>
            </w:r>
          </w:p>
        </w:tc>
      </w:tr>
      <w:tr>
        <w:tc>
          <w:tcPr>
            <w:tcW w:type="dxa" w:w="2351"/>
            <w:tcMar>
              <w:top w:w="80" w:type="dxa"/>
              <w:bottom w:w="80" w:type="dxa"/>
              <w:left w:w="100" w:type="dxa"/>
              <w:right w:w="100" w:type="dxa"/>
            </w:tcMar>
          </w:tcPr>
          <w:p>
            <w:r>
              <w:t>WBS 3.2</w:t>
            </w:r>
          </w:p>
        </w:tc>
        <w:tc>
          <w:tcPr>
            <w:tcW w:type="dxa" w:w="2351"/>
            <w:tcMar>
              <w:top w:w="80" w:type="dxa"/>
              <w:bottom w:w="80" w:type="dxa"/>
              <w:left w:w="100" w:type="dxa"/>
              <w:right w:w="100" w:type="dxa"/>
            </w:tcMar>
          </w:tcPr>
          <w:p>
            <w:r>
              <w:t>Hiện thực hóa Core API Xe vào Cổng 1 &amp; Xe ra Trạm B/C/AE (Khớp biển)</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backend/parking_service.py &amp; API routes</w:t>
            </w:r>
          </w:p>
        </w:tc>
      </w:tr>
      <w:tr>
        <w:tc>
          <w:tcPr>
            <w:tcW w:type="dxa" w:w="2351"/>
            <w:tcMar>
              <w:top w:w="80" w:type="dxa"/>
              <w:bottom w:w="80" w:type="dxa"/>
              <w:left w:w="100" w:type="dxa"/>
              <w:right w:w="100" w:type="dxa"/>
            </w:tcMar>
          </w:tcPr>
          <w:p>
            <w:r>
              <w:t>WBS 3.3</w:t>
            </w:r>
          </w:p>
        </w:tc>
        <w:tc>
          <w:tcPr>
            <w:tcW w:type="dxa" w:w="2351"/>
            <w:tcMar>
              <w:top w:w="80" w:type="dxa"/>
              <w:bottom w:w="80" w:type="dxa"/>
              <w:left w:w="100" w:type="dxa"/>
              <w:right w:w="100" w:type="dxa"/>
            </w:tcMar>
          </w:tcPr>
          <w:p>
            <w:r>
              <w:t>Phát triển module Tính phí đồng giá 5k &amp; Phụ phí qua đêm 5k (Tổng 10k)</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Module tính tiền tariff engine</w:t>
            </w:r>
          </w:p>
        </w:tc>
      </w:tr>
      <w:tr>
        <w:tc>
          <w:tcPr>
            <w:tcW w:type="dxa" w:w="2351"/>
            <w:tcMar>
              <w:top w:w="80" w:type="dxa"/>
              <w:bottom w:w="80" w:type="dxa"/>
              <w:left w:w="100" w:type="dxa"/>
              <w:right w:w="100" w:type="dxa"/>
            </w:tcMar>
          </w:tcPr>
          <w:p>
            <w:r>
              <w:t>WBS 3.4</w:t>
            </w:r>
          </w:p>
        </w:tc>
        <w:tc>
          <w:tcPr>
            <w:tcW w:type="dxa" w:w="2351"/>
            <w:tcMar>
              <w:top w:w="80" w:type="dxa"/>
              <w:bottom w:w="80" w:type="dxa"/>
              <w:left w:w="100" w:type="dxa"/>
              <w:right w:w="100" w:type="dxa"/>
            </w:tcMar>
          </w:tcPr>
          <w:p>
            <w:r>
              <w:t>Tích hợp dịch vụ Sinh mã VietQR 5k/10k động chuẩn Napas 247</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Module VietQR Payment</w:t>
            </w:r>
          </w:p>
        </w:tc>
      </w:tr>
      <w:tr>
        <w:tc>
          <w:tcPr>
            <w:tcW w:type="dxa" w:w="2351"/>
            <w:tcMar>
              <w:top w:w="80" w:type="dxa"/>
              <w:bottom w:w="80" w:type="dxa"/>
              <w:left w:w="100" w:type="dxa"/>
              <w:right w:w="100" w:type="dxa"/>
            </w:tcMar>
          </w:tcPr>
          <w:p>
            <w:r>
              <w:t>WBS 3.5</w:t>
            </w:r>
          </w:p>
        </w:tc>
        <w:tc>
          <w:tcPr>
            <w:tcW w:type="dxa" w:w="2351"/>
            <w:tcMar>
              <w:top w:w="80" w:type="dxa"/>
              <w:bottom w:w="80" w:type="dxa"/>
              <w:left w:w="100" w:type="dxa"/>
              <w:right w:w="100" w:type="dxa"/>
            </w:tcMar>
          </w:tcPr>
          <w:p>
            <w:r>
              <w:t>Tối ưu Pipeline AI Vision ALPR nhận diện biển số xe máy từ Camera sau</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backend/alpr_service.py tối ưu camera sau</w:t>
            </w:r>
          </w:p>
        </w:tc>
      </w:tr>
      <w:tr>
        <w:tc>
          <w:tcPr>
            <w:tcW w:type="dxa" w:w="2351"/>
            <w:tcMar>
              <w:top w:w="80" w:type="dxa"/>
              <w:bottom w:w="80" w:type="dxa"/>
              <w:left w:w="100" w:type="dxa"/>
              <w:right w:w="100" w:type="dxa"/>
            </w:tcMar>
          </w:tcPr>
          <w:p>
            <w:r>
              <w:t>WBS 3.6</w:t>
            </w:r>
          </w:p>
        </w:tc>
        <w:tc>
          <w:tcPr>
            <w:tcW w:type="dxa" w:w="2351"/>
            <w:tcMar>
              <w:top w:w="80" w:type="dxa"/>
              <w:bottom w:w="80" w:type="dxa"/>
              <w:left w:w="100" w:type="dxa"/>
              <w:right w:w="100" w:type="dxa"/>
            </w:tcMar>
          </w:tcPr>
          <w:p>
            <w:r>
              <w:t>Xây dựng Thuật toán Điều phối Làn linh hoạt &amp; Đếm sức chứa 4 khu</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Thuật toán điều phối làn &amp; sức chứa</w:t>
            </w:r>
          </w:p>
        </w:tc>
      </w:tr>
      <w:tr>
        <w:tc>
          <w:tcPr>
            <w:tcW w:type="dxa" w:w="2351"/>
            <w:tcMar>
              <w:top w:w="80" w:type="dxa"/>
              <w:bottom w:w="80" w:type="dxa"/>
              <w:left w:w="100" w:type="dxa"/>
              <w:right w:w="100" w:type="dxa"/>
            </w:tcMar>
          </w:tcPr>
          <w:p>
            <w:r>
              <w:t>WBS 3.7</w:t>
            </w:r>
          </w:p>
        </w:tc>
        <w:tc>
          <w:tcPr>
            <w:tcW w:type="dxa" w:w="2351"/>
            <w:tcMar>
              <w:top w:w="80" w:type="dxa"/>
              <w:bottom w:w="80" w:type="dxa"/>
              <w:left w:w="100" w:type="dxa"/>
              <w:right w:w="100" w:type="dxa"/>
            </w:tcMar>
          </w:tcPr>
          <w:p>
            <w:r>
              <w:t>Xây dựng toàn bộ Giao diện POS Trạm bảo vệ: Chọn cổng/làn, quét thẻ</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frontend/web/app.js &amp; index.html</w:t>
            </w:r>
          </w:p>
        </w:tc>
      </w:tr>
      <w:tr>
        <w:tc>
          <w:tcPr>
            <w:tcW w:type="dxa" w:w="2351"/>
            <w:tcMar>
              <w:top w:w="80" w:type="dxa"/>
              <w:bottom w:w="80" w:type="dxa"/>
              <w:left w:w="100" w:type="dxa"/>
              <w:right w:w="100" w:type="dxa"/>
            </w:tcMar>
          </w:tcPr>
          <w:p>
            <w:r>
              <w:t>WBS 3.8</w:t>
            </w:r>
          </w:p>
        </w:tc>
        <w:tc>
          <w:tcPr>
            <w:tcW w:type="dxa" w:w="2351"/>
            <w:tcMar>
              <w:top w:w="80" w:type="dxa"/>
              <w:bottom w:w="80" w:type="dxa"/>
              <w:left w:w="100" w:type="dxa"/>
              <w:right w:w="100" w:type="dxa"/>
            </w:tcMar>
          </w:tcPr>
          <w:p>
            <w:r>
              <w:t>Thiết kế Modal Popup hiển thị Mã VietQR 5k/10k tự động khi xe ra</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Giao diện thanh toán QR</w:t>
            </w:r>
          </w:p>
        </w:tc>
      </w:tr>
      <w:tr>
        <w:tc>
          <w:tcPr>
            <w:tcW w:type="dxa" w:w="2351"/>
            <w:tcMar>
              <w:top w:w="80" w:type="dxa"/>
              <w:bottom w:w="80" w:type="dxa"/>
              <w:left w:w="100" w:type="dxa"/>
              <w:right w:w="100" w:type="dxa"/>
            </w:tcMar>
          </w:tcPr>
          <w:p>
            <w:r>
              <w:t>WBS 3.9</w:t>
            </w:r>
          </w:p>
        </w:tc>
        <w:tc>
          <w:tcPr>
            <w:tcW w:type="dxa" w:w="2351"/>
            <w:tcMar>
              <w:top w:w="80" w:type="dxa"/>
              <w:bottom w:w="80" w:type="dxa"/>
              <w:left w:w="100" w:type="dxa"/>
              <w:right w:w="100" w:type="dxa"/>
            </w:tcMar>
          </w:tcPr>
          <w:p>
            <w:r>
              <w:t>Xây dựng Dashboard Sơ đồ 4 khu hiển thị tỷ lệ lấp đầy bãi xe UTH</w:t>
            </w:r>
          </w:p>
        </w:tc>
        <w:tc>
          <w:tcPr>
            <w:tcW w:type="dxa" w:w="2351"/>
            <w:tcMar>
              <w:top w:w="80" w:type="dxa"/>
              <w:bottom w:w="80" w:type="dxa"/>
              <w:left w:w="100" w:type="dxa"/>
              <w:right w:w="100" w:type="dxa"/>
            </w:tcMar>
          </w:tcPr>
          <w:p>
            <w:r>
              <w:t>Đặng Đình Khang</w:t>
            </w:r>
          </w:p>
        </w:tc>
        <w:tc>
          <w:tcPr>
            <w:tcW w:type="dxa" w:w="2351"/>
            <w:tcMar>
              <w:top w:w="80" w:type="dxa"/>
              <w:bottom w:w="80" w:type="dxa"/>
              <w:left w:w="100" w:type="dxa"/>
              <w:right w:w="100" w:type="dxa"/>
            </w:tcMar>
          </w:tcPr>
          <w:p>
            <w:r>
              <w:t>Giao diện Dashboard Sức chứa</w:t>
            </w:r>
          </w:p>
        </w:tc>
      </w:tr>
      <w:tr>
        <w:tc>
          <w:tcPr>
            <w:tcW w:type="dxa" w:w="2351"/>
            <w:tcMar>
              <w:top w:w="80" w:type="dxa"/>
              <w:bottom w:w="80" w:type="dxa"/>
              <w:left w:w="100" w:type="dxa"/>
              <w:right w:w="100" w:type="dxa"/>
            </w:tcMar>
          </w:tcPr>
          <w:p>
            <w:r>
              <w:t>WBS 3.10</w:t>
            </w:r>
          </w:p>
        </w:tc>
        <w:tc>
          <w:tcPr>
            <w:tcW w:type="dxa" w:w="2351"/>
            <w:tcMar>
              <w:top w:w="80" w:type="dxa"/>
              <w:bottom w:w="80" w:type="dxa"/>
              <w:left w:w="100" w:type="dxa"/>
              <w:right w:w="100" w:type="dxa"/>
            </w:tcMar>
          </w:tcPr>
          <w:p>
            <w:r>
              <w:t>Xây dựng module Quản lý Ca trực bảo vệ &amp; Báo cáo đối soát theo cổng</w:t>
            </w:r>
          </w:p>
        </w:tc>
        <w:tc>
          <w:tcPr>
            <w:tcW w:type="dxa" w:w="2351"/>
            <w:tcMar>
              <w:top w:w="80" w:type="dxa"/>
              <w:bottom w:w="80" w:type="dxa"/>
              <w:left w:w="100" w:type="dxa"/>
              <w:right w:w="100" w:type="dxa"/>
            </w:tcMar>
          </w:tcPr>
          <w:p>
            <w:r>
              <w:t>Nguyễn Xuân Hoàng</w:t>
            </w:r>
          </w:p>
        </w:tc>
        <w:tc>
          <w:tcPr>
            <w:tcW w:type="dxa" w:w="2351"/>
            <w:tcMar>
              <w:top w:w="80" w:type="dxa"/>
              <w:bottom w:w="80" w:type="dxa"/>
              <w:left w:w="100" w:type="dxa"/>
              <w:right w:w="100" w:type="dxa"/>
            </w:tcMar>
          </w:tcPr>
          <w:p>
            <w:r>
              <w:t>API &amp; Màn hình chốt ca đối soát tiền</w:t>
            </w:r>
          </w:p>
        </w:tc>
      </w:tr>
      <w:tr>
        <w:tc>
          <w:tcPr>
            <w:tcW w:type="dxa" w:w="2351"/>
            <w:tcMar>
              <w:top w:w="80" w:type="dxa"/>
              <w:bottom w:w="80" w:type="dxa"/>
              <w:left w:w="100" w:type="dxa"/>
              <w:right w:w="100" w:type="dxa"/>
            </w:tcMar>
          </w:tcPr>
          <w:p>
            <w:r>
              <w:t>WBS 3.11</w:t>
            </w:r>
          </w:p>
        </w:tc>
        <w:tc>
          <w:tcPr>
            <w:tcW w:type="dxa" w:w="2351"/>
            <w:tcMar>
              <w:top w:w="80" w:type="dxa"/>
              <w:bottom w:w="80" w:type="dxa"/>
              <w:left w:w="100" w:type="dxa"/>
              <w:right w:w="100" w:type="dxa"/>
            </w:tcMar>
          </w:tcPr>
          <w:p>
            <w:r>
              <w:t>Xây dựng quy trình Xử lý sự cố mất thẻ xe (truy vết ảnh camera sau)</w:t>
            </w:r>
          </w:p>
        </w:tc>
        <w:tc>
          <w:tcPr>
            <w:tcW w:type="dxa" w:w="2351"/>
            <w:tcMar>
              <w:top w:w="80" w:type="dxa"/>
              <w:bottom w:w="80" w:type="dxa"/>
              <w:left w:w="100" w:type="dxa"/>
              <w:right w:w="100" w:type="dxa"/>
            </w:tcMar>
          </w:tcPr>
          <w:p>
            <w:r>
              <w:t>Nguyễn Xuân Hoàng</w:t>
            </w:r>
          </w:p>
        </w:tc>
        <w:tc>
          <w:tcPr>
            <w:tcW w:type="dxa" w:w="2351"/>
            <w:tcMar>
              <w:top w:w="80" w:type="dxa"/>
              <w:bottom w:w="80" w:type="dxa"/>
              <w:left w:w="100" w:type="dxa"/>
              <w:right w:w="100" w:type="dxa"/>
            </w:tcMar>
          </w:tcPr>
          <w:p>
            <w:r>
              <w:t>Module xử lý mất thẻ xe</w:t>
            </w:r>
          </w:p>
        </w:tc>
      </w:tr>
      <w:tr>
        <w:tc>
          <w:tcPr>
            <w:tcW w:type="dxa" w:w="2351"/>
            <w:tcMar>
              <w:top w:w="80" w:type="dxa"/>
              <w:bottom w:w="80" w:type="dxa"/>
              <w:left w:w="100" w:type="dxa"/>
              <w:right w:w="100" w:type="dxa"/>
            </w:tcMar>
          </w:tcPr>
          <w:p>
            <w:r>
              <w:t>WBS 4.1</w:t>
            </w:r>
          </w:p>
        </w:tc>
        <w:tc>
          <w:tcPr>
            <w:tcW w:type="dxa" w:w="2351"/>
            <w:tcMar>
              <w:top w:w="80" w:type="dxa"/>
              <w:bottom w:w="80" w:type="dxa"/>
              <w:left w:w="100" w:type="dxa"/>
              <w:right w:w="100" w:type="dxa"/>
            </w:tcMar>
          </w:tcPr>
          <w:p>
            <w:r>
              <w:t>Lập Kế hoạch kiểm thử (Test Plan) &amp; Ma trận trường hợp kiểm thử</w:t>
            </w:r>
          </w:p>
        </w:tc>
        <w:tc>
          <w:tcPr>
            <w:tcW w:type="dxa" w:w="2351"/>
            <w:tcMar>
              <w:top w:w="80" w:type="dxa"/>
              <w:bottom w:w="80" w:type="dxa"/>
              <w:left w:w="100" w:type="dxa"/>
              <w:right w:w="100" w:type="dxa"/>
            </w:tcMar>
          </w:tcPr>
          <w:p>
            <w:r>
              <w:t>Thạch Thị Trâm</w:t>
            </w:r>
          </w:p>
        </w:tc>
        <w:tc>
          <w:tcPr>
            <w:tcW w:type="dxa" w:w="2351"/>
            <w:tcMar>
              <w:top w:w="80" w:type="dxa"/>
              <w:bottom w:w="80" w:type="dxa"/>
              <w:left w:w="100" w:type="dxa"/>
              <w:right w:w="100" w:type="dxa"/>
            </w:tcMar>
          </w:tcPr>
          <w:p>
            <w:r>
              <w:t>File docs/TEST_PLAN.md</w:t>
            </w:r>
          </w:p>
        </w:tc>
      </w:tr>
      <w:tr>
        <w:tc>
          <w:tcPr>
            <w:tcW w:type="dxa" w:w="2351"/>
            <w:tcMar>
              <w:top w:w="80" w:type="dxa"/>
              <w:bottom w:w="80" w:type="dxa"/>
              <w:left w:w="100" w:type="dxa"/>
              <w:right w:w="100" w:type="dxa"/>
            </w:tcMar>
          </w:tcPr>
          <w:p>
            <w:r>
              <w:t>WBS 4.2</w:t>
            </w:r>
          </w:p>
        </w:tc>
        <w:tc>
          <w:tcPr>
            <w:tcW w:type="dxa" w:w="2351"/>
            <w:tcMar>
              <w:top w:w="80" w:type="dxa"/>
              <w:bottom w:w="80" w:type="dxa"/>
              <w:left w:w="100" w:type="dxa"/>
              <w:right w:w="100" w:type="dxa"/>
            </w:tcMar>
          </w:tcPr>
          <w:p>
            <w:r>
              <w:t>Viết Unit Test và Integration Test tự động bằng pytest (&gt;40 test cases)</w:t>
            </w:r>
          </w:p>
        </w:tc>
        <w:tc>
          <w:tcPr>
            <w:tcW w:type="dxa" w:w="2351"/>
            <w:tcMar>
              <w:top w:w="80" w:type="dxa"/>
              <w:bottom w:w="80" w:type="dxa"/>
              <w:left w:w="100" w:type="dxa"/>
              <w:right w:w="100" w:type="dxa"/>
            </w:tcMar>
          </w:tcPr>
          <w:p>
            <w:r>
              <w:t>Nguyễn Xuân Hoàng</w:t>
            </w:r>
          </w:p>
        </w:tc>
        <w:tc>
          <w:tcPr>
            <w:tcW w:type="dxa" w:w="2351"/>
            <w:tcMar>
              <w:top w:w="80" w:type="dxa"/>
              <w:bottom w:w="80" w:type="dxa"/>
              <w:left w:w="100" w:type="dxa"/>
              <w:right w:w="100" w:type="dxa"/>
            </w:tcMar>
          </w:tcPr>
          <w:p>
            <w:r>
              <w:t>Thư mục tests/ tự động hóa</w:t>
            </w:r>
          </w:p>
        </w:tc>
      </w:tr>
      <w:tr>
        <w:tc>
          <w:tcPr>
            <w:tcW w:type="dxa" w:w="2351"/>
            <w:tcMar>
              <w:top w:w="80" w:type="dxa"/>
              <w:bottom w:w="80" w:type="dxa"/>
              <w:left w:w="100" w:type="dxa"/>
              <w:right w:w="100" w:type="dxa"/>
            </w:tcMar>
          </w:tcPr>
          <w:p>
            <w:r>
              <w:t>WBS 4.3</w:t>
            </w:r>
          </w:p>
        </w:tc>
        <w:tc>
          <w:tcPr>
            <w:tcW w:type="dxa" w:w="2351"/>
            <w:tcMar>
              <w:top w:w="80" w:type="dxa"/>
              <w:bottom w:w="80" w:type="dxa"/>
              <w:left w:w="100" w:type="dxa"/>
              <w:right w:w="100" w:type="dxa"/>
            </w:tcMar>
          </w:tcPr>
          <w:p>
            <w:r>
              <w:t>Đánh giá Benchmark độ chính xác ALPR trên tập dữ liệu xe máy UTH</w:t>
            </w:r>
          </w:p>
        </w:tc>
        <w:tc>
          <w:tcPr>
            <w:tcW w:type="dxa" w:w="2351"/>
            <w:tcMar>
              <w:top w:w="80" w:type="dxa"/>
              <w:bottom w:w="80" w:type="dxa"/>
              <w:left w:w="100" w:type="dxa"/>
              <w:right w:w="100" w:type="dxa"/>
            </w:tcMar>
          </w:tcPr>
          <w:p>
            <w:r>
              <w:t>Nguyễn Xuân Hoàng</w:t>
            </w:r>
          </w:p>
        </w:tc>
        <w:tc>
          <w:tcPr>
            <w:tcW w:type="dxa" w:w="2351"/>
            <w:tcMar>
              <w:top w:w="80" w:type="dxa"/>
              <w:bottom w:w="80" w:type="dxa"/>
              <w:left w:w="100" w:type="dxa"/>
              <w:right w:w="100" w:type="dxa"/>
            </w:tcMar>
          </w:tcPr>
          <w:p>
            <w:r>
              <w:t>Báo cáo Benchmark Accuracy</w:t>
            </w:r>
          </w:p>
        </w:tc>
      </w:tr>
      <w:tr>
        <w:tc>
          <w:tcPr>
            <w:tcW w:type="dxa" w:w="2351"/>
            <w:tcMar>
              <w:top w:w="80" w:type="dxa"/>
              <w:bottom w:w="80" w:type="dxa"/>
              <w:left w:w="100" w:type="dxa"/>
              <w:right w:w="100" w:type="dxa"/>
            </w:tcMar>
          </w:tcPr>
          <w:p>
            <w:r>
              <w:t>WBS 4.4</w:t>
            </w:r>
          </w:p>
        </w:tc>
        <w:tc>
          <w:tcPr>
            <w:tcW w:type="dxa" w:w="2351"/>
            <w:tcMar>
              <w:top w:w="80" w:type="dxa"/>
              <w:bottom w:w="80" w:type="dxa"/>
              <w:left w:w="100" w:type="dxa"/>
              <w:right w:w="100" w:type="dxa"/>
            </w:tcMar>
          </w:tcPr>
          <w:p>
            <w:r>
              <w:t>Kiểm thử bảo mật (Phân quyền RBAC, Hash PBKDF2, Lockout brute-force)</w:t>
            </w:r>
          </w:p>
        </w:tc>
        <w:tc>
          <w:tcPr>
            <w:tcW w:type="dxa" w:w="2351"/>
            <w:tcMar>
              <w:top w:w="80" w:type="dxa"/>
              <w:bottom w:w="80" w:type="dxa"/>
              <w:left w:w="100" w:type="dxa"/>
              <w:right w:w="100" w:type="dxa"/>
            </w:tcMar>
          </w:tcPr>
          <w:p>
            <w:r>
              <w:t>Nguyễn Quang Huy</w:t>
            </w:r>
          </w:p>
        </w:tc>
        <w:tc>
          <w:tcPr>
            <w:tcW w:type="dxa" w:w="2351"/>
            <w:tcMar>
              <w:top w:w="80" w:type="dxa"/>
              <w:bottom w:w="80" w:type="dxa"/>
              <w:left w:w="100" w:type="dxa"/>
              <w:right w:w="100" w:type="dxa"/>
            </w:tcMar>
          </w:tcPr>
          <w:p>
            <w:r>
              <w:t>Báo cáo Security Audit</w:t>
            </w:r>
          </w:p>
        </w:tc>
      </w:tr>
      <w:tr>
        <w:tc>
          <w:tcPr>
            <w:tcW w:type="dxa" w:w="2351"/>
            <w:tcMar>
              <w:top w:w="80" w:type="dxa"/>
              <w:bottom w:w="80" w:type="dxa"/>
              <w:left w:w="100" w:type="dxa"/>
              <w:right w:w="100" w:type="dxa"/>
            </w:tcMar>
          </w:tcPr>
          <w:p>
            <w:r>
              <w:t>WBS 5.1</w:t>
            </w:r>
          </w:p>
        </w:tc>
        <w:tc>
          <w:tcPr>
            <w:tcW w:type="dxa" w:w="2351"/>
            <w:tcMar>
              <w:top w:w="80" w:type="dxa"/>
              <w:bottom w:w="80" w:type="dxa"/>
              <w:left w:w="100" w:type="dxa"/>
              <w:right w:w="100" w:type="dxa"/>
            </w:tcMar>
          </w:tcPr>
          <w:p>
            <w:r>
              <w:t>Đóng gói hệ thống chạy 1-click (Script start.bat / Docker Compose)</w:t>
            </w:r>
          </w:p>
        </w:tc>
        <w:tc>
          <w:tcPr>
            <w:tcW w:type="dxa" w:w="2351"/>
            <w:tcMar>
              <w:top w:w="80" w:type="dxa"/>
              <w:bottom w:w="80" w:type="dxa"/>
              <w:left w:w="100" w:type="dxa"/>
              <w:right w:w="100" w:type="dxa"/>
            </w:tcMar>
          </w:tcPr>
          <w:p>
            <w:r>
              <w:t>Nguyễn Xuân Hoàng</w:t>
            </w:r>
          </w:p>
        </w:tc>
        <w:tc>
          <w:tcPr>
            <w:tcW w:type="dxa" w:w="2351"/>
            <w:tcMar>
              <w:top w:w="80" w:type="dxa"/>
              <w:bottom w:w="80" w:type="dxa"/>
              <w:left w:w="100" w:type="dxa"/>
              <w:right w:w="100" w:type="dxa"/>
            </w:tcMar>
          </w:tcPr>
          <w:p>
            <w:r>
              <w:t>File đóng gói ứng dụng</w:t>
            </w:r>
          </w:p>
        </w:tc>
      </w:tr>
      <w:tr>
        <w:tc>
          <w:tcPr>
            <w:tcW w:type="dxa" w:w="2351"/>
            <w:tcMar>
              <w:top w:w="80" w:type="dxa"/>
              <w:bottom w:w="80" w:type="dxa"/>
              <w:left w:w="100" w:type="dxa"/>
              <w:right w:w="100" w:type="dxa"/>
            </w:tcMar>
          </w:tcPr>
          <w:p>
            <w:r>
              <w:t>WBS 5.2</w:t>
            </w:r>
          </w:p>
        </w:tc>
        <w:tc>
          <w:tcPr>
            <w:tcW w:type="dxa" w:w="2351"/>
            <w:tcMar>
              <w:top w:w="80" w:type="dxa"/>
              <w:bottom w:w="80" w:type="dxa"/>
              <w:left w:w="100" w:type="dxa"/>
              <w:right w:w="100" w:type="dxa"/>
            </w:tcMar>
          </w:tcPr>
          <w:p>
            <w:r>
              <w:t>Biên soạn toàn bộ Báo cáo đồ án hoàn chỉnh (Final Report chuẩn IEEE)</w:t>
            </w:r>
          </w:p>
        </w:tc>
        <w:tc>
          <w:tcPr>
            <w:tcW w:type="dxa" w:w="2351"/>
            <w:tcMar>
              <w:top w:w="80" w:type="dxa"/>
              <w:bottom w:w="80" w:type="dxa"/>
              <w:left w:w="100" w:type="dxa"/>
              <w:right w:w="100" w:type="dxa"/>
            </w:tcMar>
          </w:tcPr>
          <w:p>
            <w:r>
              <w:t>Thạch Thị Trâm</w:t>
            </w:r>
          </w:p>
        </w:tc>
        <w:tc>
          <w:tcPr>
            <w:tcW w:type="dxa" w:w="2351"/>
            <w:tcMar>
              <w:top w:w="80" w:type="dxa"/>
              <w:bottom w:w="80" w:type="dxa"/>
              <w:left w:w="100" w:type="dxa"/>
              <w:right w:w="100" w:type="dxa"/>
            </w:tcMar>
          </w:tcPr>
          <w:p>
            <w:r>
              <w:t>Báo cáo đồ án cuối kỳ hoàn chỉnh</w:t>
            </w:r>
          </w:p>
        </w:tc>
      </w:tr>
      <w:tr>
        <w:tc>
          <w:tcPr>
            <w:tcW w:type="dxa" w:w="2351"/>
            <w:tcMar>
              <w:top w:w="80" w:type="dxa"/>
              <w:bottom w:w="80" w:type="dxa"/>
              <w:left w:w="100" w:type="dxa"/>
              <w:right w:w="100" w:type="dxa"/>
            </w:tcMar>
          </w:tcPr>
          <w:p>
            <w:r>
              <w:t>WBS 5.3</w:t>
            </w:r>
          </w:p>
        </w:tc>
        <w:tc>
          <w:tcPr>
            <w:tcW w:type="dxa" w:w="2351"/>
            <w:tcMar>
              <w:top w:w="80" w:type="dxa"/>
              <w:bottom w:w="80" w:type="dxa"/>
              <w:left w:w="100" w:type="dxa"/>
              <w:right w:w="100" w:type="dxa"/>
            </w:tcMar>
          </w:tcPr>
          <w:p>
            <w:r>
              <w:t>Thiết kế Bộ Slide thuyết trình (Canva/PPT) chuyên nghiệp &amp; Kịch bản</w:t>
            </w:r>
          </w:p>
        </w:tc>
        <w:tc>
          <w:tcPr>
            <w:tcW w:type="dxa" w:w="2351"/>
            <w:tcMar>
              <w:top w:w="80" w:type="dxa"/>
              <w:bottom w:w="80" w:type="dxa"/>
              <w:left w:w="100" w:type="dxa"/>
              <w:right w:w="100" w:type="dxa"/>
            </w:tcMar>
          </w:tcPr>
          <w:p>
            <w:r>
              <w:t>Thạch Thị Trâm</w:t>
            </w:r>
          </w:p>
        </w:tc>
        <w:tc>
          <w:tcPr>
            <w:tcW w:type="dxa" w:w="2351"/>
            <w:tcMar>
              <w:top w:w="80" w:type="dxa"/>
              <w:bottom w:w="80" w:type="dxa"/>
              <w:left w:w="100" w:type="dxa"/>
              <w:right w:w="100" w:type="dxa"/>
            </w:tcMar>
          </w:tcPr>
          <w:p>
            <w:r>
              <w:t>Slide thuyết trình &amp; Video demo</w:t>
            </w:r>
          </w:p>
        </w:tc>
      </w:tr>
    </w:tbl>
    <w:p>
      <w:pPr>
        <w:pStyle w:val="Heading2"/>
      </w:pPr>
      <w:r>
        <w:t>2.4. Review Workspace Git &amp; Quy ước quản trị mã nguồn</w:t>
      </w:r>
    </w:p>
    <w:p>
      <w:r>
        <w:t>Nhóm đã thiết lập Git repository chính thức trên máy và tuân thủ các quy ước chuẩn công nghiệp:</w:t>
        <w:br/>
      </w:r>
      <w:r>
        <w:t>• Phân nhánh Git: Nhánh main (ổn định nộp bài), develop (nhánh tích hợp chính của nhóm), feature/* (nhánh phát triển tính năng riêng của từng thành viên).</w:t>
        <w:br/>
        <w:t>• Quy ước Commit (Conventional Commits): feat (tính năng mới), fix (sửa lỗi), docs (tài liệu), refactor (tái cấu trúc code), test (kiểm thử tự động).</w:t>
      </w:r>
    </w:p>
    <w:p>
      <w:r>
        <w:br w:type="page"/>
      </w:r>
    </w:p>
    <w:p>
      <w:pPr>
        <w:pStyle w:val="Heading1"/>
      </w:pPr>
      <w:r>
        <w:rPr>
          <w:color w:val="003366"/>
        </w:rPr>
        <w:t>PHẦN III: ĐẶC TẢ YÊU CẦU PHẦN MỀM SƠ BỘ (PRELIMINARY SRS)</w:t>
      </w:r>
    </w:p>
    <w:p>
      <w:pPr>
        <w:pStyle w:val="Heading2"/>
      </w:pPr>
      <w:r>
        <w:t>3.1. Khảo sát thực địa bãi xe UTH Cơ sở 1 (Số 2 Võ Oanh)</w:t>
      </w:r>
    </w:p>
    <w:p>
      <w:r>
        <w:t>Hệ thống được thiết kế 'may đo' bám sát chính xác 100% hiện trạng mặt bằng tại UTH Cơ sở 1:</w:t>
      </w:r>
    </w:p>
    <w:p>
      <w:pPr>
        <w:pStyle w:val="ListBullet"/>
      </w:pPr>
      <w:r>
        <w:t>4 Khu vực đỗ xe trong trường: Gồm Khu A (Sân ngoài trời), Khu B (Sân ngoài trời), Khu C (Sân ngoài trời), và Khu E (Nhà lầu giữ xe nhiều tầng: các tầng dưới cho cán bộ, tầng trên cùng cho sinh viên).</w:t>
      </w:r>
    </w:p>
    <w:p>
      <w:pPr>
        <w:pStyle w:val="ListBullet"/>
      </w:pPr>
      <w:r>
        <w:t>Cổng 1 (Võ Oanh - Cổng vào tập trung): Gồm 4 làn vào song song, có chức năng quẹt thẻ RFID và chỉ định khu đỗ để theo dõi chính xác sức chứa.</w:t>
      </w:r>
    </w:p>
    <w:p>
      <w:pPr>
        <w:pStyle w:val="ListBullet"/>
      </w:pPr>
      <w:r>
        <w:t>Cổng 2 (Cổng xả Khu B &amp; C): Gồm Trạm ra Khu B (4 làn quẹt thẻ) và Trạm ra Khu C (4 làn quẹt thẻ) cùng đổ ra Cổng 2.</w:t>
      </w:r>
    </w:p>
    <w:p>
      <w:pPr>
        <w:pStyle w:val="ListBullet"/>
      </w:pPr>
      <w:r>
        <w:t>Cổng 3 (Cổng xả Khu A &amp; E): Gồm Trạm ra Khu A &amp; E (2 làn quẹt thẻ ra).</w:t>
      </w:r>
    </w:p>
    <w:p>
      <w:pPr>
        <w:pStyle w:val="ListBullet"/>
      </w:pPr>
      <w:r>
        <w:t>Thiết bị kiểm soát: Máy tính để bàn + 1 Camera chụp sau đuôi xe máy (Rear Camera ALPR) + Đầu đọc thẻ RFID quẹt tay.</w:t>
      </w:r>
    </w:p>
    <w:p>
      <w:pPr>
        <w:pStyle w:val="ListBullet"/>
      </w:pPr>
      <w:r>
        <w:t>Định danh bảo mật: Sử dụng thẻ trắng chỉ in Logo UTH (không in số thứ tự hay biển số bằng mắt thường), bảo mật tuyệt đối qua chip RFID.</w:t>
      </w:r>
    </w:p>
    <w:p>
      <w:pPr>
        <w:pStyle w:val="Heading2"/>
      </w:pPr>
      <w:r>
        <w:t>3.2. Yêu cầu chức năng cốt lõi (Functional Requirements - FR)</w:t>
      </w:r>
    </w:p>
    <w:p>
      <w:pPr>
        <w:pStyle w:val="ListBullet"/>
      </w:pPr>
      <w:r>
        <w:t>FR 1 (Quản lý Xe vào tại Cổng 1): Tiếp nhận quẹt thẻ RFID trên 4 làn vào; Camera sau tự động chụp biển số; nhận diện ALPR; gán khu đỗ (A, B, C, E) và giảm 1 chỗ trống tương ứng; tạo vé trạng thái IN_PARKING.</w:t>
      </w:r>
    </w:p>
    <w:p>
      <w:pPr>
        <w:pStyle w:val="ListBullet"/>
      </w:pPr>
      <w:r>
        <w:t>FR 2 (Quản lý Xe ra &amp; Đối chiếu chéo): Quẹt thẻ tại Trạm B, Trạm C (Cổng 2) hoặc Trạm A-E (Cổng 3); Camera sau chụp biển xe ra; tự động đối chiếu với biển xe vào. Nếu MATCH -&gt; bật xanh tính tiền; nếu MISMATCH -&gt; bật cảnh báo đỏ khóa cổng.</w:t>
      </w:r>
    </w:p>
    <w:p>
      <w:pPr>
        <w:pStyle w:val="ListBullet"/>
      </w:pPr>
      <w:r>
        <w:t>FR 3 (Thu phí &amp; Thanh toán số): Thu phí đồng giá 5.000 VNĐ / lượt trong ngày; tự động tính phụ phí qua đêm thêm 5.000 VNĐ (tổng 10.000 VNĐ) nếu gửi qua 23h00 đêm; hỗ trợ tiền mặt và quét mã VietQR động chuẩn Napas 247.</w:t>
      </w:r>
    </w:p>
    <w:p>
      <w:pPr>
        <w:pStyle w:val="ListBullet"/>
      </w:pPr>
      <w:r>
        <w:t>FR 4 (Giám sát Sức chứa 4 Khu): Đếm chính xác số xe đang đỗ và số chỗ còn trống theo thời gian thực tại Sân A, Sân B, Sân C và Nhà lầu E; hiển thị cảnh báo đỏ khi khu đỗ đạt ngưỡng đầy.</w:t>
      </w:r>
    </w:p>
    <w:p>
      <w:pPr>
        <w:pStyle w:val="ListBullet"/>
      </w:pPr>
      <w:r>
        <w:t>FR 5 (Quản lý Ca trực &amp; Đối soát): Bảo vệ mở ca, chốt ca độc lập theo từng trạm; hệ thống tự động bóc tách doanh thu tiền mặt nộp quỹ và tiền chuyển khoản VietQR.</w:t>
      </w:r>
    </w:p>
    <w:p>
      <w:pPr>
        <w:pStyle w:val="ListBullet"/>
      </w:pPr>
      <w:r>
        <w:t>FR 6 (Xử lý Mất thẻ &amp; Audit Log): Quy trình xử lý mất thẻ cho phép truy vết ảnh camera sau lúc vào, khóa vĩnh viễn thẻ LOST; lưu nhật ký kiểm toán không thể xóa sửa.</w:t>
      </w:r>
    </w:p>
    <w:p>
      <w:pPr>
        <w:pStyle w:val="Heading2"/>
      </w:pPr>
      <w:r>
        <w:t>3.3. Yêu cầu phi chức năng (Non-Functional Requirements - NFR)</w:t>
      </w:r>
    </w:p>
    <w:p>
      <w:pPr>
        <w:pStyle w:val="ListBullet"/>
      </w:pPr>
      <w:r>
        <w:t>NFR 1 (Hiệu năng): Thời gian phản hồi từ lúc quẹt thẻ đến khi nhận diện và hiển thị kết quả &lt;= 1.5 giây / lượt xe, đảm bảo không ùn tắc cổng vào giờ cao điểm.</w:t>
      </w:r>
    </w:p>
    <w:p>
      <w:pPr>
        <w:pStyle w:val="ListBullet"/>
      </w:pPr>
      <w:r>
        <w:t>NFR 2 (Độ chính xác ALPR): Độ chính xác nhận diện biển số xe máy đạt &gt;= 95% trong điều kiện bình thường và &gt;= 90% trong điều kiện thiếu sáng nhà lầu E.</w:t>
      </w:r>
    </w:p>
    <w:p>
      <w:pPr>
        <w:pStyle w:val="ListBullet"/>
      </w:pPr>
      <w:r>
        <w:t>NFR 3 (Bảo mật): Mật khẩu mã hóa PBKDF2 với Salt ngẫu nhiên, xác thực API bằng signed JWT token, tự động lockout sau 5 lần đăng nhập sai.</w:t>
      </w:r>
    </w:p>
    <w:p>
      <w:pPr>
        <w:pStyle w:val="ListBullet"/>
      </w:pPr>
      <w:r>
        <w:t>NFR 4 (Kiểm thử): Bộ kiểm thử tự động pytest bao phủ &gt;= 80% các luồng nghiệp vụ.</w:t>
      </w:r>
    </w:p>
    <w:p>
      <w:pPr>
        <w:pStyle w:val="Heading2"/>
      </w:pPr>
      <w:r>
        <w:t>3.4. Ràng buộc pháp lý &amp; Quy chuẩn kỹ thuật (Regulatory Constraints)</w:t>
      </w:r>
    </w:p>
    <w:p>
      <w:pPr>
        <w:pStyle w:val="ListBullet"/>
      </w:pPr>
      <w:r>
        <w:t>Khung giá vé: Tuân thủ Quyết định số 35/2018/QĐ-UBND của UBND TP.HCM về giá dịch vụ trông giữ xe tại các trường học trên địa bàn Thành phố.</w:t>
      </w:r>
    </w:p>
    <w:p>
      <w:pPr>
        <w:pStyle w:val="ListBullet"/>
      </w:pPr>
      <w:r>
        <w:t>Giá trị pháp lý vé xe: Đáp ứng Điều 554 - 557 Bộ luật Dân sự 2015 thông qua việc lưu trữ ảnh chụp đuôi xe, thời gian và dữ liệu vé số hóa làm bằng chứng gửi giữ tài sản.</w:t>
      </w:r>
    </w:p>
    <w:p>
      <w:pPr>
        <w:pStyle w:val="ListBullet"/>
      </w:pPr>
      <w:r>
        <w:t>An toàn PCCC: Đáp ứng QCVN 06:2022/BXD thông qua module giám sát sức chứa không để xe vượt quá công suất gây cản trở thoát nạn.</w:t>
      </w:r>
    </w:p>
    <w:p>
      <w:pPr>
        <w:pStyle w:val="ListBullet"/>
      </w:pPr>
      <w:r>
        <w:t>Chuyển đổi số: Hưởng ứng Quyết định 1813/QĐ-TTg của Thủ tướng Chính phủ về thanh toán không tiền mặt trong cơ sở giáo dục thông qua mã VietQR.</w:t>
      </w:r>
    </w:p>
    <w:p>
      <w:r>
        <w:br w:type="page"/>
      </w:r>
    </w:p>
    <w:p>
      <w:pPr>
        <w:pStyle w:val="Heading1"/>
      </w:pPr>
      <w:r>
        <w:rPr>
          <w:color w:val="003366"/>
        </w:rPr>
        <w:t>PHẦN IV: CÁC CÂU HỎI TRAO ĐỔI VỚI GIẢNG VIÊN VŨ ĐÌNH LONG</w:t>
      </w:r>
    </w:p>
    <w:p>
      <w:r>
        <w:t>Trong buổi review tuần tới, nhóm dự kiến xin ý kiến chỉ đạo chuyên môn của Thầy Vũ Đình Long về 3 nội dung trọng tâm sau:</w:t>
      </w:r>
    </w:p>
    <w:p>
      <w:r>
        <w:rPr>
          <w:b/>
        </w:rPr>
        <w:t xml:space="preserve">Câu hỏi 1: </w:t>
      </w:r>
      <w:r>
        <w:t>Thưa Thầy, từ đề tài ITS cũ, nhóm em đã mở rộng bài toán bám sát chính xác mặt bằng thực tế của UTH Cơ sở 1 gồm 4 khu (A, B, C, E) và 3 cổng (8 làn xe) với cơ chế đồng bộ đa trạm và đối chiếu chéo. Thầy nhận xét về hướng tiếp cận mở rộng theo cấu trúc thực tế này của nhóm đã đáp ứng đúng kỳ vọng của đồ án Capstone SE chưa ạ?</w:t>
      </w:r>
    </w:p>
    <w:p>
      <w:r>
        <w:rPr>
          <w:b/>
        </w:rPr>
        <w:t xml:space="preserve">Câu hỏi 2: </w:t>
      </w:r>
      <w:r>
        <w:t>Thưa Thầy, theo đề cương chi tiết học phần môn Đồ án thực tế CNPM (Mã HP: 122039), nhóm tập trung tối đa nguồn lực vào phần mềm, kiến trúc phân tầng, CSDL quan hệ 3NF và kiểm thử tự động pytest; toàn bộ phần cứng (camera, thẻ từ) được nhóm trừu tượng hóa qua Adapter Pattern (dùng WebRTC Camera và Virtual RFID Card để kiểm thử). Thầy có yêu cầu nhóm phải kết nối phần cứng công nghiệp ngoại vi nào thêm không ạ?</w:t>
      </w:r>
    </w:p>
    <w:p>
      <w:r>
        <w:rPr>
          <w:b/>
        </w:rPr>
        <w:t xml:space="preserve">Câu hỏi 3: </w:t>
      </w:r>
      <w:r>
        <w:t>Thưa Thầy, đối với nghiệp vụ phụ phí gửi xe qua đêm (5k vé lượt ban ngày + 5k phụ phí qua đêm = 10k), nhóm thiết lập mốc chuyển ca đêm tự động là 23h00 thì đã phù hợp với nội quy thực tế của khuôn viên trường chưa ạ?</w:t>
      </w:r>
    </w:p>
    <w:p>
      <w:pPr>
        <w:spacing w:after="400"/>
      </w:pPr>
    </w:p>
    <w:p>
      <w:pPr>
        <w:ind w:right="720"/>
        <w:jc w:val="right"/>
      </w:pPr>
      <w:r>
        <w:rPr>
          <w:i/>
        </w:rPr>
        <w:t>TP. Hồ Chí Minh, ngày 19 tháng 10 năm 2026</w:t>
        <w:br/>
      </w:r>
      <w:r>
        <w:rPr>
          <w:b/>
        </w:rPr>
        <w:t>ĐẠI DIỆN NHÓM SINH VIÊN (NHÓM TRƯỞNG)</w:t>
        <w:br/>
        <w:br/>
        <w:br/>
        <w:br/>
      </w:r>
      <w:r>
        <w:rPr>
          <w:b/>
        </w:rPr>
        <w:t>ĐẶNG ĐÌNH KHANG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