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词法分析器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基于c语言设计的源语言LittleC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结构和语义说明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a. 该语言的一个程序由且仅由一个块结构组成，该块中包含两部分：可选的声明语句和必须的执行语句。声明语句用于声明变量，执行语句用于表达计算过程，过程中使用这些变量来存储内部数据和计算结果。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b. 该语言支持两种数据类型：整型和布尔型。整型数据占4个字节，布尔型占1个字节。整型数据的常量是整常数，布尔型数据的常量是 true 和 false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c. 整型数据支持 +、-、*、/ 四种算术运算，运算结果为整型值。整型数据可与&gt;、&gt;=、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&lt;=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==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、六个关系运算符结合，运算结果为布尔型值。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d. 布尔型数据支持 || 、&amp;&amp; 、！三种逻辑运算，运算结果为布尔常量。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e. 整型的变量和常量可以用算术运算符组合成算术表达式，其值为整常数；布尔型的变量和常量可以用逻辑运算符组成成布尔表达式，其值为布尔常量；算术表达式可以加上关系运算符构造出布尔表达式。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f. 整常数和算术表达式可以用于整型变量赋值，布尔常量和布尔表达式可以用于布尔型变量赋值；两者不兼容（文法中使用不同的赋值运算符以示区别）。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g. 各种运算符的优先级和结合规则参照C语言语法理解。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h. 控制流语句中的控制条件限定为1个布尔型变量，该量应该在引用之前定值。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i. 该语言不支持数组、结构体、指针等复杂数据类型。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j. 该语言不含有子程序结构，也不支持过程调用。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k. 该语言有简单的I/O功能：使用read指令能够从键盘读入1个整常数，使用write指令能向屏幕打印输出1个整常数。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320"/>
        <w:jc w:val="left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词法单元的正则表达式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单词字符一般可以分为以下五类</w:t>
      </w: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关键字，源语言的保留标识符</w:t>
      </w: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标识符 </w:t>
      </w: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常数，比如bool常数，int常数</w:t>
      </w: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运算符，比如算术运算符，逻辑运算符，赋值运算符</w:t>
      </w: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界符，如；，（）{}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id -&gt; [a-zA-Z_]\w*/g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int -&gt; -?([1-9]\d* | 0)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bool -&gt; true | false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relop -&gt; &lt; | &lt;= | &gt; | &gt;= | == | !=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arithop -&gt; + | - | * | /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assignop -&gt; = | :=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bracket -&gt; ( | ) | { | }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sign -&gt; ; | ,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keyword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-&gt; while| do | if |else |then |int | bool|read |write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(3)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对词法单元进行编码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词法单元              编码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普通标识符id          1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int类型常数           2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int                    3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bool                   4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true                   5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false                  6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while                  7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                     8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if                     9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else                   10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then                  11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write                 12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read                  13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+                     14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15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16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17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||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18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19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!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20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&lt;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21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22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&lt;=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23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&gt;=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24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==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！=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26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:=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27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28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29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30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31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32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33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34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//                    35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(4)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测试实例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见附件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注：因为输出文件是txt文件，所以打印的位数是相同的，但是并没有对齐（因为空字符与其他字符的打印长度不同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746DF"/>
    <w:multiLevelType w:val="singleLevel"/>
    <w:tmpl w:val="DDC746D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0B9D138"/>
    <w:multiLevelType w:val="singleLevel"/>
    <w:tmpl w:val="E0B9D13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B15E2BD"/>
    <w:multiLevelType w:val="singleLevel"/>
    <w:tmpl w:val="0B15E2B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AF51D2C"/>
    <w:multiLevelType w:val="singleLevel"/>
    <w:tmpl w:val="1AF51D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hZmIwNWIzYjQ0YWI3ODlhMGQ0OGQzYWExZGRlMzgifQ=="/>
  </w:docVars>
  <w:rsids>
    <w:rsidRoot w:val="508260E1"/>
    <w:rsid w:val="07D7573B"/>
    <w:rsid w:val="10172A20"/>
    <w:rsid w:val="18585203"/>
    <w:rsid w:val="1A871A72"/>
    <w:rsid w:val="23BD1E38"/>
    <w:rsid w:val="34607C42"/>
    <w:rsid w:val="3F191F92"/>
    <w:rsid w:val="45B55D2D"/>
    <w:rsid w:val="49396041"/>
    <w:rsid w:val="4D8D140A"/>
    <w:rsid w:val="4ECE16AF"/>
    <w:rsid w:val="508260E1"/>
    <w:rsid w:val="51D11D27"/>
    <w:rsid w:val="54807700"/>
    <w:rsid w:val="5BAB1071"/>
    <w:rsid w:val="69AC2A06"/>
    <w:rsid w:val="7020414E"/>
    <w:rsid w:val="71CE4A80"/>
    <w:rsid w:val="76EC0C5F"/>
    <w:rsid w:val="78A86CE8"/>
    <w:rsid w:val="7EE7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843</Words>
  <Characters>1072</Characters>
  <Lines>0</Lines>
  <Paragraphs>0</Paragraphs>
  <TotalTime>257</TotalTime>
  <ScaleCrop>false</ScaleCrop>
  <LinksUpToDate>false</LinksUpToDate>
  <CharactersWithSpaces>1600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2023-03-18T07:22:00Z</dcterms:created>
  <dc:creator>WPS_1602130369</dc:creator>
  <cp:lastModifiedBy>WPS_1602130369</cp:lastModifiedBy>
  <dcterms:modified xsi:type="dcterms:W3CDTF">2023-03-20T01:14:31Z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BDE5D4C5D85E44A1B7CC3363A3C4B8AD</vt:lpwstr>
  </property>
</Properties>
</file>