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2A8B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点击做上角三条杠--&gt;File--&gt;improt</w:t>
      </w:r>
    </w:p>
    <w:p w14:paraId="4F67245D">
      <w:pPr>
        <w:numPr>
          <w:numId w:val="0"/>
        </w:numPr>
      </w:pPr>
      <w:r>
        <w:drawing>
          <wp:inline distT="0" distB="0" distL="114300" distR="114300">
            <wp:extent cx="3164205" cy="1978025"/>
            <wp:effectExtent l="0" t="0" r="171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240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选择files</w:t>
      </w:r>
    </w:p>
    <w:p w14:paraId="2838BF39">
      <w:pPr>
        <w:numPr>
          <w:numId w:val="0"/>
        </w:numPr>
        <w:ind w:leftChars="0"/>
      </w:pPr>
      <w:r>
        <w:drawing>
          <wp:inline distT="0" distB="0" distL="114300" distR="114300">
            <wp:extent cx="3266440" cy="2041525"/>
            <wp:effectExtent l="0" t="0" r="1016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56C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点击new collection --&gt; Run</w:t>
      </w:r>
    </w:p>
    <w:p w14:paraId="323AD45D">
      <w:pPr>
        <w:numPr>
          <w:numId w:val="0"/>
        </w:numPr>
        <w:ind w:leftChars="0"/>
      </w:pPr>
      <w:r>
        <w:drawing>
          <wp:inline distT="0" distB="0" distL="114300" distR="114300">
            <wp:extent cx="3129915" cy="1956435"/>
            <wp:effectExtent l="0" t="0" r="1333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E059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设置访问次数和时间--&gt;Run New Collection</w:t>
      </w:r>
    </w:p>
    <w:p w14:paraId="301FCC7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817495" cy="1761490"/>
            <wp:effectExtent l="0" t="0" r="190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0AFCDA"/>
    <w:multiLevelType w:val="singleLevel"/>
    <w:tmpl w:val="0A0AFCD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06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2026-02-04T06:13:01Z</dcterms:created>
  <dc:creator>admin</dc:creator>
  <cp:lastModifiedBy>勇敢小肥羊</cp:lastModifiedBy>
  <dcterms:modified xsi:type="dcterms:W3CDTF">2026-02-04T06:28:55Z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eyJoZGlkIjoiMzAwNzhkYzQxYWE0NzE0ZTQxOWE3OGFjZGRlOWJjNjEiLCJ1c2VySWQiOiI2NjA2NjczMTQifQ==</vt:lpwstr>
  </property>
  <property fmtid="{D5CDD505-2E9C-101B-9397-08002B2CF9AE}" pid="4" name="ICV">
    <vt:lpwstr>82E44100E9B744D384F2AF3F76CDF881_12</vt:lpwstr>
  </property>
</Properties>
</file>