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36"/>
          <w:szCs w:val="36"/>
        </w:rPr>
        <w:t xml:space="preserve">测试公司</w:t>
      </w:r>
    </w:p>
    <w:p>
      <w:pPr>
        <w:spacing w:after="100"/>
        <w:jc w:val="center"/>
      </w:pPr>
      <w:r>
        <w:rPr>
          <w:sz w:val="28"/>
          <w:szCs w:val="28"/>
        </w:rPr>
        <w:t xml:space="preserve">新ERP管理系统项目</w:t>
      </w:r>
    </w:p>
    <w:p>
      <w:pPr>
        <w:spacing w:after="200"/>
        <w:jc w:val="center"/>
      </w:pPr>
      <w:r>
        <w:rPr>
          <w:b/>
          <w:bCs/>
          <w:color w:val="1E40AF"/>
          <w:sz w:val="44"/>
          <w:szCs w:val="44"/>
        </w:rPr>
        <w:t xml:space="preserve">业务蓝图详细设计报告</w:t>
      </w:r>
    </w:p>
    <w:p>
      <w:pPr>
        <w:jc w:val="center"/>
      </w:pPr>
      <w:r>
        <w:rPr>
          <w:sz w:val="22"/>
          <w:szCs w:val="22"/>
        </w:rPr>
        <w:t xml:space="preserve">金蝶软件（中国）有限公司</w:t>
      </w:r>
    </w:p>
    <w:p>
      <w:pPr>
        <w:spacing w:after="400"/>
        <w:jc w:val="center"/>
      </w:pPr>
      <w:r>
        <w:rPr>
          <w:sz w:val="22"/>
          <w:szCs w:val="22"/>
        </w:rPr>
        <w:t xml:space="preserve">2026/3/24</w:t>
      </w:r>
    </w:p>
    <w:p>
      <w:pPr>
        <w:pStyle w:val="Heading1"/>
      </w:pPr>
      <w:r>
        <w:t xml:space="preserve">文档管理信息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jc w:val="center"/>
            </w:pPr>
            <w:r>
              <w:t xml:space="preserve">版本</w:t>
            </w:r>
          </w:p>
        </w:tc>
        <w:tc>
          <w:tcPr>
            <w:tcW w:type="pct" w:w="20%"/>
          </w:tcPr>
          <w:p>
            <w:pPr>
              <w:jc w:val="center"/>
            </w:pPr>
            <w:r>
              <w:t xml:space="preserve">日期</w:t>
            </w:r>
          </w:p>
        </w:tc>
        <w:tc>
          <w:tcPr>
            <w:tcW w:type="pct" w:w="15%"/>
          </w:tcPr>
          <w:p>
            <w:pPr>
              <w:jc w:val="center"/>
            </w:pPr>
            <w:r>
              <w:t xml:space="preserve">作者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t xml:space="preserve">变更说明</w:t>
            </w:r>
          </w:p>
        </w:tc>
      </w:tr>
      <w:tr>
        <w:tc>
          <w:p>
            <w:r>
              <w:t xml:space="preserve">V1.0</w:t>
            </w:r>
          </w:p>
        </w:tc>
        <w:tc>
          <w:p>
            <w:r>
              <w:t xml:space="preserve">2026/3/24</w:t>
            </w:r>
          </w:p>
        </w:tc>
        <w:tc>
          <w:p>
            <w:r>
              <w:t xml:space="preserve">项目组</w:t>
            </w:r>
          </w:p>
        </w:tc>
        <w:tc>
          <w:p>
            <w:r>
              <w:t xml:space="preserve">初始版本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第一章 项目概述</w:t>
      </w:r>
    </w:p>
    <w:p>
      <w:pPr>
        <w:pStyle w:val="Heading2"/>
      </w:pPr>
      <w:r>
        <w:t xml:space="preserve">1.1 项目背景</w:t>
      </w:r>
    </w:p>
    <w:p>
      <w:r>
        <w:t xml:space="preserve">测试公司为了提升企业管理水平，实现数字化转型，决定实施ERP系统。本项目旨在构建一套覆盖财务管理、供应链管理、生产制造等业务领域的统一管理平台，实现业务流程标准化、数据共享化、管理精细化。</w:t>
      </w:r>
    </w:p>
    <w:p>
      <w:pPr>
        <w:spacing w:after="100"/>
      </w:pPr>
    </w:p>
    <w:p>
      <w:pPr>
        <w:pStyle w:val="Heading2"/>
      </w:pPr>
      <w:r>
        <w:t xml:space="preserve">1.2 项目目标</w:t>
      </w:r>
    </w:p>
    <w:p>
      <w:r>
        <w:t xml:space="preserve">本项目预期实现以下目标：</w:t>
      </w:r>
    </w:p>
    <w:p>
      <w:r>
        <w:t xml:space="preserve">- 构建一体化ERP平台，实现业财一体化</w:t>
      </w:r>
    </w:p>
    <w:p>
      <w:r>
        <w:t xml:space="preserve">- 提升运营效率，缩短业务处理周期30%以上</w:t>
      </w:r>
    </w:p>
    <w:p>
      <w:r>
        <w:t xml:space="preserve">- 实现数据共享，支撑管理决策</w:t>
      </w:r>
    </w:p>
    <w:p>
      <w:r>
        <w:t xml:space="preserve">- 规范业务流程，降低运营风险</w:t>
      </w:r>
    </w:p>
    <w:p>
      <w:pPr>
        <w:spacing w:after="100"/>
      </w:pPr>
    </w:p>
    <w:p>
      <w:pPr>
        <w:pStyle w:val="Heading2"/>
      </w:pPr>
      <w:r>
        <w:t xml:space="preserve">1.3 建设范围</w:t>
      </w:r>
    </w:p>
    <w:p>
      <w:pPr>
        <w:pStyle w:val="Heading3"/>
      </w:pPr>
      <w:r>
        <w:t xml:space="preserve">1.3.1 功能模块</w:t>
      </w:r>
    </w:p>
    <w:p>
      <w:r>
        <w:t xml:space="preserve">- 财务管理</w:t>
      </w:r>
    </w:p>
    <w:p>
      <w:r>
        <w:t xml:space="preserve">- 供应链管理</w:t>
      </w:r>
    </w:p>
    <w:p>
      <w:r>
        <w:t xml:space="preserve">- 生产制造</w:t>
      </w:r>
    </w:p>
    <w:p>
      <w:pPr>
        <w:spacing w:after="100"/>
      </w:pPr>
    </w:p>
    <w:p>
      <w:pPr>
        <w:pStyle w:val="Heading3"/>
      </w:pPr>
      <w:r>
        <w:t xml:space="preserve">1.3.2 用户规模</w:t>
      </w:r>
    </w:p>
    <w:p>
      <w:r>
        <w:t xml:space="preserve">- 并发用户数: 100</w:t>
      </w:r>
    </w:p>
    <w:p>
      <w:r>
        <w:t xml:space="preserve">- 总用户数: 500</w:t>
      </w:r>
    </w:p>
    <w:p>
      <w:pPr>
        <w:spacing w:after="200"/>
      </w:pPr>
    </w:p>
    <w:p>
      <w:pPr>
        <w:pStyle w:val="Heading1"/>
      </w:pPr>
      <w:r>
        <w:t xml:space="preserve">第二章 组织架构设计</w:t>
      </w:r>
    </w:p>
    <w:p>
      <w:pPr>
        <w:pStyle w:val="Heading2"/>
      </w:pPr>
      <w:r>
        <w:t xml:space="preserve">2.1 法人组织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序号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组织名称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组织类型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税号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地址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总部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法人组织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-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第三章 业务流程设计</w:t>
      </w:r>
    </w:p>
    <w:p>
      <w:pPr>
        <w:pStyle w:val="Heading2"/>
      </w:pPr>
      <w:r>
        <w:t xml:space="preserve">3.1 业务流程总体规划</w:t>
      </w:r>
    </w:p>
    <w:p>
      <w:r>
        <w:t xml:space="preserve">基于金蝶AIGO方法论，结合企业实际业务，规划以下核心业务流程：</w:t>
      </w:r>
    </w:p>
    <w:p>
      <w:pPr>
        <w:spacing w:after="100"/>
      </w:pPr>
    </w:p>
    <w:p>
      <w:pPr>
        <w:pStyle w:val="Heading2"/>
      </w:pPr>
      <w:r>
        <w:t xml:space="preserve">3.2 财务管理流程</w:t>
      </w:r>
    </w:p>
    <w:p>
      <w:pPr>
        <w:pStyle w:val="Heading3"/>
      </w:pPr>
      <w:r>
        <w:t xml:space="preserve">3.2.1 PTP流程（采购到付款）</w:t>
      </w:r>
    </w:p>
    <w:p>
      <w:r>
        <w:t xml:space="preserve">采购申请 → 采购订单 → 收货 → 入库 → 发票 → 付款 → 核销</w:t>
      </w:r>
    </w:p>
    <w:p>
      <w:pPr>
        <w:spacing w:after="100"/>
      </w:pPr>
    </w:p>
    <w:p>
      <w:pPr>
        <w:pStyle w:val="Heading3"/>
      </w:pPr>
      <w:r>
        <w:t xml:space="preserve">3.2.2 OTC流程（订单到回款）</w:t>
      </w:r>
    </w:p>
    <w:p>
      <w:r>
        <w:t xml:space="preserve">销售报价 → 销售订单 → 发货 → 出库 → 开票 → 收款 → 核销</w:t>
      </w:r>
    </w:p>
    <w:p>
      <w:pPr>
        <w:spacing w:after="100"/>
      </w:pPr>
    </w:p>
    <w:p>
      <w:pPr>
        <w:pStyle w:val="Heading3"/>
      </w:pPr>
      <w:r>
        <w:t xml:space="preserve">3.2.3 R2R流程（记录到报告）</w:t>
      </w:r>
    </w:p>
    <w:p>
      <w:r>
        <w:t xml:space="preserve">业务单据 → 凭证生成 → 审核 → 记账 → 结账 → 报表</w:t>
      </w:r>
    </w:p>
    <w:p>
      <w:pPr>
        <w:spacing w:after="200"/>
      </w:pPr>
    </w:p>
    <w:p>
      <w:pPr>
        <w:pStyle w:val="Heading2"/>
      </w:pPr>
      <w:r>
        <w:t xml:space="preserve">3.3 供应链管理流程</w:t>
      </w:r>
    </w:p>
    <w:p>
      <w:pPr>
        <w:pStyle w:val="Heading3"/>
      </w:pPr>
      <w:r>
        <w:t xml:space="preserve">3.3.1 采购流程</w:t>
      </w:r>
    </w:p>
    <w:p>
      <w:r>
        <w:t xml:space="preserve">需求申请 → 审批 → 询价 → 比价 → 订单 → 收货 → 入库 → 付款</w:t>
      </w:r>
    </w:p>
    <w:p>
      <w:pPr>
        <w:spacing w:after="100"/>
      </w:pPr>
    </w:p>
    <w:p>
      <w:pPr>
        <w:pStyle w:val="Heading3"/>
      </w:pPr>
      <w:r>
        <w:t xml:space="preserve">3.3.2 销售流程</w:t>
      </w:r>
    </w:p>
    <w:p>
      <w:r>
        <w:t xml:space="preserve">销售报价 → 订单 → 发货 → 出库 → 开票 → 收款</w:t>
      </w:r>
    </w:p>
    <w:p>
      <w:pPr>
        <w:spacing w:after="200"/>
      </w:pPr>
    </w:p>
    <w:p>
      <w:pPr>
        <w:pStyle w:val="Heading1"/>
      </w:pPr>
      <w:r>
        <w:t xml:space="preserve">第四章 项目里程碑计划</w:t>
      </w:r>
    </w:p>
    <w:p>
      <w:pPr>
        <w:pStyle w:val="Heading2"/>
      </w:pPr>
      <w:r>
        <w:t xml:space="preserve">4.1 项目里程碑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阶段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开始日期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结束日期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工期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主要交付物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项目启动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2026-04-01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2026-04-07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项目章程、项目计划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调研设计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2026-04-08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2026-04-21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2-3周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调研报告、需求清单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蓝图设计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2-3周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业务蓝图、技术方案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系统构建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4-8周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系统配置、开发文档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UAT测试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2-3周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测试报告、用户手册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系统上线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待定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1-2周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上线方案、运维手册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关键里程碑节点</w:t>
      </w:r>
    </w:p>
    <w:p>
      <w:r>
        <w:t xml:space="preserve">- 项目启动会：项目正式启动，明确项目目标、范围、组织</w:t>
      </w:r>
    </w:p>
    <w:p>
      <w:r>
        <w:t xml:space="preserve">- 蓝图确认：业务蓝图签字确认，进入系统构建阶段</w:t>
      </w:r>
    </w:p>
    <w:p>
      <w:r>
        <w:t xml:space="preserve">- UAT完成：用户验收测试完成，系统具备上线条件</w:t>
      </w:r>
    </w:p>
    <w:p>
      <w:r>
        <w:t xml:space="preserve">- 系统上线：新系统正式运行，项目进入运维阶段</w:t>
      </w:r>
    </w:p>
    <w:p>
      <w:pPr>
        <w:spacing w:after="200"/>
      </w:pPr>
    </w:p>
    <w:p>
      <w:pPr>
        <w:pStyle w:val="Heading1"/>
      </w:pPr>
      <w:r>
        <w:t xml:space="preserve">第五章 签字确认</w:t>
      </w:r>
    </w:p>
    <w:p>
      <w:pPr>
        <w:spacing w:after="200"/>
      </w:pPr>
      <w:r>
        <w:t xml:space="preserve">本业务蓝图详细设计报告经双方确认，作为项目实施的依据。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角色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签字</w:t>
            </w:r>
          </w:p>
        </w:tc>
        <w:tc>
          <w:tcPr>
            <w:shd w:fill="1E40AF"/>
            <w:vAlign w:val="center"/>
          </w:tcPr>
          <w:p>
            <w:pPr>
              <w:jc w:val="center"/>
            </w:pPr>
            <w:r>
              <w:t xml:space="preserve">日期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甲方项目经理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乙方项目经理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甲方负责人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乙方负责人</w:t>
            </w: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  <w:tc>
          <w:tcPr>
            <w:vAlign w:val="center"/>
          </w:tcPr>
          <w:p>
            <w:pPr>
              <w:jc w:val="center"/>
            </w:pP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测试公司 - 业务蓝图详细设计报告</dc:title>
  <dc:creator>Un-named</dc:creator>
  <cp:lastModifiedBy>Un-named</cp:lastModifiedBy>
  <cp:revision>1</cp:revision>
  <dcterms:created xsi:type="dcterms:W3CDTF">2026-03-24T11:00:12.979Z</dcterms:created>
  <dcterms:modified xsi:type="dcterms:W3CDTF">2026-03-24T11:00:12.979Z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