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EB7EF" w14:textId="00939C7A" w:rsidR="00994233" w:rsidRPr="00994233" w:rsidRDefault="00994233" w:rsidP="00994233">
      <w:r w:rsidRPr="00994233">
        <w:rPr>
          <w:rFonts w:hint="eastAsia"/>
        </w:rPr>
        <w:drawing>
          <wp:inline distT="0" distB="0" distL="0" distR="0" wp14:anchorId="2D5F80D8" wp14:editId="7E3CE113">
            <wp:extent cx="5274310" cy="373507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8CFBD" w14:textId="77777777" w:rsidR="00067B7F" w:rsidRDefault="00067B7F">
      <w:pPr>
        <w:rPr>
          <w:rFonts w:hint="eastAsia"/>
        </w:rPr>
      </w:pPr>
    </w:p>
    <w:sectPr w:rsidR="00067B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E95D0B" w14:textId="77777777" w:rsidR="00CC40E5" w:rsidRDefault="00CC40E5" w:rsidP="0099423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261468F" w14:textId="77777777" w:rsidR="00CC40E5" w:rsidRDefault="00CC40E5" w:rsidP="0099423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07A260" w14:textId="77777777" w:rsidR="00CC40E5" w:rsidRDefault="00CC40E5" w:rsidP="0099423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372B8B" w14:textId="77777777" w:rsidR="00CC40E5" w:rsidRDefault="00CC40E5" w:rsidP="0099423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2FC"/>
    <w:rsid w:val="00067B7F"/>
    <w:rsid w:val="002542FC"/>
    <w:rsid w:val="00441504"/>
    <w:rsid w:val="00994233"/>
    <w:rsid w:val="00AD004C"/>
    <w:rsid w:val="00CC4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20F167D-BEAE-4904-BF01-D7301B493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42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4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42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42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42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42F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42F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42F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42F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42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4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4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42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42F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42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42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42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42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42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4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42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42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4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42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42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42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4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42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42F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9423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9423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9423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942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3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潘加宇1 UMLChina</dc:creator>
  <cp:keywords/>
  <dc:description/>
  <cp:lastModifiedBy>潘加宇1 UMLChina</cp:lastModifiedBy>
  <cp:revision>3</cp:revision>
  <dcterms:created xsi:type="dcterms:W3CDTF">2025-04-09T04:17:00Z</dcterms:created>
  <dcterms:modified xsi:type="dcterms:W3CDTF">2025-04-09T04:17:00Z</dcterms:modified>
</cp:coreProperties>
</file>