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05AF2" w14:textId="7D4938C6" w:rsidR="00FA23AA" w:rsidRPr="00FA23AA" w:rsidRDefault="005D2000" w:rsidP="00BD6989">
      <w:pPr>
        <w:autoSpaceDE w:val="0"/>
        <w:autoSpaceDN w:val="0"/>
        <w:adjustRightInd w:val="0"/>
        <w:snapToGrid w:val="0"/>
        <w:spacing w:before="340" w:after="330"/>
        <w:jc w:val="center"/>
        <w:textAlignment w:val="bottom"/>
        <w:rPr>
          <w:rFonts w:ascii="宋体" w:hAnsi="宋体" w:cs="宋体" w:hint="eastAsia"/>
          <w:b/>
          <w:color w:val="000000"/>
          <w:sz w:val="36"/>
          <w:szCs w:val="36"/>
        </w:rPr>
      </w:pPr>
      <w:proofErr w:type="gramStart"/>
      <w:r>
        <w:rPr>
          <w:rFonts w:ascii="宋体" w:hAnsi="宋体" w:hint="eastAsia"/>
          <w:b/>
          <w:sz w:val="40"/>
          <w:szCs w:val="40"/>
        </w:rPr>
        <w:t>物产环能</w:t>
      </w:r>
      <w:r w:rsidR="00FA23AA">
        <w:rPr>
          <w:rFonts w:ascii="宋体" w:hAnsi="宋体" w:hint="eastAsia"/>
          <w:b/>
          <w:sz w:val="40"/>
          <w:szCs w:val="40"/>
        </w:rPr>
        <w:t>业务</w:t>
      </w:r>
      <w:proofErr w:type="gramEnd"/>
      <w:r w:rsidR="00FA23AA">
        <w:rPr>
          <w:rFonts w:ascii="宋体" w:hAnsi="宋体" w:hint="eastAsia"/>
          <w:b/>
          <w:sz w:val="40"/>
          <w:szCs w:val="40"/>
        </w:rPr>
        <w:t>数据可</w:t>
      </w:r>
      <w:bookmarkStart w:id="0" w:name="_GoBack"/>
      <w:bookmarkEnd w:id="0"/>
      <w:r w:rsidR="00FA23AA">
        <w:rPr>
          <w:rFonts w:ascii="宋体" w:hAnsi="宋体" w:hint="eastAsia"/>
          <w:b/>
          <w:sz w:val="40"/>
          <w:szCs w:val="40"/>
        </w:rPr>
        <w:t>视化</w:t>
      </w:r>
      <w:r>
        <w:rPr>
          <w:rFonts w:ascii="宋体" w:hAnsi="宋体" w:hint="eastAsia"/>
          <w:b/>
          <w:sz w:val="40"/>
          <w:szCs w:val="40"/>
        </w:rPr>
        <w:t>共享项目</w:t>
      </w:r>
      <w:bookmarkStart w:id="1" w:name="OLE_LINK3"/>
      <w:r w:rsidRPr="00FA23AA">
        <w:rPr>
          <w:rFonts w:ascii="宋体" w:hAnsi="宋体" w:hint="eastAsia"/>
          <w:b/>
          <w:sz w:val="40"/>
          <w:szCs w:val="40"/>
        </w:rPr>
        <w:t>磋商</w:t>
      </w:r>
      <w:bookmarkEnd w:id="1"/>
      <w:r w:rsidR="00FA23AA" w:rsidRPr="00FA23AA">
        <w:rPr>
          <w:rFonts w:ascii="宋体" w:hAnsi="宋体" w:hint="eastAsia"/>
          <w:b/>
          <w:sz w:val="40"/>
          <w:szCs w:val="40"/>
        </w:rPr>
        <w:t>小结</w:t>
      </w:r>
    </w:p>
    <w:p w14:paraId="721D4FE6" w14:textId="7A5F0A1B" w:rsidR="00FA23AA" w:rsidRPr="00FA23AA" w:rsidRDefault="00FA23AA" w:rsidP="00BD6989">
      <w:pPr>
        <w:adjustRightInd w:val="0"/>
        <w:snapToGrid w:val="0"/>
        <w:spacing w:line="440" w:lineRule="exact"/>
        <w:ind w:firstLineChars="200" w:firstLine="480"/>
        <w:rPr>
          <w:rFonts w:ascii="宋体" w:hAnsi="宋体" w:cs="宋体" w:hint="eastAsia"/>
          <w:color w:val="000000"/>
          <w:kern w:val="0"/>
          <w:sz w:val="24"/>
          <w:szCs w:val="24"/>
        </w:rPr>
      </w:pPr>
      <w:r w:rsidRPr="00FA23AA">
        <w:rPr>
          <w:rFonts w:ascii="宋体" w:hAnsi="宋体" w:cs="宋体" w:hint="eastAsia"/>
          <w:color w:val="000000"/>
          <w:kern w:val="0"/>
          <w:sz w:val="24"/>
          <w:szCs w:val="24"/>
        </w:rPr>
        <w:t>浙江</w:t>
      </w:r>
      <w:proofErr w:type="gramStart"/>
      <w:r w:rsidRPr="00FA23AA">
        <w:rPr>
          <w:rFonts w:ascii="宋体" w:hAnsi="宋体" w:cs="宋体" w:hint="eastAsia"/>
          <w:color w:val="000000"/>
          <w:kern w:val="0"/>
          <w:sz w:val="24"/>
          <w:szCs w:val="24"/>
        </w:rPr>
        <w:t>物产环能数据</w:t>
      </w:r>
      <w:proofErr w:type="gramEnd"/>
      <w:r w:rsidRPr="00FA23AA">
        <w:rPr>
          <w:rFonts w:ascii="宋体" w:hAnsi="宋体" w:cs="宋体" w:hint="eastAsia"/>
          <w:color w:val="000000"/>
          <w:kern w:val="0"/>
          <w:sz w:val="24"/>
          <w:szCs w:val="24"/>
        </w:rPr>
        <w:t>可视化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共享</w:t>
      </w:r>
      <w:r w:rsidRPr="00FA23AA">
        <w:rPr>
          <w:rFonts w:ascii="宋体" w:hAnsi="宋体" w:cs="宋体" w:hint="eastAsia"/>
          <w:color w:val="000000"/>
          <w:kern w:val="0"/>
          <w:sz w:val="24"/>
          <w:szCs w:val="24"/>
        </w:rPr>
        <w:t>项目于2018年11月23日在中国招标投标公共服务平台发布第一次招标公告，至招标文件获取截止时间2018年11月30日，仅一家单位报名（</w:t>
      </w:r>
      <w:r w:rsidR="004410DC">
        <w:rPr>
          <w:rFonts w:ascii="宋体" w:hAnsi="宋体" w:cs="宋体" w:hint="eastAsia"/>
          <w:color w:val="000000"/>
          <w:kern w:val="0"/>
          <w:sz w:val="24"/>
          <w:szCs w:val="24"/>
        </w:rPr>
        <w:t>详见附件1</w:t>
      </w:r>
      <w:r w:rsidRPr="00FA23AA">
        <w:rPr>
          <w:rFonts w:ascii="宋体" w:hAnsi="宋体" w:cs="宋体" w:hint="eastAsia"/>
          <w:color w:val="000000"/>
          <w:kern w:val="0"/>
          <w:sz w:val="24"/>
          <w:szCs w:val="24"/>
        </w:rPr>
        <w:t>），投标人不足法定三家，第一次招标失败。</w:t>
      </w:r>
    </w:p>
    <w:p w14:paraId="0F7DDC47" w14:textId="02DEA5B3" w:rsidR="00FA23AA" w:rsidRPr="00FA23AA" w:rsidRDefault="00FA23AA" w:rsidP="00BD6989">
      <w:pPr>
        <w:adjustRightInd w:val="0"/>
        <w:snapToGrid w:val="0"/>
        <w:spacing w:line="440" w:lineRule="exact"/>
        <w:ind w:firstLineChars="200" w:firstLine="480"/>
        <w:rPr>
          <w:rFonts w:ascii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将</w:t>
      </w:r>
      <w:r w:rsidRPr="00FA23AA">
        <w:rPr>
          <w:rFonts w:ascii="宋体" w:hAnsi="宋体" w:cs="宋体" w:hint="eastAsia"/>
          <w:color w:val="000000"/>
          <w:kern w:val="0"/>
          <w:sz w:val="24"/>
          <w:szCs w:val="24"/>
        </w:rPr>
        <w:t>资质要求降低至最低标准后，于2018年12月3日在中国招标投标公共服务平台发布重新招标公告，至招标文件获取截止时间2018年12月10日，仅两家单位报名（</w:t>
      </w:r>
      <w:r w:rsidR="004410DC">
        <w:rPr>
          <w:rFonts w:ascii="宋体" w:hAnsi="宋体" w:cs="宋体" w:hint="eastAsia"/>
          <w:color w:val="000000"/>
          <w:kern w:val="0"/>
          <w:sz w:val="24"/>
          <w:szCs w:val="24"/>
        </w:rPr>
        <w:t>详见附件2</w:t>
      </w:r>
      <w:r w:rsidRPr="00FA23AA">
        <w:rPr>
          <w:rFonts w:ascii="宋体" w:hAnsi="宋体" w:cs="宋体" w:hint="eastAsia"/>
          <w:color w:val="000000"/>
          <w:kern w:val="0"/>
          <w:sz w:val="24"/>
          <w:szCs w:val="24"/>
        </w:rPr>
        <w:t>），投标人不足法定三家，第二次招标失败。</w:t>
      </w:r>
    </w:p>
    <w:p w14:paraId="78F7EE9A" w14:textId="318C6112" w:rsidR="00FA23AA" w:rsidRDefault="00FA23AA" w:rsidP="00BD6989">
      <w:pPr>
        <w:adjustRightInd w:val="0"/>
        <w:snapToGrid w:val="0"/>
        <w:spacing w:line="440" w:lineRule="exact"/>
        <w:ind w:firstLineChars="200" w:firstLine="480"/>
        <w:rPr>
          <w:rFonts w:ascii="宋体" w:hAnsi="宋体" w:cs="宋体"/>
          <w:color w:val="000000"/>
          <w:kern w:val="0"/>
          <w:sz w:val="24"/>
          <w:szCs w:val="24"/>
        </w:rPr>
      </w:pPr>
      <w:r w:rsidRPr="00FA23AA">
        <w:rPr>
          <w:rFonts w:ascii="宋体" w:hAnsi="宋体" w:cs="宋体" w:hint="eastAsia"/>
          <w:color w:val="000000"/>
          <w:kern w:val="0"/>
          <w:sz w:val="24"/>
          <w:szCs w:val="24"/>
        </w:rPr>
        <w:t>根据《中华人民共和国招标投标法》和《浙江省招标投标条例》第二十四条规定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：</w:t>
      </w:r>
      <w:r w:rsidRPr="00FA23AA">
        <w:rPr>
          <w:rFonts w:ascii="宋体" w:hAnsi="宋体" w:cs="宋体" w:hint="eastAsia"/>
          <w:color w:val="000000"/>
          <w:kern w:val="0"/>
          <w:sz w:val="24"/>
          <w:szCs w:val="24"/>
        </w:rPr>
        <w:t>“投标截止时间届满时，投标人少于三个的，招标人应当依法重新招标；重新招标后投标人仍少于三个的，报经有关行政监督部门批准后可以不再进行招标”。</w:t>
      </w:r>
    </w:p>
    <w:p w14:paraId="76C5A8EF" w14:textId="7EB30E04" w:rsidR="00FA23AA" w:rsidRDefault="00FA23AA" w:rsidP="00BD6989">
      <w:pPr>
        <w:adjustRightInd w:val="0"/>
        <w:snapToGrid w:val="0"/>
        <w:spacing w:line="440" w:lineRule="exact"/>
        <w:ind w:firstLineChars="200" w:firstLine="480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综上情况，</w:t>
      </w:r>
      <w:r>
        <w:rPr>
          <w:rFonts w:ascii="宋体" w:hAnsi="宋体" w:cs="宋体"/>
          <w:color w:val="000000"/>
          <w:kern w:val="0"/>
          <w:sz w:val="24"/>
          <w:szCs w:val="24"/>
        </w:rPr>
        <w:t>2018年12月2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1日星期五下午13时，浙江</w:t>
      </w:r>
      <w:proofErr w:type="gramStart"/>
      <w:r>
        <w:rPr>
          <w:rFonts w:ascii="宋体" w:hAnsi="宋体" w:cs="宋体" w:hint="eastAsia"/>
          <w:color w:val="000000"/>
          <w:kern w:val="0"/>
          <w:sz w:val="24"/>
          <w:szCs w:val="24"/>
        </w:rPr>
        <w:t>物产环能业务</w:t>
      </w:r>
      <w:proofErr w:type="gramEnd"/>
      <w:r>
        <w:rPr>
          <w:rFonts w:ascii="宋体" w:hAnsi="宋体" w:cs="宋体" w:hint="eastAsia"/>
          <w:color w:val="000000"/>
          <w:kern w:val="0"/>
          <w:sz w:val="24"/>
          <w:szCs w:val="24"/>
        </w:rPr>
        <w:t>数据可视化共享项目在华都大厦9楼会议室</w:t>
      </w:r>
      <w:r w:rsidR="00BE3684">
        <w:rPr>
          <w:rFonts w:ascii="宋体" w:hAnsi="宋体" w:cs="宋体" w:hint="eastAsia"/>
          <w:color w:val="000000"/>
          <w:kern w:val="0"/>
          <w:sz w:val="24"/>
          <w:szCs w:val="24"/>
        </w:rPr>
        <w:t>进行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竞争性磋商。</w:t>
      </w:r>
      <w:r w:rsidR="00BE3684">
        <w:rPr>
          <w:rFonts w:ascii="宋体" w:hAnsi="宋体" w:cs="宋体" w:hint="eastAsia"/>
          <w:color w:val="000000"/>
          <w:kern w:val="0"/>
          <w:sz w:val="24"/>
          <w:szCs w:val="24"/>
        </w:rPr>
        <w:t>参加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此次磋商会议</w:t>
      </w:r>
      <w:r w:rsidR="00BE3684">
        <w:rPr>
          <w:rFonts w:ascii="宋体" w:hAnsi="宋体" w:cs="宋体" w:hint="eastAsia"/>
          <w:color w:val="000000"/>
          <w:kern w:val="0"/>
          <w:sz w:val="24"/>
          <w:szCs w:val="24"/>
        </w:rPr>
        <w:t>的单位共有三家（</w:t>
      </w:r>
      <w:r w:rsidR="004410DC">
        <w:rPr>
          <w:rFonts w:ascii="宋体" w:hAnsi="宋体" w:cs="宋体" w:hint="eastAsia"/>
          <w:color w:val="000000"/>
          <w:kern w:val="0"/>
          <w:sz w:val="24"/>
          <w:szCs w:val="24"/>
        </w:rPr>
        <w:t>详见附件3</w:t>
      </w:r>
      <w:r w:rsidR="00BE3684">
        <w:rPr>
          <w:rFonts w:ascii="宋体" w:hAnsi="宋体" w:cs="宋体" w:hint="eastAsia"/>
          <w:color w:val="000000"/>
          <w:kern w:val="0"/>
          <w:sz w:val="24"/>
          <w:szCs w:val="24"/>
        </w:rPr>
        <w:t>）。</w:t>
      </w:r>
    </w:p>
    <w:p w14:paraId="608B75D3" w14:textId="598FCDD1" w:rsidR="00BE3684" w:rsidRDefault="00FB778D" w:rsidP="00BD6989">
      <w:pPr>
        <w:adjustRightInd w:val="0"/>
        <w:snapToGrid w:val="0"/>
        <w:spacing w:line="440" w:lineRule="exact"/>
        <w:ind w:firstLineChars="200" w:firstLine="480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磋商过程分为资信与技术评分和商务评分两个部分，资质技术</w:t>
      </w:r>
      <w:proofErr w:type="gramStart"/>
      <w:r>
        <w:rPr>
          <w:rFonts w:ascii="宋体" w:hAnsi="宋体" w:cs="宋体" w:hint="eastAsia"/>
          <w:color w:val="000000"/>
          <w:kern w:val="0"/>
          <w:sz w:val="24"/>
          <w:szCs w:val="24"/>
        </w:rPr>
        <w:t>评分共</w:t>
      </w:r>
      <w:proofErr w:type="gramEnd"/>
      <w:r>
        <w:rPr>
          <w:rFonts w:ascii="宋体" w:hAnsi="宋体" w:cs="宋体" w:hint="eastAsia"/>
          <w:color w:val="000000"/>
          <w:kern w:val="0"/>
          <w:sz w:val="24"/>
          <w:szCs w:val="24"/>
        </w:rPr>
        <w:t>70分，其中资信分为5分技术分为65分</w:t>
      </w:r>
      <w:r w:rsidR="004410DC">
        <w:rPr>
          <w:rFonts w:ascii="宋体" w:hAnsi="宋体" w:cs="宋体" w:hint="eastAsia"/>
          <w:color w:val="000000"/>
          <w:kern w:val="0"/>
          <w:sz w:val="24"/>
          <w:szCs w:val="24"/>
        </w:rPr>
        <w:t>；商务</w:t>
      </w:r>
      <w:proofErr w:type="gramStart"/>
      <w:r w:rsidR="004410DC">
        <w:rPr>
          <w:rFonts w:ascii="宋体" w:hAnsi="宋体" w:cs="宋体" w:hint="eastAsia"/>
          <w:color w:val="000000"/>
          <w:kern w:val="0"/>
          <w:sz w:val="24"/>
          <w:szCs w:val="24"/>
        </w:rPr>
        <w:t>评分共</w:t>
      </w:r>
      <w:proofErr w:type="gramEnd"/>
      <w:r w:rsidR="004410DC">
        <w:rPr>
          <w:rFonts w:ascii="宋体" w:hAnsi="宋体" w:cs="宋体" w:hint="eastAsia"/>
          <w:color w:val="000000"/>
          <w:kern w:val="0"/>
          <w:sz w:val="24"/>
          <w:szCs w:val="24"/>
        </w:rPr>
        <w:t>30分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。</w:t>
      </w:r>
    </w:p>
    <w:p w14:paraId="474513D1" w14:textId="45DF60BE" w:rsidR="00FB778D" w:rsidRDefault="00FB778D" w:rsidP="00BD6989">
      <w:pPr>
        <w:adjustRightInd w:val="0"/>
        <w:snapToGrid w:val="0"/>
        <w:spacing w:line="440" w:lineRule="exact"/>
        <w:ind w:firstLineChars="200" w:firstLine="480"/>
        <w:rPr>
          <w:rFonts w:ascii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资信与技术评审小组由7名专家组成，包括5名技术专家和2名经济专家，</w:t>
      </w:r>
      <w:r w:rsidR="004410DC">
        <w:rPr>
          <w:rFonts w:ascii="宋体" w:hAnsi="宋体" w:cs="宋体" w:hint="eastAsia"/>
          <w:color w:val="000000"/>
          <w:kern w:val="0"/>
          <w:sz w:val="24"/>
          <w:szCs w:val="24"/>
        </w:rPr>
        <w:t>根据</w:t>
      </w:r>
      <w:r w:rsidR="004410DC" w:rsidRPr="004410DC">
        <w:rPr>
          <w:rFonts w:ascii="宋体" w:hAnsi="宋体" w:cs="宋体" w:hint="eastAsia"/>
          <w:color w:val="000000"/>
          <w:kern w:val="0"/>
          <w:sz w:val="24"/>
          <w:szCs w:val="24"/>
          <w:highlight w:val="yellow"/>
        </w:rPr>
        <w:t>递交</w:t>
      </w:r>
      <w:r w:rsidR="004410DC">
        <w:rPr>
          <w:rFonts w:ascii="宋体" w:hAnsi="宋体" w:cs="宋体" w:hint="eastAsia"/>
          <w:color w:val="000000"/>
          <w:kern w:val="0"/>
          <w:sz w:val="24"/>
          <w:szCs w:val="24"/>
          <w:highlight w:val="yellow"/>
        </w:rPr>
        <w:t>（磋商）</w:t>
      </w:r>
      <w:r w:rsidR="004410DC" w:rsidRPr="004410DC">
        <w:rPr>
          <w:rFonts w:ascii="宋体" w:hAnsi="宋体" w:cs="宋体" w:hint="eastAsia"/>
          <w:color w:val="000000"/>
          <w:kern w:val="0"/>
          <w:sz w:val="24"/>
          <w:szCs w:val="24"/>
          <w:highlight w:val="yellow"/>
        </w:rPr>
        <w:t>文件</w:t>
      </w:r>
      <w:r w:rsidR="004410DC">
        <w:rPr>
          <w:rFonts w:ascii="宋体" w:hAnsi="宋体" w:cs="宋体" w:hint="eastAsia"/>
          <w:color w:val="000000"/>
          <w:kern w:val="0"/>
          <w:sz w:val="24"/>
          <w:szCs w:val="24"/>
        </w:rPr>
        <w:t>是否响应</w:t>
      </w:r>
      <w:r w:rsidR="004410DC">
        <w:rPr>
          <w:rFonts w:ascii="宋体" w:hAnsi="宋体" w:cs="宋体" w:hint="eastAsia"/>
          <w:color w:val="000000"/>
          <w:kern w:val="0"/>
          <w:sz w:val="24"/>
          <w:szCs w:val="24"/>
          <w:highlight w:val="yellow"/>
        </w:rPr>
        <w:t>磋商（招标）</w:t>
      </w:r>
      <w:r w:rsidR="004410DC" w:rsidRPr="004410DC">
        <w:rPr>
          <w:rFonts w:ascii="宋体" w:hAnsi="宋体" w:cs="宋体" w:hint="eastAsia"/>
          <w:color w:val="000000"/>
          <w:kern w:val="0"/>
          <w:sz w:val="24"/>
          <w:szCs w:val="24"/>
          <w:highlight w:val="yellow"/>
        </w:rPr>
        <w:t>文件</w:t>
      </w:r>
      <w:r w:rsidR="004410DC">
        <w:rPr>
          <w:rFonts w:ascii="宋体" w:hAnsi="宋体" w:cs="宋体" w:hint="eastAsia"/>
          <w:color w:val="000000"/>
          <w:kern w:val="0"/>
          <w:sz w:val="24"/>
          <w:szCs w:val="24"/>
        </w:rPr>
        <w:t>等要求进行评分，最终评审小组的评分结果详见附件4。</w:t>
      </w:r>
    </w:p>
    <w:p w14:paraId="3E4E32A4" w14:textId="5178A3D2" w:rsidR="00FA23AA" w:rsidRDefault="004410DC" w:rsidP="00BD6989">
      <w:pPr>
        <w:adjustRightInd w:val="0"/>
        <w:snapToGrid w:val="0"/>
        <w:spacing w:line="440" w:lineRule="exact"/>
        <w:ind w:firstLineChars="200" w:firstLine="480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商务分计算标准如下：</w:t>
      </w:r>
    </w:p>
    <w:p w14:paraId="1E44B674" w14:textId="26A2A4C9" w:rsidR="004410DC" w:rsidRDefault="004410DC" w:rsidP="00BD6989">
      <w:pPr>
        <w:adjustRightInd w:val="0"/>
        <w:snapToGrid w:val="0"/>
        <w:spacing w:line="440" w:lineRule="exact"/>
        <w:ind w:firstLineChars="200" w:firstLine="480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以最终报价中较低报价为基准价，与基准价相等的为满分30分，每高出基准价1%，扣1分，得分四舍五入保留小数点后两位。商务分扣分，10分为止。三家单位最终报价及商务得分结果详见附件5。</w:t>
      </w:r>
    </w:p>
    <w:p w14:paraId="4898769B" w14:textId="05BE5F20" w:rsidR="004410DC" w:rsidRDefault="00FE3E71" w:rsidP="00BD6989">
      <w:pPr>
        <w:adjustRightInd w:val="0"/>
        <w:snapToGrid w:val="0"/>
        <w:spacing w:line="440" w:lineRule="exact"/>
        <w:ind w:firstLineChars="200" w:firstLine="480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最终汇总的评分表详见附件6。</w:t>
      </w:r>
    </w:p>
    <w:p w14:paraId="73540A91" w14:textId="5F0C571E" w:rsidR="00FE3E71" w:rsidRDefault="000149B5" w:rsidP="00BD6989">
      <w:pPr>
        <w:adjustRightInd w:val="0"/>
        <w:snapToGrid w:val="0"/>
        <w:spacing w:line="440" w:lineRule="exact"/>
        <w:ind w:firstLineChars="200" w:firstLine="480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以上为</w:t>
      </w:r>
      <w:proofErr w:type="gramStart"/>
      <w:r>
        <w:rPr>
          <w:rFonts w:ascii="宋体" w:hAnsi="宋体" w:cs="宋体" w:hint="eastAsia"/>
          <w:color w:val="000000"/>
          <w:kern w:val="0"/>
          <w:sz w:val="24"/>
          <w:szCs w:val="24"/>
        </w:rPr>
        <w:t>环能数据</w:t>
      </w:r>
      <w:proofErr w:type="gramEnd"/>
      <w:r>
        <w:rPr>
          <w:rFonts w:ascii="宋体" w:hAnsi="宋体" w:cs="宋体" w:hint="eastAsia"/>
          <w:color w:val="000000"/>
          <w:kern w:val="0"/>
          <w:sz w:val="24"/>
          <w:szCs w:val="24"/>
        </w:rPr>
        <w:t>业务可视化共享项目磋商过程小结，该过程由党群部全程监督，过程公平公正公开，方法合理合</w:t>
      </w:r>
      <w:proofErr w:type="gramStart"/>
      <w:r>
        <w:rPr>
          <w:rFonts w:ascii="宋体" w:hAnsi="宋体" w:cs="宋体" w:hint="eastAsia"/>
          <w:color w:val="000000"/>
          <w:kern w:val="0"/>
          <w:sz w:val="24"/>
          <w:szCs w:val="24"/>
        </w:rPr>
        <w:t>规</w:t>
      </w:r>
      <w:proofErr w:type="gramEnd"/>
      <w:r>
        <w:rPr>
          <w:rFonts w:ascii="宋体" w:hAnsi="宋体" w:cs="宋体" w:hint="eastAsia"/>
          <w:color w:val="000000"/>
          <w:kern w:val="0"/>
          <w:sz w:val="24"/>
          <w:szCs w:val="24"/>
        </w:rPr>
        <w:t>。</w:t>
      </w:r>
    </w:p>
    <w:p w14:paraId="77770CC3" w14:textId="2D318023" w:rsidR="00BD6989" w:rsidRDefault="00BD6989" w:rsidP="00BD6989">
      <w:pPr>
        <w:adjustRightInd w:val="0"/>
        <w:snapToGrid w:val="0"/>
        <w:spacing w:line="440" w:lineRule="exact"/>
        <w:ind w:firstLineChars="200" w:firstLine="480"/>
        <w:rPr>
          <w:rFonts w:ascii="宋体" w:hAnsi="宋体" w:cs="宋体"/>
          <w:color w:val="000000"/>
          <w:kern w:val="0"/>
          <w:sz w:val="24"/>
          <w:szCs w:val="24"/>
        </w:rPr>
      </w:pPr>
    </w:p>
    <w:p w14:paraId="5F0D9CC0" w14:textId="28434A04" w:rsidR="00BD6989" w:rsidRDefault="00BD6989" w:rsidP="00BD6989">
      <w:pPr>
        <w:adjustRightInd w:val="0"/>
        <w:snapToGrid w:val="0"/>
        <w:spacing w:line="440" w:lineRule="exact"/>
        <w:ind w:firstLineChars="200" w:firstLine="480"/>
        <w:rPr>
          <w:rFonts w:ascii="宋体" w:hAnsi="宋体" w:cs="宋体"/>
          <w:color w:val="000000"/>
          <w:kern w:val="0"/>
          <w:sz w:val="24"/>
          <w:szCs w:val="24"/>
        </w:rPr>
      </w:pPr>
    </w:p>
    <w:p w14:paraId="387B543E" w14:textId="6E5BB1BA" w:rsidR="00BD6989" w:rsidRDefault="00BD6989" w:rsidP="00BD6989">
      <w:pPr>
        <w:adjustRightInd w:val="0"/>
        <w:snapToGrid w:val="0"/>
        <w:spacing w:line="440" w:lineRule="exact"/>
        <w:ind w:firstLineChars="200" w:firstLine="480"/>
        <w:rPr>
          <w:rFonts w:ascii="宋体" w:hAnsi="宋体" w:cs="宋体"/>
          <w:color w:val="000000"/>
          <w:kern w:val="0"/>
          <w:sz w:val="24"/>
          <w:szCs w:val="24"/>
        </w:rPr>
      </w:pPr>
    </w:p>
    <w:p w14:paraId="4EBE194A" w14:textId="6DDD1B4C" w:rsidR="00BD6989" w:rsidRDefault="00BD6989" w:rsidP="00BD6989">
      <w:pPr>
        <w:adjustRightInd w:val="0"/>
        <w:snapToGrid w:val="0"/>
        <w:spacing w:line="440" w:lineRule="exact"/>
        <w:ind w:firstLineChars="200" w:firstLine="480"/>
        <w:rPr>
          <w:rFonts w:ascii="宋体" w:hAnsi="宋体" w:cs="宋体"/>
          <w:color w:val="000000"/>
          <w:kern w:val="0"/>
          <w:sz w:val="24"/>
          <w:szCs w:val="24"/>
        </w:rPr>
      </w:pPr>
    </w:p>
    <w:p w14:paraId="4B01B0EF" w14:textId="08BB06EC" w:rsidR="00FE3E71" w:rsidRDefault="00FE3E71" w:rsidP="002C600E">
      <w:pPr>
        <w:adjustRightInd w:val="0"/>
        <w:snapToGrid w:val="0"/>
        <w:spacing w:line="408" w:lineRule="auto"/>
        <w:ind w:firstLineChars="200" w:firstLine="420"/>
        <w:rPr>
          <w:rFonts w:ascii="宋体" w:hAnsi="宋体" w:cs="宋体"/>
          <w:color w:val="000000"/>
          <w:kern w:val="0"/>
          <w:sz w:val="24"/>
          <w:szCs w:val="24"/>
        </w:rPr>
      </w:pPr>
      <w:r w:rsidRPr="006D177F">
        <w:rPr>
          <w:rFonts w:ascii="黑体" w:eastAsia="黑体" w:hAnsi="黑体" w:hint="eastAsia"/>
        </w:rPr>
        <w:lastRenderedPageBreak/>
        <w:t>附件1：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第一次招标投标单位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3E71" w14:paraId="29A66E2C" w14:textId="77777777" w:rsidTr="006D177F">
        <w:trPr>
          <w:trHeight w:val="567"/>
        </w:trPr>
        <w:tc>
          <w:tcPr>
            <w:tcW w:w="8296" w:type="dxa"/>
            <w:vAlign w:val="center"/>
          </w:tcPr>
          <w:p w14:paraId="1AEDA382" w14:textId="77777777" w:rsidR="00FE3E71" w:rsidRPr="006D177F" w:rsidRDefault="00FE3E71" w:rsidP="006D177F">
            <w:pPr>
              <w:adjustRightInd w:val="0"/>
              <w:snapToGrid w:val="0"/>
              <w:jc w:val="center"/>
              <w:rPr>
                <w:rFonts w:ascii="黑体" w:eastAsia="黑体" w:hAnsi="黑体" w:hint="eastAsia"/>
              </w:rPr>
            </w:pPr>
            <w:r w:rsidRPr="006D177F">
              <w:rPr>
                <w:rFonts w:ascii="黑体" w:eastAsia="黑体" w:hAnsi="黑体" w:hint="eastAsia"/>
              </w:rPr>
              <w:t>投标单位名称</w:t>
            </w:r>
          </w:p>
        </w:tc>
      </w:tr>
      <w:tr w:rsidR="00FE3E71" w14:paraId="74F108D8" w14:textId="77777777" w:rsidTr="006D177F">
        <w:trPr>
          <w:trHeight w:val="567"/>
        </w:trPr>
        <w:tc>
          <w:tcPr>
            <w:tcW w:w="8296" w:type="dxa"/>
            <w:vAlign w:val="center"/>
          </w:tcPr>
          <w:p w14:paraId="70DD4D72" w14:textId="77777777" w:rsidR="00FE3E71" w:rsidRDefault="00FE3E71" w:rsidP="006D177F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杭州</w:t>
            </w:r>
            <w:proofErr w:type="gramStart"/>
            <w:r>
              <w:rPr>
                <w:rFonts w:hint="eastAsia"/>
              </w:rPr>
              <w:t>企加云</w:t>
            </w:r>
            <w:proofErr w:type="gramEnd"/>
            <w:r>
              <w:rPr>
                <w:rFonts w:hint="eastAsia"/>
              </w:rPr>
              <w:t>计算技术有限公司</w:t>
            </w:r>
          </w:p>
        </w:tc>
      </w:tr>
    </w:tbl>
    <w:p w14:paraId="5DED3F2D" w14:textId="77777777" w:rsidR="00FE3E71" w:rsidRPr="005D2000" w:rsidRDefault="00FE3E71" w:rsidP="006D177F">
      <w:pPr>
        <w:adjustRightInd w:val="0"/>
        <w:snapToGrid w:val="0"/>
        <w:rPr>
          <w:rFonts w:hint="eastAsia"/>
        </w:rPr>
      </w:pPr>
    </w:p>
    <w:p w14:paraId="719D9329" w14:textId="41AE299E" w:rsidR="00FE3E71" w:rsidRDefault="00FE3E71" w:rsidP="002C600E">
      <w:pPr>
        <w:adjustRightInd w:val="0"/>
        <w:snapToGrid w:val="0"/>
        <w:spacing w:line="408" w:lineRule="auto"/>
        <w:ind w:firstLineChars="200" w:firstLine="480"/>
        <w:rPr>
          <w:rFonts w:ascii="宋体" w:hAnsi="宋体" w:cs="宋体"/>
          <w:color w:val="000000"/>
          <w:kern w:val="0"/>
          <w:sz w:val="24"/>
          <w:szCs w:val="24"/>
        </w:rPr>
      </w:pPr>
      <w:r w:rsidRPr="006D177F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附件</w:t>
      </w:r>
      <w:r w:rsidRPr="006D177F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2</w:t>
      </w:r>
      <w:r w:rsidRPr="006D177F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：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第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二次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招标投标单位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3E71" w14:paraId="7F4112B8" w14:textId="77777777" w:rsidTr="006D177F">
        <w:trPr>
          <w:trHeight w:val="567"/>
        </w:trPr>
        <w:tc>
          <w:tcPr>
            <w:tcW w:w="8296" w:type="dxa"/>
            <w:vAlign w:val="center"/>
          </w:tcPr>
          <w:p w14:paraId="452388BA" w14:textId="77777777" w:rsidR="00FE3E71" w:rsidRPr="006D177F" w:rsidRDefault="00FE3E71" w:rsidP="006D177F">
            <w:pPr>
              <w:adjustRightInd w:val="0"/>
              <w:snapToGrid w:val="0"/>
              <w:jc w:val="center"/>
              <w:rPr>
                <w:rFonts w:ascii="黑体" w:eastAsia="黑体" w:hAnsi="黑体" w:hint="eastAsia"/>
              </w:rPr>
            </w:pPr>
            <w:r w:rsidRPr="006D177F">
              <w:rPr>
                <w:rFonts w:ascii="黑体" w:eastAsia="黑体" w:hAnsi="黑体" w:hint="eastAsia"/>
              </w:rPr>
              <w:t>投标单位名称</w:t>
            </w:r>
          </w:p>
        </w:tc>
      </w:tr>
      <w:tr w:rsidR="00FE3E71" w14:paraId="62103AE5" w14:textId="77777777" w:rsidTr="006D177F">
        <w:trPr>
          <w:trHeight w:val="567"/>
        </w:trPr>
        <w:tc>
          <w:tcPr>
            <w:tcW w:w="8296" w:type="dxa"/>
            <w:vAlign w:val="center"/>
          </w:tcPr>
          <w:p w14:paraId="7E782429" w14:textId="77777777" w:rsidR="00FE3E71" w:rsidRDefault="00FE3E71" w:rsidP="006D177F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杭州</w:t>
            </w:r>
            <w:proofErr w:type="gramStart"/>
            <w:r>
              <w:rPr>
                <w:rFonts w:hint="eastAsia"/>
              </w:rPr>
              <w:t>企加云</w:t>
            </w:r>
            <w:proofErr w:type="gramEnd"/>
            <w:r>
              <w:rPr>
                <w:rFonts w:hint="eastAsia"/>
              </w:rPr>
              <w:t>计算技术有限公司</w:t>
            </w:r>
          </w:p>
        </w:tc>
      </w:tr>
      <w:tr w:rsidR="00FE3E71" w14:paraId="6F9BB6F6" w14:textId="77777777" w:rsidTr="006D177F">
        <w:trPr>
          <w:trHeight w:val="567"/>
        </w:trPr>
        <w:tc>
          <w:tcPr>
            <w:tcW w:w="8296" w:type="dxa"/>
            <w:vAlign w:val="center"/>
          </w:tcPr>
          <w:p w14:paraId="22569B97" w14:textId="7DBF10F3" w:rsidR="00FE3E71" w:rsidRDefault="00FE3E71" w:rsidP="006D177F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苏州市伏泰信息科技股份有限公司</w:t>
            </w:r>
          </w:p>
        </w:tc>
      </w:tr>
    </w:tbl>
    <w:p w14:paraId="23B042BA" w14:textId="77777777" w:rsidR="00FE3E71" w:rsidRPr="005D2000" w:rsidRDefault="00FE3E71" w:rsidP="006D177F">
      <w:pPr>
        <w:adjustRightInd w:val="0"/>
        <w:snapToGrid w:val="0"/>
        <w:rPr>
          <w:rFonts w:hint="eastAsia"/>
        </w:rPr>
      </w:pPr>
    </w:p>
    <w:p w14:paraId="3BFCA3C0" w14:textId="75894932" w:rsidR="00FE3E71" w:rsidRDefault="00FE3E71" w:rsidP="002C600E">
      <w:pPr>
        <w:adjustRightInd w:val="0"/>
        <w:snapToGrid w:val="0"/>
        <w:spacing w:line="408" w:lineRule="auto"/>
        <w:ind w:firstLineChars="200" w:firstLine="480"/>
        <w:rPr>
          <w:rFonts w:ascii="宋体" w:hAnsi="宋体" w:cs="宋体"/>
          <w:color w:val="000000"/>
          <w:kern w:val="0"/>
          <w:sz w:val="24"/>
          <w:szCs w:val="24"/>
        </w:rPr>
      </w:pPr>
      <w:r w:rsidRPr="006D177F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附件</w:t>
      </w:r>
      <w:r w:rsidRPr="006D177F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3</w:t>
      </w:r>
      <w:r w:rsidRPr="006D177F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：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竞争性磋商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单位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296"/>
      </w:tblGrid>
      <w:tr w:rsidR="00FE3E71" w14:paraId="608C7C2A" w14:textId="77777777" w:rsidTr="006D177F">
        <w:trPr>
          <w:trHeight w:val="567"/>
          <w:jc w:val="center"/>
        </w:trPr>
        <w:tc>
          <w:tcPr>
            <w:tcW w:w="8296" w:type="dxa"/>
            <w:vAlign w:val="center"/>
          </w:tcPr>
          <w:p w14:paraId="6622CFD8" w14:textId="5C161064" w:rsidR="00FE3E71" w:rsidRDefault="00FE3E71" w:rsidP="006D177F">
            <w:pPr>
              <w:adjustRightInd w:val="0"/>
              <w:snapToGrid w:val="0"/>
              <w:jc w:val="center"/>
              <w:rPr>
                <w:rFonts w:hint="eastAsia"/>
              </w:rPr>
            </w:pPr>
            <w:r w:rsidRPr="006D177F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磋商</w:t>
            </w:r>
            <w:r w:rsidRPr="006D177F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单位名称</w:t>
            </w:r>
          </w:p>
        </w:tc>
      </w:tr>
      <w:tr w:rsidR="00FE3E71" w14:paraId="5622324D" w14:textId="77777777" w:rsidTr="006D177F">
        <w:trPr>
          <w:trHeight w:val="567"/>
          <w:jc w:val="center"/>
        </w:trPr>
        <w:tc>
          <w:tcPr>
            <w:tcW w:w="8296" w:type="dxa"/>
            <w:vAlign w:val="center"/>
          </w:tcPr>
          <w:p w14:paraId="08844A47" w14:textId="65AC7295" w:rsidR="00FE3E71" w:rsidRDefault="00FE3E71" w:rsidP="006D177F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杭州</w:t>
            </w:r>
            <w:proofErr w:type="gramStart"/>
            <w:r>
              <w:rPr>
                <w:rFonts w:hint="eastAsia"/>
              </w:rPr>
              <w:t>企加云</w:t>
            </w:r>
            <w:proofErr w:type="gramEnd"/>
            <w:r>
              <w:rPr>
                <w:rFonts w:hint="eastAsia"/>
              </w:rPr>
              <w:t>计算技术有限公司</w:t>
            </w:r>
          </w:p>
        </w:tc>
      </w:tr>
      <w:tr w:rsidR="00FE3E71" w14:paraId="135F3A4D" w14:textId="77777777" w:rsidTr="006D177F">
        <w:trPr>
          <w:trHeight w:val="567"/>
          <w:jc w:val="center"/>
        </w:trPr>
        <w:tc>
          <w:tcPr>
            <w:tcW w:w="8296" w:type="dxa"/>
            <w:vAlign w:val="center"/>
          </w:tcPr>
          <w:p w14:paraId="1E754184" w14:textId="3F395FB8" w:rsidR="00FE3E71" w:rsidRDefault="00FE3E71" w:rsidP="006D177F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苏州市伏泰信息科技股份有限公司</w:t>
            </w:r>
          </w:p>
        </w:tc>
      </w:tr>
      <w:tr w:rsidR="00FE3E71" w14:paraId="1F864167" w14:textId="77777777" w:rsidTr="006D177F">
        <w:trPr>
          <w:trHeight w:val="567"/>
          <w:jc w:val="center"/>
        </w:trPr>
        <w:tc>
          <w:tcPr>
            <w:tcW w:w="8296" w:type="dxa"/>
            <w:vAlign w:val="center"/>
          </w:tcPr>
          <w:p w14:paraId="54ECE7D2" w14:textId="7FDB0C87" w:rsidR="00FE3E71" w:rsidRDefault="00FE3E71" w:rsidP="006D177F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金蝶软件有限公司杭州分公司</w:t>
            </w:r>
          </w:p>
        </w:tc>
      </w:tr>
    </w:tbl>
    <w:p w14:paraId="78F089C3" w14:textId="77777777" w:rsidR="00FE3E71" w:rsidRPr="005D2000" w:rsidRDefault="00FE3E71" w:rsidP="006D177F">
      <w:pPr>
        <w:adjustRightInd w:val="0"/>
        <w:snapToGrid w:val="0"/>
        <w:rPr>
          <w:rFonts w:hint="eastAsia"/>
        </w:rPr>
      </w:pPr>
    </w:p>
    <w:p w14:paraId="3EE1FD38" w14:textId="514F3588" w:rsidR="00FE3E71" w:rsidRDefault="00FE3E71" w:rsidP="002C600E">
      <w:pPr>
        <w:adjustRightInd w:val="0"/>
        <w:snapToGrid w:val="0"/>
        <w:spacing w:line="408" w:lineRule="auto"/>
        <w:ind w:firstLineChars="200" w:firstLine="480"/>
        <w:rPr>
          <w:rFonts w:ascii="宋体" w:hAnsi="宋体" w:cs="宋体"/>
          <w:color w:val="000000"/>
          <w:kern w:val="0"/>
          <w:sz w:val="24"/>
          <w:szCs w:val="24"/>
        </w:rPr>
      </w:pPr>
      <w:r w:rsidRPr="006D177F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附件</w:t>
      </w:r>
      <w:r w:rsidRPr="006D177F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4</w:t>
      </w:r>
      <w:r w:rsidRPr="006D177F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：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资信与技术评分汇总表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011"/>
        <w:gridCol w:w="2011"/>
        <w:gridCol w:w="2011"/>
      </w:tblGrid>
      <w:tr w:rsidR="006D177F" w14:paraId="120195B7" w14:textId="77777777" w:rsidTr="002C600E">
        <w:trPr>
          <w:trHeight w:val="907"/>
        </w:trPr>
        <w:tc>
          <w:tcPr>
            <w:tcW w:w="2263" w:type="dxa"/>
            <w:tcBorders>
              <w:tl2br w:val="single" w:sz="4" w:space="0" w:color="auto"/>
            </w:tcBorders>
            <w:vAlign w:val="center"/>
          </w:tcPr>
          <w:p w14:paraId="0143D923" w14:textId="370528EF" w:rsidR="006D177F" w:rsidRDefault="006D177F" w:rsidP="006D177F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磋商单位</w:t>
            </w:r>
          </w:p>
          <w:p w14:paraId="5342C9AC" w14:textId="1091144E" w:rsidR="006D177F" w:rsidRDefault="006D177F" w:rsidP="006D177F">
            <w:pPr>
              <w:adjustRightInd w:val="0"/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评审人</w:t>
            </w:r>
          </w:p>
        </w:tc>
        <w:tc>
          <w:tcPr>
            <w:tcW w:w="2011" w:type="dxa"/>
            <w:vAlign w:val="center"/>
          </w:tcPr>
          <w:p w14:paraId="240AE52A" w14:textId="6D79E040" w:rsidR="006D177F" w:rsidRDefault="006D177F" w:rsidP="006D177F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杭州</w:t>
            </w:r>
            <w:proofErr w:type="gramStart"/>
            <w:r>
              <w:rPr>
                <w:rFonts w:hint="eastAsia"/>
              </w:rPr>
              <w:t>企加云</w:t>
            </w:r>
            <w:proofErr w:type="gramEnd"/>
            <w:r>
              <w:rPr>
                <w:rFonts w:hint="eastAsia"/>
              </w:rPr>
              <w:t>计算技术有限公司</w:t>
            </w:r>
          </w:p>
        </w:tc>
        <w:tc>
          <w:tcPr>
            <w:tcW w:w="2011" w:type="dxa"/>
            <w:vAlign w:val="center"/>
          </w:tcPr>
          <w:p w14:paraId="6FA7990A" w14:textId="0BA71630" w:rsidR="006D177F" w:rsidRDefault="006D177F" w:rsidP="006D177F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苏州市伏泰信息科技股份有限公司</w:t>
            </w:r>
          </w:p>
        </w:tc>
        <w:tc>
          <w:tcPr>
            <w:tcW w:w="2011" w:type="dxa"/>
            <w:vAlign w:val="center"/>
          </w:tcPr>
          <w:p w14:paraId="7EBC1F16" w14:textId="69AB6752" w:rsidR="006D177F" w:rsidRDefault="006D177F" w:rsidP="006D177F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金蝶软件有限公司杭州分公司</w:t>
            </w:r>
          </w:p>
        </w:tc>
      </w:tr>
      <w:tr w:rsidR="006D177F" w14:paraId="44EAF715" w14:textId="77777777" w:rsidTr="002C600E">
        <w:trPr>
          <w:trHeight w:val="567"/>
        </w:trPr>
        <w:tc>
          <w:tcPr>
            <w:tcW w:w="2263" w:type="dxa"/>
            <w:vAlign w:val="center"/>
          </w:tcPr>
          <w:p w14:paraId="73E3746A" w14:textId="49B20696" w:rsidR="006D177F" w:rsidRDefault="006D177F" w:rsidP="006D177F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王竹青</w:t>
            </w:r>
          </w:p>
        </w:tc>
        <w:tc>
          <w:tcPr>
            <w:tcW w:w="2011" w:type="dxa"/>
            <w:vAlign w:val="center"/>
          </w:tcPr>
          <w:p w14:paraId="41D6CDAB" w14:textId="04E732BD" w:rsidR="006D177F" w:rsidRDefault="002C600E" w:rsidP="006D177F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62</w:t>
            </w:r>
          </w:p>
        </w:tc>
        <w:tc>
          <w:tcPr>
            <w:tcW w:w="2011" w:type="dxa"/>
            <w:vAlign w:val="center"/>
          </w:tcPr>
          <w:p w14:paraId="689CFD39" w14:textId="6692A8CA" w:rsidR="006D177F" w:rsidRDefault="002C600E" w:rsidP="006D177F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56</w:t>
            </w:r>
          </w:p>
        </w:tc>
        <w:tc>
          <w:tcPr>
            <w:tcW w:w="2011" w:type="dxa"/>
            <w:vAlign w:val="center"/>
          </w:tcPr>
          <w:p w14:paraId="20D5CB74" w14:textId="0D1C271B" w:rsidR="006D177F" w:rsidRDefault="002C600E" w:rsidP="006D177F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43</w:t>
            </w:r>
          </w:p>
        </w:tc>
      </w:tr>
      <w:tr w:rsidR="006D177F" w14:paraId="2F9668A3" w14:textId="77777777" w:rsidTr="002C600E">
        <w:trPr>
          <w:trHeight w:val="567"/>
        </w:trPr>
        <w:tc>
          <w:tcPr>
            <w:tcW w:w="2263" w:type="dxa"/>
            <w:vAlign w:val="center"/>
          </w:tcPr>
          <w:p w14:paraId="6B4F7203" w14:textId="43B9A180" w:rsidR="006D177F" w:rsidRDefault="006D177F" w:rsidP="006D177F">
            <w:pPr>
              <w:adjustRightInd w:val="0"/>
              <w:snapToGrid w:val="0"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叶季敏</w:t>
            </w:r>
            <w:proofErr w:type="gramEnd"/>
          </w:p>
        </w:tc>
        <w:tc>
          <w:tcPr>
            <w:tcW w:w="2011" w:type="dxa"/>
            <w:vAlign w:val="center"/>
          </w:tcPr>
          <w:p w14:paraId="1C3FBB0A" w14:textId="1CDF3C7E" w:rsidR="006D177F" w:rsidRDefault="002C600E" w:rsidP="006D177F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62</w:t>
            </w:r>
          </w:p>
        </w:tc>
        <w:tc>
          <w:tcPr>
            <w:tcW w:w="2011" w:type="dxa"/>
            <w:vAlign w:val="center"/>
          </w:tcPr>
          <w:p w14:paraId="53F71ED0" w14:textId="644E0546" w:rsidR="006D177F" w:rsidRDefault="002C600E" w:rsidP="006D177F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61</w:t>
            </w:r>
          </w:p>
        </w:tc>
        <w:tc>
          <w:tcPr>
            <w:tcW w:w="2011" w:type="dxa"/>
            <w:vAlign w:val="center"/>
          </w:tcPr>
          <w:p w14:paraId="0515C796" w14:textId="0206B2DE" w:rsidR="006D177F" w:rsidRDefault="002C600E" w:rsidP="006D177F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</w:tr>
      <w:tr w:rsidR="006D177F" w14:paraId="7B5A736D" w14:textId="77777777" w:rsidTr="002C600E">
        <w:trPr>
          <w:trHeight w:val="567"/>
        </w:trPr>
        <w:tc>
          <w:tcPr>
            <w:tcW w:w="2263" w:type="dxa"/>
            <w:vAlign w:val="center"/>
          </w:tcPr>
          <w:p w14:paraId="471A3AD4" w14:textId="65EAE7F4" w:rsidR="006D177F" w:rsidRDefault="006D177F" w:rsidP="006D177F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张健</w:t>
            </w:r>
          </w:p>
        </w:tc>
        <w:tc>
          <w:tcPr>
            <w:tcW w:w="2011" w:type="dxa"/>
            <w:vAlign w:val="center"/>
          </w:tcPr>
          <w:p w14:paraId="5D94665A" w14:textId="25404BCB" w:rsidR="006D177F" w:rsidRDefault="002C600E" w:rsidP="006D177F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68</w:t>
            </w:r>
          </w:p>
        </w:tc>
        <w:tc>
          <w:tcPr>
            <w:tcW w:w="2011" w:type="dxa"/>
            <w:vAlign w:val="center"/>
          </w:tcPr>
          <w:p w14:paraId="2127662F" w14:textId="0C5BC092" w:rsidR="006D177F" w:rsidRDefault="002C600E" w:rsidP="006D177F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67</w:t>
            </w:r>
          </w:p>
        </w:tc>
        <w:tc>
          <w:tcPr>
            <w:tcW w:w="2011" w:type="dxa"/>
            <w:vAlign w:val="center"/>
          </w:tcPr>
          <w:p w14:paraId="3838EFF6" w14:textId="4C3AFD8D" w:rsidR="006D177F" w:rsidRDefault="002C600E" w:rsidP="006D177F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58</w:t>
            </w:r>
          </w:p>
        </w:tc>
      </w:tr>
      <w:tr w:rsidR="006D177F" w14:paraId="3AE172E0" w14:textId="77777777" w:rsidTr="002C600E">
        <w:trPr>
          <w:trHeight w:val="567"/>
        </w:trPr>
        <w:tc>
          <w:tcPr>
            <w:tcW w:w="2263" w:type="dxa"/>
            <w:vAlign w:val="center"/>
          </w:tcPr>
          <w:p w14:paraId="0AF2A916" w14:textId="1272A4CD" w:rsidR="006D177F" w:rsidRDefault="006D177F" w:rsidP="006D177F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沈凯强</w:t>
            </w:r>
          </w:p>
        </w:tc>
        <w:tc>
          <w:tcPr>
            <w:tcW w:w="2011" w:type="dxa"/>
            <w:vAlign w:val="center"/>
          </w:tcPr>
          <w:p w14:paraId="6F454488" w14:textId="2DC2B477" w:rsidR="006D177F" w:rsidRDefault="002C600E" w:rsidP="006D177F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61</w:t>
            </w:r>
          </w:p>
        </w:tc>
        <w:tc>
          <w:tcPr>
            <w:tcW w:w="2011" w:type="dxa"/>
            <w:vAlign w:val="center"/>
          </w:tcPr>
          <w:p w14:paraId="4F631169" w14:textId="7B2EF400" w:rsidR="006D177F" w:rsidRDefault="002C600E" w:rsidP="006D177F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61</w:t>
            </w:r>
          </w:p>
        </w:tc>
        <w:tc>
          <w:tcPr>
            <w:tcW w:w="2011" w:type="dxa"/>
            <w:vAlign w:val="center"/>
          </w:tcPr>
          <w:p w14:paraId="580B0C3D" w14:textId="4C7E5D3D" w:rsidR="006D177F" w:rsidRDefault="002C600E" w:rsidP="006D177F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</w:tr>
      <w:tr w:rsidR="006D177F" w14:paraId="19878A94" w14:textId="77777777" w:rsidTr="002C600E">
        <w:trPr>
          <w:trHeight w:val="567"/>
        </w:trPr>
        <w:tc>
          <w:tcPr>
            <w:tcW w:w="2263" w:type="dxa"/>
            <w:vAlign w:val="center"/>
          </w:tcPr>
          <w:p w14:paraId="0BB24485" w14:textId="24E0F289" w:rsidR="006D177F" w:rsidRDefault="006D177F" w:rsidP="006D177F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周轶</w:t>
            </w:r>
          </w:p>
        </w:tc>
        <w:tc>
          <w:tcPr>
            <w:tcW w:w="2011" w:type="dxa"/>
            <w:vAlign w:val="center"/>
          </w:tcPr>
          <w:p w14:paraId="189FF73E" w14:textId="72F178EB" w:rsidR="006D177F" w:rsidRDefault="002C600E" w:rsidP="006D177F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62</w:t>
            </w:r>
          </w:p>
        </w:tc>
        <w:tc>
          <w:tcPr>
            <w:tcW w:w="2011" w:type="dxa"/>
            <w:vAlign w:val="center"/>
          </w:tcPr>
          <w:p w14:paraId="4BDCC224" w14:textId="304534A2" w:rsidR="006D177F" w:rsidRDefault="002C600E" w:rsidP="006D177F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2011" w:type="dxa"/>
            <w:vAlign w:val="center"/>
          </w:tcPr>
          <w:p w14:paraId="7600D8BC" w14:textId="40499813" w:rsidR="006D177F" w:rsidRDefault="002C600E" w:rsidP="006D177F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53</w:t>
            </w:r>
          </w:p>
        </w:tc>
      </w:tr>
      <w:tr w:rsidR="006D177F" w14:paraId="361EF713" w14:textId="77777777" w:rsidTr="002C600E">
        <w:trPr>
          <w:trHeight w:val="567"/>
        </w:trPr>
        <w:tc>
          <w:tcPr>
            <w:tcW w:w="2263" w:type="dxa"/>
            <w:vAlign w:val="center"/>
          </w:tcPr>
          <w:p w14:paraId="30292680" w14:textId="15B07C84" w:rsidR="006D177F" w:rsidRDefault="006D177F" w:rsidP="006D177F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何军炎（物产信息）</w:t>
            </w:r>
          </w:p>
        </w:tc>
        <w:tc>
          <w:tcPr>
            <w:tcW w:w="2011" w:type="dxa"/>
            <w:vAlign w:val="center"/>
          </w:tcPr>
          <w:p w14:paraId="4447DFAF" w14:textId="7918C5E9" w:rsidR="006D177F" w:rsidRDefault="002C600E" w:rsidP="006D177F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52</w:t>
            </w:r>
          </w:p>
        </w:tc>
        <w:tc>
          <w:tcPr>
            <w:tcW w:w="2011" w:type="dxa"/>
            <w:vAlign w:val="center"/>
          </w:tcPr>
          <w:p w14:paraId="145D12E5" w14:textId="70D629EB" w:rsidR="006D177F" w:rsidRDefault="002C600E" w:rsidP="006D177F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53</w:t>
            </w:r>
          </w:p>
        </w:tc>
        <w:tc>
          <w:tcPr>
            <w:tcW w:w="2011" w:type="dxa"/>
            <w:vAlign w:val="center"/>
          </w:tcPr>
          <w:p w14:paraId="7FDC00FD" w14:textId="6EA3AC13" w:rsidR="006D177F" w:rsidRDefault="002C600E" w:rsidP="006D177F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</w:tr>
      <w:tr w:rsidR="006D177F" w14:paraId="692A55BA" w14:textId="77777777" w:rsidTr="002C600E">
        <w:trPr>
          <w:trHeight w:val="567"/>
        </w:trPr>
        <w:tc>
          <w:tcPr>
            <w:tcW w:w="2263" w:type="dxa"/>
            <w:vAlign w:val="center"/>
          </w:tcPr>
          <w:p w14:paraId="7578847F" w14:textId="0D411672" w:rsidR="006D177F" w:rsidRDefault="006D177F" w:rsidP="006D177F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刘陈睿（物产云商）</w:t>
            </w:r>
          </w:p>
        </w:tc>
        <w:tc>
          <w:tcPr>
            <w:tcW w:w="2011" w:type="dxa"/>
            <w:vAlign w:val="center"/>
          </w:tcPr>
          <w:p w14:paraId="0A0F080E" w14:textId="52C8DBA8" w:rsidR="006D177F" w:rsidRDefault="002C600E" w:rsidP="006D177F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2011" w:type="dxa"/>
            <w:vAlign w:val="center"/>
          </w:tcPr>
          <w:p w14:paraId="7DB4B4C8" w14:textId="4A960592" w:rsidR="006D177F" w:rsidRDefault="002C600E" w:rsidP="006D177F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58</w:t>
            </w:r>
          </w:p>
        </w:tc>
        <w:tc>
          <w:tcPr>
            <w:tcW w:w="2011" w:type="dxa"/>
            <w:vAlign w:val="center"/>
          </w:tcPr>
          <w:p w14:paraId="5CF975D5" w14:textId="2E022475" w:rsidR="006D177F" w:rsidRDefault="002C600E" w:rsidP="006D177F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</w:tr>
      <w:tr w:rsidR="006D177F" w14:paraId="4494A636" w14:textId="77777777" w:rsidTr="002C600E">
        <w:trPr>
          <w:trHeight w:val="567"/>
        </w:trPr>
        <w:tc>
          <w:tcPr>
            <w:tcW w:w="2263" w:type="dxa"/>
            <w:vAlign w:val="center"/>
          </w:tcPr>
          <w:p w14:paraId="0FBC67B0" w14:textId="02B2CA5F" w:rsidR="006D177F" w:rsidRPr="002C600E" w:rsidRDefault="006D177F" w:rsidP="006D177F">
            <w:pPr>
              <w:adjustRightInd w:val="0"/>
              <w:snapToGrid w:val="0"/>
              <w:jc w:val="center"/>
              <w:rPr>
                <w:rFonts w:ascii="黑体" w:eastAsia="黑体" w:hAnsi="黑体" w:hint="eastAsia"/>
              </w:rPr>
            </w:pPr>
            <w:r w:rsidRPr="002C600E">
              <w:rPr>
                <w:rFonts w:ascii="黑体" w:eastAsia="黑体" w:hAnsi="黑体" w:hint="eastAsia"/>
              </w:rPr>
              <w:t>平均分</w:t>
            </w:r>
          </w:p>
        </w:tc>
        <w:tc>
          <w:tcPr>
            <w:tcW w:w="2011" w:type="dxa"/>
            <w:vAlign w:val="center"/>
          </w:tcPr>
          <w:p w14:paraId="1E364D02" w14:textId="7F552C27" w:rsidR="006D177F" w:rsidRPr="000149B5" w:rsidRDefault="002C600E" w:rsidP="006D177F">
            <w:pPr>
              <w:adjustRightInd w:val="0"/>
              <w:snapToGrid w:val="0"/>
              <w:jc w:val="center"/>
              <w:rPr>
                <w:rFonts w:hint="eastAsia"/>
                <w:b/>
              </w:rPr>
            </w:pPr>
            <w:r w:rsidRPr="000149B5">
              <w:rPr>
                <w:rFonts w:hint="eastAsia"/>
                <w:b/>
              </w:rPr>
              <w:t>57.85</w:t>
            </w:r>
          </w:p>
        </w:tc>
        <w:tc>
          <w:tcPr>
            <w:tcW w:w="2011" w:type="dxa"/>
            <w:vAlign w:val="center"/>
          </w:tcPr>
          <w:p w14:paraId="2435033F" w14:textId="6DE320DF" w:rsidR="006D177F" w:rsidRDefault="002C600E" w:rsidP="006D177F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56</w:t>
            </w:r>
          </w:p>
        </w:tc>
        <w:tc>
          <w:tcPr>
            <w:tcW w:w="2011" w:type="dxa"/>
            <w:vAlign w:val="center"/>
          </w:tcPr>
          <w:p w14:paraId="1827A93F" w14:textId="6D090F69" w:rsidR="006D177F" w:rsidRDefault="002C600E" w:rsidP="006D177F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45.14</w:t>
            </w:r>
          </w:p>
        </w:tc>
      </w:tr>
    </w:tbl>
    <w:p w14:paraId="41C62D00" w14:textId="77777777" w:rsidR="00FE3E71" w:rsidRPr="005D2000" w:rsidRDefault="00FE3E71" w:rsidP="006D177F">
      <w:pPr>
        <w:adjustRightInd w:val="0"/>
        <w:snapToGrid w:val="0"/>
        <w:rPr>
          <w:rFonts w:hint="eastAsia"/>
        </w:rPr>
      </w:pPr>
    </w:p>
    <w:p w14:paraId="5935C17B" w14:textId="77777777" w:rsidR="002C600E" w:rsidRDefault="002C600E" w:rsidP="002C600E">
      <w:pPr>
        <w:adjustRightInd w:val="0"/>
        <w:snapToGrid w:val="0"/>
        <w:spacing w:line="408" w:lineRule="auto"/>
        <w:ind w:firstLineChars="200" w:firstLine="480"/>
        <w:rPr>
          <w:rFonts w:ascii="宋体" w:hAnsi="宋体" w:cs="宋体"/>
          <w:color w:val="000000"/>
          <w:kern w:val="0"/>
          <w:sz w:val="24"/>
          <w:szCs w:val="24"/>
        </w:rPr>
      </w:pPr>
      <w:r w:rsidRPr="006D177F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lastRenderedPageBreak/>
        <w:t>附件</w:t>
      </w:r>
      <w:r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5</w:t>
      </w:r>
      <w:r w:rsidRPr="006D177F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：</w:t>
      </w:r>
      <w:r w:rsidRPr="002C600E">
        <w:rPr>
          <w:rFonts w:ascii="宋体" w:hAnsi="宋体" w:cs="宋体" w:hint="eastAsia"/>
          <w:color w:val="000000"/>
          <w:kern w:val="0"/>
          <w:sz w:val="24"/>
          <w:szCs w:val="24"/>
        </w:rPr>
        <w:t>商务得分表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011"/>
        <w:gridCol w:w="2011"/>
        <w:gridCol w:w="2011"/>
      </w:tblGrid>
      <w:tr w:rsidR="002C600E" w14:paraId="68A485BD" w14:textId="77777777" w:rsidTr="00C31AB4">
        <w:trPr>
          <w:trHeight w:val="907"/>
        </w:trPr>
        <w:tc>
          <w:tcPr>
            <w:tcW w:w="2263" w:type="dxa"/>
            <w:vAlign w:val="center"/>
          </w:tcPr>
          <w:p w14:paraId="7E4C6FB6" w14:textId="77777777" w:rsidR="002C600E" w:rsidRDefault="002C600E" w:rsidP="00C31AB4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磋商单位</w:t>
            </w:r>
          </w:p>
        </w:tc>
        <w:tc>
          <w:tcPr>
            <w:tcW w:w="2011" w:type="dxa"/>
            <w:vAlign w:val="center"/>
          </w:tcPr>
          <w:p w14:paraId="5926725D" w14:textId="7D4A7CB1" w:rsidR="002C600E" w:rsidRDefault="002C600E" w:rsidP="000149B5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杭州</w:t>
            </w:r>
            <w:proofErr w:type="gramStart"/>
            <w:r>
              <w:rPr>
                <w:rFonts w:hint="eastAsia"/>
              </w:rPr>
              <w:t>企加云</w:t>
            </w:r>
            <w:proofErr w:type="gramEnd"/>
            <w:r>
              <w:rPr>
                <w:rFonts w:hint="eastAsia"/>
              </w:rPr>
              <w:t>计算技术有限公司</w:t>
            </w:r>
          </w:p>
        </w:tc>
        <w:tc>
          <w:tcPr>
            <w:tcW w:w="2011" w:type="dxa"/>
            <w:vAlign w:val="center"/>
          </w:tcPr>
          <w:p w14:paraId="32FE4289" w14:textId="77777777" w:rsidR="002C600E" w:rsidRDefault="002C600E" w:rsidP="00C31AB4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苏州市伏泰信息科技股份有限公司</w:t>
            </w:r>
          </w:p>
        </w:tc>
        <w:tc>
          <w:tcPr>
            <w:tcW w:w="2011" w:type="dxa"/>
            <w:vAlign w:val="center"/>
          </w:tcPr>
          <w:p w14:paraId="5F4B590F" w14:textId="77777777" w:rsidR="002C600E" w:rsidRDefault="002C600E" w:rsidP="00C31AB4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金蝶软件有限公司杭州分公司</w:t>
            </w:r>
          </w:p>
        </w:tc>
      </w:tr>
      <w:tr w:rsidR="002C600E" w14:paraId="43EB1519" w14:textId="77777777" w:rsidTr="00C31AB4">
        <w:trPr>
          <w:trHeight w:val="567"/>
        </w:trPr>
        <w:tc>
          <w:tcPr>
            <w:tcW w:w="2263" w:type="dxa"/>
            <w:vAlign w:val="center"/>
          </w:tcPr>
          <w:p w14:paraId="0AAB9614" w14:textId="77777777" w:rsidR="002C600E" w:rsidRDefault="002C600E" w:rsidP="00C31AB4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第一次报价</w:t>
            </w:r>
          </w:p>
        </w:tc>
        <w:tc>
          <w:tcPr>
            <w:tcW w:w="2011" w:type="dxa"/>
            <w:vAlign w:val="center"/>
          </w:tcPr>
          <w:p w14:paraId="73A93EC0" w14:textId="77777777" w:rsidR="002C600E" w:rsidRDefault="002C600E" w:rsidP="00C31AB4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126.68</w:t>
            </w:r>
            <w:r>
              <w:rPr>
                <w:rFonts w:hint="eastAsia"/>
              </w:rPr>
              <w:t>万</w:t>
            </w:r>
          </w:p>
        </w:tc>
        <w:tc>
          <w:tcPr>
            <w:tcW w:w="2011" w:type="dxa"/>
            <w:vAlign w:val="center"/>
          </w:tcPr>
          <w:p w14:paraId="3ED94283" w14:textId="77777777" w:rsidR="002C600E" w:rsidRDefault="002C600E" w:rsidP="00C31AB4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147</w:t>
            </w:r>
            <w:r>
              <w:rPr>
                <w:rFonts w:hint="eastAsia"/>
              </w:rPr>
              <w:t>万</w:t>
            </w:r>
          </w:p>
        </w:tc>
        <w:tc>
          <w:tcPr>
            <w:tcW w:w="2011" w:type="dxa"/>
            <w:vAlign w:val="center"/>
          </w:tcPr>
          <w:p w14:paraId="2FD971AF" w14:textId="77777777" w:rsidR="002C600E" w:rsidRDefault="002C600E" w:rsidP="00C31AB4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137.45</w:t>
            </w:r>
            <w:r>
              <w:rPr>
                <w:rFonts w:hint="eastAsia"/>
              </w:rPr>
              <w:t>万</w:t>
            </w:r>
          </w:p>
        </w:tc>
      </w:tr>
      <w:tr w:rsidR="002C600E" w14:paraId="27943823" w14:textId="77777777" w:rsidTr="00C31AB4">
        <w:trPr>
          <w:trHeight w:val="567"/>
        </w:trPr>
        <w:tc>
          <w:tcPr>
            <w:tcW w:w="2263" w:type="dxa"/>
            <w:vAlign w:val="center"/>
          </w:tcPr>
          <w:p w14:paraId="2C9547B6" w14:textId="77777777" w:rsidR="002C600E" w:rsidRDefault="002C600E" w:rsidP="00C31AB4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最终报价</w:t>
            </w:r>
          </w:p>
        </w:tc>
        <w:tc>
          <w:tcPr>
            <w:tcW w:w="2011" w:type="dxa"/>
            <w:vAlign w:val="center"/>
          </w:tcPr>
          <w:p w14:paraId="75ECCC9B" w14:textId="77777777" w:rsidR="002C600E" w:rsidRDefault="002C600E" w:rsidP="00C31AB4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120</w:t>
            </w:r>
            <w:r>
              <w:rPr>
                <w:rFonts w:hint="eastAsia"/>
              </w:rPr>
              <w:t>万</w:t>
            </w:r>
          </w:p>
        </w:tc>
        <w:tc>
          <w:tcPr>
            <w:tcW w:w="2011" w:type="dxa"/>
            <w:vAlign w:val="center"/>
          </w:tcPr>
          <w:p w14:paraId="18725F0E" w14:textId="77777777" w:rsidR="002C600E" w:rsidRDefault="002C600E" w:rsidP="00C31AB4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112</w:t>
            </w:r>
            <w:r>
              <w:rPr>
                <w:rFonts w:hint="eastAsia"/>
              </w:rPr>
              <w:t>万</w:t>
            </w:r>
          </w:p>
        </w:tc>
        <w:tc>
          <w:tcPr>
            <w:tcW w:w="2011" w:type="dxa"/>
            <w:vAlign w:val="center"/>
          </w:tcPr>
          <w:p w14:paraId="76B56297" w14:textId="77777777" w:rsidR="002C600E" w:rsidRDefault="002C600E" w:rsidP="00C31AB4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137.45</w:t>
            </w:r>
            <w:r>
              <w:rPr>
                <w:rFonts w:hint="eastAsia"/>
              </w:rPr>
              <w:t>万</w:t>
            </w:r>
          </w:p>
        </w:tc>
      </w:tr>
      <w:tr w:rsidR="002C600E" w14:paraId="25204853" w14:textId="77777777" w:rsidTr="00C31AB4">
        <w:trPr>
          <w:trHeight w:val="567"/>
        </w:trPr>
        <w:tc>
          <w:tcPr>
            <w:tcW w:w="2263" w:type="dxa"/>
            <w:vAlign w:val="center"/>
          </w:tcPr>
          <w:p w14:paraId="7C3A6529" w14:textId="77777777" w:rsidR="002C600E" w:rsidRDefault="002C600E" w:rsidP="00C31AB4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商务得分（</w:t>
            </w:r>
            <w:r>
              <w:rPr>
                <w:rFonts w:hint="eastAsia"/>
              </w:rPr>
              <w:t>20-30</w:t>
            </w:r>
            <w:r>
              <w:rPr>
                <w:rFonts w:hint="eastAsia"/>
              </w:rPr>
              <w:t>分）</w:t>
            </w:r>
          </w:p>
        </w:tc>
        <w:tc>
          <w:tcPr>
            <w:tcW w:w="2011" w:type="dxa"/>
            <w:vAlign w:val="center"/>
          </w:tcPr>
          <w:p w14:paraId="6747DCEA" w14:textId="77777777" w:rsidR="002C600E" w:rsidRDefault="002C600E" w:rsidP="00C31AB4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22.86</w:t>
            </w:r>
          </w:p>
        </w:tc>
        <w:tc>
          <w:tcPr>
            <w:tcW w:w="2011" w:type="dxa"/>
            <w:vAlign w:val="center"/>
          </w:tcPr>
          <w:p w14:paraId="4AF2E322" w14:textId="77777777" w:rsidR="002C600E" w:rsidRPr="000149B5" w:rsidRDefault="002C600E" w:rsidP="00C31AB4">
            <w:pPr>
              <w:adjustRightInd w:val="0"/>
              <w:snapToGrid w:val="0"/>
              <w:jc w:val="center"/>
              <w:rPr>
                <w:rFonts w:hint="eastAsia"/>
                <w:b/>
              </w:rPr>
            </w:pPr>
            <w:r w:rsidRPr="000149B5">
              <w:rPr>
                <w:rFonts w:hint="eastAsia"/>
                <w:b/>
              </w:rPr>
              <w:t>30</w:t>
            </w:r>
          </w:p>
        </w:tc>
        <w:tc>
          <w:tcPr>
            <w:tcW w:w="2011" w:type="dxa"/>
            <w:vAlign w:val="center"/>
          </w:tcPr>
          <w:p w14:paraId="63007F4B" w14:textId="77777777" w:rsidR="002C600E" w:rsidRDefault="002C600E" w:rsidP="00C31AB4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</w:tbl>
    <w:p w14:paraId="74F9390B" w14:textId="77777777" w:rsidR="00FE3E71" w:rsidRPr="005D2000" w:rsidRDefault="00FE3E71" w:rsidP="006D177F">
      <w:pPr>
        <w:adjustRightInd w:val="0"/>
        <w:snapToGrid w:val="0"/>
        <w:rPr>
          <w:rFonts w:hint="eastAsia"/>
        </w:rPr>
      </w:pPr>
    </w:p>
    <w:p w14:paraId="3D52165A" w14:textId="397CB3A0" w:rsidR="002C600E" w:rsidRDefault="002C600E" w:rsidP="002C600E">
      <w:pPr>
        <w:adjustRightInd w:val="0"/>
        <w:snapToGrid w:val="0"/>
        <w:spacing w:line="408" w:lineRule="auto"/>
        <w:ind w:firstLineChars="200" w:firstLine="480"/>
        <w:rPr>
          <w:rFonts w:ascii="宋体" w:hAnsi="宋体" w:cs="宋体"/>
          <w:color w:val="000000"/>
          <w:kern w:val="0"/>
          <w:sz w:val="24"/>
          <w:szCs w:val="24"/>
        </w:rPr>
      </w:pPr>
      <w:r w:rsidRPr="006D177F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附件</w:t>
      </w:r>
      <w:r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6</w:t>
      </w:r>
      <w:r w:rsidRPr="006D177F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：</w:t>
      </w:r>
      <w:r w:rsidRPr="002C600E">
        <w:rPr>
          <w:rFonts w:ascii="宋体" w:hAnsi="宋体" w:cs="宋体" w:hint="eastAsia"/>
          <w:color w:val="000000"/>
          <w:kern w:val="0"/>
          <w:sz w:val="24"/>
          <w:szCs w:val="24"/>
        </w:rPr>
        <w:t>最终得分</w:t>
      </w:r>
      <w:r w:rsidRPr="002C600E">
        <w:rPr>
          <w:rFonts w:ascii="宋体" w:hAnsi="宋体" w:cs="宋体" w:hint="eastAsia"/>
          <w:color w:val="000000"/>
          <w:kern w:val="0"/>
          <w:sz w:val="24"/>
          <w:szCs w:val="24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1843"/>
        <w:gridCol w:w="1528"/>
        <w:gridCol w:w="1528"/>
      </w:tblGrid>
      <w:tr w:rsidR="000149B5" w14:paraId="7C2CC2BF" w14:textId="77777777" w:rsidTr="00403BD2">
        <w:trPr>
          <w:trHeight w:val="567"/>
        </w:trPr>
        <w:tc>
          <w:tcPr>
            <w:tcW w:w="3397" w:type="dxa"/>
            <w:vAlign w:val="center"/>
          </w:tcPr>
          <w:p w14:paraId="11304A33" w14:textId="77777777" w:rsidR="000149B5" w:rsidRDefault="000149B5" w:rsidP="00C31AB4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磋商单位</w:t>
            </w:r>
          </w:p>
        </w:tc>
        <w:tc>
          <w:tcPr>
            <w:tcW w:w="1843" w:type="dxa"/>
            <w:vAlign w:val="center"/>
          </w:tcPr>
          <w:p w14:paraId="4F152842" w14:textId="77777777" w:rsidR="000149B5" w:rsidRDefault="000149B5" w:rsidP="00C31AB4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资信和技术得分</w:t>
            </w:r>
          </w:p>
        </w:tc>
        <w:tc>
          <w:tcPr>
            <w:tcW w:w="1528" w:type="dxa"/>
            <w:vAlign w:val="center"/>
          </w:tcPr>
          <w:p w14:paraId="03127BD0" w14:textId="1EAF5651" w:rsidR="000149B5" w:rsidRDefault="000149B5" w:rsidP="00C31AB4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商务得分</w:t>
            </w:r>
          </w:p>
        </w:tc>
        <w:tc>
          <w:tcPr>
            <w:tcW w:w="1528" w:type="dxa"/>
            <w:vAlign w:val="center"/>
          </w:tcPr>
          <w:p w14:paraId="35B858A0" w14:textId="38730E0B" w:rsidR="000149B5" w:rsidRDefault="000149B5" w:rsidP="00C31AB4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总分</w:t>
            </w:r>
          </w:p>
        </w:tc>
      </w:tr>
      <w:tr w:rsidR="000149B5" w14:paraId="4BB01720" w14:textId="77777777" w:rsidTr="00403BD2">
        <w:trPr>
          <w:trHeight w:val="567"/>
        </w:trPr>
        <w:tc>
          <w:tcPr>
            <w:tcW w:w="3397" w:type="dxa"/>
            <w:vAlign w:val="center"/>
          </w:tcPr>
          <w:p w14:paraId="5C38044F" w14:textId="277F2461" w:rsidR="000149B5" w:rsidRDefault="000149B5" w:rsidP="000149B5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杭州</w:t>
            </w:r>
            <w:proofErr w:type="gramStart"/>
            <w:r>
              <w:rPr>
                <w:rFonts w:hint="eastAsia"/>
              </w:rPr>
              <w:t>企加云</w:t>
            </w:r>
            <w:proofErr w:type="gramEnd"/>
            <w:r>
              <w:rPr>
                <w:rFonts w:hint="eastAsia"/>
              </w:rPr>
              <w:t>计算技术有限公司</w:t>
            </w:r>
          </w:p>
        </w:tc>
        <w:tc>
          <w:tcPr>
            <w:tcW w:w="1843" w:type="dxa"/>
            <w:vAlign w:val="center"/>
          </w:tcPr>
          <w:p w14:paraId="650041B7" w14:textId="11AE3635" w:rsidR="000149B5" w:rsidRPr="000149B5" w:rsidRDefault="000149B5" w:rsidP="000149B5">
            <w:pPr>
              <w:adjustRightInd w:val="0"/>
              <w:snapToGrid w:val="0"/>
              <w:jc w:val="center"/>
              <w:rPr>
                <w:rFonts w:hint="eastAsia"/>
                <w:b/>
              </w:rPr>
            </w:pPr>
            <w:r w:rsidRPr="000149B5">
              <w:rPr>
                <w:rFonts w:hint="eastAsia"/>
                <w:b/>
              </w:rPr>
              <w:t>57.85</w:t>
            </w:r>
          </w:p>
        </w:tc>
        <w:tc>
          <w:tcPr>
            <w:tcW w:w="1528" w:type="dxa"/>
            <w:vAlign w:val="center"/>
          </w:tcPr>
          <w:p w14:paraId="58DDCDBB" w14:textId="04685C9C" w:rsidR="000149B5" w:rsidRDefault="000149B5" w:rsidP="000149B5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22.86</w:t>
            </w:r>
          </w:p>
        </w:tc>
        <w:tc>
          <w:tcPr>
            <w:tcW w:w="1528" w:type="dxa"/>
            <w:vAlign w:val="center"/>
          </w:tcPr>
          <w:p w14:paraId="68562401" w14:textId="755953AC" w:rsidR="000149B5" w:rsidRDefault="000149B5" w:rsidP="000149B5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80.71</w:t>
            </w:r>
          </w:p>
        </w:tc>
      </w:tr>
      <w:tr w:rsidR="000149B5" w14:paraId="35210AA6" w14:textId="77777777" w:rsidTr="00403BD2">
        <w:trPr>
          <w:trHeight w:val="567"/>
        </w:trPr>
        <w:tc>
          <w:tcPr>
            <w:tcW w:w="3397" w:type="dxa"/>
            <w:vAlign w:val="center"/>
          </w:tcPr>
          <w:p w14:paraId="3D73FB85" w14:textId="5386DB85" w:rsidR="000149B5" w:rsidRDefault="000149B5" w:rsidP="000149B5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苏州市伏泰信息科技股份有限公司</w:t>
            </w:r>
          </w:p>
        </w:tc>
        <w:tc>
          <w:tcPr>
            <w:tcW w:w="1843" w:type="dxa"/>
            <w:vAlign w:val="center"/>
          </w:tcPr>
          <w:p w14:paraId="5741A3BA" w14:textId="3AB719F2" w:rsidR="000149B5" w:rsidRDefault="000149B5" w:rsidP="000149B5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56</w:t>
            </w:r>
          </w:p>
        </w:tc>
        <w:tc>
          <w:tcPr>
            <w:tcW w:w="1528" w:type="dxa"/>
            <w:vAlign w:val="center"/>
          </w:tcPr>
          <w:p w14:paraId="4B3C9102" w14:textId="33A6B1E0" w:rsidR="000149B5" w:rsidRPr="000149B5" w:rsidRDefault="000149B5" w:rsidP="000149B5">
            <w:pPr>
              <w:adjustRightInd w:val="0"/>
              <w:snapToGrid w:val="0"/>
              <w:jc w:val="center"/>
              <w:rPr>
                <w:rFonts w:hint="eastAsia"/>
                <w:b/>
              </w:rPr>
            </w:pPr>
            <w:r w:rsidRPr="000149B5">
              <w:rPr>
                <w:rFonts w:hint="eastAsia"/>
                <w:b/>
              </w:rPr>
              <w:t>30</w:t>
            </w:r>
          </w:p>
        </w:tc>
        <w:tc>
          <w:tcPr>
            <w:tcW w:w="1528" w:type="dxa"/>
            <w:vAlign w:val="center"/>
          </w:tcPr>
          <w:p w14:paraId="4636888B" w14:textId="08BE918F" w:rsidR="000149B5" w:rsidRPr="000149B5" w:rsidRDefault="000149B5" w:rsidP="000149B5">
            <w:pPr>
              <w:adjustRightInd w:val="0"/>
              <w:snapToGrid w:val="0"/>
              <w:jc w:val="center"/>
              <w:rPr>
                <w:rFonts w:hint="eastAsia"/>
                <w:b/>
              </w:rPr>
            </w:pPr>
            <w:r w:rsidRPr="000149B5">
              <w:rPr>
                <w:rFonts w:hint="eastAsia"/>
                <w:b/>
              </w:rPr>
              <w:t>86</w:t>
            </w:r>
          </w:p>
        </w:tc>
      </w:tr>
      <w:tr w:rsidR="000149B5" w14:paraId="3F880538" w14:textId="77777777" w:rsidTr="00403BD2">
        <w:trPr>
          <w:trHeight w:val="567"/>
        </w:trPr>
        <w:tc>
          <w:tcPr>
            <w:tcW w:w="3397" w:type="dxa"/>
            <w:vAlign w:val="center"/>
          </w:tcPr>
          <w:p w14:paraId="4FA24717" w14:textId="4E5F95DE" w:rsidR="000149B5" w:rsidRDefault="000149B5" w:rsidP="000149B5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金蝶软件有限公司杭州分公司</w:t>
            </w:r>
          </w:p>
        </w:tc>
        <w:tc>
          <w:tcPr>
            <w:tcW w:w="1843" w:type="dxa"/>
            <w:vAlign w:val="center"/>
          </w:tcPr>
          <w:p w14:paraId="76E70AE5" w14:textId="79138392" w:rsidR="000149B5" w:rsidRDefault="000149B5" w:rsidP="000149B5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45.14</w:t>
            </w:r>
          </w:p>
        </w:tc>
        <w:tc>
          <w:tcPr>
            <w:tcW w:w="1528" w:type="dxa"/>
            <w:vAlign w:val="center"/>
          </w:tcPr>
          <w:p w14:paraId="105F3871" w14:textId="56BB3084" w:rsidR="000149B5" w:rsidRDefault="000149B5" w:rsidP="000149B5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528" w:type="dxa"/>
            <w:vAlign w:val="center"/>
          </w:tcPr>
          <w:p w14:paraId="4C10E758" w14:textId="79CC2E0C" w:rsidR="000149B5" w:rsidRDefault="000149B5" w:rsidP="000149B5"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65.14</w:t>
            </w:r>
          </w:p>
        </w:tc>
      </w:tr>
    </w:tbl>
    <w:p w14:paraId="4CCEF317" w14:textId="6FAFC30B" w:rsidR="00FE3E71" w:rsidRPr="00FE3E71" w:rsidRDefault="00FE3E71" w:rsidP="006D177F">
      <w:pPr>
        <w:adjustRightInd w:val="0"/>
        <w:snapToGrid w:val="0"/>
        <w:ind w:firstLineChars="200" w:firstLine="420"/>
        <w:rPr>
          <w:rFonts w:hint="eastAsia"/>
        </w:rPr>
      </w:pPr>
    </w:p>
    <w:sectPr w:rsidR="00FE3E71" w:rsidRPr="00FE3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FA5"/>
    <w:rsid w:val="000149B5"/>
    <w:rsid w:val="002C600E"/>
    <w:rsid w:val="004410DC"/>
    <w:rsid w:val="0048602B"/>
    <w:rsid w:val="005D2000"/>
    <w:rsid w:val="006D177F"/>
    <w:rsid w:val="009F4FA5"/>
    <w:rsid w:val="00BD6989"/>
    <w:rsid w:val="00BE3684"/>
    <w:rsid w:val="00FA23AA"/>
    <w:rsid w:val="00FB778D"/>
    <w:rsid w:val="00FE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A0FA6"/>
  <w15:chartTrackingRefBased/>
  <w15:docId w15:val="{AD804AF1-7A51-4797-B3BA-F34EB266C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200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BD69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3E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D6989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方磊</dc:creator>
  <cp:keywords/>
  <dc:description/>
  <cp:lastModifiedBy>钱 方磊</cp:lastModifiedBy>
  <cp:revision>3</cp:revision>
  <dcterms:created xsi:type="dcterms:W3CDTF">2018-12-23T17:08:00Z</dcterms:created>
  <dcterms:modified xsi:type="dcterms:W3CDTF">2018-12-23T18:57:00Z</dcterms:modified>
</cp:coreProperties>
</file>