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6AF" w:rsidRDefault="0027702C" w:rsidP="0027702C">
      <w:r>
        <w:t xml:space="preserve">Question </w:t>
      </w:r>
      <w:fldSimple w:instr=" SEQ Question \* ARABIC ">
        <w:r w:rsidR="002B16AF">
          <w:rPr>
            <w:noProof/>
          </w:rPr>
          <w:t>1</w:t>
        </w:r>
      </w:fldSimple>
      <w:r>
        <w:t xml:space="preserve">: In Section 1.3, you’ve symbolized the cities by their sizes, with larger size indicating larger population. Other than size, you can also use color to symbolize the city population. Please use graduate changing color to symbolize the city population, with darker color indicating larger population. Copy &amp; paste the screenshot of the </w:t>
      </w:r>
      <w:r w:rsidR="00273E4C">
        <w:t>result</w:t>
      </w:r>
      <w:r>
        <w:t xml:space="preserve"> here.</w:t>
      </w:r>
    </w:p>
    <w:p w:rsidR="002B16AF" w:rsidRDefault="002B16AF" w:rsidP="002B16AF">
      <w:r>
        <w:t xml:space="preserve">Question </w:t>
      </w:r>
      <w:fldSimple w:instr=" SEQ Question \* ARABIC ">
        <w:r>
          <w:rPr>
            <w:noProof/>
          </w:rPr>
          <w:t>2</w:t>
        </w:r>
      </w:fldSimple>
      <w:r>
        <w:t xml:space="preserve">: </w:t>
      </w:r>
      <w:r w:rsidR="00FF313A">
        <w:t>In Section</w:t>
      </w:r>
      <w:r w:rsidR="00406D96">
        <w:t xml:space="preserve"> 1.4</w:t>
      </w:r>
      <w:r w:rsidR="00FF313A">
        <w:t xml:space="preserve">, you’ve used </w:t>
      </w:r>
      <w:r w:rsidR="00FF313A" w:rsidRPr="00FF313A">
        <w:rPr>
          <w:b/>
        </w:rPr>
        <w:t>Select by Attribute</w:t>
      </w:r>
      <w:r w:rsidR="00FF313A">
        <w:rPr>
          <w:b/>
        </w:rPr>
        <w:t xml:space="preserve"> </w:t>
      </w:r>
      <w:r w:rsidR="00FF313A">
        <w:t xml:space="preserve">to select official roads. Now, please use the same tool to select roads that are longer than 10km. </w:t>
      </w:r>
      <w:r w:rsidR="003B1C31">
        <w:t>Copy and paste the map with the new selection here. (</w:t>
      </w:r>
      <w:r w:rsidR="00FF313A">
        <w:t>Note the unit of road length is meter</w:t>
      </w:r>
      <w:r w:rsidR="003B1C31">
        <w:t>)</w:t>
      </w:r>
    </w:p>
    <w:p w:rsidR="00F44D8C" w:rsidRPr="00FF313A" w:rsidRDefault="00F44D8C" w:rsidP="002B16AF">
      <w:r>
        <w:t xml:space="preserve">Question </w:t>
      </w:r>
      <w:r w:rsidR="00560441">
        <w:t>3</w:t>
      </w:r>
      <w:bookmarkStart w:id="0" w:name="_GoBack"/>
      <w:bookmarkEnd w:id="0"/>
      <w:r>
        <w:t>: Please calculate the deforestation rate in the protected forests, and identify the protected forest with highest deforestation rate.</w:t>
      </w:r>
      <w:r w:rsidR="00A54326">
        <w:t xml:space="preserve"> Hint: you will need an overlay tool (</w:t>
      </w:r>
      <w:r w:rsidR="00A54326" w:rsidRPr="00A54326">
        <w:rPr>
          <w:b/>
        </w:rPr>
        <w:t>Clip</w:t>
      </w:r>
      <w:r w:rsidR="00A54326">
        <w:t xml:space="preserve">) to </w:t>
      </w:r>
      <w:r w:rsidR="00AB1C39">
        <w:t>get</w:t>
      </w:r>
      <w:r w:rsidR="00A54326">
        <w:t xml:space="preserve"> the intersection between the two areas, which is deforested area in the protected forests. Then, you need to calculate the area and the ratio of that area to the total area of protected forest.</w:t>
      </w:r>
    </w:p>
    <w:p w:rsidR="0044769C" w:rsidRDefault="0027702C" w:rsidP="0027702C">
      <w:r>
        <w:t xml:space="preserve">. </w:t>
      </w:r>
    </w:p>
    <w:sectPr w:rsidR="0044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2F"/>
    <w:rsid w:val="001C17FA"/>
    <w:rsid w:val="00273E4C"/>
    <w:rsid w:val="0027702C"/>
    <w:rsid w:val="002B16AF"/>
    <w:rsid w:val="0034594E"/>
    <w:rsid w:val="003B1C31"/>
    <w:rsid w:val="00406D96"/>
    <w:rsid w:val="0044769C"/>
    <w:rsid w:val="004776C4"/>
    <w:rsid w:val="00540141"/>
    <w:rsid w:val="00560441"/>
    <w:rsid w:val="007C1716"/>
    <w:rsid w:val="007C2491"/>
    <w:rsid w:val="009E7F6E"/>
    <w:rsid w:val="00A54326"/>
    <w:rsid w:val="00AB1C39"/>
    <w:rsid w:val="00D24B6B"/>
    <w:rsid w:val="00E1772F"/>
    <w:rsid w:val="00E95123"/>
    <w:rsid w:val="00F44D8C"/>
    <w:rsid w:val="00FA73C9"/>
    <w:rsid w:val="00FF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7194"/>
  <w15:chartTrackingRefBased/>
  <w15:docId w15:val="{9F203FBC-F53C-40AB-BA58-28BB6F1D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702C"/>
    <w:pPr>
      <w:spacing w:after="200" w:line="240" w:lineRule="auto"/>
    </w:pPr>
    <w:rPr>
      <w:i/>
      <w:iCs/>
      <w:color w:val="44546A" w:themeColor="text2"/>
      <w:sz w:val="18"/>
      <w:szCs w:val="18"/>
    </w:rPr>
  </w:style>
  <w:style w:type="character" w:customStyle="1" w:styleId="uicontrol">
    <w:name w:val="uicontrol"/>
    <w:basedOn w:val="DefaultParagraphFont"/>
    <w:rsid w:val="00FA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4D7A-EBA4-49E8-B3F3-99316BC5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2017-07-04T14:46:00Z</dcterms:created>
  <dcterms:modified xsi:type="dcterms:W3CDTF">2017-07-05T04:00:00Z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