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B1CD" w14:textId="77777777" w:rsidR="000E66C2" w:rsidRDefault="001D0AA3">
      <w:pPr>
        <w:spacing w:beforeLines="50" w:before="156" w:afterLines="50" w:after="156" w:line="360" w:lineRule="auto"/>
        <w:jc w:val="center"/>
        <w:outlineLvl w:val="0"/>
        <w:rPr>
          <w:rFonts w:eastAsia="黑体" w:hAnsi="黑体" w:hint="eastAsia"/>
          <w:sz w:val="28"/>
          <w:szCs w:val="28"/>
        </w:rPr>
      </w:pPr>
      <w:bookmarkStart w:id="0" w:name="_Toc369012630"/>
      <w:r>
        <w:rPr>
          <w:rFonts w:eastAsia="黑体" w:hAnsi="黑体" w:hint="eastAsia"/>
          <w:sz w:val="28"/>
          <w:szCs w:val="28"/>
        </w:rPr>
        <w:t>中国石油大学（北京）</w:t>
      </w:r>
    </w:p>
    <w:p w14:paraId="19BBFF9C" w14:textId="0470195E" w:rsidR="000E66C2" w:rsidRDefault="001D0AA3">
      <w:pPr>
        <w:spacing w:beforeLines="50" w:before="156" w:afterLines="50" w:after="156" w:line="360" w:lineRule="auto"/>
        <w:jc w:val="center"/>
        <w:outlineLvl w:val="0"/>
        <w:rPr>
          <w:rFonts w:eastAsia="黑体" w:hAnsi="黑体" w:hint="eastAsia"/>
          <w:sz w:val="28"/>
          <w:szCs w:val="28"/>
        </w:rPr>
      </w:pPr>
      <w:r>
        <w:rPr>
          <w:rFonts w:eastAsia="黑体" w:hAnsi="黑体" w:hint="eastAsia"/>
          <w:sz w:val="28"/>
          <w:szCs w:val="28"/>
        </w:rPr>
        <w:t>软件工程专业</w:t>
      </w:r>
      <w:r w:rsidR="002E1138">
        <w:rPr>
          <w:rFonts w:eastAsia="黑体" w:hAnsi="黑体" w:hint="eastAsia"/>
          <w:sz w:val="28"/>
          <w:szCs w:val="28"/>
        </w:rPr>
        <w:t>本科</w:t>
      </w:r>
      <w:r>
        <w:rPr>
          <w:rFonts w:eastAsia="黑体" w:hAnsi="黑体" w:hint="eastAsia"/>
          <w:sz w:val="28"/>
          <w:szCs w:val="28"/>
        </w:rPr>
        <w:t>毕业设计（论文）开题报告</w:t>
      </w:r>
      <w:bookmarkEnd w:id="0"/>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900"/>
        <w:gridCol w:w="900"/>
        <w:gridCol w:w="1440"/>
        <w:gridCol w:w="1080"/>
        <w:gridCol w:w="943"/>
        <w:gridCol w:w="1275"/>
        <w:gridCol w:w="1202"/>
      </w:tblGrid>
      <w:tr w:rsidR="000E66C2" w14:paraId="2437047B" w14:textId="77777777">
        <w:trPr>
          <w:trHeight w:val="435"/>
        </w:trPr>
        <w:tc>
          <w:tcPr>
            <w:tcW w:w="828" w:type="dxa"/>
            <w:vAlign w:val="center"/>
          </w:tcPr>
          <w:p w14:paraId="5C49B9FE" w14:textId="77777777" w:rsidR="000E66C2" w:rsidRDefault="001D0AA3">
            <w:pPr>
              <w:jc w:val="center"/>
              <w:rPr>
                <w:rFonts w:ascii="Times New Roman" w:hAnsi="Times New Roman"/>
                <w:b/>
                <w:szCs w:val="21"/>
              </w:rPr>
            </w:pPr>
            <w:r>
              <w:rPr>
                <w:rFonts w:ascii="Times New Roman" w:hAnsi="Times New Roman" w:hint="eastAsia"/>
                <w:b/>
                <w:szCs w:val="21"/>
              </w:rPr>
              <w:t>姓名</w:t>
            </w:r>
          </w:p>
        </w:tc>
        <w:tc>
          <w:tcPr>
            <w:tcW w:w="900" w:type="dxa"/>
            <w:vAlign w:val="center"/>
          </w:tcPr>
          <w:p w14:paraId="13713991" w14:textId="49AE5708" w:rsidR="000E66C2" w:rsidRDefault="000073F9">
            <w:pPr>
              <w:jc w:val="center"/>
              <w:rPr>
                <w:rFonts w:ascii="Times New Roman" w:hAnsi="Times New Roman"/>
                <w:szCs w:val="21"/>
              </w:rPr>
            </w:pPr>
            <w:r>
              <w:rPr>
                <w:rFonts w:ascii="Times New Roman" w:hAnsi="Times New Roman" w:hint="eastAsia"/>
                <w:szCs w:val="21"/>
                <w:lang w:eastAsia="zh-Hans"/>
              </w:rPr>
              <w:t>翟旭强</w:t>
            </w:r>
          </w:p>
        </w:tc>
        <w:tc>
          <w:tcPr>
            <w:tcW w:w="900" w:type="dxa"/>
            <w:vAlign w:val="center"/>
          </w:tcPr>
          <w:p w14:paraId="79BA1F8D" w14:textId="77777777" w:rsidR="000E66C2" w:rsidRDefault="001D0AA3">
            <w:pPr>
              <w:jc w:val="center"/>
              <w:rPr>
                <w:rFonts w:ascii="Times New Roman" w:hAnsi="Times New Roman"/>
                <w:b/>
                <w:szCs w:val="21"/>
              </w:rPr>
            </w:pPr>
            <w:r>
              <w:rPr>
                <w:rFonts w:ascii="Times New Roman" w:hAnsi="Times New Roman" w:hint="eastAsia"/>
                <w:b/>
                <w:szCs w:val="21"/>
              </w:rPr>
              <w:t>学号</w:t>
            </w:r>
          </w:p>
        </w:tc>
        <w:tc>
          <w:tcPr>
            <w:tcW w:w="1440" w:type="dxa"/>
            <w:vAlign w:val="center"/>
          </w:tcPr>
          <w:p w14:paraId="7459670B" w14:textId="02FF8D06" w:rsidR="000E66C2" w:rsidRDefault="005C20F9">
            <w:pPr>
              <w:jc w:val="center"/>
              <w:rPr>
                <w:rFonts w:ascii="Times New Roman" w:hAnsi="Times New Roman"/>
                <w:szCs w:val="21"/>
              </w:rPr>
            </w:pPr>
            <w:r>
              <w:rPr>
                <w:rFonts w:ascii="Times New Roman" w:hAnsi="Times New Roman" w:hint="eastAsia"/>
                <w:szCs w:val="21"/>
              </w:rPr>
              <w:t>202</w:t>
            </w:r>
            <w:r w:rsidR="000073F9">
              <w:rPr>
                <w:rFonts w:ascii="Times New Roman" w:hAnsi="Times New Roman" w:hint="eastAsia"/>
                <w:szCs w:val="21"/>
              </w:rPr>
              <w:t>2015569</w:t>
            </w:r>
          </w:p>
        </w:tc>
        <w:tc>
          <w:tcPr>
            <w:tcW w:w="1080" w:type="dxa"/>
            <w:vAlign w:val="center"/>
          </w:tcPr>
          <w:p w14:paraId="24D316E5" w14:textId="77777777" w:rsidR="000E66C2" w:rsidRDefault="001D0AA3">
            <w:pPr>
              <w:jc w:val="center"/>
              <w:rPr>
                <w:rFonts w:ascii="Times New Roman" w:hAnsi="Times New Roman"/>
                <w:b/>
                <w:szCs w:val="21"/>
              </w:rPr>
            </w:pPr>
            <w:r>
              <w:rPr>
                <w:rFonts w:ascii="Times New Roman" w:hint="eastAsia"/>
                <w:b/>
                <w:szCs w:val="21"/>
              </w:rPr>
              <w:t>题目来源</w:t>
            </w:r>
          </w:p>
        </w:tc>
        <w:tc>
          <w:tcPr>
            <w:tcW w:w="3420" w:type="dxa"/>
            <w:gridSpan w:val="3"/>
            <w:vAlign w:val="center"/>
          </w:tcPr>
          <w:p w14:paraId="51221972" w14:textId="080EAE75" w:rsidR="000E66C2" w:rsidRDefault="000073F9">
            <w:pPr>
              <w:jc w:val="center"/>
              <w:rPr>
                <w:rFonts w:ascii="Times New Roman" w:hAnsi="Times New Roman"/>
                <w:szCs w:val="21"/>
              </w:rPr>
            </w:pPr>
            <w:r>
              <w:rPr>
                <w:rFonts w:ascii="Times New Roman" w:hint="eastAsia"/>
                <w:szCs w:val="21"/>
              </w:rPr>
              <w:sym w:font="Wingdings 2" w:char="0052"/>
            </w:r>
            <w:r w:rsidR="001D0AA3">
              <w:rPr>
                <w:rFonts w:ascii="Times New Roman" w:hint="eastAsia"/>
                <w:szCs w:val="21"/>
              </w:rPr>
              <w:t>工程实际</w:t>
            </w:r>
            <w:r w:rsidR="001D0AA3">
              <w:rPr>
                <w:rFonts w:ascii="Times New Roman"/>
                <w:szCs w:val="21"/>
              </w:rPr>
              <w:t xml:space="preserve">  </w:t>
            </w:r>
            <w:r>
              <w:rPr>
                <w:rFonts w:ascii="Times New Roman" w:hint="eastAsia"/>
                <w:szCs w:val="21"/>
              </w:rPr>
              <w:sym w:font="Wingdings 2" w:char="00A3"/>
            </w:r>
            <w:r w:rsidR="001D0AA3">
              <w:rPr>
                <w:rFonts w:ascii="Times New Roman" w:hint="eastAsia"/>
                <w:szCs w:val="21"/>
              </w:rPr>
              <w:t>科研生产</w:t>
            </w:r>
            <w:r w:rsidR="001D0AA3">
              <w:rPr>
                <w:rFonts w:ascii="Times New Roman"/>
                <w:szCs w:val="21"/>
              </w:rPr>
              <w:t xml:space="preserve">  </w:t>
            </w:r>
            <w:r w:rsidR="001D0AA3">
              <w:rPr>
                <w:rFonts w:ascii="Times New Roman" w:hint="eastAsia"/>
                <w:szCs w:val="21"/>
              </w:rPr>
              <w:sym w:font="Wingdings 2" w:char="00A3"/>
            </w:r>
            <w:r w:rsidR="001D0AA3">
              <w:rPr>
                <w:rFonts w:ascii="Times New Roman" w:hint="eastAsia"/>
                <w:szCs w:val="21"/>
              </w:rPr>
              <w:t>自拟</w:t>
            </w:r>
          </w:p>
        </w:tc>
      </w:tr>
      <w:tr w:rsidR="000E66C2" w14:paraId="37729C82" w14:textId="77777777">
        <w:trPr>
          <w:trHeight w:val="435"/>
        </w:trPr>
        <w:tc>
          <w:tcPr>
            <w:tcW w:w="828" w:type="dxa"/>
            <w:vAlign w:val="center"/>
          </w:tcPr>
          <w:p w14:paraId="6DB3A2E5" w14:textId="77777777" w:rsidR="000E66C2" w:rsidRDefault="001D0AA3">
            <w:pPr>
              <w:jc w:val="center"/>
              <w:rPr>
                <w:rFonts w:ascii="Times New Roman" w:hAnsi="Times New Roman"/>
                <w:b/>
                <w:szCs w:val="21"/>
              </w:rPr>
            </w:pPr>
            <w:r>
              <w:rPr>
                <w:rFonts w:ascii="Times New Roman" w:hAnsi="Times New Roman" w:hint="eastAsia"/>
                <w:b/>
                <w:szCs w:val="21"/>
              </w:rPr>
              <w:t>班级</w:t>
            </w:r>
          </w:p>
        </w:tc>
        <w:tc>
          <w:tcPr>
            <w:tcW w:w="900" w:type="dxa"/>
            <w:vAlign w:val="center"/>
          </w:tcPr>
          <w:p w14:paraId="1F7D1E95" w14:textId="3A3684FA" w:rsidR="000E66C2" w:rsidRDefault="001D0AA3">
            <w:pPr>
              <w:jc w:val="center"/>
              <w:rPr>
                <w:rFonts w:ascii="Times New Roman" w:hAnsi="Times New Roman"/>
                <w:szCs w:val="21"/>
                <w:lang w:eastAsia="zh-Hans"/>
              </w:rPr>
            </w:pPr>
            <w:r>
              <w:rPr>
                <w:rFonts w:ascii="Times New Roman" w:hAnsi="Times New Roman" w:hint="eastAsia"/>
                <w:szCs w:val="21"/>
                <w:lang w:eastAsia="zh-Hans"/>
              </w:rPr>
              <w:t>软工</w:t>
            </w:r>
            <w:r w:rsidR="005C20F9">
              <w:rPr>
                <w:rFonts w:ascii="Times New Roman" w:hAnsi="Times New Roman" w:hint="eastAsia"/>
                <w:szCs w:val="21"/>
              </w:rPr>
              <w:t>2</w:t>
            </w:r>
            <w:r w:rsidR="000073F9">
              <w:rPr>
                <w:rFonts w:ascii="Times New Roman" w:hAnsi="Times New Roman" w:hint="eastAsia"/>
                <w:szCs w:val="21"/>
              </w:rPr>
              <w:t>2</w:t>
            </w:r>
            <w:r>
              <w:rPr>
                <w:rFonts w:ascii="Times New Roman" w:hAnsi="Times New Roman"/>
                <w:szCs w:val="21"/>
                <w:lang w:eastAsia="zh-Hans"/>
              </w:rPr>
              <w:t>-</w:t>
            </w:r>
            <w:r w:rsidR="000073F9">
              <w:rPr>
                <w:rFonts w:ascii="Times New Roman" w:hAnsi="Times New Roman" w:hint="eastAsia"/>
                <w:szCs w:val="21"/>
              </w:rPr>
              <w:t>1</w:t>
            </w:r>
            <w:r>
              <w:rPr>
                <w:rFonts w:ascii="Times New Roman" w:hAnsi="Times New Roman" w:hint="eastAsia"/>
                <w:szCs w:val="21"/>
                <w:lang w:eastAsia="zh-Hans"/>
              </w:rPr>
              <w:t>班</w:t>
            </w:r>
          </w:p>
        </w:tc>
        <w:tc>
          <w:tcPr>
            <w:tcW w:w="900" w:type="dxa"/>
            <w:vAlign w:val="center"/>
          </w:tcPr>
          <w:p w14:paraId="1E0B097B" w14:textId="77777777" w:rsidR="000E66C2" w:rsidRDefault="001D0AA3">
            <w:pPr>
              <w:jc w:val="center"/>
              <w:rPr>
                <w:rFonts w:ascii="Times New Roman" w:hAnsi="Times New Roman"/>
                <w:b/>
                <w:szCs w:val="21"/>
              </w:rPr>
            </w:pPr>
            <w:r>
              <w:rPr>
                <w:rFonts w:ascii="Times New Roman" w:hAnsi="Times New Roman" w:hint="eastAsia"/>
                <w:b/>
                <w:szCs w:val="21"/>
              </w:rPr>
              <w:t>专业</w:t>
            </w:r>
          </w:p>
        </w:tc>
        <w:tc>
          <w:tcPr>
            <w:tcW w:w="1440" w:type="dxa"/>
            <w:vAlign w:val="center"/>
          </w:tcPr>
          <w:p w14:paraId="287774DF" w14:textId="77777777" w:rsidR="000E66C2" w:rsidRDefault="001D0AA3">
            <w:pPr>
              <w:jc w:val="center"/>
              <w:rPr>
                <w:rFonts w:ascii="Times New Roman" w:hAnsi="Times New Roman"/>
                <w:szCs w:val="21"/>
                <w:lang w:eastAsia="zh-Hans"/>
              </w:rPr>
            </w:pPr>
            <w:r>
              <w:rPr>
                <w:rFonts w:ascii="Times New Roman" w:hAnsi="Times New Roman" w:hint="eastAsia"/>
                <w:szCs w:val="21"/>
                <w:lang w:eastAsia="zh-Hans"/>
              </w:rPr>
              <w:t>软件工程</w:t>
            </w:r>
          </w:p>
        </w:tc>
        <w:tc>
          <w:tcPr>
            <w:tcW w:w="1080" w:type="dxa"/>
            <w:vAlign w:val="center"/>
          </w:tcPr>
          <w:p w14:paraId="09CB69E7" w14:textId="77777777" w:rsidR="000E66C2" w:rsidRDefault="001D0AA3">
            <w:pPr>
              <w:jc w:val="center"/>
              <w:rPr>
                <w:rFonts w:ascii="Times New Roman" w:hAnsi="Times New Roman"/>
                <w:b/>
                <w:szCs w:val="21"/>
              </w:rPr>
            </w:pPr>
            <w:r>
              <w:rPr>
                <w:rFonts w:ascii="Times New Roman" w:hAnsi="Times New Roman" w:hint="eastAsia"/>
                <w:b/>
                <w:szCs w:val="21"/>
              </w:rPr>
              <w:t>开题日期</w:t>
            </w:r>
          </w:p>
        </w:tc>
        <w:tc>
          <w:tcPr>
            <w:tcW w:w="3420" w:type="dxa"/>
            <w:gridSpan w:val="3"/>
            <w:vAlign w:val="center"/>
          </w:tcPr>
          <w:p w14:paraId="5BAA830E" w14:textId="6C2380B9" w:rsidR="000E66C2" w:rsidRDefault="001D0AA3">
            <w:pPr>
              <w:jc w:val="center"/>
              <w:rPr>
                <w:rFonts w:ascii="Times New Roman" w:hAnsi="Times New Roman"/>
                <w:szCs w:val="21"/>
              </w:rPr>
            </w:pPr>
            <w:r>
              <w:rPr>
                <w:rFonts w:ascii="Times New Roman" w:hAnsi="Times New Roman" w:hint="eastAsia"/>
                <w:szCs w:val="21"/>
              </w:rPr>
              <w:t>202</w:t>
            </w:r>
            <w:r w:rsidR="00472AF8">
              <w:rPr>
                <w:rFonts w:ascii="Times New Roman" w:hAnsi="Times New Roman" w:hint="eastAsia"/>
                <w:szCs w:val="21"/>
              </w:rPr>
              <w:t>5</w:t>
            </w:r>
            <w:r>
              <w:rPr>
                <w:rFonts w:ascii="Times New Roman" w:hAnsi="Times New Roman" w:hint="eastAsia"/>
                <w:szCs w:val="21"/>
              </w:rPr>
              <w:t>年</w:t>
            </w:r>
            <w:r w:rsidR="005C20F9">
              <w:rPr>
                <w:rFonts w:ascii="Times New Roman" w:hAnsi="Times New Roman" w:hint="eastAsia"/>
                <w:szCs w:val="21"/>
              </w:rPr>
              <w:t>12</w:t>
            </w:r>
            <w:r>
              <w:rPr>
                <w:rFonts w:ascii="Times New Roman" w:hAnsi="Times New Roman" w:hint="eastAsia"/>
                <w:szCs w:val="21"/>
              </w:rPr>
              <w:t>月</w:t>
            </w:r>
            <w:r w:rsidR="000073F9">
              <w:rPr>
                <w:rFonts w:ascii="Times New Roman" w:hAnsi="Times New Roman" w:hint="eastAsia"/>
                <w:szCs w:val="21"/>
              </w:rPr>
              <w:t>31</w:t>
            </w:r>
            <w:r>
              <w:rPr>
                <w:rFonts w:ascii="Times New Roman" w:hAnsi="Times New Roman" w:hint="eastAsia"/>
                <w:szCs w:val="21"/>
              </w:rPr>
              <w:t>日</w:t>
            </w:r>
          </w:p>
        </w:tc>
      </w:tr>
      <w:tr w:rsidR="000E66C2" w14:paraId="5ED68236" w14:textId="77777777">
        <w:trPr>
          <w:trHeight w:val="435"/>
        </w:trPr>
        <w:tc>
          <w:tcPr>
            <w:tcW w:w="1728" w:type="dxa"/>
            <w:gridSpan w:val="2"/>
            <w:vAlign w:val="center"/>
          </w:tcPr>
          <w:p w14:paraId="42EAFAB2" w14:textId="77777777" w:rsidR="000E66C2" w:rsidRDefault="001D0AA3">
            <w:pPr>
              <w:jc w:val="center"/>
              <w:rPr>
                <w:rFonts w:ascii="Times New Roman" w:hAnsi="Times New Roman"/>
                <w:b/>
                <w:szCs w:val="21"/>
              </w:rPr>
            </w:pPr>
            <w:r>
              <w:rPr>
                <w:rFonts w:ascii="Times New Roman" w:hAnsi="Times New Roman" w:hint="eastAsia"/>
                <w:b/>
                <w:szCs w:val="21"/>
              </w:rPr>
              <w:t>联系电话</w:t>
            </w:r>
          </w:p>
        </w:tc>
        <w:tc>
          <w:tcPr>
            <w:tcW w:w="2340" w:type="dxa"/>
            <w:gridSpan w:val="2"/>
            <w:vAlign w:val="center"/>
          </w:tcPr>
          <w:p w14:paraId="4BA065D7" w14:textId="1557A9FA" w:rsidR="000E66C2" w:rsidRDefault="000073F9">
            <w:pPr>
              <w:jc w:val="center"/>
              <w:rPr>
                <w:rFonts w:ascii="Times New Roman" w:hAnsi="Times New Roman"/>
                <w:szCs w:val="21"/>
              </w:rPr>
            </w:pPr>
            <w:r>
              <w:rPr>
                <w:rFonts w:ascii="Times New Roman" w:hAnsi="Times New Roman" w:hint="eastAsia"/>
                <w:szCs w:val="21"/>
              </w:rPr>
              <w:t>17639632092</w:t>
            </w:r>
          </w:p>
        </w:tc>
        <w:tc>
          <w:tcPr>
            <w:tcW w:w="1080" w:type="dxa"/>
            <w:vAlign w:val="center"/>
          </w:tcPr>
          <w:p w14:paraId="636FC783" w14:textId="77777777" w:rsidR="000E66C2" w:rsidRDefault="001D0AA3">
            <w:pPr>
              <w:jc w:val="center"/>
              <w:rPr>
                <w:rFonts w:ascii="Times New Roman" w:hAnsi="Times New Roman"/>
                <w:b/>
                <w:szCs w:val="21"/>
              </w:rPr>
            </w:pPr>
            <w:r>
              <w:rPr>
                <w:rFonts w:ascii="Times New Roman" w:hAnsi="Times New Roman"/>
                <w:b/>
                <w:szCs w:val="21"/>
              </w:rPr>
              <w:t>E-mail</w:t>
            </w:r>
          </w:p>
        </w:tc>
        <w:tc>
          <w:tcPr>
            <w:tcW w:w="3420" w:type="dxa"/>
            <w:gridSpan w:val="3"/>
            <w:vAlign w:val="center"/>
          </w:tcPr>
          <w:p w14:paraId="5245E7B2" w14:textId="1A8FC8AF" w:rsidR="000E66C2" w:rsidRDefault="000073F9">
            <w:pPr>
              <w:jc w:val="center"/>
              <w:rPr>
                <w:rFonts w:ascii="Times New Roman" w:hAnsi="Times New Roman"/>
                <w:szCs w:val="21"/>
                <w:lang w:eastAsia="zh-Hans"/>
              </w:rPr>
            </w:pPr>
            <w:r>
              <w:rPr>
                <w:rFonts w:ascii="Times New Roman" w:hAnsi="Times New Roman" w:hint="eastAsia"/>
                <w:szCs w:val="21"/>
              </w:rPr>
              <w:t>3235358845</w:t>
            </w:r>
            <w:r w:rsidR="005C20F9">
              <w:rPr>
                <w:rFonts w:ascii="Times New Roman" w:hAnsi="Times New Roman" w:hint="eastAsia"/>
                <w:szCs w:val="21"/>
              </w:rPr>
              <w:t>@qq</w:t>
            </w:r>
            <w:r w:rsidR="005C20F9">
              <w:rPr>
                <w:rFonts w:ascii="Times New Roman" w:hAnsi="Times New Roman"/>
                <w:szCs w:val="21"/>
                <w:lang w:eastAsia="zh-Hans"/>
              </w:rPr>
              <w:t>.com</w:t>
            </w:r>
          </w:p>
        </w:tc>
      </w:tr>
      <w:tr w:rsidR="000E66C2" w14:paraId="31D71856" w14:textId="77777777">
        <w:trPr>
          <w:trHeight w:val="435"/>
        </w:trPr>
        <w:tc>
          <w:tcPr>
            <w:tcW w:w="1728" w:type="dxa"/>
            <w:gridSpan w:val="2"/>
            <w:vAlign w:val="center"/>
          </w:tcPr>
          <w:p w14:paraId="664E36B2" w14:textId="77777777" w:rsidR="000E66C2" w:rsidRDefault="001D0AA3">
            <w:pPr>
              <w:jc w:val="center"/>
              <w:rPr>
                <w:rFonts w:ascii="Times New Roman" w:hAnsi="Times New Roman"/>
                <w:b/>
                <w:szCs w:val="21"/>
              </w:rPr>
            </w:pPr>
            <w:r>
              <w:rPr>
                <w:rFonts w:ascii="Times New Roman" w:hAnsi="Times New Roman" w:hint="eastAsia"/>
                <w:b/>
                <w:szCs w:val="21"/>
              </w:rPr>
              <w:t>中文题目</w:t>
            </w:r>
          </w:p>
        </w:tc>
        <w:tc>
          <w:tcPr>
            <w:tcW w:w="6840" w:type="dxa"/>
            <w:gridSpan w:val="6"/>
            <w:vAlign w:val="center"/>
          </w:tcPr>
          <w:p w14:paraId="619525C6" w14:textId="5DA8F912" w:rsidR="000E66C2" w:rsidRDefault="00FA3C0C">
            <w:pPr>
              <w:jc w:val="center"/>
              <w:rPr>
                <w:rFonts w:ascii="Times New Roman" w:hAnsi="Times New Roman"/>
                <w:b/>
                <w:szCs w:val="21"/>
                <w:lang w:eastAsia="zh-Hans"/>
              </w:rPr>
            </w:pPr>
            <w:r w:rsidRPr="00FA3C0C">
              <w:rPr>
                <w:rFonts w:ascii="Times New Roman" w:hAnsi="Times New Roman"/>
                <w:b/>
                <w:szCs w:val="21"/>
              </w:rPr>
              <w:t>自适应</w:t>
            </w:r>
            <w:r w:rsidRPr="00FA3C0C">
              <w:rPr>
                <w:rFonts w:ascii="Times New Roman" w:hAnsi="Times New Roman"/>
                <w:b/>
                <w:szCs w:val="21"/>
              </w:rPr>
              <w:t>AI</w:t>
            </w:r>
            <w:r w:rsidRPr="00FA3C0C">
              <w:rPr>
                <w:rFonts w:ascii="Times New Roman" w:hAnsi="Times New Roman"/>
                <w:b/>
                <w:szCs w:val="21"/>
              </w:rPr>
              <w:t>辅助医疗推理平台</w:t>
            </w:r>
          </w:p>
        </w:tc>
      </w:tr>
      <w:tr w:rsidR="000E66C2" w14:paraId="2615504A" w14:textId="77777777">
        <w:trPr>
          <w:trHeight w:val="90"/>
        </w:trPr>
        <w:tc>
          <w:tcPr>
            <w:tcW w:w="1728" w:type="dxa"/>
            <w:gridSpan w:val="2"/>
            <w:vAlign w:val="center"/>
          </w:tcPr>
          <w:p w14:paraId="23CD7B4D" w14:textId="77777777" w:rsidR="000E66C2" w:rsidRDefault="001D0AA3">
            <w:pPr>
              <w:jc w:val="center"/>
              <w:rPr>
                <w:rFonts w:ascii="Times New Roman" w:hAnsi="Times New Roman"/>
                <w:b/>
                <w:szCs w:val="21"/>
              </w:rPr>
            </w:pPr>
            <w:r>
              <w:rPr>
                <w:rFonts w:ascii="Times New Roman" w:hAnsi="Times New Roman" w:hint="eastAsia"/>
                <w:b/>
                <w:szCs w:val="21"/>
              </w:rPr>
              <w:t>英文题目</w:t>
            </w:r>
          </w:p>
        </w:tc>
        <w:tc>
          <w:tcPr>
            <w:tcW w:w="6840" w:type="dxa"/>
            <w:gridSpan w:val="6"/>
            <w:vAlign w:val="center"/>
          </w:tcPr>
          <w:p w14:paraId="1D000D92" w14:textId="31BB83DF" w:rsidR="000E66C2" w:rsidRDefault="00AF1FAC" w:rsidP="00AF1FAC">
            <w:pPr>
              <w:jc w:val="center"/>
              <w:rPr>
                <w:rFonts w:ascii="Times New Roman" w:hAnsi="Times New Roman"/>
                <w:szCs w:val="21"/>
              </w:rPr>
            </w:pPr>
            <w:r w:rsidRPr="00AF1FAC">
              <w:rPr>
                <w:rFonts w:ascii="Times New Roman" w:hAnsi="Times New Roman"/>
                <w:b/>
                <w:bCs/>
                <w:szCs w:val="21"/>
              </w:rPr>
              <w:t>Adaptive AI-Assisted Medical Reasoning Platform</w:t>
            </w:r>
          </w:p>
        </w:tc>
      </w:tr>
      <w:tr w:rsidR="000E66C2" w14:paraId="46FA76AE" w14:textId="77777777">
        <w:trPr>
          <w:trHeight w:val="435"/>
        </w:trPr>
        <w:tc>
          <w:tcPr>
            <w:tcW w:w="1728" w:type="dxa"/>
            <w:gridSpan w:val="2"/>
            <w:vAlign w:val="center"/>
          </w:tcPr>
          <w:p w14:paraId="1AB5EDD8" w14:textId="77777777" w:rsidR="000E66C2" w:rsidRDefault="001D0AA3">
            <w:pPr>
              <w:jc w:val="center"/>
              <w:rPr>
                <w:rFonts w:ascii="Times New Roman" w:hAnsi="Times New Roman"/>
                <w:b/>
                <w:szCs w:val="21"/>
              </w:rPr>
            </w:pPr>
            <w:r>
              <w:rPr>
                <w:rFonts w:ascii="Times New Roman" w:hAnsi="Times New Roman" w:hint="eastAsia"/>
                <w:b/>
                <w:szCs w:val="21"/>
              </w:rPr>
              <w:t>外文翻译题目</w:t>
            </w:r>
          </w:p>
        </w:tc>
        <w:tc>
          <w:tcPr>
            <w:tcW w:w="6840" w:type="dxa"/>
            <w:gridSpan w:val="6"/>
            <w:vAlign w:val="center"/>
          </w:tcPr>
          <w:p w14:paraId="50722B78" w14:textId="35416DE7" w:rsidR="000E66C2" w:rsidRDefault="00FE373D">
            <w:pPr>
              <w:jc w:val="center"/>
              <w:rPr>
                <w:rFonts w:ascii="Times New Roman" w:hAnsi="Times New Roman"/>
                <w:szCs w:val="21"/>
              </w:rPr>
            </w:pPr>
            <w:r w:rsidRPr="00FE373D">
              <w:rPr>
                <w:rFonts w:ascii="Times New Roman" w:hAnsi="Times New Roman"/>
                <w:b/>
                <w:bCs/>
                <w:szCs w:val="21"/>
              </w:rPr>
              <w:t>面向医疗健康领域的可扩展人工智能部署</w:t>
            </w:r>
            <w:r>
              <w:rPr>
                <w:rFonts w:ascii="Times New Roman" w:hAnsi="Times New Roman" w:hint="eastAsia"/>
                <w:b/>
                <w:bCs/>
                <w:szCs w:val="21"/>
              </w:rPr>
              <w:t>：</w:t>
            </w:r>
            <w:r w:rsidRPr="00FE373D">
              <w:rPr>
                <w:rFonts w:ascii="Times New Roman" w:hAnsi="Times New Roman"/>
                <w:b/>
                <w:bCs/>
                <w:szCs w:val="21"/>
              </w:rPr>
              <w:t>一套基于</w:t>
            </w:r>
            <w:r w:rsidRPr="00FE373D">
              <w:rPr>
                <w:rFonts w:ascii="Times New Roman" w:hAnsi="Times New Roman"/>
                <w:b/>
                <w:bCs/>
                <w:szCs w:val="21"/>
              </w:rPr>
              <w:t xml:space="preserve"> Kubernetes </w:t>
            </w:r>
            <w:r w:rsidRPr="00FE373D">
              <w:rPr>
                <w:rFonts w:ascii="Times New Roman" w:hAnsi="Times New Roman"/>
                <w:b/>
                <w:bCs/>
                <w:szCs w:val="21"/>
              </w:rPr>
              <w:t>的实时医疗预测流水线</w:t>
            </w:r>
          </w:p>
        </w:tc>
      </w:tr>
      <w:tr w:rsidR="000E66C2" w14:paraId="538BCF5F" w14:textId="77777777">
        <w:trPr>
          <w:trHeight w:val="435"/>
        </w:trPr>
        <w:tc>
          <w:tcPr>
            <w:tcW w:w="1728" w:type="dxa"/>
            <w:gridSpan w:val="2"/>
            <w:vAlign w:val="center"/>
          </w:tcPr>
          <w:p w14:paraId="11A7D41F" w14:textId="77777777" w:rsidR="000E66C2" w:rsidRDefault="001D0AA3">
            <w:pPr>
              <w:jc w:val="center"/>
              <w:rPr>
                <w:rFonts w:ascii="Times New Roman" w:hAnsi="Times New Roman"/>
                <w:b/>
                <w:szCs w:val="21"/>
              </w:rPr>
            </w:pPr>
            <w:r>
              <w:rPr>
                <w:rFonts w:ascii="Times New Roman" w:hAnsi="Times New Roman" w:hint="eastAsia"/>
                <w:b/>
                <w:szCs w:val="21"/>
              </w:rPr>
              <w:t>外文翻译期刊名称、出版年月</w:t>
            </w:r>
          </w:p>
        </w:tc>
        <w:tc>
          <w:tcPr>
            <w:tcW w:w="4363" w:type="dxa"/>
            <w:gridSpan w:val="4"/>
            <w:vAlign w:val="center"/>
          </w:tcPr>
          <w:p w14:paraId="6E8153BE" w14:textId="1DF1EB57" w:rsidR="000E66C2" w:rsidRDefault="00FE373D">
            <w:pPr>
              <w:jc w:val="center"/>
              <w:rPr>
                <w:rFonts w:ascii="Times New Roman" w:hAnsi="Times New Roman"/>
                <w:szCs w:val="21"/>
              </w:rPr>
            </w:pPr>
            <w:r w:rsidRPr="00FE373D">
              <w:rPr>
                <w:rFonts w:ascii="Times New Roman" w:hAnsi="Times New Roman"/>
                <w:szCs w:val="21"/>
              </w:rPr>
              <w:t>Scalable AI Deployment for Healthcare: A Kubernetes-Based Pipeline for Real-Time Medical Predictions</w:t>
            </w:r>
          </w:p>
        </w:tc>
        <w:tc>
          <w:tcPr>
            <w:tcW w:w="1275" w:type="dxa"/>
            <w:vAlign w:val="center"/>
          </w:tcPr>
          <w:p w14:paraId="72769FD9" w14:textId="77777777" w:rsidR="000E66C2" w:rsidRDefault="001D0AA3">
            <w:pPr>
              <w:jc w:val="center"/>
              <w:rPr>
                <w:rFonts w:ascii="Times New Roman" w:hAnsi="Times New Roman"/>
                <w:b/>
                <w:szCs w:val="21"/>
              </w:rPr>
            </w:pPr>
            <w:r>
              <w:rPr>
                <w:rFonts w:ascii="Times New Roman" w:hAnsi="Times New Roman" w:hint="eastAsia"/>
                <w:b/>
                <w:szCs w:val="21"/>
              </w:rPr>
              <w:t>是否近五年期刊论文</w:t>
            </w:r>
          </w:p>
        </w:tc>
        <w:tc>
          <w:tcPr>
            <w:tcW w:w="1202" w:type="dxa"/>
            <w:vAlign w:val="center"/>
          </w:tcPr>
          <w:p w14:paraId="4BDF438A" w14:textId="77777777" w:rsidR="000E66C2" w:rsidRDefault="001D0AA3">
            <w:pPr>
              <w:jc w:val="center"/>
              <w:rPr>
                <w:rFonts w:ascii="Times New Roman"/>
                <w:szCs w:val="21"/>
              </w:rPr>
            </w:pPr>
            <w:r>
              <w:rPr>
                <w:rFonts w:ascii="Times New Roman" w:hint="eastAsia"/>
                <w:szCs w:val="21"/>
              </w:rPr>
              <w:sym w:font="Wingdings 2" w:char="0052"/>
            </w:r>
            <w:r>
              <w:rPr>
                <w:rFonts w:ascii="Times New Roman" w:hint="eastAsia"/>
                <w:szCs w:val="21"/>
              </w:rPr>
              <w:t>是</w:t>
            </w:r>
          </w:p>
          <w:p w14:paraId="4F2EDAC6" w14:textId="77777777" w:rsidR="000E66C2" w:rsidRDefault="001D0AA3">
            <w:pPr>
              <w:jc w:val="center"/>
              <w:rPr>
                <w:rFonts w:ascii="Times New Roman"/>
                <w:szCs w:val="21"/>
              </w:rPr>
            </w:pPr>
            <w:r>
              <w:rPr>
                <w:rFonts w:ascii="Times New Roman" w:hAnsi="Times New Roman" w:hint="eastAsia"/>
                <w:szCs w:val="21"/>
              </w:rPr>
              <w:t>□</w:t>
            </w:r>
            <w:r>
              <w:rPr>
                <w:rFonts w:ascii="Times New Roman" w:hint="eastAsia"/>
                <w:szCs w:val="21"/>
              </w:rPr>
              <w:t>否</w:t>
            </w:r>
          </w:p>
        </w:tc>
      </w:tr>
      <w:tr w:rsidR="000E66C2" w14:paraId="536415E9" w14:textId="77777777">
        <w:trPr>
          <w:trHeight w:val="435"/>
        </w:trPr>
        <w:tc>
          <w:tcPr>
            <w:tcW w:w="1728" w:type="dxa"/>
            <w:gridSpan w:val="2"/>
            <w:vAlign w:val="center"/>
          </w:tcPr>
          <w:p w14:paraId="359F4980" w14:textId="77777777" w:rsidR="000E66C2" w:rsidRDefault="001D0AA3">
            <w:pPr>
              <w:jc w:val="center"/>
              <w:rPr>
                <w:rFonts w:ascii="Times New Roman" w:hAnsi="Times New Roman"/>
                <w:b/>
                <w:szCs w:val="21"/>
              </w:rPr>
            </w:pPr>
            <w:r>
              <w:rPr>
                <w:rFonts w:ascii="Times New Roman" w:hAnsi="Times New Roman" w:hint="eastAsia"/>
                <w:b/>
                <w:szCs w:val="21"/>
              </w:rPr>
              <w:t>指导教师</w:t>
            </w:r>
          </w:p>
        </w:tc>
        <w:tc>
          <w:tcPr>
            <w:tcW w:w="2340" w:type="dxa"/>
            <w:gridSpan w:val="2"/>
            <w:vAlign w:val="center"/>
          </w:tcPr>
          <w:p w14:paraId="3AD3931C" w14:textId="519E5F94" w:rsidR="000E66C2" w:rsidRDefault="001D0AA3">
            <w:pPr>
              <w:jc w:val="center"/>
              <w:rPr>
                <w:rFonts w:ascii="Times New Roman" w:hAnsi="Times New Roman"/>
                <w:szCs w:val="21"/>
              </w:rPr>
            </w:pPr>
            <w:r>
              <w:rPr>
                <w:rFonts w:ascii="Times New Roman" w:hAnsi="Times New Roman" w:hint="eastAsia"/>
                <w:szCs w:val="21"/>
                <w:lang w:eastAsia="zh-Hans"/>
              </w:rPr>
              <w:t>贾志洋</w:t>
            </w:r>
            <w:r w:rsidR="000073F9">
              <w:rPr>
                <w:rFonts w:ascii="Times New Roman" w:hAnsi="Times New Roman" w:hint="eastAsia"/>
                <w:szCs w:val="21"/>
                <w:lang w:eastAsia="zh-Hans"/>
              </w:rPr>
              <w:t>、孙鹤立</w:t>
            </w:r>
          </w:p>
        </w:tc>
        <w:tc>
          <w:tcPr>
            <w:tcW w:w="1080" w:type="dxa"/>
            <w:vAlign w:val="center"/>
          </w:tcPr>
          <w:p w14:paraId="61BF6A51" w14:textId="77777777" w:rsidR="000E66C2" w:rsidRDefault="001D0AA3">
            <w:pPr>
              <w:jc w:val="center"/>
              <w:rPr>
                <w:rFonts w:ascii="Times New Roman" w:hAnsi="Times New Roman"/>
                <w:b/>
                <w:szCs w:val="21"/>
              </w:rPr>
            </w:pPr>
            <w:r>
              <w:rPr>
                <w:rFonts w:ascii="Times New Roman" w:hAnsi="Times New Roman" w:hint="eastAsia"/>
                <w:b/>
                <w:szCs w:val="21"/>
              </w:rPr>
              <w:t>职称</w:t>
            </w:r>
          </w:p>
        </w:tc>
        <w:tc>
          <w:tcPr>
            <w:tcW w:w="3420" w:type="dxa"/>
            <w:gridSpan w:val="3"/>
            <w:vAlign w:val="center"/>
          </w:tcPr>
          <w:p w14:paraId="075E9AC4" w14:textId="12160057" w:rsidR="000E66C2" w:rsidRDefault="001D0AA3">
            <w:pPr>
              <w:jc w:val="center"/>
              <w:rPr>
                <w:rFonts w:ascii="Times New Roman" w:hAnsi="Times New Roman"/>
                <w:szCs w:val="21"/>
              </w:rPr>
            </w:pPr>
            <w:r>
              <w:rPr>
                <w:rFonts w:ascii="Times New Roman" w:hAnsi="Times New Roman" w:hint="eastAsia"/>
                <w:szCs w:val="21"/>
                <w:lang w:eastAsia="zh-Hans"/>
              </w:rPr>
              <w:t>教授</w:t>
            </w:r>
            <w:r w:rsidR="000073F9">
              <w:rPr>
                <w:rFonts w:ascii="Times New Roman" w:hAnsi="Times New Roman" w:hint="eastAsia"/>
                <w:szCs w:val="21"/>
                <w:lang w:eastAsia="zh-Hans"/>
              </w:rPr>
              <w:t>、教授</w:t>
            </w:r>
          </w:p>
        </w:tc>
      </w:tr>
      <w:tr w:rsidR="000E66C2" w14:paraId="14C351A3" w14:textId="77777777">
        <w:trPr>
          <w:trHeight w:val="435"/>
        </w:trPr>
        <w:tc>
          <w:tcPr>
            <w:tcW w:w="1728" w:type="dxa"/>
            <w:gridSpan w:val="2"/>
            <w:vAlign w:val="center"/>
          </w:tcPr>
          <w:p w14:paraId="41A97B23" w14:textId="77777777" w:rsidR="000E66C2" w:rsidRDefault="001D0AA3">
            <w:pPr>
              <w:jc w:val="center"/>
              <w:rPr>
                <w:rFonts w:ascii="Times New Roman" w:hAnsi="Times New Roman"/>
                <w:b/>
                <w:szCs w:val="21"/>
              </w:rPr>
            </w:pPr>
            <w:r>
              <w:rPr>
                <w:rFonts w:ascii="Times New Roman" w:hAnsi="宋体" w:hint="eastAsia"/>
                <w:b/>
                <w:szCs w:val="21"/>
              </w:rPr>
              <w:t>题目类型</w:t>
            </w:r>
          </w:p>
        </w:tc>
        <w:tc>
          <w:tcPr>
            <w:tcW w:w="6840" w:type="dxa"/>
            <w:gridSpan w:val="6"/>
            <w:vAlign w:val="center"/>
          </w:tcPr>
          <w:p w14:paraId="1DE5D259" w14:textId="77777777" w:rsidR="000E66C2" w:rsidRDefault="001D0AA3">
            <w:pPr>
              <w:jc w:val="center"/>
              <w:rPr>
                <w:rFonts w:ascii="Times New Roman" w:hAnsi="宋体" w:hint="eastAsia"/>
                <w:szCs w:val="21"/>
              </w:rPr>
            </w:pPr>
            <w:r>
              <w:rPr>
                <w:rFonts w:ascii="Times New Roman" w:hAnsi="Times New Roman" w:hint="eastAsia"/>
                <w:szCs w:val="21"/>
              </w:rPr>
              <w:sym w:font="Wingdings 2" w:char="00A3"/>
            </w:r>
            <w:r>
              <w:rPr>
                <w:rFonts w:ascii="Times New Roman" w:hAnsi="Times New Roman" w:hint="eastAsia"/>
                <w:szCs w:val="21"/>
              </w:rPr>
              <w:t>工程设计类</w:t>
            </w:r>
            <w:r>
              <w:rPr>
                <w:rFonts w:ascii="Times New Roman" w:hAnsi="Times New Roman"/>
                <w:szCs w:val="21"/>
              </w:rPr>
              <w:t xml:space="preserve">  </w:t>
            </w:r>
            <w:r>
              <w:rPr>
                <w:rFonts w:ascii="Times New Roman" w:hAnsi="Times New Roman" w:hint="eastAsia"/>
                <w:szCs w:val="21"/>
              </w:rPr>
              <w:t>□理论研究类</w:t>
            </w:r>
            <w:r>
              <w:rPr>
                <w:rFonts w:ascii="Times New Roman" w:hAnsi="Times New Roman"/>
                <w:szCs w:val="21"/>
              </w:rPr>
              <w:t xml:space="preserve">  </w:t>
            </w:r>
            <w:r>
              <w:rPr>
                <w:rFonts w:ascii="Times New Roman" w:hAnsi="Times New Roman" w:hint="eastAsia"/>
                <w:szCs w:val="21"/>
              </w:rPr>
              <w:t>□实验研究类</w:t>
            </w:r>
            <w:r>
              <w:rPr>
                <w:rFonts w:ascii="Times New Roman" w:hAnsi="Times New Roman"/>
                <w:szCs w:val="21"/>
              </w:rPr>
              <w:t xml:space="preserve">  </w:t>
            </w:r>
            <w:r>
              <w:rPr>
                <w:rFonts w:ascii="Times New Roman" w:hAnsi="Times New Roman" w:hint="eastAsia"/>
                <w:szCs w:val="21"/>
              </w:rPr>
              <w:sym w:font="Wingdings 2" w:char="0052"/>
            </w:r>
            <w:r>
              <w:rPr>
                <w:rFonts w:ascii="Times New Roman" w:hAnsi="Times New Roman" w:hint="eastAsia"/>
                <w:szCs w:val="21"/>
              </w:rPr>
              <w:t>软件设计类</w:t>
            </w:r>
            <w:r>
              <w:rPr>
                <w:rFonts w:ascii="Times New Roman" w:hAnsi="Times New Roman"/>
                <w:szCs w:val="21"/>
              </w:rPr>
              <w:t xml:space="preserve">  </w:t>
            </w:r>
            <w:r>
              <w:rPr>
                <w:rFonts w:ascii="Times New Roman" w:hAnsi="Times New Roman" w:hint="eastAsia"/>
                <w:szCs w:val="21"/>
              </w:rPr>
              <w:t>□综合</w:t>
            </w:r>
          </w:p>
        </w:tc>
      </w:tr>
    </w:tbl>
    <w:p w14:paraId="241FA1A0" w14:textId="77777777" w:rsidR="000E66C2" w:rsidRDefault="000E66C2">
      <w:pPr>
        <w:rPr>
          <w:rFonts w:ascii="Times New Roman" w:hAnsi="宋体" w:hint="eastAsia"/>
          <w:szCs w:val="21"/>
        </w:rPr>
      </w:pPr>
    </w:p>
    <w:p w14:paraId="6C882E92" w14:textId="77777777" w:rsidR="000E66C2" w:rsidRDefault="001D0AA3">
      <w:pPr>
        <w:rPr>
          <w:rFonts w:ascii="Times New Roman" w:hAnsi="宋体" w:hint="eastAsia"/>
          <w:szCs w:val="21"/>
        </w:rPr>
      </w:pPr>
      <w:r>
        <w:rPr>
          <w:rFonts w:ascii="Times New Roman" w:hAnsi="宋体" w:hint="eastAsia"/>
          <w:b/>
          <w:szCs w:val="21"/>
        </w:rPr>
        <w:t>一、选题的依据</w:t>
      </w:r>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0"/>
      </w:tblGrid>
      <w:tr w:rsidR="000E66C2" w14:paraId="6E8958B9" w14:textId="77777777">
        <w:trPr>
          <w:trHeight w:val="1832"/>
        </w:trPr>
        <w:tc>
          <w:tcPr>
            <w:tcW w:w="8540" w:type="dxa"/>
          </w:tcPr>
          <w:p w14:paraId="3F6F80C3" w14:textId="77777777" w:rsidR="000E66C2" w:rsidRDefault="001D0AA3">
            <w:pPr>
              <w:spacing w:line="300" w:lineRule="auto"/>
              <w:rPr>
                <w:rFonts w:ascii="Times New Roman" w:hAnsi="宋体" w:hint="eastAsia"/>
                <w:b/>
                <w:szCs w:val="21"/>
              </w:rPr>
            </w:pPr>
            <w:r>
              <w:rPr>
                <w:rFonts w:ascii="Times New Roman" w:hAnsi="Times New Roman"/>
                <w:b/>
                <w:szCs w:val="21"/>
              </w:rPr>
              <w:t>1.1</w:t>
            </w:r>
            <w:r>
              <w:rPr>
                <w:rFonts w:ascii="Times New Roman" w:hAnsi="宋体"/>
                <w:b/>
                <w:szCs w:val="21"/>
              </w:rPr>
              <w:t xml:space="preserve">  </w:t>
            </w:r>
            <w:r>
              <w:rPr>
                <w:rFonts w:ascii="Times New Roman" w:hAnsi="宋体" w:hint="eastAsia"/>
                <w:b/>
                <w:szCs w:val="21"/>
              </w:rPr>
              <w:t>选题背景与应用价值</w:t>
            </w:r>
          </w:p>
          <w:p w14:paraId="33AB9E12" w14:textId="2FB41C3B" w:rsidR="000E66C2" w:rsidRDefault="001D0AA3">
            <w:pPr>
              <w:spacing w:line="300" w:lineRule="auto"/>
              <w:rPr>
                <w:rFonts w:ascii="Times New Roman" w:hAnsi="宋体" w:hint="eastAsia"/>
                <w:szCs w:val="21"/>
              </w:rPr>
            </w:pPr>
            <w:r>
              <w:rPr>
                <w:rFonts w:ascii="Times New Roman" w:hAnsi="宋体" w:hint="eastAsia"/>
                <w:b/>
                <w:bCs/>
                <w:szCs w:val="21"/>
              </w:rPr>
              <w:t>题目来源：</w:t>
            </w:r>
            <w:r w:rsidR="000073F9">
              <w:rPr>
                <w:rFonts w:ascii="Times New Roman" w:hAnsi="宋体" w:hint="eastAsia"/>
                <w:szCs w:val="21"/>
                <w:lang w:eastAsia="zh-Hans"/>
              </w:rPr>
              <w:t>工程</w:t>
            </w:r>
            <w:r w:rsidR="000073F9">
              <w:rPr>
                <w:rFonts w:ascii="Times New Roman" w:hAnsi="宋体" w:hint="eastAsia"/>
                <w:szCs w:val="21"/>
              </w:rPr>
              <w:t>实际</w:t>
            </w:r>
          </w:p>
          <w:p w14:paraId="59DBDB39" w14:textId="77777777" w:rsidR="000E66C2" w:rsidRDefault="001D0AA3">
            <w:pPr>
              <w:spacing w:line="300" w:lineRule="auto"/>
              <w:jc w:val="left"/>
              <w:rPr>
                <w:rFonts w:ascii="Times New Roman" w:hAnsi="宋体" w:hint="eastAsia"/>
                <w:szCs w:val="21"/>
              </w:rPr>
            </w:pPr>
            <w:r>
              <w:rPr>
                <w:rFonts w:ascii="Times New Roman" w:hAnsi="宋体"/>
                <w:b/>
                <w:bCs/>
                <w:szCs w:val="21"/>
              </w:rPr>
              <w:t>工程背景</w:t>
            </w:r>
            <w:r>
              <w:rPr>
                <w:rFonts w:ascii="Times New Roman" w:hAnsi="宋体"/>
                <w:szCs w:val="21"/>
              </w:rPr>
              <w:t>：</w:t>
            </w:r>
          </w:p>
          <w:p w14:paraId="15604FC6" w14:textId="191CF22E" w:rsidR="00FA3C0C" w:rsidRPr="00FA3C0C" w:rsidRDefault="00FA3C0C" w:rsidP="00FA3C0C">
            <w:pPr>
              <w:spacing w:line="300" w:lineRule="auto"/>
              <w:ind w:firstLineChars="200" w:firstLine="420"/>
              <w:jc w:val="left"/>
            </w:pPr>
            <w:r w:rsidRPr="00FA3C0C">
              <w:t>随着人工智能技术的发展，医疗</w:t>
            </w:r>
            <w:r w:rsidRPr="00FA3C0C">
              <w:t>AI</w:t>
            </w:r>
            <w:r w:rsidRPr="00FA3C0C">
              <w:t>在特定病种的诊断上已取得显著成果。然而，现有的医疗辅助系统多为</w:t>
            </w:r>
            <w:r w:rsidRPr="00FA3C0C">
              <w:t>“</w:t>
            </w:r>
            <w:r w:rsidRPr="00FA3C0C">
              <w:t>烟囱式</w:t>
            </w:r>
            <w:r w:rsidRPr="00FA3C0C">
              <w:t>”</w:t>
            </w:r>
            <w:r w:rsidRPr="00FA3C0C">
              <w:t>架构，即针对单一病种开发独立软件，导致医院需要维护多套系统，数据难以互通。更关键的问题在于，不同疾病的诊断模态差异巨大：有的仅需医学影像，有的则需要影像结合电子病历和生化指标</w:t>
            </w:r>
            <w:r w:rsidR="00522D1B" w:rsidRPr="004B4DEC">
              <w:rPr>
                <w:rFonts w:ascii="Times New Roman" w:hAnsi="宋体"/>
                <w:szCs w:val="21"/>
              </w:rPr>
              <w:t>[</w:t>
            </w:r>
            <w:r w:rsidR="00522D1B">
              <w:rPr>
                <w:rFonts w:ascii="Times New Roman" w:hAnsi="宋体" w:hint="eastAsia"/>
                <w:szCs w:val="21"/>
              </w:rPr>
              <w:t>1</w:t>
            </w:r>
            <w:r w:rsidR="00522D1B" w:rsidRPr="004B4DEC">
              <w:rPr>
                <w:rFonts w:ascii="Times New Roman" w:hAnsi="宋体"/>
                <w:szCs w:val="21"/>
              </w:rPr>
              <w:t>]</w:t>
            </w:r>
            <w:r w:rsidRPr="00FA3C0C">
              <w:t>。目前的通用平台难以适应这种异构性，往往需要针对新模型重新开发前端界面和后端接口，扩展成本极高。此外，随着医学大模型和复杂深度学习模型的引入，推理耗时增加，传统的同步请求方式容易导致系统阻塞。因此，开发一套具备</w:t>
            </w:r>
            <w:r w:rsidRPr="00FA3C0C">
              <w:t>UI</w:t>
            </w:r>
            <w:r w:rsidRPr="00FA3C0C">
              <w:t>自适应渲染能力且内置高性能任务调度框架的通用医疗推理平台，成为解决医疗</w:t>
            </w:r>
            <w:r w:rsidRPr="00FA3C0C">
              <w:t>AI</w:t>
            </w:r>
            <w:r w:rsidRPr="00FA3C0C">
              <w:t>落地</w:t>
            </w:r>
            <w:r w:rsidRPr="00FA3C0C">
              <w:t>“</w:t>
            </w:r>
            <w:r w:rsidRPr="00FA3C0C">
              <w:t>最后一公里</w:t>
            </w:r>
            <w:r w:rsidRPr="00FA3C0C">
              <w:t>”</w:t>
            </w:r>
            <w:r w:rsidRPr="00FA3C0C">
              <w:t>的关键。</w:t>
            </w:r>
          </w:p>
          <w:p w14:paraId="65D8A7D1" w14:textId="1EFB5F41" w:rsidR="000E66C2" w:rsidRDefault="001D0AA3" w:rsidP="00083444">
            <w:pPr>
              <w:spacing w:line="300" w:lineRule="auto"/>
              <w:jc w:val="left"/>
              <w:rPr>
                <w:rFonts w:ascii="Times New Roman" w:hAnsi="宋体" w:hint="eastAsia"/>
                <w:b/>
                <w:bCs/>
                <w:szCs w:val="21"/>
              </w:rPr>
            </w:pPr>
            <w:r>
              <w:rPr>
                <w:rFonts w:ascii="Times New Roman" w:hAnsi="宋体"/>
                <w:b/>
                <w:bCs/>
                <w:szCs w:val="21"/>
              </w:rPr>
              <w:t>应用价值：</w:t>
            </w:r>
          </w:p>
          <w:p w14:paraId="7DF7B6C2" w14:textId="17C03E53" w:rsidR="00FA3C0C" w:rsidRDefault="00FA3C0C" w:rsidP="00D86F26">
            <w:pPr>
              <w:widowControl/>
              <w:numPr>
                <w:ilvl w:val="0"/>
                <w:numId w:val="4"/>
              </w:numPr>
              <w:spacing w:before="90"/>
              <w:jc w:val="left"/>
              <w:rPr>
                <w:rFonts w:ascii="Times New Roman" w:hAnsi="宋体" w:hint="eastAsia"/>
                <w:szCs w:val="21"/>
              </w:rPr>
            </w:pPr>
            <w:r w:rsidRPr="00FA3C0C">
              <w:rPr>
                <w:rFonts w:ascii="Times New Roman" w:hAnsi="宋体"/>
                <w:szCs w:val="21"/>
              </w:rPr>
              <w:t>极低的接入成本：</w:t>
            </w:r>
            <w:r w:rsidRPr="00FA3C0C">
              <w:rPr>
                <w:rFonts w:ascii="Times New Roman" w:hAnsi="宋体"/>
                <w:szCs w:val="21"/>
              </w:rPr>
              <w:t xml:space="preserve"> </w:t>
            </w:r>
            <w:r w:rsidRPr="00FA3C0C">
              <w:rPr>
                <w:rFonts w:ascii="Times New Roman" w:hAnsi="宋体"/>
                <w:szCs w:val="21"/>
              </w:rPr>
              <w:t>平台通过定义统一的模型描述协议，能够自适应地为单模态或多模态模型生成前端交互界面。接入新病种时，无需修改代码，仅需配置参数即可上线。</w:t>
            </w:r>
          </w:p>
          <w:p w14:paraId="0748B378" w14:textId="0869AAB3" w:rsidR="00FA3C0C" w:rsidRDefault="00FA3C0C" w:rsidP="00D86F26">
            <w:pPr>
              <w:widowControl/>
              <w:numPr>
                <w:ilvl w:val="0"/>
                <w:numId w:val="4"/>
              </w:numPr>
              <w:spacing w:before="90"/>
              <w:jc w:val="left"/>
              <w:rPr>
                <w:rFonts w:ascii="Times New Roman" w:hAnsi="宋体" w:hint="eastAsia"/>
                <w:szCs w:val="21"/>
              </w:rPr>
            </w:pPr>
            <w:r w:rsidRPr="00FA3C0C">
              <w:rPr>
                <w:rFonts w:ascii="Times New Roman" w:hAnsi="宋体"/>
                <w:szCs w:val="21"/>
              </w:rPr>
              <w:t>高并发与稳定性：</w:t>
            </w:r>
            <w:r w:rsidRPr="00FA3C0C">
              <w:rPr>
                <w:rFonts w:ascii="Times New Roman" w:hAnsi="宋体"/>
                <w:szCs w:val="21"/>
              </w:rPr>
              <w:t xml:space="preserve"> </w:t>
            </w:r>
            <w:r w:rsidRPr="00FA3C0C">
              <w:rPr>
                <w:rFonts w:ascii="Times New Roman" w:hAnsi="宋体"/>
                <w:szCs w:val="21"/>
              </w:rPr>
              <w:t>引入异步任务调度机制，将耗时的模型推理与</w:t>
            </w:r>
            <w:r w:rsidRPr="00FA3C0C">
              <w:rPr>
                <w:rFonts w:ascii="Times New Roman" w:hAnsi="宋体"/>
                <w:szCs w:val="21"/>
              </w:rPr>
              <w:t>Web</w:t>
            </w:r>
            <w:r w:rsidRPr="00FA3C0C">
              <w:rPr>
                <w:rFonts w:ascii="Times New Roman" w:hAnsi="宋体"/>
                <w:szCs w:val="21"/>
              </w:rPr>
              <w:t>服务解耦，确保在多人同时使用或模型计算量大时，系统依然流畅稳定。</w:t>
            </w:r>
          </w:p>
          <w:p w14:paraId="5CD6CC5F" w14:textId="3B5D1B93" w:rsidR="007255C0" w:rsidRDefault="007255C0" w:rsidP="00D86F26">
            <w:pPr>
              <w:widowControl/>
              <w:numPr>
                <w:ilvl w:val="0"/>
                <w:numId w:val="4"/>
              </w:numPr>
              <w:spacing w:before="90"/>
              <w:jc w:val="left"/>
              <w:rPr>
                <w:rFonts w:ascii="Times New Roman" w:hAnsi="宋体" w:hint="eastAsia"/>
                <w:szCs w:val="21"/>
              </w:rPr>
            </w:pPr>
            <w:r w:rsidRPr="007255C0">
              <w:rPr>
                <w:rFonts w:ascii="Times New Roman" w:hAnsi="宋体"/>
                <w:szCs w:val="21"/>
              </w:rPr>
              <w:lastRenderedPageBreak/>
              <w:t>打破医疗数据孤岛：构建统一的多模态数据处理管道，能够同时处理文本病历和影像数据，为医生提供更全面的患者画像，而非单一维度的检查结果。</w:t>
            </w:r>
          </w:p>
          <w:p w14:paraId="6825D7A6" w14:textId="77777777" w:rsidR="00FA3C0C" w:rsidRDefault="007255C0" w:rsidP="00FA3C0C">
            <w:pPr>
              <w:widowControl/>
              <w:numPr>
                <w:ilvl w:val="0"/>
                <w:numId w:val="4"/>
              </w:numPr>
              <w:spacing w:before="90"/>
              <w:jc w:val="left"/>
              <w:rPr>
                <w:rFonts w:ascii="Times New Roman" w:hAnsi="宋体" w:hint="eastAsia"/>
                <w:szCs w:val="21"/>
              </w:rPr>
            </w:pPr>
            <w:r w:rsidRPr="007255C0">
              <w:rPr>
                <w:rFonts w:ascii="Times New Roman" w:hAnsi="宋体"/>
                <w:szCs w:val="21"/>
              </w:rPr>
              <w:t>科研与教学平台化：本系统支持模型的动态集成与对比，可作为科研人员验证新算法的实验平台，也可作为医学生学习典型病例的教学工具。</w:t>
            </w:r>
          </w:p>
          <w:p w14:paraId="29945CA5" w14:textId="16FC4D15" w:rsidR="00D86F26" w:rsidRPr="00FA3C0C" w:rsidRDefault="007255C0" w:rsidP="00FA3C0C">
            <w:pPr>
              <w:widowControl/>
              <w:numPr>
                <w:ilvl w:val="0"/>
                <w:numId w:val="4"/>
              </w:numPr>
              <w:spacing w:before="90"/>
              <w:jc w:val="left"/>
              <w:rPr>
                <w:rFonts w:ascii="Times New Roman" w:hAnsi="宋体" w:hint="eastAsia"/>
                <w:szCs w:val="21"/>
              </w:rPr>
            </w:pPr>
            <w:r w:rsidRPr="00FA3C0C">
              <w:rPr>
                <w:rFonts w:ascii="Times New Roman" w:hAnsi="宋体"/>
                <w:szCs w:val="21"/>
              </w:rPr>
              <w:t>降低基层医疗门槛：将专家级的诊断模型</w:t>
            </w:r>
            <w:r w:rsidR="00FA3C0C" w:rsidRPr="00FA3C0C">
              <w:rPr>
                <w:rFonts w:ascii="Times New Roman" w:hAnsi="宋体" w:hint="eastAsia"/>
                <w:szCs w:val="21"/>
              </w:rPr>
              <w:t>集成到</w:t>
            </w:r>
            <w:r w:rsidRPr="00FA3C0C">
              <w:rPr>
                <w:rFonts w:ascii="Times New Roman" w:hAnsi="宋体"/>
                <w:szCs w:val="21"/>
              </w:rPr>
              <w:t>Web</w:t>
            </w:r>
            <w:r w:rsidRPr="00FA3C0C">
              <w:rPr>
                <w:rFonts w:ascii="Times New Roman" w:hAnsi="宋体"/>
                <w:szCs w:val="21"/>
              </w:rPr>
              <w:t>端，有助于基层医疗机构通过互联网获取高质量的辅助诊断服务，促进医疗资源均衡化。</w:t>
            </w:r>
          </w:p>
          <w:p w14:paraId="22BE8E07" w14:textId="77777777" w:rsidR="007255C0" w:rsidRDefault="001D0AA3" w:rsidP="007255C0">
            <w:pPr>
              <w:spacing w:line="300" w:lineRule="auto"/>
              <w:jc w:val="left"/>
              <w:rPr>
                <w:rFonts w:ascii="Times New Roman" w:hAnsi="宋体" w:hint="eastAsia"/>
                <w:szCs w:val="21"/>
              </w:rPr>
            </w:pPr>
            <w:r>
              <w:rPr>
                <w:rFonts w:ascii="Times New Roman" w:hAnsi="宋体" w:hint="eastAsia"/>
                <w:b/>
                <w:bCs/>
                <w:szCs w:val="21"/>
                <w:lang w:eastAsia="zh-Hans"/>
              </w:rPr>
              <w:t>理论意义</w:t>
            </w:r>
            <w:r>
              <w:rPr>
                <w:rFonts w:ascii="Times New Roman" w:hAnsi="宋体"/>
                <w:szCs w:val="21"/>
                <w:lang w:eastAsia="zh-Hans"/>
              </w:rPr>
              <w:t>：</w:t>
            </w:r>
          </w:p>
          <w:p w14:paraId="2A0A7724" w14:textId="623D97A9" w:rsidR="00D86F26" w:rsidRPr="00586966" w:rsidRDefault="00586966" w:rsidP="007255C0">
            <w:pPr>
              <w:spacing w:line="300" w:lineRule="auto"/>
              <w:ind w:firstLineChars="200" w:firstLine="420"/>
              <w:jc w:val="left"/>
              <w:rPr>
                <w:rFonts w:ascii="Times New Roman" w:hAnsi="宋体" w:hint="eastAsia"/>
                <w:szCs w:val="21"/>
                <w:lang w:eastAsia="zh-Hans"/>
              </w:rPr>
            </w:pPr>
            <w:r w:rsidRPr="00586966">
              <w:rPr>
                <w:rFonts w:ascii="Times New Roman" w:hAnsi="宋体"/>
                <w:szCs w:val="21"/>
                <w:lang w:eastAsia="zh-Hans"/>
              </w:rPr>
              <w:t>本课题深入探索了自适应软件架构在医疗</w:t>
            </w:r>
            <w:r w:rsidRPr="00586966">
              <w:rPr>
                <w:rFonts w:ascii="Times New Roman" w:hAnsi="宋体"/>
                <w:szCs w:val="21"/>
                <w:lang w:eastAsia="zh-Hans"/>
              </w:rPr>
              <w:t>AI</w:t>
            </w:r>
            <w:r w:rsidRPr="00586966">
              <w:rPr>
                <w:rFonts w:ascii="Times New Roman" w:hAnsi="宋体"/>
                <w:szCs w:val="21"/>
                <w:lang w:eastAsia="zh-Hans"/>
              </w:rPr>
              <w:t>通用平台中的应用机理。通过研究基于元数据驱动的前端</w:t>
            </w:r>
            <w:r w:rsidRPr="00586966">
              <w:rPr>
                <w:rFonts w:ascii="Times New Roman" w:hAnsi="宋体"/>
                <w:szCs w:val="21"/>
                <w:lang w:eastAsia="zh-Hans"/>
              </w:rPr>
              <w:t>UI</w:t>
            </w:r>
            <w:r w:rsidRPr="00586966">
              <w:rPr>
                <w:rFonts w:ascii="Times New Roman" w:hAnsi="宋体"/>
                <w:szCs w:val="21"/>
                <w:lang w:eastAsia="zh-Hans"/>
              </w:rPr>
              <w:t>动态渲染机制与异构模型统一适配协议，从理论上解决了传统医疗辅助诊断系统前端界面与底层算法模型高度耦合、难以通用的技术难题。同时，本课题将分布式异步任务调度理论应用于医疗推理场景，构建了计算密集型</w:t>
            </w:r>
            <w:r w:rsidRPr="00586966">
              <w:rPr>
                <w:rFonts w:ascii="Times New Roman" w:hAnsi="宋体"/>
                <w:szCs w:val="21"/>
                <w:lang w:eastAsia="zh-Hans"/>
              </w:rPr>
              <w:t>AI</w:t>
            </w:r>
            <w:r w:rsidRPr="00586966">
              <w:rPr>
                <w:rFonts w:ascii="Times New Roman" w:hAnsi="宋体"/>
                <w:szCs w:val="21"/>
                <w:lang w:eastAsia="zh-Hans"/>
              </w:rPr>
              <w:t>任务与</w:t>
            </w:r>
            <w:r w:rsidRPr="00586966">
              <w:rPr>
                <w:rFonts w:ascii="Times New Roman" w:hAnsi="宋体"/>
                <w:szCs w:val="21"/>
                <w:lang w:eastAsia="zh-Hans"/>
              </w:rPr>
              <w:t>Web</w:t>
            </w:r>
            <w:r w:rsidRPr="00586966">
              <w:rPr>
                <w:rFonts w:ascii="Times New Roman" w:hAnsi="宋体"/>
                <w:szCs w:val="21"/>
                <w:lang w:eastAsia="zh-Hans"/>
              </w:rPr>
              <w:t>交互服务解耦的高性能处理</w:t>
            </w:r>
            <w:r>
              <w:rPr>
                <w:rFonts w:ascii="Times New Roman" w:hAnsi="宋体" w:hint="eastAsia"/>
                <w:szCs w:val="21"/>
                <w:lang w:eastAsia="zh-Hans"/>
              </w:rPr>
              <w:t>架构</w:t>
            </w:r>
            <w:r w:rsidR="00522D1B" w:rsidRPr="004B4DEC">
              <w:rPr>
                <w:rFonts w:ascii="Times New Roman" w:hAnsi="宋体"/>
                <w:szCs w:val="21"/>
              </w:rPr>
              <w:t>[</w:t>
            </w:r>
            <w:r w:rsidR="00522D1B">
              <w:rPr>
                <w:rFonts w:ascii="Times New Roman" w:hAnsi="宋体" w:hint="eastAsia"/>
                <w:szCs w:val="21"/>
              </w:rPr>
              <w:t>2</w:t>
            </w:r>
            <w:r w:rsidR="00522D1B" w:rsidRPr="004B4DEC">
              <w:rPr>
                <w:rFonts w:ascii="Times New Roman" w:hAnsi="宋体"/>
                <w:szCs w:val="21"/>
              </w:rPr>
              <w:t>]</w:t>
            </w:r>
            <w:r w:rsidRPr="00586966">
              <w:rPr>
                <w:rFonts w:ascii="Times New Roman" w:hAnsi="宋体"/>
                <w:szCs w:val="21"/>
                <w:lang w:eastAsia="zh-Hans"/>
              </w:rPr>
              <w:t>。</w:t>
            </w:r>
            <w:r w:rsidR="00294A09" w:rsidRPr="00294A09">
              <w:rPr>
                <w:rFonts w:ascii="Times New Roman" w:hAnsi="宋体"/>
                <w:szCs w:val="21"/>
                <w:lang w:eastAsia="zh-Hans"/>
              </w:rPr>
              <w:t>研究成果为</w:t>
            </w:r>
            <w:r w:rsidR="00294A09" w:rsidRPr="00294A09">
              <w:rPr>
                <w:rFonts w:ascii="Times New Roman" w:hAnsi="宋体"/>
                <w:szCs w:val="21"/>
                <w:lang w:eastAsia="zh-Hans"/>
              </w:rPr>
              <w:t xml:space="preserve"> </w:t>
            </w:r>
            <w:r w:rsidR="00294A09" w:rsidRPr="00294A09">
              <w:rPr>
                <w:rFonts w:ascii="Times New Roman" w:hAnsi="宋体"/>
                <w:szCs w:val="21"/>
                <w:lang w:eastAsia="zh-Hans"/>
              </w:rPr>
              <w:t>“互联网</w:t>
            </w:r>
            <w:r w:rsidR="00294A09" w:rsidRPr="00294A09">
              <w:rPr>
                <w:rFonts w:ascii="Times New Roman" w:hAnsi="宋体"/>
                <w:szCs w:val="21"/>
                <w:lang w:eastAsia="zh-Hans"/>
              </w:rPr>
              <w:t xml:space="preserve"> + </w:t>
            </w:r>
            <w:r w:rsidR="00294A09" w:rsidRPr="00294A09">
              <w:rPr>
                <w:rFonts w:ascii="Times New Roman" w:hAnsi="宋体"/>
                <w:szCs w:val="21"/>
                <w:lang w:eastAsia="zh-Hans"/>
              </w:rPr>
              <w:t>医疗健康”</w:t>
            </w:r>
            <w:r w:rsidR="00294A09" w:rsidRPr="00294A09">
              <w:rPr>
                <w:rFonts w:ascii="Times New Roman" w:hAnsi="宋体"/>
                <w:szCs w:val="21"/>
                <w:lang w:eastAsia="zh-Hans"/>
              </w:rPr>
              <w:t xml:space="preserve"> </w:t>
            </w:r>
            <w:r w:rsidR="00294A09" w:rsidRPr="00294A09">
              <w:rPr>
                <w:rFonts w:ascii="Times New Roman" w:hAnsi="宋体"/>
                <w:szCs w:val="21"/>
                <w:lang w:eastAsia="zh-Hans"/>
              </w:rPr>
              <w:t>领域提供了可复用的平台架构参考，对推动智慧医院建设中</w:t>
            </w:r>
            <w:r w:rsidR="00294A09" w:rsidRPr="00294A09">
              <w:rPr>
                <w:rFonts w:ascii="Times New Roman" w:hAnsi="宋体"/>
                <w:szCs w:val="21"/>
                <w:lang w:eastAsia="zh-Hans"/>
              </w:rPr>
              <w:t xml:space="preserve"> AI </w:t>
            </w:r>
            <w:r w:rsidR="00294A09" w:rsidRPr="00294A09">
              <w:rPr>
                <w:rFonts w:ascii="Times New Roman" w:hAnsi="宋体"/>
                <w:szCs w:val="21"/>
                <w:lang w:eastAsia="zh-Hans"/>
              </w:rPr>
              <w:t>技术的规模化应用具有重要的理论与实践价值。</w:t>
            </w:r>
          </w:p>
        </w:tc>
      </w:tr>
      <w:tr w:rsidR="000E66C2" w14:paraId="549CB8BB" w14:textId="77777777">
        <w:trPr>
          <w:trHeight w:val="2223"/>
        </w:trPr>
        <w:tc>
          <w:tcPr>
            <w:tcW w:w="8540" w:type="dxa"/>
          </w:tcPr>
          <w:p w14:paraId="261D9756" w14:textId="77777777" w:rsidR="000E66C2" w:rsidRDefault="001D0AA3">
            <w:pPr>
              <w:spacing w:line="300" w:lineRule="auto"/>
              <w:rPr>
                <w:rFonts w:ascii="Times New Roman" w:hAnsi="宋体" w:hint="eastAsia"/>
                <w:szCs w:val="21"/>
              </w:rPr>
            </w:pPr>
            <w:r>
              <w:rPr>
                <w:rFonts w:ascii="Times New Roman" w:hAnsi="宋体"/>
                <w:b/>
                <w:szCs w:val="21"/>
              </w:rPr>
              <w:lastRenderedPageBreak/>
              <w:t>1.2</w:t>
            </w:r>
            <w:r>
              <w:rPr>
                <w:rFonts w:ascii="Times New Roman" w:hAnsi="Times New Roman"/>
                <w:b/>
                <w:szCs w:val="21"/>
              </w:rPr>
              <w:t xml:space="preserve">  </w:t>
            </w:r>
            <w:r>
              <w:rPr>
                <w:rFonts w:ascii="Times New Roman" w:hAnsi="宋体" w:hint="eastAsia"/>
                <w:b/>
                <w:szCs w:val="21"/>
              </w:rPr>
              <w:t>国内外研究现状分析</w:t>
            </w:r>
          </w:p>
          <w:p w14:paraId="665296F3" w14:textId="7B7C8461" w:rsidR="007255C0" w:rsidRDefault="001D0AA3" w:rsidP="005C1307">
            <w:pPr>
              <w:widowControl/>
              <w:jc w:val="left"/>
            </w:pPr>
            <w:r>
              <w:rPr>
                <w:rFonts w:ascii="Times New Roman" w:hAnsi="宋体" w:hint="eastAsia"/>
                <w:b/>
                <w:bCs/>
                <w:szCs w:val="21"/>
              </w:rPr>
              <w:t>国内现状：</w:t>
            </w:r>
            <w:r w:rsidR="007255C0" w:rsidRPr="007255C0">
              <w:t>我国在医疗</w:t>
            </w:r>
            <w:r w:rsidR="007255C0" w:rsidRPr="007255C0">
              <w:t>AI</w:t>
            </w:r>
            <w:r w:rsidR="007255C0" w:rsidRPr="007255C0">
              <w:t>领域发展迅速，</w:t>
            </w:r>
            <w:proofErr w:type="gramStart"/>
            <w:r w:rsidR="007255C0" w:rsidRPr="007255C0">
              <w:t>腾讯觅</w:t>
            </w:r>
            <w:proofErr w:type="gramEnd"/>
            <w:r w:rsidR="007255C0" w:rsidRPr="007255C0">
              <w:t>影、百度灵</w:t>
            </w:r>
            <w:proofErr w:type="gramStart"/>
            <w:r w:rsidR="007255C0" w:rsidRPr="007255C0">
              <w:t>医</w:t>
            </w:r>
            <w:proofErr w:type="gramEnd"/>
            <w:r w:rsidR="007255C0" w:rsidRPr="007255C0">
              <w:t>等企业已推出成熟的影像辅助诊断产品，主要集中在肺结节、眼底病变筛查等领域。在学术界，研究多集中于提升特定算法的</w:t>
            </w:r>
            <w:r w:rsidR="00586966">
              <w:rPr>
                <w:rFonts w:hint="eastAsia"/>
              </w:rPr>
              <w:t>准确率</w:t>
            </w:r>
            <w:r w:rsidR="00522D1B" w:rsidRPr="004B4DEC">
              <w:rPr>
                <w:rFonts w:ascii="Times New Roman" w:hAnsi="宋体"/>
                <w:szCs w:val="21"/>
              </w:rPr>
              <w:t>[</w:t>
            </w:r>
            <w:r w:rsidR="00522D1B">
              <w:rPr>
                <w:rFonts w:ascii="Times New Roman" w:hAnsi="宋体" w:hint="eastAsia"/>
                <w:szCs w:val="21"/>
              </w:rPr>
              <w:t>3</w:t>
            </w:r>
            <w:r w:rsidR="00522D1B" w:rsidRPr="004B4DEC">
              <w:rPr>
                <w:rFonts w:ascii="Times New Roman" w:hAnsi="宋体"/>
                <w:szCs w:val="21"/>
              </w:rPr>
              <w:t>]</w:t>
            </w:r>
            <w:r w:rsidR="007255C0" w:rsidRPr="007255C0">
              <w:t>。然而，在软件系统层面，现有的医院信息系统多侧重于行政流程管理，缺乏对</w:t>
            </w:r>
            <w:r w:rsidR="007255C0" w:rsidRPr="007255C0">
              <w:t>AI</w:t>
            </w:r>
            <w:r w:rsidR="007255C0" w:rsidRPr="007255C0">
              <w:t>模型的深度集成能力。大多数辅助诊断系统仍是针对单一病种开发的</w:t>
            </w:r>
            <w:r w:rsidR="00586966">
              <w:rPr>
                <w:rFonts w:hint="eastAsia"/>
              </w:rPr>
              <w:t>硬编码</w:t>
            </w:r>
            <w:r w:rsidR="007255C0" w:rsidRPr="007255C0">
              <w:t>软件，缺乏通用性和</w:t>
            </w:r>
            <w:proofErr w:type="gramStart"/>
            <w:r w:rsidR="007255C0" w:rsidRPr="007255C0">
              <w:t>可</w:t>
            </w:r>
            <w:proofErr w:type="gramEnd"/>
            <w:r w:rsidR="007255C0" w:rsidRPr="007255C0">
              <w:t>扩展性，难以在一个平台上同时管理多种疾病模型。</w:t>
            </w:r>
          </w:p>
          <w:p w14:paraId="46E9A82F" w14:textId="4E6A31EF" w:rsidR="00294A09" w:rsidRPr="00294A09" w:rsidRDefault="001D0AA3" w:rsidP="00294A09">
            <w:pPr>
              <w:widowControl/>
              <w:jc w:val="left"/>
            </w:pPr>
            <w:r>
              <w:rPr>
                <w:rFonts w:ascii="Times New Roman" w:hAnsi="宋体" w:hint="eastAsia"/>
                <w:b/>
                <w:bCs/>
                <w:szCs w:val="21"/>
              </w:rPr>
              <w:t>国外现状：</w:t>
            </w:r>
            <w:r w:rsidR="00294A09" w:rsidRPr="00294A09">
              <w:t>国外以</w:t>
            </w:r>
            <w:r w:rsidR="00294A09" w:rsidRPr="00294A09">
              <w:t xml:space="preserve"> IBM Watson Health</w:t>
            </w:r>
            <w:r w:rsidR="00294A09" w:rsidRPr="00294A09">
              <w:t>、</w:t>
            </w:r>
            <w:r w:rsidR="00294A09" w:rsidRPr="00294A09">
              <w:t xml:space="preserve">Google DeepMind </w:t>
            </w:r>
            <w:r w:rsidR="00294A09" w:rsidRPr="00294A09">
              <w:t>为代表，在多模态医疗数据处理方面处于领先地位</w:t>
            </w:r>
            <w:r w:rsidR="001A73BE" w:rsidRPr="004B4DEC">
              <w:rPr>
                <w:rFonts w:ascii="Times New Roman" w:hAnsi="宋体"/>
                <w:szCs w:val="21"/>
              </w:rPr>
              <w:t>[</w:t>
            </w:r>
            <w:r w:rsidR="00522D1B">
              <w:rPr>
                <w:rFonts w:ascii="Times New Roman" w:hAnsi="宋体" w:hint="eastAsia"/>
                <w:szCs w:val="21"/>
              </w:rPr>
              <w:t>4</w:t>
            </w:r>
            <w:r w:rsidR="001A73BE" w:rsidRPr="004B4DEC">
              <w:rPr>
                <w:rFonts w:ascii="Times New Roman" w:hAnsi="宋体"/>
                <w:szCs w:val="21"/>
              </w:rPr>
              <w:t>]</w:t>
            </w:r>
            <w:r w:rsidR="00294A09" w:rsidRPr="00294A09">
              <w:t>，开源社区</w:t>
            </w:r>
            <w:r w:rsidR="00294A09">
              <w:rPr>
                <w:rFonts w:hint="eastAsia"/>
              </w:rPr>
              <w:t>如</w:t>
            </w:r>
            <w:r w:rsidR="00294A09" w:rsidRPr="00294A09">
              <w:t>MONAI</w:t>
            </w:r>
            <w:r w:rsidR="00294A09">
              <w:rPr>
                <w:rFonts w:hint="eastAsia"/>
              </w:rPr>
              <w:t>也</w:t>
            </w:r>
            <w:r w:rsidR="00294A09" w:rsidRPr="00294A09">
              <w:t>提供了丰富的模型资源</w:t>
            </w:r>
            <w:r w:rsidR="00522D1B" w:rsidRPr="004B4DEC">
              <w:rPr>
                <w:rFonts w:ascii="Times New Roman" w:hAnsi="宋体"/>
                <w:szCs w:val="21"/>
              </w:rPr>
              <w:t>[</w:t>
            </w:r>
            <w:r w:rsidR="00522D1B">
              <w:rPr>
                <w:rFonts w:ascii="Times New Roman" w:hAnsi="宋体" w:hint="eastAsia"/>
                <w:szCs w:val="21"/>
              </w:rPr>
              <w:t>5</w:t>
            </w:r>
            <w:r w:rsidR="00522D1B" w:rsidRPr="004B4DEC">
              <w:rPr>
                <w:rFonts w:ascii="Times New Roman" w:hAnsi="宋体"/>
                <w:szCs w:val="21"/>
              </w:rPr>
              <w:t>]</w:t>
            </w:r>
            <w:r w:rsidR="00294A09" w:rsidRPr="00294A09">
              <w:t>。</w:t>
            </w:r>
            <w:r w:rsidR="00294A09">
              <w:rPr>
                <w:rFonts w:hint="eastAsia"/>
              </w:rPr>
              <w:t>在系统架构方面，</w:t>
            </w:r>
            <w:proofErr w:type="spellStart"/>
            <w:r w:rsidR="00294A09" w:rsidRPr="00294A09">
              <w:t>MaaS</w:t>
            </w:r>
            <w:proofErr w:type="spellEnd"/>
            <w:r w:rsidR="00294A09" w:rsidRPr="00294A09">
              <w:t>模式已成为主流，但现有研究多聚焦于后端推理精度</w:t>
            </w:r>
            <w:r w:rsidR="00522D1B" w:rsidRPr="004B4DEC">
              <w:rPr>
                <w:rFonts w:ascii="Times New Roman" w:hAnsi="宋体"/>
                <w:szCs w:val="21"/>
              </w:rPr>
              <w:t>[</w:t>
            </w:r>
            <w:r w:rsidR="00522D1B">
              <w:rPr>
                <w:rFonts w:ascii="Times New Roman" w:hAnsi="宋体" w:hint="eastAsia"/>
                <w:szCs w:val="21"/>
              </w:rPr>
              <w:t>6</w:t>
            </w:r>
            <w:r w:rsidR="00522D1B" w:rsidRPr="004B4DEC">
              <w:rPr>
                <w:rFonts w:ascii="Times New Roman" w:hAnsi="宋体"/>
                <w:szCs w:val="21"/>
              </w:rPr>
              <w:t>]</w:t>
            </w:r>
            <w:r w:rsidR="00294A09" w:rsidRPr="00294A09">
              <w:t>，忽略了应用层系统的灵活性，普遍存在前端界面与特定模型高度耦合、同步推理机制易阻塞系统等工程弊端，缺乏能够根据模型特性自适应生成交互界面、并支持大规模异步任务调度的通用医疗推理平台。</w:t>
            </w:r>
          </w:p>
          <w:p w14:paraId="4F1E3324" w14:textId="6AF287DC" w:rsidR="000E66C2" w:rsidRPr="005C1307" w:rsidRDefault="000E66C2" w:rsidP="00B26351">
            <w:pPr>
              <w:widowControl/>
              <w:jc w:val="left"/>
            </w:pPr>
          </w:p>
        </w:tc>
      </w:tr>
      <w:tr w:rsidR="000E66C2" w14:paraId="11F76AEC" w14:textId="77777777">
        <w:trPr>
          <w:trHeight w:val="2347"/>
        </w:trPr>
        <w:tc>
          <w:tcPr>
            <w:tcW w:w="8540" w:type="dxa"/>
          </w:tcPr>
          <w:p w14:paraId="1B67B0CF" w14:textId="77777777" w:rsidR="000E66C2" w:rsidRDefault="001D0AA3">
            <w:pPr>
              <w:spacing w:line="300" w:lineRule="auto"/>
              <w:rPr>
                <w:rFonts w:ascii="Times New Roman" w:hAnsi="宋体" w:hint="eastAsia"/>
                <w:szCs w:val="21"/>
              </w:rPr>
            </w:pPr>
            <w:r>
              <w:rPr>
                <w:rFonts w:ascii="Times New Roman" w:hAnsi="宋体"/>
                <w:b/>
                <w:szCs w:val="21"/>
              </w:rPr>
              <w:t xml:space="preserve">1.3  </w:t>
            </w:r>
            <w:r>
              <w:rPr>
                <w:rFonts w:ascii="Times New Roman" w:hAnsi="宋体" w:hint="eastAsia"/>
                <w:b/>
                <w:szCs w:val="21"/>
              </w:rPr>
              <w:t>参考文献</w:t>
            </w:r>
          </w:p>
          <w:p w14:paraId="0FE15099" w14:textId="06F36001" w:rsidR="004B4DEC" w:rsidRDefault="00B95516">
            <w:pPr>
              <w:spacing w:line="300" w:lineRule="auto"/>
              <w:rPr>
                <w:rFonts w:ascii="Times New Roman" w:hAnsi="宋体" w:hint="eastAsia"/>
                <w:szCs w:val="21"/>
              </w:rPr>
            </w:pPr>
            <w:r w:rsidRPr="004B4DEC">
              <w:rPr>
                <w:rFonts w:ascii="Times New Roman" w:hAnsi="宋体"/>
                <w:szCs w:val="21"/>
              </w:rPr>
              <w:t>[</w:t>
            </w:r>
            <w:r w:rsidR="001A73BE">
              <w:rPr>
                <w:rFonts w:ascii="Times New Roman" w:hAnsi="宋体" w:hint="eastAsia"/>
                <w:szCs w:val="21"/>
              </w:rPr>
              <w:t>1</w:t>
            </w:r>
            <w:r w:rsidRPr="004B4DEC">
              <w:rPr>
                <w:rFonts w:ascii="Times New Roman" w:hAnsi="宋体"/>
                <w:szCs w:val="21"/>
              </w:rPr>
              <w:t xml:space="preserve">] </w:t>
            </w:r>
            <w:r w:rsidRPr="00B95516">
              <w:rPr>
                <w:rFonts w:ascii="Times New Roman" w:hAnsi="宋体"/>
                <w:szCs w:val="21"/>
              </w:rPr>
              <w:t>Huang S C, Pareek A, Seyyedi S, et al. Fusion of medical imaging and electronic health records using deep learning: a systematic review and implementation guidelines[J]. NPJ Digital Medicine, 2020, 3(1): 136.</w:t>
            </w:r>
          </w:p>
          <w:p w14:paraId="74C1DA13" w14:textId="5A49EE77" w:rsidR="00522D1B" w:rsidRDefault="00522D1B">
            <w:pPr>
              <w:spacing w:line="300" w:lineRule="auto"/>
              <w:rPr>
                <w:rFonts w:ascii="Times New Roman" w:hAnsi="宋体" w:hint="eastAsia"/>
                <w:szCs w:val="21"/>
              </w:rPr>
            </w:pPr>
            <w:r w:rsidRPr="004B4DEC">
              <w:rPr>
                <w:rFonts w:ascii="Times New Roman" w:hAnsi="宋体"/>
                <w:szCs w:val="21"/>
              </w:rPr>
              <w:t>[</w:t>
            </w:r>
            <w:proofErr w:type="gramStart"/>
            <w:r>
              <w:rPr>
                <w:rFonts w:ascii="Times New Roman" w:hAnsi="宋体" w:hint="eastAsia"/>
                <w:szCs w:val="21"/>
              </w:rPr>
              <w:t>2</w:t>
            </w:r>
            <w:r w:rsidRPr="004B4DEC">
              <w:rPr>
                <w:rFonts w:ascii="Times New Roman" w:hAnsi="宋体"/>
                <w:szCs w:val="21"/>
              </w:rPr>
              <w:t>]</w:t>
            </w:r>
            <w:r w:rsidRPr="00AF1FAC">
              <w:rPr>
                <w:rFonts w:ascii="Times New Roman" w:hAnsi="宋体"/>
                <w:szCs w:val="21"/>
              </w:rPr>
              <w:t>Berezsky</w:t>
            </w:r>
            <w:proofErr w:type="gramEnd"/>
            <w:r w:rsidRPr="00AF1FAC">
              <w:rPr>
                <w:rFonts w:ascii="Times New Roman" w:hAnsi="宋体"/>
                <w:szCs w:val="21"/>
              </w:rPr>
              <w:t xml:space="preserve"> O, </w:t>
            </w:r>
            <w:proofErr w:type="spellStart"/>
            <w:r w:rsidRPr="00AF1FAC">
              <w:rPr>
                <w:rFonts w:ascii="Times New Roman" w:hAnsi="宋体"/>
                <w:szCs w:val="21"/>
              </w:rPr>
              <w:t>Pitsun</w:t>
            </w:r>
            <w:proofErr w:type="spellEnd"/>
            <w:r w:rsidRPr="00AF1FAC">
              <w:rPr>
                <w:rFonts w:ascii="Times New Roman" w:hAnsi="宋体"/>
                <w:szCs w:val="21"/>
              </w:rPr>
              <w:t xml:space="preserve"> O, Melnyk G, et al. Microservices-based architecture for biomedical image processing software[C]//CEUR Workshop Proceedings. 2021.</w:t>
            </w:r>
          </w:p>
          <w:p w14:paraId="45FC1E2B" w14:textId="125D8242" w:rsidR="00522D1B" w:rsidRDefault="00522D1B" w:rsidP="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3</w:t>
            </w:r>
            <w:r w:rsidRPr="004B4DEC">
              <w:rPr>
                <w:rFonts w:ascii="Times New Roman" w:hAnsi="宋体"/>
                <w:szCs w:val="21"/>
              </w:rPr>
              <w:t xml:space="preserve">] </w:t>
            </w:r>
            <w:proofErr w:type="gramStart"/>
            <w:r w:rsidRPr="004B4DEC">
              <w:rPr>
                <w:rFonts w:ascii="Times New Roman" w:hAnsi="宋体"/>
                <w:szCs w:val="21"/>
              </w:rPr>
              <w:t>施俊</w:t>
            </w:r>
            <w:proofErr w:type="gramEnd"/>
            <w:r w:rsidRPr="004B4DEC">
              <w:rPr>
                <w:rFonts w:ascii="Times New Roman" w:hAnsi="宋体"/>
                <w:szCs w:val="21"/>
              </w:rPr>
              <w:t xml:space="preserve">, </w:t>
            </w:r>
            <w:r w:rsidRPr="004B4DEC">
              <w:rPr>
                <w:rFonts w:ascii="Times New Roman" w:hAnsi="宋体"/>
                <w:szCs w:val="21"/>
              </w:rPr>
              <w:t>汪琳</w:t>
            </w:r>
            <w:proofErr w:type="gramStart"/>
            <w:r w:rsidRPr="004B4DEC">
              <w:rPr>
                <w:rFonts w:ascii="Times New Roman" w:hAnsi="宋体"/>
                <w:szCs w:val="21"/>
              </w:rPr>
              <w:t>琳</w:t>
            </w:r>
            <w:proofErr w:type="gramEnd"/>
            <w:r w:rsidRPr="004B4DEC">
              <w:rPr>
                <w:rFonts w:ascii="Times New Roman" w:hAnsi="宋体"/>
                <w:szCs w:val="21"/>
              </w:rPr>
              <w:t xml:space="preserve">, </w:t>
            </w:r>
            <w:r w:rsidRPr="004B4DEC">
              <w:rPr>
                <w:rFonts w:ascii="Times New Roman" w:hAnsi="宋体"/>
                <w:szCs w:val="21"/>
              </w:rPr>
              <w:t>王珊珊</w:t>
            </w:r>
            <w:r w:rsidRPr="004B4DEC">
              <w:rPr>
                <w:rFonts w:ascii="Times New Roman" w:hAnsi="宋体"/>
                <w:szCs w:val="21"/>
              </w:rPr>
              <w:t xml:space="preserve">, </w:t>
            </w:r>
            <w:r w:rsidRPr="004B4DEC">
              <w:rPr>
                <w:rFonts w:ascii="Times New Roman" w:hAnsi="宋体"/>
                <w:szCs w:val="21"/>
              </w:rPr>
              <w:t>等</w:t>
            </w:r>
            <w:r w:rsidRPr="004B4DEC">
              <w:rPr>
                <w:rFonts w:ascii="Times New Roman" w:hAnsi="宋体"/>
                <w:szCs w:val="21"/>
              </w:rPr>
              <w:t xml:space="preserve">. </w:t>
            </w:r>
            <w:r w:rsidRPr="004B4DEC">
              <w:rPr>
                <w:rFonts w:ascii="Times New Roman" w:hAnsi="宋体"/>
                <w:szCs w:val="21"/>
              </w:rPr>
              <w:t>深度学习在医学影像中的应用综述</w:t>
            </w:r>
            <w:r w:rsidRPr="004B4DEC">
              <w:rPr>
                <w:rFonts w:ascii="Times New Roman" w:hAnsi="宋体"/>
                <w:szCs w:val="21"/>
              </w:rPr>
              <w:t xml:space="preserve">[J]. </w:t>
            </w:r>
            <w:r w:rsidRPr="004B4DEC">
              <w:rPr>
                <w:rFonts w:ascii="Times New Roman" w:hAnsi="宋体"/>
                <w:szCs w:val="21"/>
              </w:rPr>
              <w:t>中国</w:t>
            </w:r>
            <w:proofErr w:type="gramStart"/>
            <w:r w:rsidRPr="004B4DEC">
              <w:rPr>
                <w:rFonts w:ascii="Times New Roman" w:hAnsi="宋体"/>
                <w:szCs w:val="21"/>
              </w:rPr>
              <w:t>图象</w:t>
            </w:r>
            <w:proofErr w:type="gramEnd"/>
            <w:r w:rsidRPr="004B4DEC">
              <w:rPr>
                <w:rFonts w:ascii="Times New Roman" w:hAnsi="宋体"/>
                <w:szCs w:val="21"/>
              </w:rPr>
              <w:t>图形学报</w:t>
            </w:r>
            <w:r w:rsidRPr="004B4DEC">
              <w:rPr>
                <w:rFonts w:ascii="Times New Roman" w:hAnsi="宋体"/>
                <w:szCs w:val="21"/>
              </w:rPr>
              <w:t>, 2020, 25(10): 1953-1981.</w:t>
            </w:r>
          </w:p>
          <w:p w14:paraId="4CFDF711" w14:textId="42F374D8" w:rsidR="00522D1B" w:rsidRDefault="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4</w:t>
            </w:r>
            <w:r w:rsidRPr="004B4DEC">
              <w:rPr>
                <w:rFonts w:ascii="Times New Roman" w:hAnsi="宋体"/>
                <w:szCs w:val="21"/>
              </w:rPr>
              <w:t xml:space="preserve">] Esteva A, </w:t>
            </w:r>
            <w:proofErr w:type="spellStart"/>
            <w:r w:rsidRPr="004B4DEC">
              <w:rPr>
                <w:rFonts w:ascii="Times New Roman" w:hAnsi="宋体"/>
                <w:szCs w:val="21"/>
              </w:rPr>
              <w:t>Kuprel</w:t>
            </w:r>
            <w:proofErr w:type="spellEnd"/>
            <w:r w:rsidRPr="004B4DEC">
              <w:rPr>
                <w:rFonts w:ascii="Times New Roman" w:hAnsi="宋体"/>
                <w:szCs w:val="21"/>
              </w:rPr>
              <w:t xml:space="preserve"> B, Novoa R A, et al. Dermatologist-level classification of skin cancer with deep neural networks[J]. Nature, 2017, 542(7639): 115-118.</w:t>
            </w:r>
          </w:p>
          <w:p w14:paraId="41E80CCF" w14:textId="41D23884" w:rsidR="00522D1B" w:rsidRDefault="00522D1B" w:rsidP="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5</w:t>
            </w:r>
            <w:r w:rsidRPr="004B4DEC">
              <w:rPr>
                <w:rFonts w:ascii="Times New Roman" w:hAnsi="宋体"/>
                <w:szCs w:val="21"/>
              </w:rPr>
              <w:t>]</w:t>
            </w:r>
            <w:r>
              <w:rPr>
                <w:rFonts w:ascii="Times New Roman" w:hAnsi="宋体" w:hint="eastAsia"/>
                <w:szCs w:val="21"/>
              </w:rPr>
              <w:t xml:space="preserve"> </w:t>
            </w:r>
            <w:r w:rsidRPr="008C5F87">
              <w:rPr>
                <w:rFonts w:ascii="Times New Roman" w:hAnsi="宋体"/>
                <w:szCs w:val="21"/>
              </w:rPr>
              <w:t xml:space="preserve">Cardoso M J, Li W, Brown R, et al. MONAI: An open-source framework for deep learning in healthcare[J]. </w:t>
            </w:r>
            <w:proofErr w:type="spellStart"/>
            <w:r w:rsidRPr="008C5F87">
              <w:rPr>
                <w:rFonts w:ascii="Times New Roman" w:hAnsi="宋体"/>
                <w:szCs w:val="21"/>
              </w:rPr>
              <w:t>arXiv</w:t>
            </w:r>
            <w:proofErr w:type="spellEnd"/>
            <w:r w:rsidRPr="008C5F87">
              <w:rPr>
                <w:rFonts w:ascii="Times New Roman" w:hAnsi="宋体"/>
                <w:szCs w:val="21"/>
              </w:rPr>
              <w:t xml:space="preserve"> preprint arXiv:2211.02701, 2022.</w:t>
            </w:r>
          </w:p>
          <w:p w14:paraId="78B13917" w14:textId="77777777" w:rsidR="00522D1B" w:rsidRPr="00522D1B" w:rsidRDefault="00522D1B">
            <w:pPr>
              <w:spacing w:line="300" w:lineRule="auto"/>
              <w:rPr>
                <w:rFonts w:ascii="Times New Roman" w:hAnsi="宋体" w:hint="eastAsia"/>
                <w:szCs w:val="21"/>
              </w:rPr>
            </w:pPr>
          </w:p>
          <w:p w14:paraId="147B32F3" w14:textId="3F075F1D" w:rsidR="00FF0EA4" w:rsidRDefault="00FF0EA4">
            <w:pPr>
              <w:spacing w:line="300" w:lineRule="auto"/>
              <w:rPr>
                <w:rFonts w:ascii="Times New Roman" w:hAnsi="宋体" w:hint="eastAsia"/>
                <w:szCs w:val="21"/>
              </w:rPr>
            </w:pPr>
            <w:r w:rsidRPr="004B4DEC">
              <w:rPr>
                <w:rFonts w:ascii="Times New Roman" w:hAnsi="宋体"/>
                <w:szCs w:val="21"/>
              </w:rPr>
              <w:lastRenderedPageBreak/>
              <w:t>[</w:t>
            </w:r>
            <w:r w:rsidR="00522D1B">
              <w:rPr>
                <w:rFonts w:ascii="Times New Roman" w:hAnsi="宋体" w:hint="eastAsia"/>
                <w:szCs w:val="21"/>
              </w:rPr>
              <w:t>6</w:t>
            </w:r>
            <w:r w:rsidRPr="004B4DEC">
              <w:rPr>
                <w:rFonts w:ascii="Times New Roman" w:hAnsi="宋体"/>
                <w:szCs w:val="21"/>
              </w:rPr>
              <w:t>]</w:t>
            </w:r>
            <w:r>
              <w:rPr>
                <w:rFonts w:ascii="Times New Roman" w:hAnsi="宋体" w:hint="eastAsia"/>
                <w:szCs w:val="21"/>
              </w:rPr>
              <w:t xml:space="preserve"> </w:t>
            </w:r>
            <w:proofErr w:type="spellStart"/>
            <w:r w:rsidRPr="00FF0EA4">
              <w:rPr>
                <w:rFonts w:ascii="Times New Roman" w:hAnsi="宋体"/>
                <w:szCs w:val="21"/>
              </w:rPr>
              <w:t>Litjens</w:t>
            </w:r>
            <w:proofErr w:type="spellEnd"/>
            <w:r w:rsidRPr="00FF0EA4">
              <w:rPr>
                <w:rFonts w:ascii="Times New Roman" w:hAnsi="宋体"/>
                <w:szCs w:val="21"/>
              </w:rPr>
              <w:t xml:space="preserve"> G, Kooi T, </w:t>
            </w:r>
            <w:proofErr w:type="spellStart"/>
            <w:r w:rsidRPr="00FF0EA4">
              <w:rPr>
                <w:rFonts w:ascii="Times New Roman" w:hAnsi="宋体"/>
                <w:szCs w:val="21"/>
              </w:rPr>
              <w:t>Bejnordi</w:t>
            </w:r>
            <w:proofErr w:type="spellEnd"/>
            <w:r w:rsidRPr="00FF0EA4">
              <w:rPr>
                <w:rFonts w:ascii="Times New Roman" w:hAnsi="宋体"/>
                <w:szCs w:val="21"/>
              </w:rPr>
              <w:t xml:space="preserve"> B E, et al. A survey on deep learning in medical image analysis[J]. Medical Image Analysis, 2017, 42: 60-88.</w:t>
            </w:r>
          </w:p>
          <w:p w14:paraId="06B57D9F" w14:textId="1A767BD4" w:rsidR="00522D1B" w:rsidRDefault="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7</w:t>
            </w:r>
            <w:r w:rsidRPr="004B4DEC">
              <w:rPr>
                <w:rFonts w:ascii="Times New Roman" w:hAnsi="宋体"/>
                <w:szCs w:val="21"/>
              </w:rPr>
              <w:t>]</w:t>
            </w:r>
            <w:r w:rsidRPr="00B3710A">
              <w:rPr>
                <w:rFonts w:ascii="Times New Roman" w:hAnsi="宋体"/>
                <w:szCs w:val="21"/>
              </w:rPr>
              <w:t>喻莹莹</w:t>
            </w:r>
            <w:r w:rsidRPr="00B3710A">
              <w:rPr>
                <w:rFonts w:ascii="Times New Roman" w:hAnsi="宋体"/>
                <w:szCs w:val="21"/>
              </w:rPr>
              <w:t>,</w:t>
            </w:r>
            <w:r w:rsidRPr="00B3710A">
              <w:rPr>
                <w:rFonts w:ascii="Times New Roman" w:hAnsi="宋体"/>
                <w:szCs w:val="21"/>
              </w:rPr>
              <w:t>李新</w:t>
            </w:r>
            <w:r w:rsidRPr="00B3710A">
              <w:rPr>
                <w:rFonts w:ascii="Times New Roman" w:hAnsi="宋体"/>
                <w:szCs w:val="21"/>
              </w:rPr>
              <w:t>,</w:t>
            </w:r>
            <w:r w:rsidRPr="00B3710A">
              <w:rPr>
                <w:rFonts w:ascii="Times New Roman" w:hAnsi="宋体"/>
                <w:szCs w:val="21"/>
              </w:rPr>
              <w:t>陈远平</w:t>
            </w:r>
            <w:r w:rsidRPr="00B3710A">
              <w:rPr>
                <w:rFonts w:ascii="Times New Roman" w:hAnsi="宋体"/>
                <w:szCs w:val="21"/>
              </w:rPr>
              <w:t xml:space="preserve">. </w:t>
            </w:r>
            <w:r w:rsidRPr="00B3710A">
              <w:rPr>
                <w:rFonts w:ascii="Times New Roman" w:hAnsi="宋体"/>
                <w:szCs w:val="21"/>
              </w:rPr>
              <w:t>前后端分离的终端自适应动态表单设计</w:t>
            </w:r>
            <w:r w:rsidRPr="00B3710A">
              <w:rPr>
                <w:rFonts w:ascii="Times New Roman" w:hAnsi="宋体"/>
                <w:szCs w:val="21"/>
              </w:rPr>
              <w:t xml:space="preserve"> [J]. </w:t>
            </w:r>
            <w:r w:rsidRPr="00B3710A">
              <w:rPr>
                <w:rFonts w:ascii="Times New Roman" w:hAnsi="宋体"/>
                <w:szCs w:val="21"/>
              </w:rPr>
              <w:t>计算机系统应用</w:t>
            </w:r>
            <w:r w:rsidRPr="00B3710A">
              <w:rPr>
                <w:rFonts w:ascii="Times New Roman" w:hAnsi="宋体"/>
                <w:szCs w:val="21"/>
              </w:rPr>
              <w:t xml:space="preserve">, 2018, 27 (04): 70-75. </w:t>
            </w:r>
            <w:proofErr w:type="gramStart"/>
            <w:r w:rsidRPr="00B3710A">
              <w:rPr>
                <w:rFonts w:ascii="Times New Roman" w:hAnsi="宋体"/>
                <w:szCs w:val="21"/>
              </w:rPr>
              <w:t>DOI:10.15888/j.cnki.csa</w:t>
            </w:r>
            <w:proofErr w:type="gramEnd"/>
            <w:r w:rsidRPr="00B3710A">
              <w:rPr>
                <w:rFonts w:ascii="Times New Roman" w:hAnsi="宋体"/>
                <w:szCs w:val="21"/>
              </w:rPr>
              <w:t>.006311.</w:t>
            </w:r>
          </w:p>
          <w:p w14:paraId="3789B61E" w14:textId="28AA6C9B" w:rsidR="00522D1B" w:rsidRPr="00522D1B" w:rsidRDefault="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8</w:t>
            </w:r>
            <w:r w:rsidRPr="004B4DEC">
              <w:rPr>
                <w:rFonts w:ascii="Times New Roman" w:hAnsi="宋体"/>
                <w:szCs w:val="21"/>
              </w:rPr>
              <w:t>]</w:t>
            </w:r>
            <w:r w:rsidRPr="00F32985">
              <w:rPr>
                <w:rFonts w:ascii="Times New Roman" w:hAnsi="宋体"/>
                <w:szCs w:val="21"/>
              </w:rPr>
              <w:t xml:space="preserve">weixin_47339916. </w:t>
            </w:r>
            <w:proofErr w:type="spellStart"/>
            <w:r w:rsidRPr="00F32985">
              <w:rPr>
                <w:rFonts w:ascii="Times New Roman" w:hAnsi="宋体"/>
                <w:szCs w:val="21"/>
              </w:rPr>
              <w:t>Celery+Redis</w:t>
            </w:r>
            <w:proofErr w:type="spellEnd"/>
            <w:r w:rsidRPr="00F32985">
              <w:rPr>
                <w:rFonts w:ascii="Times New Roman" w:hAnsi="宋体"/>
                <w:szCs w:val="21"/>
              </w:rPr>
              <w:t>：</w:t>
            </w:r>
            <w:proofErr w:type="gramStart"/>
            <w:r w:rsidRPr="00F32985">
              <w:rPr>
                <w:rFonts w:ascii="Times New Roman" w:hAnsi="宋体"/>
                <w:szCs w:val="21"/>
              </w:rPr>
              <w:t>高效实现</w:t>
            </w:r>
            <w:proofErr w:type="gramEnd"/>
            <w:r w:rsidRPr="00F32985">
              <w:rPr>
                <w:rFonts w:ascii="Times New Roman" w:hAnsi="宋体"/>
                <w:szCs w:val="21"/>
              </w:rPr>
              <w:t xml:space="preserve"> Python </w:t>
            </w:r>
            <w:r w:rsidRPr="00F32985">
              <w:rPr>
                <w:rFonts w:ascii="Times New Roman" w:hAnsi="宋体"/>
                <w:szCs w:val="21"/>
              </w:rPr>
              <w:t>分布式任务队列与异步处理</w:t>
            </w:r>
            <w:r w:rsidRPr="00F32985">
              <w:rPr>
                <w:rFonts w:ascii="Times New Roman" w:hAnsi="宋体"/>
                <w:szCs w:val="21"/>
              </w:rPr>
              <w:t xml:space="preserve"> (EB/OL). CSDN </w:t>
            </w:r>
            <w:r w:rsidRPr="00F32985">
              <w:rPr>
                <w:rFonts w:ascii="Times New Roman" w:hAnsi="宋体"/>
                <w:szCs w:val="21"/>
              </w:rPr>
              <w:t>博客，</w:t>
            </w:r>
            <w:r w:rsidRPr="00F32985">
              <w:rPr>
                <w:rFonts w:ascii="Times New Roman" w:hAnsi="宋体"/>
                <w:szCs w:val="21"/>
              </w:rPr>
              <w:t>2025-03.https://blog.csdn.net/weixin_47339916/article/details/146055376.</w:t>
            </w:r>
          </w:p>
          <w:p w14:paraId="714521D0" w14:textId="22E1F3CF" w:rsidR="00FF0EA4" w:rsidRDefault="00FF0EA4">
            <w:pPr>
              <w:spacing w:line="300" w:lineRule="auto"/>
              <w:rPr>
                <w:rFonts w:ascii="Times New Roman" w:hAnsi="宋体" w:hint="eastAsia"/>
                <w:szCs w:val="21"/>
              </w:rPr>
            </w:pPr>
            <w:r w:rsidRPr="004B4DEC">
              <w:rPr>
                <w:rFonts w:ascii="Times New Roman" w:hAnsi="宋体"/>
                <w:szCs w:val="21"/>
              </w:rPr>
              <w:t>[</w:t>
            </w:r>
            <w:r w:rsidR="00522D1B">
              <w:rPr>
                <w:rFonts w:ascii="Times New Roman" w:hAnsi="宋体" w:hint="eastAsia"/>
                <w:szCs w:val="21"/>
              </w:rPr>
              <w:t>9</w:t>
            </w:r>
            <w:r w:rsidRPr="004B4DEC">
              <w:rPr>
                <w:rFonts w:ascii="Times New Roman" w:hAnsi="宋体"/>
                <w:szCs w:val="21"/>
              </w:rPr>
              <w:t>]</w:t>
            </w:r>
            <w:r w:rsidR="008C5F87" w:rsidRPr="008C5F87">
              <w:rPr>
                <w:rFonts w:ascii="Arial" w:hAnsi="Arial" w:cs="Arial"/>
                <w:color w:val="333333"/>
                <w:szCs w:val="21"/>
                <w:shd w:val="clear" w:color="auto" w:fill="FFFFFF"/>
              </w:rPr>
              <w:t xml:space="preserve"> </w:t>
            </w:r>
            <w:proofErr w:type="gramStart"/>
            <w:r w:rsidR="008C5F87" w:rsidRPr="008C5F87">
              <w:rPr>
                <w:rFonts w:ascii="Times New Roman" w:hAnsi="宋体"/>
                <w:szCs w:val="21"/>
              </w:rPr>
              <w:t>胡爽</w:t>
            </w:r>
            <w:proofErr w:type="gramEnd"/>
            <w:r w:rsidR="008C5F87" w:rsidRPr="008C5F87">
              <w:rPr>
                <w:rFonts w:ascii="Times New Roman" w:hAnsi="宋体"/>
                <w:szCs w:val="21"/>
              </w:rPr>
              <w:t xml:space="preserve">. </w:t>
            </w:r>
            <w:r w:rsidR="008C5F87" w:rsidRPr="008C5F87">
              <w:rPr>
                <w:rFonts w:ascii="Times New Roman" w:hAnsi="宋体"/>
                <w:szCs w:val="21"/>
              </w:rPr>
              <w:t>基于改进</w:t>
            </w:r>
            <w:r w:rsidR="008C5F87" w:rsidRPr="008C5F87">
              <w:rPr>
                <w:rFonts w:ascii="Times New Roman" w:hAnsi="宋体"/>
                <w:szCs w:val="21"/>
              </w:rPr>
              <w:t>YOLOX</w:t>
            </w:r>
            <w:r w:rsidR="008C5F87" w:rsidRPr="008C5F87">
              <w:rPr>
                <w:rFonts w:ascii="Times New Roman" w:hAnsi="宋体"/>
                <w:szCs w:val="21"/>
              </w:rPr>
              <w:t>的宫颈癌细胞检测算法研究</w:t>
            </w:r>
            <w:r w:rsidR="008C5F87" w:rsidRPr="008C5F87">
              <w:rPr>
                <w:rFonts w:ascii="Times New Roman" w:hAnsi="宋体"/>
                <w:szCs w:val="21"/>
              </w:rPr>
              <w:t xml:space="preserve">[D]. </w:t>
            </w:r>
            <w:r w:rsidR="008C5F87" w:rsidRPr="008C5F87">
              <w:rPr>
                <w:rFonts w:ascii="Times New Roman" w:hAnsi="宋体"/>
                <w:szCs w:val="21"/>
              </w:rPr>
              <w:t>武汉纺织大学</w:t>
            </w:r>
            <w:r w:rsidR="008C5F87" w:rsidRPr="008C5F87">
              <w:rPr>
                <w:rFonts w:ascii="Times New Roman" w:hAnsi="宋体"/>
                <w:szCs w:val="21"/>
              </w:rPr>
              <w:t xml:space="preserve">, 2023. </w:t>
            </w:r>
            <w:proofErr w:type="gramStart"/>
            <w:r w:rsidR="008C5F87" w:rsidRPr="008C5F87">
              <w:rPr>
                <w:rFonts w:ascii="Times New Roman" w:hAnsi="宋体"/>
                <w:szCs w:val="21"/>
              </w:rPr>
              <w:t>DOI:10.27698/d.cnki.gwhxj</w:t>
            </w:r>
            <w:proofErr w:type="gramEnd"/>
            <w:r w:rsidR="008C5F87" w:rsidRPr="008C5F87">
              <w:rPr>
                <w:rFonts w:ascii="Times New Roman" w:hAnsi="宋体"/>
                <w:szCs w:val="21"/>
              </w:rPr>
              <w:t>.2023.000204.</w:t>
            </w:r>
          </w:p>
          <w:p w14:paraId="58A30040" w14:textId="57556C3A" w:rsidR="00522D1B" w:rsidRPr="00522D1B" w:rsidRDefault="00522D1B">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10</w:t>
            </w:r>
            <w:r w:rsidRPr="004B4DEC">
              <w:rPr>
                <w:rFonts w:ascii="Times New Roman" w:hAnsi="宋体"/>
                <w:szCs w:val="21"/>
              </w:rPr>
              <w:t>]</w:t>
            </w:r>
            <w:r w:rsidRPr="008C5F87">
              <w:rPr>
                <w:rFonts w:ascii="Times New Roman" w:hAnsi="宋体"/>
                <w:szCs w:val="21"/>
              </w:rPr>
              <w:t>杨涛</w:t>
            </w:r>
            <w:r w:rsidRPr="008C5F87">
              <w:rPr>
                <w:rFonts w:ascii="Times New Roman" w:hAnsi="宋体"/>
                <w:szCs w:val="21"/>
              </w:rPr>
              <w:t xml:space="preserve">. </w:t>
            </w:r>
            <w:r w:rsidRPr="008C5F87">
              <w:rPr>
                <w:rFonts w:ascii="Times New Roman" w:hAnsi="宋体"/>
                <w:szCs w:val="21"/>
              </w:rPr>
              <w:t>基于机器学习的冠心病风险预测模型研究</w:t>
            </w:r>
            <w:r w:rsidRPr="008C5F87">
              <w:rPr>
                <w:rFonts w:ascii="Times New Roman" w:hAnsi="宋体"/>
                <w:szCs w:val="21"/>
              </w:rPr>
              <w:t xml:space="preserve">[D]. </w:t>
            </w:r>
            <w:r w:rsidRPr="008C5F87">
              <w:rPr>
                <w:rFonts w:ascii="Times New Roman" w:hAnsi="宋体"/>
                <w:szCs w:val="21"/>
              </w:rPr>
              <w:t>广州医科大学</w:t>
            </w:r>
            <w:r w:rsidRPr="008C5F87">
              <w:rPr>
                <w:rFonts w:ascii="Times New Roman" w:hAnsi="宋体"/>
                <w:szCs w:val="21"/>
              </w:rPr>
              <w:t xml:space="preserve">, 2025. </w:t>
            </w:r>
            <w:proofErr w:type="gramStart"/>
            <w:r w:rsidRPr="008C5F87">
              <w:rPr>
                <w:rFonts w:ascii="Times New Roman" w:hAnsi="宋体"/>
                <w:szCs w:val="21"/>
              </w:rPr>
              <w:t>DOI:10.27043/d.cnki.ggzyc</w:t>
            </w:r>
            <w:proofErr w:type="gramEnd"/>
            <w:r w:rsidRPr="008C5F87">
              <w:rPr>
                <w:rFonts w:ascii="Times New Roman" w:hAnsi="宋体"/>
                <w:szCs w:val="21"/>
              </w:rPr>
              <w:t>.2025.000603.</w:t>
            </w:r>
          </w:p>
          <w:p w14:paraId="1FB73713" w14:textId="3F53017C" w:rsidR="00B3710A" w:rsidRDefault="00B3710A">
            <w:pPr>
              <w:spacing w:line="300" w:lineRule="auto"/>
              <w:rPr>
                <w:rFonts w:ascii="Times New Roman" w:hAnsi="宋体" w:hint="eastAsia"/>
                <w:szCs w:val="21"/>
              </w:rPr>
            </w:pPr>
            <w:r w:rsidRPr="004B4DEC">
              <w:rPr>
                <w:rFonts w:ascii="Times New Roman" w:hAnsi="宋体"/>
                <w:szCs w:val="21"/>
              </w:rPr>
              <w:t>[</w:t>
            </w:r>
            <w:r w:rsidR="00E220C6">
              <w:rPr>
                <w:rFonts w:ascii="Times New Roman" w:hAnsi="宋体" w:hint="eastAsia"/>
                <w:szCs w:val="21"/>
              </w:rPr>
              <w:t>11</w:t>
            </w:r>
            <w:r w:rsidRPr="004B4DEC">
              <w:rPr>
                <w:rFonts w:ascii="Times New Roman" w:hAnsi="宋体"/>
                <w:szCs w:val="21"/>
              </w:rPr>
              <w:t>]</w:t>
            </w:r>
            <w:proofErr w:type="gramStart"/>
            <w:r w:rsidRPr="00B3710A">
              <w:rPr>
                <w:rFonts w:ascii="Times New Roman" w:hAnsi="宋体"/>
                <w:szCs w:val="21"/>
              </w:rPr>
              <w:t>韩雨恒</w:t>
            </w:r>
            <w:proofErr w:type="gramEnd"/>
            <w:r w:rsidRPr="00B3710A">
              <w:rPr>
                <w:rFonts w:ascii="Times New Roman" w:hAnsi="宋体"/>
                <w:szCs w:val="21"/>
              </w:rPr>
              <w:t xml:space="preserve">. </w:t>
            </w:r>
            <w:r w:rsidRPr="00B3710A">
              <w:rPr>
                <w:rFonts w:ascii="Times New Roman" w:hAnsi="宋体"/>
                <w:szCs w:val="21"/>
              </w:rPr>
              <w:t>基于多模态的医疗辅助诊断系统设计与实现</w:t>
            </w:r>
            <w:r w:rsidRPr="00B3710A">
              <w:rPr>
                <w:rFonts w:ascii="Times New Roman" w:hAnsi="宋体"/>
                <w:szCs w:val="21"/>
              </w:rPr>
              <w:t xml:space="preserve">[D]. </w:t>
            </w:r>
            <w:r w:rsidRPr="00B3710A">
              <w:rPr>
                <w:rFonts w:ascii="Times New Roman" w:hAnsi="宋体"/>
                <w:szCs w:val="21"/>
              </w:rPr>
              <w:t>电子科技大学</w:t>
            </w:r>
            <w:r w:rsidRPr="00B3710A">
              <w:rPr>
                <w:rFonts w:ascii="Times New Roman" w:hAnsi="宋体"/>
                <w:szCs w:val="21"/>
              </w:rPr>
              <w:t xml:space="preserve">, 2025. </w:t>
            </w:r>
            <w:proofErr w:type="gramStart"/>
            <w:r w:rsidRPr="00B3710A">
              <w:rPr>
                <w:rFonts w:ascii="Times New Roman" w:hAnsi="宋体"/>
                <w:szCs w:val="21"/>
              </w:rPr>
              <w:t>DOI:10.27005/d.cnki.gdzku</w:t>
            </w:r>
            <w:proofErr w:type="gramEnd"/>
            <w:r w:rsidRPr="00B3710A">
              <w:rPr>
                <w:rFonts w:ascii="Times New Roman" w:hAnsi="宋体"/>
                <w:szCs w:val="21"/>
              </w:rPr>
              <w:t>.2025.004832.</w:t>
            </w:r>
          </w:p>
          <w:p w14:paraId="684185DE" w14:textId="60777963" w:rsidR="00813FD7" w:rsidRDefault="00813FD7">
            <w:pPr>
              <w:spacing w:line="300" w:lineRule="auto"/>
              <w:rPr>
                <w:rFonts w:ascii="Times New Roman" w:hAnsi="宋体" w:hint="eastAsia"/>
                <w:szCs w:val="21"/>
              </w:rPr>
            </w:pPr>
            <w:r w:rsidRPr="004B4DEC">
              <w:rPr>
                <w:rFonts w:ascii="Times New Roman" w:hAnsi="宋体"/>
                <w:szCs w:val="21"/>
              </w:rPr>
              <w:t>[</w:t>
            </w:r>
            <w:r>
              <w:rPr>
                <w:rFonts w:ascii="Times New Roman" w:hAnsi="宋体" w:hint="eastAsia"/>
                <w:szCs w:val="21"/>
              </w:rPr>
              <w:t>1</w:t>
            </w:r>
            <w:r w:rsidR="00E220C6">
              <w:rPr>
                <w:rFonts w:ascii="Times New Roman" w:hAnsi="宋体" w:hint="eastAsia"/>
                <w:szCs w:val="21"/>
              </w:rPr>
              <w:t>2</w:t>
            </w:r>
            <w:r w:rsidRPr="004B4DEC">
              <w:rPr>
                <w:rFonts w:ascii="Times New Roman" w:hAnsi="宋体"/>
                <w:szCs w:val="21"/>
              </w:rPr>
              <w:t>]</w:t>
            </w:r>
            <w:r w:rsidRPr="00813FD7">
              <w:rPr>
                <w:rFonts w:ascii="Times New Roman" w:hAnsi="宋体"/>
                <w:szCs w:val="21"/>
              </w:rPr>
              <w:t>李小华</w:t>
            </w:r>
            <w:r w:rsidRPr="00813FD7">
              <w:rPr>
                <w:rFonts w:ascii="Times New Roman" w:hAnsi="宋体"/>
                <w:szCs w:val="21"/>
              </w:rPr>
              <w:t>,</w:t>
            </w:r>
            <w:r w:rsidRPr="00813FD7">
              <w:rPr>
                <w:rFonts w:ascii="Times New Roman" w:hAnsi="宋体"/>
                <w:szCs w:val="21"/>
              </w:rPr>
              <w:t>文华枢</w:t>
            </w:r>
            <w:r w:rsidRPr="00813FD7">
              <w:rPr>
                <w:rFonts w:ascii="Times New Roman" w:hAnsi="宋体"/>
                <w:szCs w:val="21"/>
              </w:rPr>
              <w:t>,</w:t>
            </w:r>
            <w:proofErr w:type="gramStart"/>
            <w:r w:rsidRPr="00813FD7">
              <w:rPr>
                <w:rFonts w:ascii="Times New Roman" w:hAnsi="宋体"/>
                <w:szCs w:val="21"/>
              </w:rPr>
              <w:t>赵霞</w:t>
            </w:r>
            <w:proofErr w:type="gramEnd"/>
            <w:r w:rsidRPr="00813FD7">
              <w:rPr>
                <w:rFonts w:ascii="Times New Roman" w:hAnsi="宋体"/>
                <w:szCs w:val="21"/>
              </w:rPr>
              <w:t xml:space="preserve">. </w:t>
            </w:r>
            <w:r w:rsidRPr="00813FD7">
              <w:rPr>
                <w:rFonts w:ascii="Times New Roman" w:hAnsi="宋体"/>
                <w:szCs w:val="21"/>
              </w:rPr>
              <w:t>医疗多模态数据机器学习的关键技术与实施要点</w:t>
            </w:r>
            <w:r w:rsidRPr="00813FD7">
              <w:rPr>
                <w:rFonts w:ascii="Times New Roman" w:hAnsi="宋体"/>
                <w:szCs w:val="21"/>
              </w:rPr>
              <w:t xml:space="preserve"> [J]. </w:t>
            </w:r>
            <w:r w:rsidRPr="00813FD7">
              <w:rPr>
                <w:rFonts w:ascii="Times New Roman" w:hAnsi="宋体"/>
                <w:szCs w:val="21"/>
              </w:rPr>
              <w:t>中国数字医学</w:t>
            </w:r>
            <w:r w:rsidRPr="00813FD7">
              <w:rPr>
                <w:rFonts w:ascii="Times New Roman" w:hAnsi="宋体"/>
                <w:szCs w:val="21"/>
              </w:rPr>
              <w:t>, 2025, 20 (06): 43-49.</w:t>
            </w:r>
          </w:p>
          <w:p w14:paraId="0853CD4B" w14:textId="0A2CF02A" w:rsidR="00AF1FAC" w:rsidRDefault="00AF1FAC">
            <w:pPr>
              <w:spacing w:line="300" w:lineRule="auto"/>
              <w:rPr>
                <w:rFonts w:ascii="Times New Roman" w:hAnsi="宋体" w:hint="eastAsia"/>
                <w:szCs w:val="21"/>
              </w:rPr>
            </w:pPr>
          </w:p>
        </w:tc>
      </w:tr>
    </w:tbl>
    <w:p w14:paraId="5BCDADCF" w14:textId="77777777" w:rsidR="000E66C2" w:rsidRDefault="000E66C2">
      <w:pPr>
        <w:rPr>
          <w:rFonts w:ascii="Times New Roman" w:hAnsi="宋体" w:hint="eastAsia"/>
          <w:b/>
          <w:szCs w:val="21"/>
        </w:rPr>
      </w:pPr>
    </w:p>
    <w:p w14:paraId="7C91C260" w14:textId="77777777" w:rsidR="000E66C2" w:rsidRDefault="001D0AA3">
      <w:pPr>
        <w:rPr>
          <w:rFonts w:ascii="Times New Roman" w:hAnsi="宋体" w:hint="eastAsia"/>
          <w:szCs w:val="21"/>
        </w:rPr>
      </w:pPr>
      <w:r>
        <w:rPr>
          <w:rFonts w:ascii="Times New Roman" w:hAnsi="宋体" w:hint="eastAsia"/>
          <w:b/>
          <w:szCs w:val="21"/>
        </w:rPr>
        <w:t>二、研究内容和方法</w:t>
      </w:r>
    </w:p>
    <w:tbl>
      <w:tblPr>
        <w:tblW w:w="8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3"/>
      </w:tblGrid>
      <w:tr w:rsidR="000E66C2" w14:paraId="25C64ADB" w14:textId="77777777">
        <w:trPr>
          <w:trHeight w:val="1850"/>
        </w:trPr>
        <w:tc>
          <w:tcPr>
            <w:tcW w:w="8583" w:type="dxa"/>
          </w:tcPr>
          <w:p w14:paraId="7EDAD774" w14:textId="77777777" w:rsidR="000E66C2" w:rsidRDefault="001D0AA3">
            <w:pPr>
              <w:rPr>
                <w:rFonts w:ascii="Times New Roman" w:hAnsi="宋体" w:hint="eastAsia"/>
                <w:b/>
                <w:szCs w:val="21"/>
              </w:rPr>
            </w:pPr>
            <w:r>
              <w:rPr>
                <w:rFonts w:ascii="Times New Roman" w:hAnsi="宋体"/>
                <w:b/>
                <w:szCs w:val="21"/>
              </w:rPr>
              <w:t xml:space="preserve">2.1  </w:t>
            </w:r>
            <w:r>
              <w:rPr>
                <w:rFonts w:ascii="Times New Roman" w:hAnsi="宋体" w:hint="eastAsia"/>
                <w:b/>
                <w:szCs w:val="21"/>
              </w:rPr>
              <w:t>研究内容与目标</w:t>
            </w:r>
          </w:p>
          <w:p w14:paraId="68429658" w14:textId="77777777" w:rsidR="00C20D7C" w:rsidRDefault="001D0AA3" w:rsidP="0015701E">
            <w:pPr>
              <w:rPr>
                <w:rStyle w:val="af6"/>
                <w:lang w:eastAsia="zh-Hans"/>
              </w:rPr>
            </w:pPr>
            <w:r>
              <w:rPr>
                <w:rStyle w:val="af6"/>
                <w:rFonts w:hint="eastAsia"/>
                <w:b/>
                <w:bCs/>
                <w:lang w:eastAsia="zh-Hans"/>
              </w:rPr>
              <w:t>研究内容</w:t>
            </w:r>
            <w:r>
              <w:rPr>
                <w:rStyle w:val="af6"/>
                <w:rFonts w:hint="eastAsia"/>
                <w:lang w:eastAsia="zh-Hans"/>
              </w:rPr>
              <w:t>：</w:t>
            </w:r>
          </w:p>
          <w:p w14:paraId="35D04E60" w14:textId="78496E41" w:rsidR="004D327B" w:rsidRPr="004D327B" w:rsidRDefault="004D327B" w:rsidP="004D327B">
            <w:pPr>
              <w:rPr>
                <w:szCs w:val="21"/>
              </w:rPr>
            </w:pPr>
            <w:r w:rsidRPr="004D327B">
              <w:rPr>
                <w:rFonts w:hint="eastAsia"/>
                <w:szCs w:val="21"/>
              </w:rPr>
              <w:t>1.</w:t>
            </w:r>
            <w:r w:rsidRPr="004D327B">
              <w:rPr>
                <w:szCs w:val="21"/>
              </w:rPr>
              <w:t>自适应平台架构设计：</w:t>
            </w:r>
          </w:p>
          <w:p w14:paraId="135B96EA" w14:textId="7988B4A1" w:rsidR="004D327B" w:rsidRPr="004D327B" w:rsidRDefault="004D327B" w:rsidP="004D327B">
            <w:pPr>
              <w:ind w:firstLineChars="100" w:firstLine="210"/>
              <w:rPr>
                <w:szCs w:val="21"/>
              </w:rPr>
            </w:pPr>
            <w:r w:rsidRPr="004D327B">
              <w:rPr>
                <w:szCs w:val="21"/>
              </w:rPr>
              <w:t>设计模型元数据协议：定义一套</w:t>
            </w:r>
            <w:r w:rsidRPr="004D327B">
              <w:rPr>
                <w:szCs w:val="21"/>
              </w:rPr>
              <w:t>JSON</w:t>
            </w:r>
            <w:r w:rsidRPr="004D327B">
              <w:rPr>
                <w:szCs w:val="21"/>
              </w:rPr>
              <w:t>规范，用于描述模型的输入类型、参数范围及输出格式。</w:t>
            </w:r>
          </w:p>
          <w:p w14:paraId="3BB940E9" w14:textId="77777777" w:rsidR="004D327B" w:rsidRPr="004D327B" w:rsidRDefault="004D327B" w:rsidP="004D327B">
            <w:pPr>
              <w:ind w:firstLineChars="100" w:firstLine="210"/>
              <w:rPr>
                <w:szCs w:val="21"/>
              </w:rPr>
            </w:pPr>
            <w:r w:rsidRPr="004D327B">
              <w:rPr>
                <w:szCs w:val="21"/>
              </w:rPr>
              <w:t>后端自适应解析器：开发通用的模型加载与解析模块，根据</w:t>
            </w:r>
            <w:r w:rsidRPr="004D327B">
              <w:rPr>
                <w:szCs w:val="21"/>
              </w:rPr>
              <w:t>Schema</w:t>
            </w:r>
            <w:r w:rsidRPr="004D327B">
              <w:rPr>
                <w:szCs w:val="21"/>
              </w:rPr>
              <w:t>动态校验前端传输的数据，并自动路由到对应的预处理管道。</w:t>
            </w:r>
          </w:p>
          <w:p w14:paraId="4CFC036F" w14:textId="760A0128" w:rsidR="004D327B" w:rsidRPr="004D327B" w:rsidRDefault="004D327B" w:rsidP="004D327B">
            <w:pPr>
              <w:ind w:firstLineChars="100" w:firstLine="210"/>
              <w:rPr>
                <w:szCs w:val="21"/>
              </w:rPr>
            </w:pPr>
            <w:r w:rsidRPr="004D327B">
              <w:rPr>
                <w:szCs w:val="21"/>
              </w:rPr>
              <w:t>前端自适应渲染引擎：基于</w:t>
            </w:r>
            <w:r w:rsidRPr="004D327B">
              <w:rPr>
                <w:szCs w:val="21"/>
              </w:rPr>
              <w:t>Vue 3</w:t>
            </w:r>
            <w:r w:rsidRPr="004D327B">
              <w:rPr>
                <w:szCs w:val="21"/>
              </w:rPr>
              <w:t>的动态组件，实现</w:t>
            </w:r>
            <w:r w:rsidRPr="004D327B">
              <w:rPr>
                <w:szCs w:val="21"/>
              </w:rPr>
              <w:t>“</w:t>
            </w:r>
            <w:r w:rsidRPr="004D327B">
              <w:rPr>
                <w:szCs w:val="21"/>
              </w:rPr>
              <w:t>配置驱动</w:t>
            </w:r>
            <w:r w:rsidRPr="004D327B">
              <w:rPr>
                <w:szCs w:val="21"/>
              </w:rPr>
              <w:t>UI”</w:t>
            </w:r>
            <w:r w:rsidRPr="004D327B">
              <w:rPr>
                <w:szCs w:val="21"/>
              </w:rPr>
              <w:t>。例如，当加载冠心病模型（多模态）时，界面自动渲染出</w:t>
            </w:r>
            <w:r w:rsidRPr="004D327B">
              <w:rPr>
                <w:szCs w:val="21"/>
              </w:rPr>
              <w:t>“CT</w:t>
            </w:r>
            <w:r w:rsidRPr="004D327B">
              <w:rPr>
                <w:szCs w:val="21"/>
              </w:rPr>
              <w:t>图片上传框</w:t>
            </w:r>
            <w:r w:rsidRPr="004D327B">
              <w:rPr>
                <w:szCs w:val="21"/>
              </w:rPr>
              <w:t>”+“</w:t>
            </w:r>
            <w:r w:rsidRPr="004D327B">
              <w:rPr>
                <w:szCs w:val="21"/>
              </w:rPr>
              <w:t>血压</w:t>
            </w:r>
            <w:r w:rsidRPr="004D327B">
              <w:rPr>
                <w:szCs w:val="21"/>
              </w:rPr>
              <w:t>/</w:t>
            </w:r>
            <w:r w:rsidRPr="004D327B">
              <w:rPr>
                <w:szCs w:val="21"/>
              </w:rPr>
              <w:t>血糖输入框</w:t>
            </w:r>
            <w:r w:rsidRPr="004D327B">
              <w:rPr>
                <w:szCs w:val="21"/>
              </w:rPr>
              <w:t>”</w:t>
            </w:r>
            <w:r w:rsidRPr="004D327B">
              <w:rPr>
                <w:szCs w:val="21"/>
              </w:rPr>
              <w:t>；当加载</w:t>
            </w:r>
            <w:r>
              <w:rPr>
                <w:rFonts w:hint="eastAsia"/>
                <w:szCs w:val="21"/>
              </w:rPr>
              <w:t>宫颈癌</w:t>
            </w:r>
            <w:r w:rsidRPr="004D327B">
              <w:rPr>
                <w:szCs w:val="21"/>
              </w:rPr>
              <w:t>模型（单模态）时，仅显示</w:t>
            </w:r>
            <w:r w:rsidRPr="004D327B">
              <w:rPr>
                <w:szCs w:val="21"/>
              </w:rPr>
              <w:t>“</w:t>
            </w:r>
            <w:r>
              <w:rPr>
                <w:rFonts w:hint="eastAsia"/>
                <w:szCs w:val="21"/>
              </w:rPr>
              <w:t>CT</w:t>
            </w:r>
            <w:r>
              <w:rPr>
                <w:rFonts w:hint="eastAsia"/>
                <w:szCs w:val="21"/>
              </w:rPr>
              <w:t>图像</w:t>
            </w:r>
            <w:r w:rsidRPr="004D327B">
              <w:rPr>
                <w:szCs w:val="21"/>
              </w:rPr>
              <w:t>上传框</w:t>
            </w:r>
            <w:r w:rsidRPr="004D327B">
              <w:rPr>
                <w:szCs w:val="21"/>
              </w:rPr>
              <w:t>”</w:t>
            </w:r>
            <w:r w:rsidRPr="004D327B">
              <w:rPr>
                <w:szCs w:val="21"/>
              </w:rPr>
              <w:t>。</w:t>
            </w:r>
            <w:r w:rsidR="001A73BE" w:rsidRPr="004B4DEC">
              <w:rPr>
                <w:rFonts w:ascii="Times New Roman" w:hAnsi="宋体"/>
                <w:szCs w:val="21"/>
              </w:rPr>
              <w:t>[</w:t>
            </w:r>
            <w:r w:rsidR="00522D1B">
              <w:rPr>
                <w:rFonts w:ascii="Times New Roman" w:hAnsi="宋体" w:hint="eastAsia"/>
                <w:szCs w:val="21"/>
              </w:rPr>
              <w:t>7</w:t>
            </w:r>
            <w:r w:rsidR="001A73BE" w:rsidRPr="004B4DEC">
              <w:rPr>
                <w:rFonts w:ascii="Times New Roman" w:hAnsi="宋体"/>
                <w:szCs w:val="21"/>
              </w:rPr>
              <w:t>]</w:t>
            </w:r>
          </w:p>
          <w:p w14:paraId="7B1C9C87" w14:textId="5CD87A5E" w:rsidR="004D327B" w:rsidRPr="004D327B" w:rsidRDefault="004D327B" w:rsidP="004D327B">
            <w:pPr>
              <w:rPr>
                <w:szCs w:val="21"/>
              </w:rPr>
            </w:pPr>
            <w:r>
              <w:rPr>
                <w:rFonts w:hint="eastAsia"/>
                <w:szCs w:val="21"/>
              </w:rPr>
              <w:t>2.</w:t>
            </w:r>
            <w:r w:rsidRPr="004D327B">
              <w:rPr>
                <w:szCs w:val="21"/>
              </w:rPr>
              <w:t>基于任务调度的异步推理框架：</w:t>
            </w:r>
          </w:p>
          <w:p w14:paraId="13ADD3C4" w14:textId="13B3FD87" w:rsidR="004D327B" w:rsidRPr="004D327B" w:rsidRDefault="004D327B" w:rsidP="004D327B">
            <w:pPr>
              <w:ind w:firstLineChars="100" w:firstLine="210"/>
              <w:rPr>
                <w:szCs w:val="21"/>
              </w:rPr>
            </w:pPr>
            <w:r w:rsidRPr="004D327B">
              <w:rPr>
                <w:szCs w:val="21"/>
              </w:rPr>
              <w:t>引入</w:t>
            </w:r>
            <w:r w:rsidRPr="004D327B">
              <w:rPr>
                <w:szCs w:val="21"/>
              </w:rPr>
              <w:t xml:space="preserve"> Celery </w:t>
            </w:r>
            <w:r w:rsidRPr="004D327B">
              <w:rPr>
                <w:szCs w:val="21"/>
              </w:rPr>
              <w:t>作为分布式任务队列，</w:t>
            </w:r>
            <w:r w:rsidRPr="004D327B">
              <w:rPr>
                <w:szCs w:val="21"/>
              </w:rPr>
              <w:t xml:space="preserve">Redis </w:t>
            </w:r>
            <w:r w:rsidRPr="004D327B">
              <w:rPr>
                <w:szCs w:val="21"/>
              </w:rPr>
              <w:t>作为消息中间件。</w:t>
            </w:r>
            <w:r w:rsidR="00522D1B" w:rsidRPr="004B4DEC">
              <w:rPr>
                <w:rFonts w:ascii="Times New Roman" w:hAnsi="宋体"/>
                <w:szCs w:val="21"/>
              </w:rPr>
              <w:t>[</w:t>
            </w:r>
            <w:r w:rsidR="00522D1B">
              <w:rPr>
                <w:rFonts w:ascii="Times New Roman" w:hAnsi="宋体" w:hint="eastAsia"/>
                <w:szCs w:val="21"/>
              </w:rPr>
              <w:t>8</w:t>
            </w:r>
            <w:r w:rsidR="00522D1B" w:rsidRPr="004B4DEC">
              <w:rPr>
                <w:rFonts w:ascii="Times New Roman" w:hAnsi="宋体"/>
                <w:szCs w:val="21"/>
              </w:rPr>
              <w:t>]</w:t>
            </w:r>
          </w:p>
          <w:p w14:paraId="0EA1CF43" w14:textId="77777777" w:rsidR="004D327B" w:rsidRPr="004D327B" w:rsidRDefault="004D327B" w:rsidP="004D327B">
            <w:pPr>
              <w:ind w:firstLineChars="100" w:firstLine="210"/>
              <w:rPr>
                <w:szCs w:val="21"/>
              </w:rPr>
            </w:pPr>
            <w:r w:rsidRPr="004D327B">
              <w:rPr>
                <w:szCs w:val="21"/>
              </w:rPr>
              <w:t>设计生产者</w:t>
            </w:r>
            <w:r w:rsidRPr="004D327B">
              <w:rPr>
                <w:szCs w:val="21"/>
              </w:rPr>
              <w:t>-</w:t>
            </w:r>
            <w:r w:rsidRPr="004D327B">
              <w:rPr>
                <w:szCs w:val="21"/>
              </w:rPr>
              <w:t>消费者模型：</w:t>
            </w:r>
            <w:r w:rsidRPr="004D327B">
              <w:rPr>
                <w:szCs w:val="21"/>
              </w:rPr>
              <w:t>Web</w:t>
            </w:r>
            <w:r w:rsidRPr="004D327B">
              <w:rPr>
                <w:szCs w:val="21"/>
              </w:rPr>
              <w:t>后端作为生产者将诊断请求封装为</w:t>
            </w:r>
            <w:r w:rsidRPr="004D327B">
              <w:rPr>
                <w:szCs w:val="21"/>
              </w:rPr>
              <w:t>Task</w:t>
            </w:r>
            <w:r w:rsidRPr="004D327B">
              <w:rPr>
                <w:szCs w:val="21"/>
              </w:rPr>
              <w:t>推入队列；</w:t>
            </w:r>
            <w:r w:rsidRPr="004D327B">
              <w:rPr>
                <w:szCs w:val="21"/>
              </w:rPr>
              <w:t>AI</w:t>
            </w:r>
            <w:r w:rsidRPr="004D327B">
              <w:rPr>
                <w:szCs w:val="21"/>
              </w:rPr>
              <w:t>推理服务作为消费者从队列获取任务执行。</w:t>
            </w:r>
          </w:p>
          <w:p w14:paraId="7098F4A2" w14:textId="52C824CF" w:rsidR="004D327B" w:rsidRPr="004D327B" w:rsidRDefault="004D327B" w:rsidP="004D327B">
            <w:pPr>
              <w:ind w:firstLineChars="100" w:firstLine="210"/>
              <w:rPr>
                <w:szCs w:val="21"/>
              </w:rPr>
            </w:pPr>
            <w:r w:rsidRPr="004D327B">
              <w:rPr>
                <w:szCs w:val="21"/>
              </w:rPr>
              <w:t>实现状态轮询与通知：前端通过轮询或</w:t>
            </w:r>
            <w:r w:rsidRPr="004D327B">
              <w:rPr>
                <w:szCs w:val="21"/>
              </w:rPr>
              <w:t>WebSocket</w:t>
            </w:r>
            <w:r w:rsidRPr="004D327B">
              <w:rPr>
                <w:szCs w:val="21"/>
              </w:rPr>
              <w:t>实时获取任务状态（排队中</w:t>
            </w:r>
            <w:r w:rsidRPr="004D327B">
              <w:rPr>
                <w:szCs w:val="21"/>
              </w:rPr>
              <w:t xml:space="preserve"> -&gt; </w:t>
            </w:r>
            <w:r w:rsidRPr="004D327B">
              <w:rPr>
                <w:szCs w:val="21"/>
              </w:rPr>
              <w:t>处理中</w:t>
            </w:r>
            <w:r w:rsidRPr="004D327B">
              <w:rPr>
                <w:szCs w:val="21"/>
              </w:rPr>
              <w:t xml:space="preserve"> -&gt; </w:t>
            </w:r>
            <w:r w:rsidRPr="004D327B">
              <w:rPr>
                <w:szCs w:val="21"/>
              </w:rPr>
              <w:t>完成</w:t>
            </w:r>
            <w:r w:rsidRPr="004D327B">
              <w:rPr>
                <w:szCs w:val="21"/>
              </w:rPr>
              <w:t>/</w:t>
            </w:r>
            <w:r w:rsidRPr="004D327B">
              <w:rPr>
                <w:szCs w:val="21"/>
              </w:rPr>
              <w:t>失败）。</w:t>
            </w:r>
          </w:p>
          <w:p w14:paraId="36EDED01" w14:textId="632E2211" w:rsidR="004D327B" w:rsidRPr="004D327B" w:rsidRDefault="004D327B" w:rsidP="004D327B">
            <w:pPr>
              <w:rPr>
                <w:szCs w:val="21"/>
              </w:rPr>
            </w:pPr>
            <w:r>
              <w:rPr>
                <w:rFonts w:hint="eastAsia"/>
                <w:szCs w:val="21"/>
              </w:rPr>
              <w:t>3.</w:t>
            </w:r>
            <w:r w:rsidRPr="004D327B">
              <w:rPr>
                <w:szCs w:val="21"/>
              </w:rPr>
              <w:t>多模态医疗模型的集成与适配：</w:t>
            </w:r>
          </w:p>
          <w:p w14:paraId="60AA0678" w14:textId="067B3AC6" w:rsidR="004D327B" w:rsidRPr="004D327B" w:rsidRDefault="004D327B" w:rsidP="004D327B">
            <w:pPr>
              <w:ind w:firstLineChars="100" w:firstLine="210"/>
              <w:rPr>
                <w:szCs w:val="21"/>
              </w:rPr>
            </w:pPr>
            <w:r w:rsidRPr="004D327B">
              <w:rPr>
                <w:szCs w:val="21"/>
              </w:rPr>
              <w:t>模型准备：选取具有代表性的开源模型或</w:t>
            </w:r>
            <w:r w:rsidR="00874D0A">
              <w:rPr>
                <w:rFonts w:hint="eastAsia"/>
                <w:szCs w:val="21"/>
              </w:rPr>
              <w:t>根据公开数据集</w:t>
            </w:r>
            <w:r w:rsidRPr="004D327B">
              <w:rPr>
                <w:szCs w:val="21"/>
              </w:rPr>
              <w:t>进行轻量化训练</w:t>
            </w:r>
            <w:r w:rsidR="00874D0A">
              <w:rPr>
                <w:rFonts w:hint="eastAsia"/>
                <w:szCs w:val="21"/>
              </w:rPr>
              <w:t>，</w:t>
            </w:r>
            <w:r w:rsidRPr="004D327B">
              <w:rPr>
                <w:szCs w:val="21"/>
              </w:rPr>
              <w:t>准确率达</w:t>
            </w:r>
            <w:r w:rsidRPr="004D327B">
              <w:rPr>
                <w:szCs w:val="21"/>
              </w:rPr>
              <w:t>70-80%</w:t>
            </w:r>
            <w:r w:rsidRPr="004D327B">
              <w:rPr>
                <w:szCs w:val="21"/>
              </w:rPr>
              <w:t>即可。</w:t>
            </w:r>
          </w:p>
          <w:p w14:paraId="258D1E68" w14:textId="7823C85D" w:rsidR="004D327B" w:rsidRDefault="004D327B" w:rsidP="004D327B">
            <w:pPr>
              <w:ind w:firstLineChars="300" w:firstLine="630"/>
              <w:rPr>
                <w:szCs w:val="21"/>
              </w:rPr>
            </w:pPr>
            <w:r w:rsidRPr="004D327B">
              <w:rPr>
                <w:szCs w:val="21"/>
              </w:rPr>
              <w:t>单模态模型：集成基于</w:t>
            </w:r>
            <w:r w:rsidRPr="004D327B">
              <w:rPr>
                <w:szCs w:val="21"/>
              </w:rPr>
              <w:t>YOLO</w:t>
            </w:r>
            <w:r w:rsidR="00CB5704">
              <w:rPr>
                <w:rFonts w:hint="eastAsia"/>
                <w:szCs w:val="21"/>
              </w:rPr>
              <w:t>v8</w:t>
            </w:r>
            <w:r w:rsidRPr="004D327B">
              <w:rPr>
                <w:szCs w:val="21"/>
              </w:rPr>
              <w:t>的宫颈癌检测模型。</w:t>
            </w:r>
            <w:r w:rsidR="001A73BE" w:rsidRPr="004B4DEC">
              <w:rPr>
                <w:rFonts w:ascii="Times New Roman" w:hAnsi="宋体"/>
                <w:szCs w:val="21"/>
              </w:rPr>
              <w:t>[</w:t>
            </w:r>
            <w:r w:rsidR="00522D1B">
              <w:rPr>
                <w:rFonts w:ascii="Times New Roman" w:hAnsi="宋体" w:hint="eastAsia"/>
                <w:szCs w:val="21"/>
              </w:rPr>
              <w:t>9</w:t>
            </w:r>
            <w:r w:rsidR="001A73BE" w:rsidRPr="004B4DEC">
              <w:rPr>
                <w:rFonts w:ascii="Times New Roman" w:hAnsi="宋体"/>
                <w:szCs w:val="21"/>
              </w:rPr>
              <w:t>]</w:t>
            </w:r>
          </w:p>
          <w:p w14:paraId="71065209" w14:textId="09C49E12" w:rsidR="004D327B" w:rsidRPr="004D327B" w:rsidRDefault="004D327B" w:rsidP="00CB5704">
            <w:pPr>
              <w:ind w:leftChars="300" w:left="630"/>
              <w:rPr>
                <w:szCs w:val="21"/>
              </w:rPr>
            </w:pPr>
            <w:r w:rsidRPr="004D327B">
              <w:rPr>
                <w:szCs w:val="21"/>
              </w:rPr>
              <w:t>多模态模型：集成一个基于</w:t>
            </w:r>
            <w:r w:rsidR="00CB5704" w:rsidRPr="00CB5704">
              <w:rPr>
                <w:szCs w:val="21"/>
              </w:rPr>
              <w:t>CNN + MLP</w:t>
            </w:r>
            <w:r w:rsidR="00CB5704" w:rsidRPr="00CB5704">
              <w:rPr>
                <w:szCs w:val="21"/>
              </w:rPr>
              <w:t>混合架构</w:t>
            </w:r>
            <w:r w:rsidR="00CB5704">
              <w:rPr>
                <w:rFonts w:hint="eastAsia"/>
                <w:szCs w:val="21"/>
              </w:rPr>
              <w:t>处理</w:t>
            </w:r>
            <w:r w:rsidRPr="004D327B">
              <w:rPr>
                <w:szCs w:val="21"/>
              </w:rPr>
              <w:t>“</w:t>
            </w:r>
            <w:r w:rsidRPr="004D327B">
              <w:rPr>
                <w:szCs w:val="21"/>
              </w:rPr>
              <w:t>图像</w:t>
            </w:r>
            <w:r w:rsidRPr="004D327B">
              <w:rPr>
                <w:szCs w:val="21"/>
              </w:rPr>
              <w:t>+</w:t>
            </w:r>
            <w:r w:rsidRPr="004D327B">
              <w:rPr>
                <w:szCs w:val="21"/>
              </w:rPr>
              <w:t>临床表格数据</w:t>
            </w:r>
            <w:r w:rsidRPr="004D327B">
              <w:rPr>
                <w:szCs w:val="21"/>
              </w:rPr>
              <w:t>”</w:t>
            </w:r>
            <w:r w:rsidRPr="004D327B">
              <w:rPr>
                <w:szCs w:val="21"/>
              </w:rPr>
              <w:t>的冠心病风险预测模型。</w:t>
            </w:r>
            <w:r w:rsidR="00522D1B" w:rsidRPr="004B4DEC">
              <w:rPr>
                <w:rFonts w:ascii="Times New Roman" w:hAnsi="宋体"/>
                <w:szCs w:val="21"/>
              </w:rPr>
              <w:t>[</w:t>
            </w:r>
            <w:r w:rsidR="00522D1B">
              <w:rPr>
                <w:rFonts w:ascii="Times New Roman" w:hAnsi="宋体" w:hint="eastAsia"/>
                <w:szCs w:val="21"/>
              </w:rPr>
              <w:t>10</w:t>
            </w:r>
            <w:r w:rsidR="00522D1B" w:rsidRPr="004B4DEC">
              <w:rPr>
                <w:rFonts w:ascii="Times New Roman" w:hAnsi="宋体"/>
                <w:szCs w:val="21"/>
              </w:rPr>
              <w:t>]</w:t>
            </w:r>
          </w:p>
          <w:p w14:paraId="1A860700" w14:textId="0EA13180" w:rsidR="004D327B" w:rsidRPr="004D327B" w:rsidRDefault="004D327B" w:rsidP="004D327B">
            <w:pPr>
              <w:ind w:firstLineChars="100" w:firstLine="210"/>
              <w:rPr>
                <w:szCs w:val="21"/>
              </w:rPr>
            </w:pPr>
            <w:r w:rsidRPr="004D327B">
              <w:rPr>
                <w:szCs w:val="21"/>
              </w:rPr>
              <w:t>多模态适配器：编写</w:t>
            </w:r>
            <w:r w:rsidRPr="004D327B">
              <w:rPr>
                <w:szCs w:val="21"/>
              </w:rPr>
              <w:t>Python</w:t>
            </w:r>
            <w:r w:rsidRPr="004D327B">
              <w:rPr>
                <w:szCs w:val="21"/>
              </w:rPr>
              <w:t>适配器类，将平台传入的标准数据流转换为</w:t>
            </w:r>
            <w:proofErr w:type="spellStart"/>
            <w:r w:rsidRPr="004D327B">
              <w:rPr>
                <w:szCs w:val="21"/>
              </w:rPr>
              <w:t>PyTorch</w:t>
            </w:r>
            <w:proofErr w:type="spellEnd"/>
            <w:r w:rsidRPr="004D327B">
              <w:rPr>
                <w:szCs w:val="21"/>
              </w:rPr>
              <w:t>/Scikit-learn</w:t>
            </w:r>
            <w:r w:rsidRPr="004D327B">
              <w:rPr>
                <w:szCs w:val="21"/>
              </w:rPr>
              <w:lastRenderedPageBreak/>
              <w:t>模型所需的</w:t>
            </w:r>
            <w:r w:rsidRPr="004D327B">
              <w:rPr>
                <w:szCs w:val="21"/>
              </w:rPr>
              <w:t>Tensor</w:t>
            </w:r>
            <w:r w:rsidRPr="004D327B">
              <w:rPr>
                <w:szCs w:val="21"/>
              </w:rPr>
              <w:t>或</w:t>
            </w:r>
            <w:proofErr w:type="spellStart"/>
            <w:r w:rsidRPr="004D327B">
              <w:rPr>
                <w:szCs w:val="21"/>
              </w:rPr>
              <w:t>DataFrame</w:t>
            </w:r>
            <w:proofErr w:type="spellEnd"/>
            <w:r w:rsidRPr="004D327B">
              <w:rPr>
                <w:szCs w:val="21"/>
              </w:rPr>
              <w:t>格式，解决多模态数据的对齐与融合问题。</w:t>
            </w:r>
          </w:p>
          <w:p w14:paraId="22C75BDA" w14:textId="72A609E1" w:rsidR="004D327B" w:rsidRPr="004D327B" w:rsidRDefault="004D327B" w:rsidP="004D327B">
            <w:pPr>
              <w:rPr>
                <w:szCs w:val="21"/>
              </w:rPr>
            </w:pPr>
            <w:r>
              <w:rPr>
                <w:rFonts w:hint="eastAsia"/>
                <w:szCs w:val="21"/>
              </w:rPr>
              <w:t>4.</w:t>
            </w:r>
            <w:r w:rsidRPr="004D327B">
              <w:rPr>
                <w:szCs w:val="21"/>
              </w:rPr>
              <w:t>可视化与结果反馈：</w:t>
            </w:r>
          </w:p>
          <w:p w14:paraId="551B6D4C" w14:textId="77777777" w:rsidR="004D327B" w:rsidRPr="004D327B" w:rsidRDefault="004D327B" w:rsidP="004D327B">
            <w:pPr>
              <w:ind w:firstLineChars="100" w:firstLine="210"/>
              <w:rPr>
                <w:szCs w:val="21"/>
              </w:rPr>
            </w:pPr>
            <w:r w:rsidRPr="004D327B">
              <w:rPr>
                <w:szCs w:val="21"/>
              </w:rPr>
              <w:t>根据模型输出类型，自适应展示结果。如果是分类任务，显示概率仪表盘；如果是检测任务，在原图上绘制</w:t>
            </w:r>
            <w:r w:rsidRPr="004D327B">
              <w:rPr>
                <w:szCs w:val="21"/>
              </w:rPr>
              <w:t>Bounding Box</w:t>
            </w:r>
            <w:r w:rsidRPr="004D327B">
              <w:rPr>
                <w:szCs w:val="21"/>
              </w:rPr>
              <w:t>；如果是多模态预测，展示关键特征权重。</w:t>
            </w:r>
          </w:p>
          <w:p w14:paraId="0DBFEBDB" w14:textId="77777777" w:rsidR="0076045E" w:rsidRDefault="001D0AA3" w:rsidP="0015701E">
            <w:pPr>
              <w:rPr>
                <w:rStyle w:val="af6"/>
                <w:lang w:eastAsia="zh-Hans"/>
              </w:rPr>
            </w:pPr>
            <w:r>
              <w:rPr>
                <w:rStyle w:val="af6"/>
                <w:rFonts w:hint="eastAsia"/>
                <w:b/>
                <w:bCs/>
                <w:lang w:eastAsia="zh-Hans"/>
              </w:rPr>
              <w:t>研究目标</w:t>
            </w:r>
            <w:r>
              <w:rPr>
                <w:rStyle w:val="af6"/>
                <w:rFonts w:hint="eastAsia"/>
                <w:lang w:eastAsia="zh-Hans"/>
              </w:rPr>
              <w:t>：</w:t>
            </w:r>
          </w:p>
          <w:p w14:paraId="30172561" w14:textId="2456EFC6" w:rsidR="007255C0" w:rsidRPr="007255C0" w:rsidRDefault="007255C0" w:rsidP="007255C0">
            <w:pPr>
              <w:ind w:firstLineChars="200" w:firstLine="420"/>
              <w:rPr>
                <w:szCs w:val="21"/>
                <w:lang w:eastAsia="zh-Hans"/>
              </w:rPr>
            </w:pPr>
            <w:r>
              <w:rPr>
                <w:rFonts w:hint="eastAsia"/>
                <w:szCs w:val="21"/>
              </w:rPr>
              <w:t>1.</w:t>
            </w:r>
            <w:r w:rsidR="004D327B" w:rsidRPr="004D327B">
              <w:t xml:space="preserve"> </w:t>
            </w:r>
            <w:r w:rsidR="004D327B" w:rsidRPr="004D327B">
              <w:rPr>
                <w:szCs w:val="21"/>
                <w:lang w:eastAsia="zh-Hans"/>
              </w:rPr>
              <w:t>完成平台的开发，实现</w:t>
            </w:r>
            <w:r w:rsidR="004D327B" w:rsidRPr="004D327B">
              <w:rPr>
                <w:szCs w:val="21"/>
                <w:lang w:eastAsia="zh-Hans"/>
              </w:rPr>
              <w:t>“</w:t>
            </w:r>
            <w:r w:rsidR="004D327B" w:rsidRPr="004D327B">
              <w:rPr>
                <w:szCs w:val="21"/>
                <w:lang w:eastAsia="zh-Hans"/>
              </w:rPr>
              <w:t>一个平台，运行多种模型</w:t>
            </w:r>
            <w:r w:rsidR="004D327B" w:rsidRPr="004D327B">
              <w:rPr>
                <w:szCs w:val="21"/>
                <w:lang w:eastAsia="zh-Hans"/>
              </w:rPr>
              <w:t>”</w:t>
            </w:r>
            <w:r w:rsidR="004D327B" w:rsidRPr="004D327B">
              <w:rPr>
                <w:szCs w:val="21"/>
                <w:lang w:eastAsia="zh-Hans"/>
              </w:rPr>
              <w:t>的目标。</w:t>
            </w:r>
          </w:p>
          <w:p w14:paraId="4835DA4C" w14:textId="77777777" w:rsidR="004D327B" w:rsidRDefault="007255C0" w:rsidP="007255C0">
            <w:pPr>
              <w:ind w:firstLineChars="200" w:firstLine="420"/>
              <w:rPr>
                <w:szCs w:val="21"/>
              </w:rPr>
            </w:pPr>
            <w:r w:rsidRPr="007255C0">
              <w:rPr>
                <w:rFonts w:hint="eastAsia"/>
                <w:szCs w:val="21"/>
              </w:rPr>
              <w:t>2.</w:t>
            </w:r>
            <w:r w:rsidR="004D327B" w:rsidRPr="004D327B">
              <w:t xml:space="preserve"> </w:t>
            </w:r>
            <w:r w:rsidR="004D327B" w:rsidRPr="004D327B">
              <w:rPr>
                <w:szCs w:val="21"/>
                <w:lang w:eastAsia="zh-Hans"/>
              </w:rPr>
              <w:t>成功集成至少一个单模态模型和一个多模态模型，验证系统的自适应能力。</w:t>
            </w:r>
          </w:p>
          <w:p w14:paraId="7549566E" w14:textId="5F4CB2DB" w:rsidR="007255C0" w:rsidRPr="007255C0" w:rsidRDefault="007255C0" w:rsidP="007255C0">
            <w:pPr>
              <w:ind w:firstLineChars="200" w:firstLine="420"/>
              <w:rPr>
                <w:szCs w:val="21"/>
                <w:lang w:eastAsia="zh-Hans"/>
              </w:rPr>
            </w:pPr>
            <w:r>
              <w:rPr>
                <w:rFonts w:hint="eastAsia"/>
                <w:szCs w:val="21"/>
              </w:rPr>
              <w:t>3.</w:t>
            </w:r>
            <w:r w:rsidR="004D327B" w:rsidRPr="004D327B">
              <w:t xml:space="preserve"> </w:t>
            </w:r>
            <w:r w:rsidR="004D327B" w:rsidRPr="004D327B">
              <w:rPr>
                <w:szCs w:val="21"/>
                <w:lang w:eastAsia="zh-Hans"/>
              </w:rPr>
              <w:t>通过任务调度框架，实现系统在多任务并发下的稳定性</w:t>
            </w:r>
            <w:r w:rsidRPr="007255C0">
              <w:rPr>
                <w:szCs w:val="21"/>
                <w:lang w:eastAsia="zh-Hans"/>
              </w:rPr>
              <w:t>。</w:t>
            </w:r>
          </w:p>
          <w:p w14:paraId="1985B2E6" w14:textId="36394F07" w:rsidR="007255C0" w:rsidRPr="007255C0" w:rsidRDefault="007255C0" w:rsidP="007255C0">
            <w:pPr>
              <w:ind w:firstLineChars="200" w:firstLine="420"/>
              <w:rPr>
                <w:szCs w:val="21"/>
                <w:lang w:eastAsia="zh-Hans"/>
              </w:rPr>
            </w:pPr>
            <w:r>
              <w:rPr>
                <w:rFonts w:hint="eastAsia"/>
                <w:szCs w:val="21"/>
              </w:rPr>
              <w:t>4.</w:t>
            </w:r>
            <w:r w:rsidR="004D327B">
              <w:rPr>
                <w:rFonts w:hint="eastAsia"/>
                <w:szCs w:val="21"/>
              </w:rPr>
              <w:t xml:space="preserve"> </w:t>
            </w:r>
            <w:r w:rsidRPr="007255C0">
              <w:rPr>
                <w:szCs w:val="21"/>
                <w:lang w:eastAsia="zh-Hans"/>
              </w:rPr>
              <w:t>通过软件工程方法，规范化系统的需求分析、设计、编码及测试流程。</w:t>
            </w:r>
          </w:p>
          <w:p w14:paraId="5DD1C873" w14:textId="77777777" w:rsidR="00BC4624" w:rsidRDefault="001D0AA3" w:rsidP="0015701E">
            <w:pPr>
              <w:rPr>
                <w:rStyle w:val="af6"/>
                <w:b/>
                <w:bCs/>
                <w:lang w:eastAsia="zh-Hans"/>
              </w:rPr>
            </w:pPr>
            <w:r>
              <w:rPr>
                <w:rStyle w:val="af6"/>
                <w:rFonts w:hint="eastAsia"/>
                <w:b/>
                <w:bCs/>
                <w:lang w:eastAsia="zh-Hans"/>
              </w:rPr>
              <w:t>技术指标：</w:t>
            </w:r>
          </w:p>
          <w:p w14:paraId="6B4C9F09" w14:textId="42489965" w:rsidR="007255C0" w:rsidRPr="007255C0" w:rsidRDefault="007255C0" w:rsidP="007255C0">
            <w:pPr>
              <w:ind w:firstLineChars="200" w:firstLine="420"/>
              <w:rPr>
                <w:szCs w:val="21"/>
                <w:lang w:eastAsia="zh-Hans"/>
              </w:rPr>
            </w:pPr>
            <w:r w:rsidRPr="007255C0">
              <w:rPr>
                <w:szCs w:val="21"/>
                <w:lang w:eastAsia="zh-Hans"/>
              </w:rPr>
              <w:t>响应速度：单次诊断推理及页面渲染时间</w:t>
            </w:r>
            <w:r w:rsidRPr="007255C0">
              <w:rPr>
                <w:szCs w:val="21"/>
                <w:lang w:eastAsia="zh-Hans"/>
              </w:rPr>
              <w:t xml:space="preserve"> &lt; 3</w:t>
            </w:r>
            <w:r w:rsidRPr="007255C0">
              <w:rPr>
                <w:szCs w:val="21"/>
                <w:lang w:eastAsia="zh-Hans"/>
              </w:rPr>
              <w:t>秒。</w:t>
            </w:r>
          </w:p>
          <w:p w14:paraId="757E1B0C" w14:textId="337D0997" w:rsidR="007255C0" w:rsidRPr="007255C0" w:rsidRDefault="007255C0" w:rsidP="007255C0">
            <w:pPr>
              <w:ind w:firstLineChars="200" w:firstLine="420"/>
              <w:rPr>
                <w:szCs w:val="21"/>
                <w:lang w:eastAsia="zh-Hans"/>
              </w:rPr>
            </w:pPr>
            <w:r w:rsidRPr="007255C0">
              <w:rPr>
                <w:szCs w:val="21"/>
                <w:lang w:eastAsia="zh-Hans"/>
              </w:rPr>
              <w:t>模型精度：宫颈癌分类准确率</w:t>
            </w:r>
            <w:r w:rsidRPr="007255C0">
              <w:rPr>
                <w:szCs w:val="21"/>
                <w:lang w:eastAsia="zh-Hans"/>
              </w:rPr>
              <w:t xml:space="preserve"> &gt; </w:t>
            </w:r>
            <w:r w:rsidR="008B4D10">
              <w:rPr>
                <w:rFonts w:hint="eastAsia"/>
                <w:szCs w:val="21"/>
              </w:rPr>
              <w:t>80</w:t>
            </w:r>
            <w:r w:rsidRPr="007255C0">
              <w:rPr>
                <w:szCs w:val="21"/>
                <w:lang w:eastAsia="zh-Hans"/>
              </w:rPr>
              <w:t>%</w:t>
            </w:r>
            <w:r w:rsidRPr="007255C0">
              <w:rPr>
                <w:szCs w:val="21"/>
                <w:lang w:eastAsia="zh-Hans"/>
              </w:rPr>
              <w:t>，冠心病预测</w:t>
            </w:r>
            <w:r w:rsidRPr="007255C0">
              <w:rPr>
                <w:szCs w:val="21"/>
                <w:lang w:eastAsia="zh-Hans"/>
              </w:rPr>
              <w:t>AUC</w:t>
            </w:r>
            <w:r w:rsidRPr="007255C0">
              <w:rPr>
                <w:szCs w:val="21"/>
                <w:lang w:eastAsia="zh-Hans"/>
              </w:rPr>
              <w:t>值</w:t>
            </w:r>
            <w:r w:rsidRPr="007255C0">
              <w:rPr>
                <w:szCs w:val="21"/>
                <w:lang w:eastAsia="zh-Hans"/>
              </w:rPr>
              <w:t xml:space="preserve"> &gt; 0.</w:t>
            </w:r>
            <w:r w:rsidR="00017019">
              <w:rPr>
                <w:rFonts w:hint="eastAsia"/>
                <w:szCs w:val="21"/>
              </w:rPr>
              <w:t>7</w:t>
            </w:r>
            <w:r w:rsidR="008B4D10">
              <w:rPr>
                <w:rFonts w:hint="eastAsia"/>
                <w:szCs w:val="21"/>
              </w:rPr>
              <w:t>5</w:t>
            </w:r>
            <w:r w:rsidRPr="007255C0">
              <w:rPr>
                <w:szCs w:val="21"/>
                <w:lang w:eastAsia="zh-Hans"/>
              </w:rPr>
              <w:t>。</w:t>
            </w:r>
          </w:p>
          <w:p w14:paraId="01E08217" w14:textId="3E4FB8B5" w:rsidR="007255C0" w:rsidRPr="007255C0" w:rsidRDefault="007255C0" w:rsidP="007255C0">
            <w:pPr>
              <w:ind w:firstLineChars="200" w:firstLine="420"/>
              <w:rPr>
                <w:szCs w:val="21"/>
                <w:lang w:eastAsia="zh-Hans"/>
              </w:rPr>
            </w:pPr>
            <w:r w:rsidRPr="007255C0">
              <w:rPr>
                <w:szCs w:val="21"/>
                <w:lang w:eastAsia="zh-Hans"/>
              </w:rPr>
              <w:t>并发性能：系统支持至少</w:t>
            </w:r>
            <w:r w:rsidRPr="007255C0">
              <w:rPr>
                <w:szCs w:val="21"/>
                <w:lang w:eastAsia="zh-Hans"/>
              </w:rPr>
              <w:t>50</w:t>
            </w:r>
            <w:r w:rsidRPr="007255C0">
              <w:rPr>
                <w:szCs w:val="21"/>
                <w:lang w:eastAsia="zh-Hans"/>
              </w:rPr>
              <w:t>人同时在线访问不卡顿。</w:t>
            </w:r>
          </w:p>
          <w:p w14:paraId="2D4406D1" w14:textId="76318384" w:rsidR="000E66C2" w:rsidRPr="007C08C8" w:rsidRDefault="007255C0" w:rsidP="007255C0">
            <w:pPr>
              <w:ind w:firstLineChars="200" w:firstLine="420"/>
              <w:rPr>
                <w:szCs w:val="21"/>
              </w:rPr>
            </w:pPr>
            <w:r w:rsidRPr="007255C0">
              <w:rPr>
                <w:szCs w:val="21"/>
                <w:lang w:eastAsia="zh-Hans"/>
              </w:rPr>
              <w:t>兼容性：支持</w:t>
            </w:r>
            <w:r w:rsidRPr="007255C0">
              <w:rPr>
                <w:szCs w:val="21"/>
                <w:lang w:eastAsia="zh-Hans"/>
              </w:rPr>
              <w:t>JPG/PNG/DICOM</w:t>
            </w:r>
            <w:r w:rsidRPr="007255C0">
              <w:rPr>
                <w:szCs w:val="21"/>
                <w:lang w:eastAsia="zh-Hans"/>
              </w:rPr>
              <w:t>格式图片上传及</w:t>
            </w:r>
            <w:r w:rsidRPr="007255C0">
              <w:rPr>
                <w:szCs w:val="21"/>
                <w:lang w:eastAsia="zh-Hans"/>
              </w:rPr>
              <w:t>Excel</w:t>
            </w:r>
            <w:r w:rsidRPr="007255C0">
              <w:rPr>
                <w:szCs w:val="21"/>
                <w:lang w:eastAsia="zh-Hans"/>
              </w:rPr>
              <w:t>数据批量导入。</w:t>
            </w:r>
          </w:p>
        </w:tc>
      </w:tr>
      <w:tr w:rsidR="000E66C2" w14:paraId="2BF8B8DE" w14:textId="77777777">
        <w:trPr>
          <w:trHeight w:val="3026"/>
        </w:trPr>
        <w:tc>
          <w:tcPr>
            <w:tcW w:w="8583" w:type="dxa"/>
          </w:tcPr>
          <w:p w14:paraId="43327F9C" w14:textId="77777777" w:rsidR="000E66C2" w:rsidRDefault="001D0AA3">
            <w:pPr>
              <w:rPr>
                <w:rStyle w:val="af6"/>
                <w:lang w:eastAsia="zh-Hans"/>
              </w:rPr>
            </w:pPr>
            <w:r>
              <w:rPr>
                <w:rFonts w:ascii="Times New Roman" w:hAnsi="宋体"/>
                <w:b/>
                <w:szCs w:val="21"/>
              </w:rPr>
              <w:lastRenderedPageBreak/>
              <w:t xml:space="preserve">2.2  </w:t>
            </w:r>
            <w:r>
              <w:rPr>
                <w:rFonts w:ascii="Times New Roman" w:hAnsi="宋体" w:hint="eastAsia"/>
                <w:b/>
                <w:szCs w:val="21"/>
              </w:rPr>
              <w:t>拟采取的研究方案</w:t>
            </w:r>
          </w:p>
          <w:p w14:paraId="3AAE8E48" w14:textId="49846C9D" w:rsidR="00FC150C" w:rsidRPr="00FC150C" w:rsidRDefault="001D0AA3" w:rsidP="00FC150C">
            <w:pPr>
              <w:rPr>
                <w:rStyle w:val="af6"/>
                <w:lang w:eastAsia="zh-Hans"/>
              </w:rPr>
            </w:pPr>
            <w:r>
              <w:rPr>
                <w:rStyle w:val="af6"/>
                <w:rFonts w:hint="eastAsia"/>
                <w:b/>
                <w:bCs/>
                <w:lang w:eastAsia="zh-Hans"/>
              </w:rPr>
              <w:t>需求分析</w:t>
            </w:r>
            <w:r>
              <w:rPr>
                <w:rStyle w:val="af6"/>
                <w:rFonts w:hint="eastAsia"/>
                <w:lang w:eastAsia="zh-Hans"/>
              </w:rPr>
              <w:t>：</w:t>
            </w:r>
            <w:r>
              <w:rPr>
                <w:rStyle w:val="af6"/>
                <w:rFonts w:hint="eastAsia"/>
                <w:lang w:eastAsia="zh-Hans"/>
              </w:rPr>
              <w:t xml:space="preserve"> </w:t>
            </w:r>
          </w:p>
          <w:p w14:paraId="311B452C" w14:textId="437F02E4" w:rsidR="00235E4F" w:rsidRPr="00235E4F" w:rsidRDefault="00235E4F" w:rsidP="00235E4F">
            <w:pPr>
              <w:ind w:firstLineChars="200" w:firstLine="420"/>
              <w:rPr>
                <w:kern w:val="0"/>
                <w:szCs w:val="21"/>
                <w:lang w:eastAsia="zh-Hans"/>
              </w:rPr>
            </w:pPr>
            <w:r w:rsidRPr="00235E4F">
              <w:rPr>
                <w:kern w:val="0"/>
                <w:szCs w:val="21"/>
                <w:lang w:eastAsia="zh-Hans"/>
              </w:rPr>
              <w:t>本系统旨在构建一个通用的、可配置的</w:t>
            </w:r>
            <w:r w:rsidRPr="00235E4F">
              <w:rPr>
                <w:kern w:val="0"/>
                <w:szCs w:val="21"/>
                <w:lang w:eastAsia="zh-Hans"/>
              </w:rPr>
              <w:t>AI</w:t>
            </w:r>
            <w:r w:rsidRPr="00235E4F">
              <w:rPr>
                <w:kern w:val="0"/>
                <w:szCs w:val="21"/>
                <w:lang w:eastAsia="zh-Hans"/>
              </w:rPr>
              <w:t>医疗推理平台，解决传统医疗软件针对单一病种硬编码开发、扩展性差的问题。通过调研临床实际与软件工程最佳实践，确定系统需具备</w:t>
            </w:r>
            <w:r w:rsidRPr="00235E4F">
              <w:rPr>
                <w:kern w:val="0"/>
                <w:szCs w:val="21"/>
                <w:lang w:eastAsia="zh-Hans"/>
              </w:rPr>
              <w:t>“</w:t>
            </w:r>
            <w:r w:rsidRPr="00235E4F">
              <w:rPr>
                <w:kern w:val="0"/>
                <w:szCs w:val="21"/>
                <w:lang w:eastAsia="zh-Hans"/>
              </w:rPr>
              <w:t>前端</w:t>
            </w:r>
            <w:r w:rsidRPr="00235E4F">
              <w:rPr>
                <w:kern w:val="0"/>
                <w:szCs w:val="21"/>
                <w:lang w:eastAsia="zh-Hans"/>
              </w:rPr>
              <w:t>UI</w:t>
            </w:r>
            <w:r w:rsidRPr="00235E4F">
              <w:rPr>
                <w:kern w:val="0"/>
                <w:szCs w:val="21"/>
                <w:lang w:eastAsia="zh-Hans"/>
              </w:rPr>
              <w:t>自适应渲染</w:t>
            </w:r>
            <w:r w:rsidRPr="00235E4F">
              <w:rPr>
                <w:kern w:val="0"/>
                <w:szCs w:val="21"/>
                <w:lang w:eastAsia="zh-Hans"/>
              </w:rPr>
              <w:t>”</w:t>
            </w:r>
            <w:r w:rsidRPr="00235E4F">
              <w:rPr>
                <w:kern w:val="0"/>
                <w:szCs w:val="21"/>
                <w:lang w:eastAsia="zh-Hans"/>
              </w:rPr>
              <w:t>、</w:t>
            </w:r>
            <w:r w:rsidRPr="00235E4F">
              <w:rPr>
                <w:kern w:val="0"/>
                <w:szCs w:val="21"/>
                <w:lang w:eastAsia="zh-Hans"/>
              </w:rPr>
              <w:t>“</w:t>
            </w:r>
            <w:r w:rsidRPr="00235E4F">
              <w:rPr>
                <w:kern w:val="0"/>
                <w:szCs w:val="21"/>
                <w:lang w:eastAsia="zh-Hans"/>
              </w:rPr>
              <w:t>多模态数据动态融合</w:t>
            </w:r>
            <w:r w:rsidRPr="00235E4F">
              <w:rPr>
                <w:kern w:val="0"/>
                <w:szCs w:val="21"/>
                <w:lang w:eastAsia="zh-Hans"/>
              </w:rPr>
              <w:t>”</w:t>
            </w:r>
            <w:r w:rsidRPr="00235E4F">
              <w:rPr>
                <w:kern w:val="0"/>
                <w:szCs w:val="21"/>
                <w:lang w:eastAsia="zh-Hans"/>
              </w:rPr>
              <w:t>及</w:t>
            </w:r>
            <w:r w:rsidRPr="00235E4F">
              <w:rPr>
                <w:kern w:val="0"/>
                <w:szCs w:val="21"/>
                <w:lang w:eastAsia="zh-Hans"/>
              </w:rPr>
              <w:t>“</w:t>
            </w:r>
            <w:r w:rsidRPr="00235E4F">
              <w:rPr>
                <w:kern w:val="0"/>
                <w:szCs w:val="21"/>
                <w:lang w:eastAsia="zh-Hans"/>
              </w:rPr>
              <w:t>异步任务调度</w:t>
            </w:r>
            <w:r w:rsidRPr="00235E4F">
              <w:rPr>
                <w:kern w:val="0"/>
                <w:szCs w:val="21"/>
                <w:lang w:eastAsia="zh-Hans"/>
              </w:rPr>
              <w:t>”</w:t>
            </w:r>
            <w:r w:rsidRPr="00235E4F">
              <w:rPr>
                <w:kern w:val="0"/>
                <w:szCs w:val="21"/>
                <w:lang w:eastAsia="zh-Hans"/>
              </w:rPr>
              <w:t>三大核心能力</w:t>
            </w:r>
            <w:r w:rsidR="00E220C6" w:rsidRPr="004B4DEC">
              <w:rPr>
                <w:rFonts w:ascii="Times New Roman" w:hAnsi="宋体"/>
                <w:szCs w:val="21"/>
              </w:rPr>
              <w:t>[</w:t>
            </w:r>
            <w:r w:rsidR="00E220C6">
              <w:rPr>
                <w:rFonts w:ascii="Times New Roman" w:hAnsi="宋体" w:hint="eastAsia"/>
                <w:szCs w:val="21"/>
              </w:rPr>
              <w:t>11</w:t>
            </w:r>
            <w:r w:rsidR="00E220C6" w:rsidRPr="004B4DEC">
              <w:rPr>
                <w:rFonts w:ascii="Times New Roman" w:hAnsi="宋体"/>
                <w:szCs w:val="21"/>
              </w:rPr>
              <w:t>]</w:t>
            </w:r>
            <w:r w:rsidRPr="00235E4F">
              <w:rPr>
                <w:kern w:val="0"/>
                <w:szCs w:val="21"/>
                <w:lang w:eastAsia="zh-Hans"/>
              </w:rPr>
              <w:t>。</w:t>
            </w:r>
          </w:p>
          <w:p w14:paraId="7E3971BC" w14:textId="502F2892" w:rsidR="00235E4F" w:rsidRPr="00235E4F" w:rsidRDefault="00235E4F" w:rsidP="00235E4F">
            <w:pPr>
              <w:ind w:firstLineChars="200" w:firstLine="420"/>
              <w:rPr>
                <w:kern w:val="0"/>
                <w:szCs w:val="21"/>
                <w:lang w:eastAsia="zh-Hans"/>
              </w:rPr>
            </w:pPr>
            <w:r w:rsidRPr="00235E4F">
              <w:rPr>
                <w:kern w:val="0"/>
                <w:szCs w:val="21"/>
                <w:lang w:eastAsia="zh-Hans"/>
              </w:rPr>
              <w:t xml:space="preserve">1. </w:t>
            </w:r>
            <w:r w:rsidRPr="00235E4F">
              <w:rPr>
                <w:kern w:val="0"/>
                <w:szCs w:val="21"/>
                <w:lang w:eastAsia="zh-Hans"/>
              </w:rPr>
              <w:t>医生端需求：</w:t>
            </w:r>
          </w:p>
          <w:p w14:paraId="7CCD47CF" w14:textId="3D2175F6" w:rsidR="00235E4F" w:rsidRPr="00235E4F" w:rsidRDefault="00235E4F" w:rsidP="00235E4F">
            <w:pPr>
              <w:ind w:firstLineChars="200" w:firstLine="420"/>
              <w:rPr>
                <w:kern w:val="0"/>
                <w:szCs w:val="21"/>
                <w:lang w:eastAsia="zh-Hans"/>
              </w:rPr>
            </w:pPr>
            <w:r w:rsidRPr="00235E4F">
              <w:rPr>
                <w:kern w:val="0"/>
                <w:szCs w:val="21"/>
                <w:lang w:eastAsia="zh-Hans"/>
              </w:rPr>
              <w:t>自适应交互界面：</w:t>
            </w:r>
            <w:r w:rsidRPr="00235E4F">
              <w:rPr>
                <w:kern w:val="0"/>
                <w:szCs w:val="21"/>
                <w:lang w:eastAsia="zh-Hans"/>
              </w:rPr>
              <w:t xml:space="preserve"> </w:t>
            </w:r>
            <w:r w:rsidRPr="00235E4F">
              <w:rPr>
                <w:kern w:val="0"/>
                <w:szCs w:val="21"/>
                <w:lang w:eastAsia="zh-Hans"/>
              </w:rPr>
              <w:t>系统需废除固定表单模式。当医生选择不同病种时，界面应根据后台配置动态生成对应的输入组件。</w:t>
            </w:r>
          </w:p>
          <w:p w14:paraId="0378F350" w14:textId="1142B60B" w:rsidR="00235E4F" w:rsidRPr="00235E4F" w:rsidRDefault="00235E4F" w:rsidP="00235E4F">
            <w:pPr>
              <w:ind w:firstLineChars="200" w:firstLine="420"/>
              <w:rPr>
                <w:kern w:val="0"/>
                <w:szCs w:val="21"/>
                <w:lang w:eastAsia="zh-Hans"/>
              </w:rPr>
            </w:pPr>
            <w:r w:rsidRPr="00235E4F">
              <w:rPr>
                <w:kern w:val="0"/>
                <w:szCs w:val="21"/>
                <w:lang w:eastAsia="zh-Hans"/>
              </w:rPr>
              <w:t>异步诊断与任务追踪：</w:t>
            </w:r>
            <w:r w:rsidRPr="00235E4F">
              <w:rPr>
                <w:kern w:val="0"/>
                <w:szCs w:val="21"/>
                <w:lang w:eastAsia="zh-Hans"/>
              </w:rPr>
              <w:t xml:space="preserve"> </w:t>
            </w:r>
            <w:r w:rsidRPr="00235E4F">
              <w:rPr>
                <w:kern w:val="0"/>
                <w:szCs w:val="21"/>
                <w:lang w:eastAsia="zh-Hans"/>
              </w:rPr>
              <w:t>针对医学大模型推理耗时较长的特点，系统需支持</w:t>
            </w:r>
            <w:r w:rsidRPr="00235E4F">
              <w:rPr>
                <w:kern w:val="0"/>
                <w:szCs w:val="21"/>
                <w:lang w:eastAsia="zh-Hans"/>
              </w:rPr>
              <w:t>“</w:t>
            </w:r>
            <w:r w:rsidRPr="00235E4F">
              <w:rPr>
                <w:kern w:val="0"/>
                <w:szCs w:val="21"/>
                <w:lang w:eastAsia="zh-Hans"/>
              </w:rPr>
              <w:t>提交即走</w:t>
            </w:r>
            <w:r w:rsidRPr="00235E4F">
              <w:rPr>
                <w:kern w:val="0"/>
                <w:szCs w:val="21"/>
                <w:lang w:eastAsia="zh-Hans"/>
              </w:rPr>
              <w:t>”</w:t>
            </w:r>
            <w:r w:rsidRPr="00235E4F">
              <w:rPr>
                <w:kern w:val="0"/>
                <w:szCs w:val="21"/>
                <w:lang w:eastAsia="zh-Hans"/>
              </w:rPr>
              <w:t>模式。医生提交病例后无需在页面阻塞等待，系统应提供</w:t>
            </w:r>
            <w:r w:rsidRPr="00235E4F">
              <w:rPr>
                <w:kern w:val="0"/>
                <w:szCs w:val="21"/>
                <w:lang w:eastAsia="zh-Hans"/>
              </w:rPr>
              <w:t>“</w:t>
            </w:r>
            <w:r w:rsidRPr="00235E4F">
              <w:rPr>
                <w:kern w:val="0"/>
                <w:szCs w:val="21"/>
                <w:lang w:eastAsia="zh-Hans"/>
              </w:rPr>
              <w:t>任务列表</w:t>
            </w:r>
            <w:r w:rsidRPr="00235E4F">
              <w:rPr>
                <w:kern w:val="0"/>
                <w:szCs w:val="21"/>
                <w:lang w:eastAsia="zh-Hans"/>
              </w:rPr>
              <w:t>”</w:t>
            </w:r>
            <w:r w:rsidRPr="00235E4F">
              <w:rPr>
                <w:kern w:val="0"/>
                <w:szCs w:val="21"/>
                <w:lang w:eastAsia="zh-Hans"/>
              </w:rPr>
              <w:t>实时显示排队状态和完成状态，并在推理完成后发送通知。</w:t>
            </w:r>
          </w:p>
          <w:p w14:paraId="521AE57B" w14:textId="77777777" w:rsidR="00235E4F" w:rsidRPr="00235E4F" w:rsidRDefault="00235E4F" w:rsidP="00235E4F">
            <w:pPr>
              <w:ind w:firstLineChars="200" w:firstLine="420"/>
              <w:rPr>
                <w:kern w:val="0"/>
                <w:szCs w:val="21"/>
                <w:lang w:eastAsia="zh-Hans"/>
              </w:rPr>
            </w:pPr>
            <w:r w:rsidRPr="00235E4F">
              <w:rPr>
                <w:kern w:val="0"/>
                <w:szCs w:val="21"/>
                <w:lang w:eastAsia="zh-Hans"/>
              </w:rPr>
              <w:t>多模态结果可视化：</w:t>
            </w:r>
            <w:r w:rsidRPr="00235E4F">
              <w:rPr>
                <w:kern w:val="0"/>
                <w:szCs w:val="21"/>
                <w:lang w:eastAsia="zh-Hans"/>
              </w:rPr>
              <w:t xml:space="preserve"> </w:t>
            </w:r>
            <w:r w:rsidRPr="00235E4F">
              <w:rPr>
                <w:kern w:val="0"/>
                <w:szCs w:val="21"/>
                <w:lang w:eastAsia="zh-Hans"/>
              </w:rPr>
              <w:t>诊断结果需支持多形式展示。</w:t>
            </w:r>
          </w:p>
          <w:p w14:paraId="6CE279F8" w14:textId="347F44D6" w:rsidR="00235E4F" w:rsidRPr="00235E4F" w:rsidRDefault="00235E4F" w:rsidP="00BC7949">
            <w:pPr>
              <w:ind w:firstLineChars="300" w:firstLine="630"/>
              <w:rPr>
                <w:kern w:val="0"/>
                <w:szCs w:val="21"/>
                <w:lang w:eastAsia="zh-Hans"/>
              </w:rPr>
            </w:pPr>
            <w:r w:rsidRPr="00235E4F">
              <w:rPr>
                <w:kern w:val="0"/>
                <w:szCs w:val="21"/>
                <w:lang w:eastAsia="zh-Hans"/>
              </w:rPr>
              <w:t>影像类：需支持在原始</w:t>
            </w:r>
            <w:r w:rsidRPr="00235E4F">
              <w:rPr>
                <w:kern w:val="0"/>
                <w:szCs w:val="21"/>
                <w:lang w:eastAsia="zh-Hans"/>
              </w:rPr>
              <w:t>DICOM/JPG</w:t>
            </w:r>
            <w:r w:rsidRPr="00235E4F">
              <w:rPr>
                <w:kern w:val="0"/>
                <w:szCs w:val="21"/>
                <w:lang w:eastAsia="zh-Hans"/>
              </w:rPr>
              <w:t>图片上通过</w:t>
            </w:r>
            <w:r w:rsidRPr="00235E4F">
              <w:rPr>
                <w:kern w:val="0"/>
                <w:szCs w:val="21"/>
                <w:lang w:eastAsia="zh-Hans"/>
              </w:rPr>
              <w:t>Canvas</w:t>
            </w:r>
            <w:r w:rsidRPr="00235E4F">
              <w:rPr>
                <w:kern w:val="0"/>
                <w:szCs w:val="21"/>
                <w:lang w:eastAsia="zh-Hans"/>
              </w:rPr>
              <w:t>图层叠加病灶标注框或热力图。</w:t>
            </w:r>
          </w:p>
          <w:p w14:paraId="476E1A93" w14:textId="77777777" w:rsidR="00235E4F" w:rsidRPr="00235E4F" w:rsidRDefault="00235E4F" w:rsidP="00BC7949">
            <w:pPr>
              <w:ind w:leftChars="300" w:left="630"/>
              <w:rPr>
                <w:kern w:val="0"/>
                <w:szCs w:val="21"/>
                <w:lang w:eastAsia="zh-Hans"/>
              </w:rPr>
            </w:pPr>
            <w:r w:rsidRPr="00235E4F">
              <w:rPr>
                <w:kern w:val="0"/>
                <w:szCs w:val="21"/>
                <w:lang w:eastAsia="zh-Hans"/>
              </w:rPr>
              <w:t>数值</w:t>
            </w:r>
            <w:r w:rsidRPr="00235E4F">
              <w:rPr>
                <w:kern w:val="0"/>
                <w:szCs w:val="21"/>
                <w:lang w:eastAsia="zh-Hans"/>
              </w:rPr>
              <w:t>/</w:t>
            </w:r>
            <w:r w:rsidRPr="00235E4F">
              <w:rPr>
                <w:kern w:val="0"/>
                <w:szCs w:val="21"/>
                <w:lang w:eastAsia="zh-Hans"/>
              </w:rPr>
              <w:t>文本类：需通过仪表盘展示患病概率，并列出高风险因子权重，实现结果的</w:t>
            </w:r>
            <w:r w:rsidRPr="00235E4F">
              <w:rPr>
                <w:kern w:val="0"/>
                <w:szCs w:val="21"/>
                <w:lang w:eastAsia="zh-Hans"/>
              </w:rPr>
              <w:t>“</w:t>
            </w:r>
            <w:r w:rsidRPr="00235E4F">
              <w:rPr>
                <w:kern w:val="0"/>
                <w:szCs w:val="21"/>
                <w:lang w:eastAsia="zh-Hans"/>
              </w:rPr>
              <w:t>可解释性</w:t>
            </w:r>
            <w:r w:rsidRPr="00235E4F">
              <w:rPr>
                <w:kern w:val="0"/>
                <w:szCs w:val="21"/>
                <w:lang w:eastAsia="zh-Hans"/>
              </w:rPr>
              <w:t>”</w:t>
            </w:r>
            <w:r w:rsidRPr="00235E4F">
              <w:rPr>
                <w:kern w:val="0"/>
                <w:szCs w:val="21"/>
                <w:lang w:eastAsia="zh-Hans"/>
              </w:rPr>
              <w:t>。</w:t>
            </w:r>
          </w:p>
          <w:p w14:paraId="65FE606D" w14:textId="11808536" w:rsidR="00235E4F" w:rsidRPr="00235E4F" w:rsidRDefault="00235E4F" w:rsidP="00235E4F">
            <w:pPr>
              <w:ind w:firstLineChars="200" w:firstLine="420"/>
              <w:rPr>
                <w:kern w:val="0"/>
                <w:szCs w:val="21"/>
                <w:lang w:eastAsia="zh-Hans"/>
              </w:rPr>
            </w:pPr>
            <w:r w:rsidRPr="00235E4F">
              <w:rPr>
                <w:kern w:val="0"/>
                <w:szCs w:val="21"/>
                <w:lang w:eastAsia="zh-Hans"/>
              </w:rPr>
              <w:t xml:space="preserve">2. </w:t>
            </w:r>
            <w:r w:rsidRPr="00235E4F">
              <w:rPr>
                <w:kern w:val="0"/>
                <w:szCs w:val="21"/>
                <w:lang w:eastAsia="zh-Hans"/>
              </w:rPr>
              <w:t>管理员端需求：</w:t>
            </w:r>
          </w:p>
          <w:p w14:paraId="527C47D8" w14:textId="77777777" w:rsidR="00235E4F" w:rsidRDefault="00235E4F" w:rsidP="00235E4F">
            <w:pPr>
              <w:ind w:firstLineChars="200" w:firstLine="420"/>
              <w:rPr>
                <w:kern w:val="0"/>
                <w:szCs w:val="21"/>
              </w:rPr>
            </w:pPr>
            <w:r w:rsidRPr="00235E4F">
              <w:rPr>
                <w:kern w:val="0"/>
                <w:szCs w:val="21"/>
                <w:lang w:eastAsia="zh-Hans"/>
              </w:rPr>
              <w:t>模型注册与</w:t>
            </w:r>
            <w:r w:rsidRPr="00235E4F">
              <w:rPr>
                <w:kern w:val="0"/>
                <w:szCs w:val="21"/>
                <w:lang w:eastAsia="zh-Hans"/>
              </w:rPr>
              <w:t>Schema</w:t>
            </w:r>
            <w:r w:rsidRPr="00235E4F">
              <w:rPr>
                <w:kern w:val="0"/>
                <w:szCs w:val="21"/>
                <w:lang w:eastAsia="zh-Hans"/>
              </w:rPr>
              <w:t>配置：</w:t>
            </w:r>
            <w:r w:rsidRPr="00235E4F">
              <w:rPr>
                <w:kern w:val="0"/>
                <w:szCs w:val="21"/>
                <w:lang w:eastAsia="zh-Hans"/>
              </w:rPr>
              <w:t xml:space="preserve"> </w:t>
            </w:r>
            <w:r w:rsidRPr="00235E4F">
              <w:rPr>
                <w:kern w:val="0"/>
                <w:szCs w:val="21"/>
                <w:lang w:eastAsia="zh-Hans"/>
              </w:rPr>
              <w:t>管理员不仅是上传模型权重文件，更需定义模型的输入</w:t>
            </w:r>
            <w:r w:rsidRPr="00235E4F">
              <w:rPr>
                <w:kern w:val="0"/>
                <w:szCs w:val="21"/>
                <w:lang w:eastAsia="zh-Hans"/>
              </w:rPr>
              <w:t>/</w:t>
            </w:r>
            <w:r w:rsidRPr="00235E4F">
              <w:rPr>
                <w:kern w:val="0"/>
                <w:szCs w:val="21"/>
                <w:lang w:eastAsia="zh-Hans"/>
              </w:rPr>
              <w:t>输出协议。</w:t>
            </w:r>
          </w:p>
          <w:p w14:paraId="5CF1296A" w14:textId="77777777" w:rsidR="00235E4F" w:rsidRDefault="00235E4F" w:rsidP="00235E4F">
            <w:pPr>
              <w:tabs>
                <w:tab w:val="num" w:pos="720"/>
              </w:tabs>
              <w:ind w:firstLineChars="200" w:firstLine="420"/>
              <w:rPr>
                <w:kern w:val="0"/>
                <w:szCs w:val="21"/>
              </w:rPr>
            </w:pPr>
            <w:r w:rsidRPr="00235E4F">
              <w:rPr>
                <w:kern w:val="0"/>
                <w:szCs w:val="21"/>
                <w:lang w:eastAsia="zh-Hans"/>
              </w:rPr>
              <w:t>配置内容：需指定模型需要什么类型的数据、字段名称以及前端组件的渲染类型</w:t>
            </w:r>
          </w:p>
          <w:p w14:paraId="4DBE6F93" w14:textId="643F0EF9" w:rsidR="00235E4F" w:rsidRPr="00235E4F" w:rsidRDefault="00235E4F" w:rsidP="00235E4F">
            <w:pPr>
              <w:tabs>
                <w:tab w:val="num" w:pos="720"/>
              </w:tabs>
              <w:ind w:firstLineChars="200" w:firstLine="420"/>
              <w:rPr>
                <w:kern w:val="0"/>
                <w:szCs w:val="21"/>
                <w:lang w:eastAsia="zh-Hans"/>
              </w:rPr>
            </w:pPr>
            <w:r w:rsidRPr="00235E4F">
              <w:rPr>
                <w:kern w:val="0"/>
                <w:szCs w:val="21"/>
                <w:lang w:eastAsia="zh-Hans"/>
              </w:rPr>
              <w:t>服务状态监控：</w:t>
            </w:r>
            <w:r w:rsidRPr="00235E4F">
              <w:rPr>
                <w:kern w:val="0"/>
                <w:szCs w:val="21"/>
                <w:lang w:eastAsia="zh-Hans"/>
              </w:rPr>
              <w:t xml:space="preserve"> </w:t>
            </w:r>
            <w:r w:rsidRPr="00235E4F">
              <w:rPr>
                <w:kern w:val="0"/>
                <w:szCs w:val="21"/>
                <w:lang w:eastAsia="zh-Hans"/>
              </w:rPr>
              <w:t>需具备对任务调度队列的可视化监控能力，实时查看当前积压的任务数量、</w:t>
            </w:r>
            <w:r w:rsidRPr="00235E4F">
              <w:rPr>
                <w:kern w:val="0"/>
                <w:szCs w:val="21"/>
                <w:lang w:eastAsia="zh-Hans"/>
              </w:rPr>
              <w:t>Worker</w:t>
            </w:r>
            <w:r w:rsidRPr="00235E4F">
              <w:rPr>
                <w:kern w:val="0"/>
                <w:szCs w:val="21"/>
                <w:lang w:eastAsia="zh-Hans"/>
              </w:rPr>
              <w:t>节点的健康状态以及推理失败的错误日志，以便及时处理死锁或服务宕机问题。</w:t>
            </w:r>
          </w:p>
          <w:p w14:paraId="1DCB2722" w14:textId="77777777" w:rsidR="00235E4F" w:rsidRPr="00235E4F" w:rsidRDefault="00235E4F" w:rsidP="00235E4F">
            <w:pPr>
              <w:ind w:firstLineChars="200" w:firstLine="420"/>
              <w:rPr>
                <w:kern w:val="0"/>
                <w:szCs w:val="21"/>
                <w:lang w:eastAsia="zh-Hans"/>
              </w:rPr>
            </w:pPr>
            <w:r w:rsidRPr="00235E4F">
              <w:rPr>
                <w:kern w:val="0"/>
                <w:szCs w:val="21"/>
                <w:lang w:eastAsia="zh-Hans"/>
              </w:rPr>
              <w:t>用户权限管理：</w:t>
            </w:r>
            <w:r w:rsidRPr="00235E4F">
              <w:rPr>
                <w:kern w:val="0"/>
                <w:szCs w:val="21"/>
                <w:lang w:eastAsia="zh-Hans"/>
              </w:rPr>
              <w:t xml:space="preserve"> </w:t>
            </w:r>
            <w:r w:rsidRPr="00235E4F">
              <w:rPr>
                <w:kern w:val="0"/>
                <w:szCs w:val="21"/>
                <w:lang w:eastAsia="zh-Hans"/>
              </w:rPr>
              <w:t>基于</w:t>
            </w:r>
            <w:r w:rsidRPr="00235E4F">
              <w:rPr>
                <w:kern w:val="0"/>
                <w:szCs w:val="21"/>
                <w:lang w:eastAsia="zh-Hans"/>
              </w:rPr>
              <w:t>RBAC</w:t>
            </w:r>
            <w:r w:rsidRPr="00235E4F">
              <w:rPr>
                <w:kern w:val="0"/>
                <w:szCs w:val="21"/>
                <w:lang w:eastAsia="zh-Hans"/>
              </w:rPr>
              <w:t>模型，严格控制不同科室医生对特定疾病模型的访问权限。</w:t>
            </w:r>
          </w:p>
          <w:p w14:paraId="15A8F6D5" w14:textId="0F741A62" w:rsidR="00235E4F" w:rsidRPr="00235E4F" w:rsidRDefault="00235E4F" w:rsidP="00235E4F">
            <w:pPr>
              <w:ind w:firstLineChars="200" w:firstLine="420"/>
              <w:rPr>
                <w:kern w:val="0"/>
                <w:szCs w:val="21"/>
                <w:lang w:eastAsia="zh-Hans"/>
              </w:rPr>
            </w:pPr>
            <w:r w:rsidRPr="00235E4F">
              <w:rPr>
                <w:kern w:val="0"/>
                <w:szCs w:val="21"/>
                <w:lang w:eastAsia="zh-Hans"/>
              </w:rPr>
              <w:t xml:space="preserve">3. </w:t>
            </w:r>
            <w:r w:rsidRPr="00235E4F">
              <w:rPr>
                <w:kern w:val="0"/>
                <w:szCs w:val="21"/>
                <w:lang w:eastAsia="zh-Hans"/>
              </w:rPr>
              <w:t>非功能性需求：</w:t>
            </w:r>
          </w:p>
          <w:p w14:paraId="0E11F4B1" w14:textId="469A9D20" w:rsidR="00235E4F" w:rsidRPr="00235E4F" w:rsidRDefault="00235E4F" w:rsidP="00235E4F">
            <w:pPr>
              <w:ind w:firstLineChars="200" w:firstLine="420"/>
              <w:rPr>
                <w:kern w:val="0"/>
                <w:szCs w:val="21"/>
                <w:lang w:eastAsia="zh-Hans"/>
              </w:rPr>
            </w:pPr>
            <w:r w:rsidRPr="00235E4F">
              <w:rPr>
                <w:kern w:val="0"/>
                <w:szCs w:val="21"/>
                <w:lang w:eastAsia="zh-Hans"/>
              </w:rPr>
              <w:t>高并发与任务调度：</w:t>
            </w:r>
            <w:r w:rsidRPr="00235E4F">
              <w:rPr>
                <w:kern w:val="0"/>
                <w:szCs w:val="21"/>
                <w:lang w:eastAsia="zh-Hans"/>
              </w:rPr>
              <w:t xml:space="preserve"> </w:t>
            </w:r>
            <w:r w:rsidRPr="00235E4F">
              <w:rPr>
                <w:kern w:val="0"/>
                <w:szCs w:val="21"/>
                <w:lang w:eastAsia="zh-Hans"/>
              </w:rPr>
              <w:t>系统必须将</w:t>
            </w:r>
            <w:r w:rsidRPr="00235E4F">
              <w:rPr>
                <w:kern w:val="0"/>
                <w:szCs w:val="21"/>
                <w:lang w:eastAsia="zh-Hans"/>
              </w:rPr>
              <w:t>Web</w:t>
            </w:r>
            <w:r w:rsidRPr="00235E4F">
              <w:rPr>
                <w:kern w:val="0"/>
                <w:szCs w:val="21"/>
                <w:lang w:eastAsia="zh-Hans"/>
              </w:rPr>
              <w:t>服务与</w:t>
            </w:r>
            <w:r w:rsidRPr="00235E4F">
              <w:rPr>
                <w:kern w:val="0"/>
                <w:szCs w:val="21"/>
                <w:lang w:eastAsia="zh-Hans"/>
              </w:rPr>
              <w:t>AI</w:t>
            </w:r>
            <w:r w:rsidRPr="00235E4F">
              <w:rPr>
                <w:kern w:val="0"/>
                <w:szCs w:val="21"/>
                <w:lang w:eastAsia="zh-Hans"/>
              </w:rPr>
              <w:t>推理服务解耦。需引入消息队列和任务分发机制，确保在多用户并发提交高清影像分析时，主系统界面不卡顿、不崩溃。</w:t>
            </w:r>
          </w:p>
          <w:p w14:paraId="61E4DD53" w14:textId="2B624E13" w:rsidR="00235E4F" w:rsidRPr="00235E4F" w:rsidRDefault="00235E4F" w:rsidP="00235E4F">
            <w:pPr>
              <w:ind w:firstLineChars="200" w:firstLine="420"/>
              <w:rPr>
                <w:kern w:val="0"/>
                <w:szCs w:val="21"/>
                <w:lang w:eastAsia="zh-Hans"/>
              </w:rPr>
            </w:pPr>
            <w:r w:rsidRPr="00235E4F">
              <w:rPr>
                <w:kern w:val="0"/>
                <w:szCs w:val="21"/>
                <w:lang w:eastAsia="zh-Hans"/>
              </w:rPr>
              <w:t>兼容性与扩展性：</w:t>
            </w:r>
            <w:r w:rsidRPr="00235E4F">
              <w:rPr>
                <w:kern w:val="0"/>
                <w:szCs w:val="21"/>
                <w:lang w:eastAsia="zh-Hans"/>
              </w:rPr>
              <w:t xml:space="preserve"> </w:t>
            </w:r>
            <w:r w:rsidRPr="00235E4F">
              <w:rPr>
                <w:kern w:val="0"/>
                <w:szCs w:val="21"/>
                <w:lang w:eastAsia="zh-Hans"/>
              </w:rPr>
              <w:t>平台需通过适配器模式屏蔽底层算法差异，能够同时兼容基于</w:t>
            </w:r>
            <w:proofErr w:type="spellStart"/>
            <w:r w:rsidRPr="00235E4F">
              <w:rPr>
                <w:kern w:val="0"/>
                <w:szCs w:val="21"/>
                <w:lang w:eastAsia="zh-Hans"/>
              </w:rPr>
              <w:t>PyTorch</w:t>
            </w:r>
            <w:proofErr w:type="spellEnd"/>
            <w:r w:rsidRPr="00235E4F">
              <w:rPr>
                <w:kern w:val="0"/>
                <w:szCs w:val="21"/>
                <w:lang w:eastAsia="zh-Hans"/>
              </w:rPr>
              <w:t>的深度学习模型和基于</w:t>
            </w:r>
            <w:r w:rsidRPr="00235E4F">
              <w:rPr>
                <w:kern w:val="0"/>
                <w:szCs w:val="21"/>
                <w:lang w:eastAsia="zh-Hans"/>
              </w:rPr>
              <w:t>Scikit-learn</w:t>
            </w:r>
            <w:r w:rsidRPr="00235E4F">
              <w:rPr>
                <w:kern w:val="0"/>
                <w:szCs w:val="21"/>
                <w:lang w:eastAsia="zh-Hans"/>
              </w:rPr>
              <w:t>的机器学习模型，实现异构模型的</w:t>
            </w:r>
            <w:r w:rsidRPr="00235E4F">
              <w:rPr>
                <w:kern w:val="0"/>
                <w:szCs w:val="21"/>
                <w:lang w:eastAsia="zh-Hans"/>
              </w:rPr>
              <w:t>“</w:t>
            </w:r>
            <w:r w:rsidRPr="00235E4F">
              <w:rPr>
                <w:kern w:val="0"/>
                <w:szCs w:val="21"/>
                <w:lang w:eastAsia="zh-Hans"/>
              </w:rPr>
              <w:t>即插即用</w:t>
            </w:r>
            <w:r w:rsidRPr="00235E4F">
              <w:rPr>
                <w:kern w:val="0"/>
                <w:szCs w:val="21"/>
                <w:lang w:eastAsia="zh-Hans"/>
              </w:rPr>
              <w:t>”</w:t>
            </w:r>
            <w:r w:rsidRPr="00235E4F">
              <w:rPr>
                <w:kern w:val="0"/>
                <w:szCs w:val="21"/>
                <w:lang w:eastAsia="zh-Hans"/>
              </w:rPr>
              <w:t>。</w:t>
            </w:r>
          </w:p>
          <w:p w14:paraId="6006D113" w14:textId="5E8073F5" w:rsidR="00495022" w:rsidRPr="00235E4F" w:rsidRDefault="00235E4F" w:rsidP="00235E4F">
            <w:pPr>
              <w:ind w:firstLineChars="200" w:firstLine="420"/>
              <w:rPr>
                <w:kern w:val="0"/>
                <w:szCs w:val="21"/>
              </w:rPr>
            </w:pPr>
            <w:r w:rsidRPr="00235E4F">
              <w:rPr>
                <w:kern w:val="0"/>
                <w:szCs w:val="21"/>
                <w:lang w:eastAsia="zh-Hans"/>
              </w:rPr>
              <w:t>响应性能：</w:t>
            </w:r>
            <w:r w:rsidRPr="00235E4F">
              <w:rPr>
                <w:kern w:val="0"/>
                <w:szCs w:val="21"/>
                <w:lang w:eastAsia="zh-Hans"/>
              </w:rPr>
              <w:t xml:space="preserve"> </w:t>
            </w:r>
            <w:r w:rsidRPr="00235E4F">
              <w:rPr>
                <w:kern w:val="0"/>
                <w:szCs w:val="21"/>
                <w:lang w:eastAsia="zh-Hans"/>
              </w:rPr>
              <w:t>界面动态渲染时间应</w:t>
            </w:r>
            <w:r w:rsidRPr="00235E4F">
              <w:rPr>
                <w:kern w:val="0"/>
                <w:szCs w:val="21"/>
                <w:lang w:eastAsia="zh-Hans"/>
              </w:rPr>
              <w:t xml:space="preserve"> &lt; 0.5</w:t>
            </w:r>
            <w:r w:rsidRPr="00235E4F">
              <w:rPr>
                <w:kern w:val="0"/>
                <w:szCs w:val="21"/>
                <w:lang w:eastAsia="zh-Hans"/>
              </w:rPr>
              <w:t>秒；在任务排队机制下，需明确告知用户预计等待时间。</w:t>
            </w:r>
          </w:p>
          <w:p w14:paraId="15B99AF0" w14:textId="721F5D26" w:rsidR="000E66C2" w:rsidRDefault="001D0AA3" w:rsidP="000A3735">
            <w:pPr>
              <w:rPr>
                <w:rStyle w:val="af6"/>
                <w:lang w:eastAsia="zh-Hans"/>
              </w:rPr>
            </w:pPr>
            <w:r>
              <w:rPr>
                <w:rStyle w:val="af6"/>
                <w:rFonts w:hint="eastAsia"/>
                <w:b/>
                <w:bCs/>
                <w:lang w:eastAsia="zh-Hans"/>
              </w:rPr>
              <w:t>软硬件开发平台参数：</w:t>
            </w:r>
          </w:p>
          <w:p w14:paraId="11639F36" w14:textId="2486FFB2" w:rsidR="000A3735" w:rsidRPr="000A3735" w:rsidRDefault="000A3735" w:rsidP="000A3735">
            <w:pPr>
              <w:ind w:firstLineChars="100" w:firstLine="210"/>
              <w:rPr>
                <w:szCs w:val="21"/>
                <w:lang w:eastAsia="zh-Hans"/>
              </w:rPr>
            </w:pPr>
            <w:r w:rsidRPr="000A3735">
              <w:rPr>
                <w:rFonts w:hint="eastAsia"/>
                <w:szCs w:val="21"/>
              </w:rPr>
              <w:lastRenderedPageBreak/>
              <w:t>1.</w:t>
            </w:r>
            <w:r w:rsidRPr="000A3735">
              <w:rPr>
                <w:szCs w:val="21"/>
                <w:lang w:eastAsia="zh-Hans"/>
              </w:rPr>
              <w:t>前端开发</w:t>
            </w:r>
            <w:r w:rsidRPr="001A002B">
              <w:rPr>
                <w:szCs w:val="21"/>
                <w:lang w:eastAsia="zh-Hans"/>
              </w:rPr>
              <w:t>：</w:t>
            </w:r>
            <w:r w:rsidR="001A002B" w:rsidRPr="001A002B">
              <w:rPr>
                <w:szCs w:val="21"/>
                <w:lang w:eastAsia="zh-Hans"/>
              </w:rPr>
              <w:t>Vue 3, Element Plus, Axios, JSON Schema Form</w:t>
            </w:r>
          </w:p>
          <w:p w14:paraId="35DF924A" w14:textId="3542E1A9" w:rsidR="000A3735" w:rsidRPr="001A002B" w:rsidRDefault="000A3735" w:rsidP="000A3735">
            <w:pPr>
              <w:ind w:firstLineChars="100" w:firstLine="210"/>
              <w:rPr>
                <w:szCs w:val="21"/>
                <w:lang w:eastAsia="zh-Hans"/>
              </w:rPr>
            </w:pPr>
            <w:r w:rsidRPr="001A002B">
              <w:rPr>
                <w:rFonts w:hint="eastAsia"/>
                <w:szCs w:val="21"/>
              </w:rPr>
              <w:t>2.</w:t>
            </w:r>
            <w:r w:rsidRPr="001A002B">
              <w:rPr>
                <w:szCs w:val="21"/>
                <w:lang w:eastAsia="zh-Hans"/>
              </w:rPr>
              <w:t>后端开发：</w:t>
            </w:r>
            <w:r w:rsidR="001A002B" w:rsidRPr="001A002B">
              <w:rPr>
                <w:szCs w:val="21"/>
                <w:lang w:eastAsia="zh-Hans"/>
              </w:rPr>
              <w:t xml:space="preserve">Python 3.9, </w:t>
            </w:r>
            <w:proofErr w:type="spellStart"/>
            <w:r w:rsidR="001A002B" w:rsidRPr="001A002B">
              <w:rPr>
                <w:szCs w:val="21"/>
                <w:lang w:eastAsia="zh-Hans"/>
              </w:rPr>
              <w:t>FastAPI</w:t>
            </w:r>
            <w:proofErr w:type="spellEnd"/>
            <w:r w:rsidR="001A002B" w:rsidRPr="001A002B">
              <w:rPr>
                <w:szCs w:val="21"/>
                <w:lang w:eastAsia="zh-Hans"/>
              </w:rPr>
              <w:t xml:space="preserve"> , </w:t>
            </w:r>
            <w:proofErr w:type="spellStart"/>
            <w:r w:rsidR="001A002B" w:rsidRPr="001A002B">
              <w:rPr>
                <w:szCs w:val="21"/>
                <w:lang w:eastAsia="zh-Hans"/>
              </w:rPr>
              <w:t>SQLAlchemy</w:t>
            </w:r>
            <w:proofErr w:type="spellEnd"/>
          </w:p>
          <w:p w14:paraId="5CFBF926" w14:textId="768147EB" w:rsidR="000A3735" w:rsidRPr="000A3735" w:rsidRDefault="000A3735" w:rsidP="000A3735">
            <w:pPr>
              <w:ind w:firstLineChars="100" w:firstLine="210"/>
              <w:rPr>
                <w:szCs w:val="21"/>
                <w:lang w:eastAsia="zh-Hans"/>
              </w:rPr>
            </w:pPr>
            <w:r w:rsidRPr="000A3735">
              <w:rPr>
                <w:rFonts w:hint="eastAsia"/>
                <w:szCs w:val="21"/>
              </w:rPr>
              <w:t>3.</w:t>
            </w:r>
            <w:r w:rsidRPr="000A3735">
              <w:rPr>
                <w:szCs w:val="21"/>
                <w:lang w:eastAsia="zh-Hans"/>
              </w:rPr>
              <w:t>AI</w:t>
            </w:r>
            <w:r w:rsidR="001A002B">
              <w:rPr>
                <w:rFonts w:hint="eastAsia"/>
                <w:szCs w:val="21"/>
                <w:lang w:eastAsia="zh-Hans"/>
              </w:rPr>
              <w:t>推理环境</w:t>
            </w:r>
            <w:r w:rsidRPr="000A3735">
              <w:rPr>
                <w:szCs w:val="21"/>
                <w:lang w:eastAsia="zh-Hans"/>
              </w:rPr>
              <w:t>：</w:t>
            </w:r>
            <w:proofErr w:type="spellStart"/>
            <w:r w:rsidR="001A002B" w:rsidRPr="001A002B">
              <w:rPr>
                <w:szCs w:val="21"/>
                <w:lang w:eastAsia="zh-Hans"/>
              </w:rPr>
              <w:t>PyTorch</w:t>
            </w:r>
            <w:proofErr w:type="spellEnd"/>
            <w:r w:rsidR="001A002B" w:rsidRPr="001A002B">
              <w:rPr>
                <w:szCs w:val="21"/>
                <w:lang w:eastAsia="zh-Hans"/>
              </w:rPr>
              <w:t>, Scikit-learn, OpenCV</w:t>
            </w:r>
          </w:p>
          <w:p w14:paraId="4991FF98" w14:textId="58B0EE7E" w:rsidR="000A3735" w:rsidRDefault="000A3735" w:rsidP="000A3735">
            <w:pPr>
              <w:ind w:firstLineChars="100" w:firstLine="210"/>
              <w:rPr>
                <w:szCs w:val="21"/>
                <w:lang w:eastAsia="zh-Hans"/>
              </w:rPr>
            </w:pPr>
            <w:r w:rsidRPr="000A3735">
              <w:rPr>
                <w:rFonts w:hint="eastAsia"/>
                <w:szCs w:val="21"/>
              </w:rPr>
              <w:t>4.</w:t>
            </w:r>
            <w:r w:rsidRPr="000A3735">
              <w:rPr>
                <w:szCs w:val="21"/>
                <w:lang w:eastAsia="zh-Hans"/>
              </w:rPr>
              <w:t>数据库：</w:t>
            </w:r>
            <w:r w:rsidRPr="000A3735">
              <w:rPr>
                <w:szCs w:val="21"/>
                <w:lang w:eastAsia="zh-Hans"/>
              </w:rPr>
              <w:t xml:space="preserve">MySQL 8.0 </w:t>
            </w:r>
          </w:p>
          <w:p w14:paraId="581F7E6B" w14:textId="2956799E" w:rsidR="002A6D18" w:rsidRPr="002A6D18" w:rsidRDefault="002A6D18" w:rsidP="000A3735">
            <w:pPr>
              <w:ind w:firstLineChars="100" w:firstLine="210"/>
              <w:rPr>
                <w:rFonts w:asciiTheme="minorEastAsia" w:eastAsiaTheme="minorEastAsia" w:hAnsiTheme="minorEastAsia" w:hint="eastAsia"/>
                <w:szCs w:val="21"/>
                <w:lang w:eastAsia="zh-Hans"/>
              </w:rPr>
            </w:pPr>
            <w:r>
              <w:rPr>
                <w:rFonts w:hint="eastAsia"/>
                <w:szCs w:val="21"/>
              </w:rPr>
              <w:t>5.</w:t>
            </w:r>
            <w:r w:rsidRPr="002A6D18">
              <w:rPr>
                <w:szCs w:val="21"/>
              </w:rPr>
              <w:t>任务调度：分布式任务队列</w:t>
            </w:r>
            <w:r w:rsidRPr="002A6D18">
              <w:rPr>
                <w:szCs w:val="21"/>
              </w:rPr>
              <w:t xml:space="preserve">Celery, </w:t>
            </w:r>
            <w:r w:rsidRPr="002A6D18">
              <w:rPr>
                <w:szCs w:val="21"/>
              </w:rPr>
              <w:t>消息中间件</w:t>
            </w:r>
            <w:r w:rsidRPr="002A6D18">
              <w:rPr>
                <w:szCs w:val="21"/>
              </w:rPr>
              <w:t>Redis</w:t>
            </w:r>
          </w:p>
          <w:p w14:paraId="1D734CDF" w14:textId="6B6A6362" w:rsidR="000E66C2" w:rsidRDefault="002A6D18" w:rsidP="000A3735">
            <w:pPr>
              <w:ind w:firstLineChars="100" w:firstLine="210"/>
              <w:rPr>
                <w:szCs w:val="21"/>
              </w:rPr>
            </w:pPr>
            <w:r>
              <w:rPr>
                <w:rFonts w:hint="eastAsia"/>
                <w:szCs w:val="21"/>
              </w:rPr>
              <w:t>6</w:t>
            </w:r>
            <w:r w:rsidR="000A3735" w:rsidRPr="000A3735">
              <w:rPr>
                <w:rFonts w:hint="eastAsia"/>
                <w:szCs w:val="21"/>
              </w:rPr>
              <w:t>.</w:t>
            </w:r>
            <w:r w:rsidR="000A3735" w:rsidRPr="000A3735">
              <w:rPr>
                <w:szCs w:val="21"/>
                <w:lang w:eastAsia="zh-Hans"/>
              </w:rPr>
              <w:t>开发环境：</w:t>
            </w:r>
            <w:r w:rsidR="000A3735" w:rsidRPr="000A3735">
              <w:rPr>
                <w:szCs w:val="21"/>
                <w:lang w:eastAsia="zh-Hans"/>
              </w:rPr>
              <w:t>PyCharm / VS Code / CUDA</w:t>
            </w:r>
            <w:r w:rsidR="000A3735" w:rsidRPr="000A3735">
              <w:rPr>
                <w:szCs w:val="21"/>
                <w:lang w:eastAsia="zh-Hans"/>
              </w:rPr>
              <w:t>加速环境</w:t>
            </w:r>
            <w:r w:rsidR="000A3735">
              <w:rPr>
                <w:rFonts w:hint="eastAsia"/>
                <w:szCs w:val="21"/>
              </w:rPr>
              <w:t xml:space="preserve">/Google </w:t>
            </w:r>
            <w:proofErr w:type="spellStart"/>
            <w:r w:rsidR="000A3735">
              <w:rPr>
                <w:rFonts w:hint="eastAsia"/>
                <w:szCs w:val="21"/>
              </w:rPr>
              <w:t>colab</w:t>
            </w:r>
            <w:proofErr w:type="spellEnd"/>
            <w:r w:rsidR="000A3735">
              <w:rPr>
                <w:rFonts w:hint="eastAsia"/>
                <w:szCs w:val="21"/>
              </w:rPr>
              <w:t>云端训练</w:t>
            </w:r>
          </w:p>
          <w:p w14:paraId="6B58BBE9" w14:textId="77777777" w:rsidR="007C7720" w:rsidRDefault="007C7720" w:rsidP="007C7720">
            <w:pPr>
              <w:rPr>
                <w:rStyle w:val="af6"/>
                <w:lang w:eastAsia="zh-Hans"/>
              </w:rPr>
            </w:pPr>
            <w:r>
              <w:rPr>
                <w:rStyle w:val="af6"/>
                <w:rFonts w:hint="eastAsia"/>
                <w:b/>
                <w:bCs/>
                <w:lang w:eastAsia="zh-Hans"/>
              </w:rPr>
              <w:t>技术路线：</w:t>
            </w:r>
            <w:r>
              <w:rPr>
                <w:rStyle w:val="af6"/>
                <w:rFonts w:hint="eastAsia"/>
                <w:lang w:eastAsia="zh-Hans"/>
              </w:rPr>
              <w:t xml:space="preserve"> </w:t>
            </w:r>
          </w:p>
          <w:p w14:paraId="0736CE07" w14:textId="73D8E9A2" w:rsidR="008326F2" w:rsidRPr="008326F2" w:rsidRDefault="008326F2" w:rsidP="008326F2">
            <w:pPr>
              <w:ind w:leftChars="100" w:left="210"/>
              <w:rPr>
                <w:szCs w:val="21"/>
              </w:rPr>
            </w:pPr>
            <w:r w:rsidRPr="008326F2">
              <w:rPr>
                <w:szCs w:val="21"/>
              </w:rPr>
              <w:t xml:space="preserve">1. </w:t>
            </w:r>
            <w:r w:rsidRPr="008326F2">
              <w:rPr>
                <w:szCs w:val="21"/>
              </w:rPr>
              <w:t>模型自描述协议与数据库设计：</w:t>
            </w:r>
          </w:p>
          <w:p w14:paraId="5C8A8FA6" w14:textId="7A1C5261" w:rsidR="008326F2" w:rsidRPr="008326F2" w:rsidRDefault="008326F2" w:rsidP="008326F2">
            <w:pPr>
              <w:ind w:firstLineChars="100" w:firstLine="210"/>
              <w:rPr>
                <w:szCs w:val="21"/>
              </w:rPr>
            </w:pPr>
            <w:r w:rsidRPr="008326F2">
              <w:rPr>
                <w:szCs w:val="21"/>
              </w:rPr>
              <w:t>元数据协议定义：设计一套基于</w:t>
            </w:r>
            <w:r w:rsidRPr="008326F2">
              <w:rPr>
                <w:szCs w:val="21"/>
              </w:rPr>
              <w:t>JSON Schema</w:t>
            </w:r>
            <w:r w:rsidRPr="008326F2">
              <w:rPr>
                <w:szCs w:val="21"/>
              </w:rPr>
              <w:t>的标准模型描述协议</w:t>
            </w:r>
            <w:r>
              <w:rPr>
                <w:rFonts w:hint="eastAsia"/>
                <w:szCs w:val="21"/>
              </w:rPr>
              <w:t xml:space="preserve"> </w:t>
            </w:r>
            <w:r w:rsidRPr="008326F2">
              <w:rPr>
                <w:szCs w:val="21"/>
              </w:rPr>
              <w:t>。该协议用于定义任意</w:t>
            </w:r>
            <w:r w:rsidRPr="008326F2">
              <w:rPr>
                <w:szCs w:val="21"/>
              </w:rPr>
              <w:t>AI</w:t>
            </w:r>
            <w:r w:rsidRPr="008326F2">
              <w:rPr>
                <w:szCs w:val="21"/>
              </w:rPr>
              <w:t>模型的输入参数和输出格式</w:t>
            </w:r>
            <w:r>
              <w:rPr>
                <w:rFonts w:hint="eastAsia"/>
                <w:szCs w:val="21"/>
              </w:rPr>
              <w:t xml:space="preserve"> </w:t>
            </w:r>
            <w:r w:rsidRPr="008326F2">
              <w:rPr>
                <w:szCs w:val="21"/>
              </w:rPr>
              <w:t>，是实现系统</w:t>
            </w:r>
            <w:r w:rsidRPr="008326F2">
              <w:rPr>
                <w:szCs w:val="21"/>
              </w:rPr>
              <w:t>“</w:t>
            </w:r>
            <w:r w:rsidRPr="008326F2">
              <w:rPr>
                <w:szCs w:val="21"/>
              </w:rPr>
              <w:t>自适应</w:t>
            </w:r>
            <w:r w:rsidRPr="008326F2">
              <w:rPr>
                <w:szCs w:val="21"/>
              </w:rPr>
              <w:t>”</w:t>
            </w:r>
            <w:r w:rsidRPr="008326F2">
              <w:rPr>
                <w:szCs w:val="21"/>
              </w:rPr>
              <w:t>的基石。</w:t>
            </w:r>
          </w:p>
          <w:p w14:paraId="4AB5BA7B" w14:textId="10146967" w:rsidR="008326F2" w:rsidRPr="008326F2" w:rsidRDefault="008326F2" w:rsidP="008326F2">
            <w:pPr>
              <w:ind w:firstLineChars="100" w:firstLine="210"/>
              <w:rPr>
                <w:szCs w:val="21"/>
              </w:rPr>
            </w:pPr>
            <w:r w:rsidRPr="008326F2">
              <w:rPr>
                <w:szCs w:val="21"/>
              </w:rPr>
              <w:t>数据模型构建：设计支持动态扩展的数据库</w:t>
            </w:r>
            <w:r w:rsidRPr="008326F2">
              <w:rPr>
                <w:szCs w:val="21"/>
              </w:rPr>
              <w:t>Schema</w:t>
            </w:r>
            <w:r w:rsidRPr="008326F2">
              <w:rPr>
                <w:szCs w:val="21"/>
              </w:rPr>
              <w:t>。除了基础的</w:t>
            </w:r>
            <w:r w:rsidRPr="008326F2">
              <w:rPr>
                <w:szCs w:val="21"/>
              </w:rPr>
              <w:t>User</w:t>
            </w:r>
            <w:r w:rsidRPr="008326F2">
              <w:rPr>
                <w:szCs w:val="21"/>
              </w:rPr>
              <w:t>和</w:t>
            </w:r>
            <w:r w:rsidRPr="008326F2">
              <w:rPr>
                <w:szCs w:val="21"/>
              </w:rPr>
              <w:t>Record</w:t>
            </w:r>
            <w:r w:rsidRPr="008326F2">
              <w:rPr>
                <w:szCs w:val="21"/>
              </w:rPr>
              <w:t>表外，重点设计</w:t>
            </w:r>
            <w:proofErr w:type="spellStart"/>
            <w:r w:rsidRPr="008326F2">
              <w:rPr>
                <w:szCs w:val="21"/>
              </w:rPr>
              <w:t>ModelRegistry</w:t>
            </w:r>
            <w:proofErr w:type="spellEnd"/>
            <w:r w:rsidRPr="008326F2">
              <w:rPr>
                <w:szCs w:val="21"/>
              </w:rPr>
              <w:t>和</w:t>
            </w:r>
            <w:proofErr w:type="spellStart"/>
            <w:r w:rsidRPr="008326F2">
              <w:rPr>
                <w:szCs w:val="21"/>
              </w:rPr>
              <w:t>TaskQueue</w:t>
            </w:r>
            <w:proofErr w:type="spellEnd"/>
            <w:r w:rsidRPr="008326F2">
              <w:rPr>
                <w:szCs w:val="21"/>
              </w:rPr>
              <w:t>，实现模型配置与业务数据的解耦。</w:t>
            </w:r>
          </w:p>
          <w:p w14:paraId="38BFDF18" w14:textId="7F285E05" w:rsidR="008326F2" w:rsidRPr="008326F2" w:rsidRDefault="008326F2" w:rsidP="008326F2">
            <w:pPr>
              <w:ind w:leftChars="100" w:left="210"/>
              <w:rPr>
                <w:szCs w:val="21"/>
              </w:rPr>
            </w:pPr>
            <w:r w:rsidRPr="008326F2">
              <w:rPr>
                <w:szCs w:val="21"/>
              </w:rPr>
              <w:t xml:space="preserve">2. </w:t>
            </w:r>
            <w:r w:rsidRPr="008326F2">
              <w:rPr>
                <w:szCs w:val="21"/>
              </w:rPr>
              <w:t>高性能异步任务调度架构搭建：</w:t>
            </w:r>
          </w:p>
          <w:p w14:paraId="33DE7077" w14:textId="77777777" w:rsidR="008326F2" w:rsidRPr="008326F2" w:rsidRDefault="008326F2" w:rsidP="008326F2">
            <w:pPr>
              <w:ind w:firstLineChars="100" w:firstLine="210"/>
              <w:rPr>
                <w:szCs w:val="21"/>
              </w:rPr>
            </w:pPr>
            <w:r w:rsidRPr="008326F2">
              <w:rPr>
                <w:szCs w:val="21"/>
              </w:rPr>
              <w:t>生产者</w:t>
            </w:r>
            <w:r w:rsidRPr="008326F2">
              <w:rPr>
                <w:szCs w:val="21"/>
              </w:rPr>
              <w:t>-</w:t>
            </w:r>
            <w:r w:rsidRPr="008326F2">
              <w:rPr>
                <w:szCs w:val="21"/>
              </w:rPr>
              <w:t>消费者模型实现：</w:t>
            </w:r>
            <w:r w:rsidRPr="008326F2">
              <w:rPr>
                <w:szCs w:val="21"/>
              </w:rPr>
              <w:t xml:space="preserve"> </w:t>
            </w:r>
            <w:r w:rsidRPr="008326F2">
              <w:rPr>
                <w:szCs w:val="21"/>
              </w:rPr>
              <w:t>引入</w:t>
            </w:r>
            <w:r w:rsidRPr="008326F2">
              <w:rPr>
                <w:szCs w:val="21"/>
              </w:rPr>
              <w:t xml:space="preserve"> Redis </w:t>
            </w:r>
            <w:r w:rsidRPr="008326F2">
              <w:rPr>
                <w:szCs w:val="21"/>
              </w:rPr>
              <w:t>作为消息中间件，</w:t>
            </w:r>
            <w:r w:rsidRPr="008326F2">
              <w:rPr>
                <w:szCs w:val="21"/>
              </w:rPr>
              <w:t xml:space="preserve">Celery </w:t>
            </w:r>
            <w:r w:rsidRPr="008326F2">
              <w:rPr>
                <w:szCs w:val="21"/>
              </w:rPr>
              <w:t>作为分布式任务执行框架。</w:t>
            </w:r>
          </w:p>
          <w:p w14:paraId="778D496A" w14:textId="7E514D6E" w:rsidR="008326F2" w:rsidRPr="008326F2" w:rsidRDefault="008326F2" w:rsidP="008326F2">
            <w:pPr>
              <w:ind w:firstLineChars="100" w:firstLine="210"/>
              <w:rPr>
                <w:szCs w:val="21"/>
              </w:rPr>
            </w:pPr>
            <w:r w:rsidRPr="008326F2">
              <w:rPr>
                <w:szCs w:val="21"/>
              </w:rPr>
              <w:t>调度逻辑开发：后端服务</w:t>
            </w:r>
            <w:proofErr w:type="spellStart"/>
            <w:r w:rsidRPr="008326F2">
              <w:rPr>
                <w:szCs w:val="21"/>
              </w:rPr>
              <w:t>FastAPI</w:t>
            </w:r>
            <w:proofErr w:type="spellEnd"/>
            <w:r w:rsidRPr="008326F2">
              <w:rPr>
                <w:szCs w:val="21"/>
              </w:rPr>
              <w:t>作为生产者，负责接收</w:t>
            </w:r>
            <w:r w:rsidRPr="008326F2">
              <w:rPr>
                <w:szCs w:val="21"/>
              </w:rPr>
              <w:t>HTTP</w:t>
            </w:r>
            <w:r w:rsidRPr="008326F2">
              <w:rPr>
                <w:szCs w:val="21"/>
              </w:rPr>
              <w:t>请求并生成</w:t>
            </w:r>
            <w:r w:rsidRPr="008326F2">
              <w:rPr>
                <w:szCs w:val="21"/>
              </w:rPr>
              <w:t>Task ID</w:t>
            </w:r>
            <w:r w:rsidRPr="008326F2">
              <w:rPr>
                <w:szCs w:val="21"/>
              </w:rPr>
              <w:t>推入队列；独立运行的</w:t>
            </w:r>
            <w:r w:rsidRPr="008326F2">
              <w:rPr>
                <w:szCs w:val="21"/>
              </w:rPr>
              <w:t>Worker</w:t>
            </w:r>
            <w:r w:rsidRPr="008326F2">
              <w:rPr>
                <w:szCs w:val="21"/>
              </w:rPr>
              <w:t>进程作为消费者，负责从队列获取任务并加载</w:t>
            </w:r>
            <w:r w:rsidRPr="008326F2">
              <w:rPr>
                <w:szCs w:val="21"/>
              </w:rPr>
              <w:t>AI</w:t>
            </w:r>
            <w:r w:rsidRPr="008326F2">
              <w:rPr>
                <w:szCs w:val="21"/>
              </w:rPr>
              <w:t>模型进行重度计算。</w:t>
            </w:r>
          </w:p>
          <w:p w14:paraId="02464C97" w14:textId="6107ABA9" w:rsidR="008326F2" w:rsidRPr="008326F2" w:rsidRDefault="008326F2" w:rsidP="008326F2">
            <w:pPr>
              <w:ind w:firstLineChars="100" w:firstLine="210"/>
              <w:rPr>
                <w:szCs w:val="21"/>
              </w:rPr>
            </w:pPr>
            <w:r w:rsidRPr="008326F2">
              <w:rPr>
                <w:szCs w:val="21"/>
              </w:rPr>
              <w:t>状态同步机制：实现基于轮询或</w:t>
            </w:r>
            <w:r w:rsidRPr="008326F2">
              <w:rPr>
                <w:szCs w:val="21"/>
              </w:rPr>
              <w:t xml:space="preserve"> WebSocket </w:t>
            </w:r>
            <w:r w:rsidRPr="008326F2">
              <w:rPr>
                <w:szCs w:val="21"/>
              </w:rPr>
              <w:t>的任务状态查询接口，确保前端能实时获取</w:t>
            </w:r>
            <w:r w:rsidRPr="008326F2">
              <w:rPr>
                <w:szCs w:val="21"/>
              </w:rPr>
              <w:t>“</w:t>
            </w:r>
            <w:r w:rsidRPr="008326F2">
              <w:rPr>
                <w:szCs w:val="21"/>
              </w:rPr>
              <w:t>排队中</w:t>
            </w:r>
            <w:r w:rsidRPr="008326F2">
              <w:rPr>
                <w:szCs w:val="21"/>
              </w:rPr>
              <w:t>”</w:t>
            </w:r>
            <w:r w:rsidRPr="008326F2">
              <w:rPr>
                <w:szCs w:val="21"/>
              </w:rPr>
              <w:t>、</w:t>
            </w:r>
            <w:r w:rsidRPr="008326F2">
              <w:rPr>
                <w:szCs w:val="21"/>
              </w:rPr>
              <w:t>“</w:t>
            </w:r>
            <w:r w:rsidRPr="008326F2">
              <w:rPr>
                <w:szCs w:val="21"/>
              </w:rPr>
              <w:t>处理中</w:t>
            </w:r>
            <w:r w:rsidRPr="008326F2">
              <w:rPr>
                <w:szCs w:val="21"/>
              </w:rPr>
              <w:t>”</w:t>
            </w:r>
            <w:r w:rsidRPr="008326F2">
              <w:rPr>
                <w:szCs w:val="21"/>
              </w:rPr>
              <w:t>或</w:t>
            </w:r>
            <w:r w:rsidRPr="008326F2">
              <w:rPr>
                <w:szCs w:val="21"/>
              </w:rPr>
              <w:t>“</w:t>
            </w:r>
            <w:r w:rsidRPr="008326F2">
              <w:rPr>
                <w:szCs w:val="21"/>
              </w:rPr>
              <w:t>已完成</w:t>
            </w:r>
            <w:r w:rsidRPr="008326F2">
              <w:rPr>
                <w:szCs w:val="21"/>
              </w:rPr>
              <w:t>”</w:t>
            </w:r>
            <w:r w:rsidRPr="008326F2">
              <w:rPr>
                <w:szCs w:val="21"/>
              </w:rPr>
              <w:t>的任务状态。</w:t>
            </w:r>
          </w:p>
          <w:p w14:paraId="5DF4F1AE" w14:textId="762E5151" w:rsidR="008326F2" w:rsidRPr="008326F2" w:rsidRDefault="008326F2" w:rsidP="008326F2">
            <w:pPr>
              <w:ind w:leftChars="100" w:left="210"/>
              <w:rPr>
                <w:szCs w:val="21"/>
              </w:rPr>
            </w:pPr>
            <w:r w:rsidRPr="008326F2">
              <w:rPr>
                <w:szCs w:val="21"/>
              </w:rPr>
              <w:t xml:space="preserve">3. </w:t>
            </w:r>
            <w:r w:rsidRPr="008326F2">
              <w:rPr>
                <w:szCs w:val="21"/>
              </w:rPr>
              <w:t>前端自适应渲染引擎开发：</w:t>
            </w:r>
          </w:p>
          <w:p w14:paraId="18E87C3A" w14:textId="2B39BCAB" w:rsidR="008326F2" w:rsidRPr="008326F2" w:rsidRDefault="008326F2" w:rsidP="008326F2">
            <w:pPr>
              <w:ind w:firstLineChars="100" w:firstLine="210"/>
              <w:rPr>
                <w:szCs w:val="21"/>
              </w:rPr>
            </w:pPr>
            <w:r w:rsidRPr="008326F2">
              <w:rPr>
                <w:szCs w:val="21"/>
              </w:rPr>
              <w:t>配置驱动</w:t>
            </w:r>
            <w:r w:rsidRPr="008326F2">
              <w:rPr>
                <w:szCs w:val="21"/>
              </w:rPr>
              <w:t>UI</w:t>
            </w:r>
            <w:r w:rsidRPr="008326F2">
              <w:rPr>
                <w:szCs w:val="21"/>
              </w:rPr>
              <w:t>：基于</w:t>
            </w:r>
            <w:r w:rsidRPr="008326F2">
              <w:rPr>
                <w:szCs w:val="21"/>
              </w:rPr>
              <w:t xml:space="preserve"> Vue 3 </w:t>
            </w:r>
            <w:r w:rsidRPr="008326F2">
              <w:rPr>
                <w:szCs w:val="21"/>
              </w:rPr>
              <w:t>开发通用的动态表单生成器。实现递归解析后端返回的</w:t>
            </w:r>
            <w:r w:rsidRPr="008326F2">
              <w:rPr>
                <w:szCs w:val="21"/>
              </w:rPr>
              <w:t xml:space="preserve"> JSON Schema</w:t>
            </w:r>
            <w:r w:rsidRPr="008326F2">
              <w:rPr>
                <w:szCs w:val="21"/>
              </w:rPr>
              <w:t>，将数据类型自动映射为对应的</w:t>
            </w:r>
            <w:r w:rsidRPr="008326F2">
              <w:rPr>
                <w:szCs w:val="21"/>
              </w:rPr>
              <w:t xml:space="preserve"> Element Plus UI </w:t>
            </w:r>
            <w:r w:rsidRPr="008326F2">
              <w:rPr>
                <w:szCs w:val="21"/>
              </w:rPr>
              <w:t>组件。</w:t>
            </w:r>
          </w:p>
          <w:p w14:paraId="29F289A6" w14:textId="157456FC" w:rsidR="008326F2" w:rsidRPr="008326F2" w:rsidRDefault="008326F2" w:rsidP="008326F2">
            <w:pPr>
              <w:ind w:firstLineChars="100" w:firstLine="210"/>
              <w:rPr>
                <w:szCs w:val="21"/>
              </w:rPr>
            </w:pPr>
            <w:r w:rsidRPr="008326F2">
              <w:rPr>
                <w:szCs w:val="21"/>
              </w:rPr>
              <w:t>动态可视化适配：开发可复用的结果展示组件。针对分类任务渲染仪表盘，针对分割任务渲染</w:t>
            </w:r>
            <w:r w:rsidRPr="008326F2">
              <w:rPr>
                <w:szCs w:val="21"/>
              </w:rPr>
              <w:t xml:space="preserve"> Canvas </w:t>
            </w:r>
            <w:r w:rsidRPr="008326F2">
              <w:rPr>
                <w:szCs w:val="21"/>
              </w:rPr>
              <w:t>叠加层，实现</w:t>
            </w:r>
            <w:r w:rsidRPr="008326F2">
              <w:rPr>
                <w:szCs w:val="21"/>
              </w:rPr>
              <w:t>“</w:t>
            </w:r>
            <w:r w:rsidRPr="008326F2">
              <w:rPr>
                <w:szCs w:val="21"/>
              </w:rPr>
              <w:t>一套代码，适配多种模型结果</w:t>
            </w:r>
            <w:r w:rsidRPr="008326F2">
              <w:rPr>
                <w:szCs w:val="21"/>
              </w:rPr>
              <w:t>”</w:t>
            </w:r>
            <w:r w:rsidRPr="008326F2">
              <w:rPr>
                <w:szCs w:val="21"/>
              </w:rPr>
              <w:t>。</w:t>
            </w:r>
          </w:p>
          <w:p w14:paraId="58977135" w14:textId="0279F985" w:rsidR="008326F2" w:rsidRPr="008326F2" w:rsidRDefault="008326F2" w:rsidP="008326F2">
            <w:pPr>
              <w:ind w:leftChars="100" w:left="210"/>
              <w:rPr>
                <w:szCs w:val="21"/>
              </w:rPr>
            </w:pPr>
            <w:r w:rsidRPr="008326F2">
              <w:rPr>
                <w:szCs w:val="21"/>
              </w:rPr>
              <w:t xml:space="preserve">4. </w:t>
            </w:r>
            <w:r w:rsidRPr="008326F2">
              <w:rPr>
                <w:szCs w:val="21"/>
              </w:rPr>
              <w:t>多模态模型适配与集成：</w:t>
            </w:r>
          </w:p>
          <w:p w14:paraId="44DED82B" w14:textId="20486C6D" w:rsidR="008326F2" w:rsidRPr="008326F2" w:rsidRDefault="008326F2" w:rsidP="008326F2">
            <w:pPr>
              <w:ind w:firstLineChars="100" w:firstLine="210"/>
              <w:rPr>
                <w:szCs w:val="21"/>
              </w:rPr>
            </w:pPr>
            <w:r w:rsidRPr="008326F2">
              <w:rPr>
                <w:szCs w:val="21"/>
              </w:rPr>
              <w:t>适配器模式应用：定义标准的</w:t>
            </w:r>
            <w:r w:rsidRPr="008326F2">
              <w:rPr>
                <w:szCs w:val="21"/>
              </w:rPr>
              <w:t xml:space="preserve"> Python </w:t>
            </w:r>
            <w:proofErr w:type="gramStart"/>
            <w:r w:rsidRPr="008326F2">
              <w:rPr>
                <w:szCs w:val="21"/>
              </w:rPr>
              <w:t>抽象基类</w:t>
            </w:r>
            <w:proofErr w:type="gramEnd"/>
            <w:r w:rsidRPr="008326F2">
              <w:rPr>
                <w:szCs w:val="21"/>
              </w:rPr>
              <w:t>，开发通用模型适配器。无论是</w:t>
            </w:r>
            <w:r w:rsidRPr="008326F2">
              <w:rPr>
                <w:szCs w:val="21"/>
              </w:rPr>
              <w:t xml:space="preserve"> </w:t>
            </w:r>
            <w:proofErr w:type="spellStart"/>
            <w:r w:rsidRPr="008326F2">
              <w:rPr>
                <w:szCs w:val="21"/>
              </w:rPr>
              <w:t>PyTorch</w:t>
            </w:r>
            <w:proofErr w:type="spellEnd"/>
            <w:r w:rsidRPr="008326F2">
              <w:rPr>
                <w:szCs w:val="21"/>
              </w:rPr>
              <w:t xml:space="preserve"> </w:t>
            </w:r>
            <w:r w:rsidRPr="008326F2">
              <w:rPr>
                <w:szCs w:val="21"/>
              </w:rPr>
              <w:t>的图像模型还是</w:t>
            </w:r>
            <w:r w:rsidRPr="008326F2">
              <w:rPr>
                <w:szCs w:val="21"/>
              </w:rPr>
              <w:t xml:space="preserve"> Scikit-learn </w:t>
            </w:r>
            <w:r w:rsidRPr="008326F2">
              <w:rPr>
                <w:szCs w:val="21"/>
              </w:rPr>
              <w:t>的数值模型，均通过适配器封装为统一的</w:t>
            </w:r>
            <w:r w:rsidRPr="008326F2">
              <w:rPr>
                <w:szCs w:val="21"/>
              </w:rPr>
              <w:t xml:space="preserve"> .predict() </w:t>
            </w:r>
            <w:r w:rsidRPr="008326F2">
              <w:rPr>
                <w:szCs w:val="21"/>
              </w:rPr>
              <w:t>接口。</w:t>
            </w:r>
          </w:p>
          <w:p w14:paraId="3417C243" w14:textId="760D8CF8" w:rsidR="008326F2" w:rsidRPr="008326F2" w:rsidRDefault="008326F2" w:rsidP="008326F2">
            <w:pPr>
              <w:ind w:firstLineChars="100" w:firstLine="210"/>
              <w:rPr>
                <w:szCs w:val="21"/>
              </w:rPr>
            </w:pPr>
            <w:r w:rsidRPr="008326F2">
              <w:rPr>
                <w:szCs w:val="21"/>
              </w:rPr>
              <w:t>预处理管道标准化：集成</w:t>
            </w:r>
            <w:r w:rsidRPr="008326F2">
              <w:rPr>
                <w:szCs w:val="21"/>
              </w:rPr>
              <w:t xml:space="preserve">OpenCV </w:t>
            </w:r>
            <w:r w:rsidRPr="008326F2">
              <w:rPr>
                <w:szCs w:val="21"/>
              </w:rPr>
              <w:t>和</w:t>
            </w:r>
            <w:r w:rsidRPr="008326F2">
              <w:rPr>
                <w:szCs w:val="21"/>
              </w:rPr>
              <w:t xml:space="preserve"> Pandas</w:t>
            </w:r>
            <w:r w:rsidRPr="008326F2">
              <w:rPr>
                <w:szCs w:val="21"/>
              </w:rPr>
              <w:t>，构建可配置的数据预处理流水线，自动处理图像的</w:t>
            </w:r>
            <w:r w:rsidRPr="008326F2">
              <w:rPr>
                <w:szCs w:val="21"/>
              </w:rPr>
              <w:t xml:space="preserve"> Resize/Normalization </w:t>
            </w:r>
            <w:r w:rsidRPr="008326F2">
              <w:rPr>
                <w:szCs w:val="21"/>
              </w:rPr>
              <w:t>和表格数据的</w:t>
            </w:r>
            <w:proofErr w:type="gramStart"/>
            <w:r w:rsidRPr="008326F2">
              <w:rPr>
                <w:szCs w:val="21"/>
              </w:rPr>
              <w:t>缺失值</w:t>
            </w:r>
            <w:proofErr w:type="gramEnd"/>
            <w:r w:rsidRPr="008326F2">
              <w:rPr>
                <w:szCs w:val="21"/>
              </w:rPr>
              <w:t>填充，确保异构数据能被系统正确识别</w:t>
            </w:r>
            <w:r w:rsidR="00E220C6" w:rsidRPr="004B4DEC">
              <w:rPr>
                <w:rFonts w:ascii="Times New Roman" w:hAnsi="宋体"/>
                <w:szCs w:val="21"/>
              </w:rPr>
              <w:t>[</w:t>
            </w:r>
            <w:r w:rsidR="00E220C6">
              <w:rPr>
                <w:rFonts w:ascii="Times New Roman" w:hAnsi="宋体" w:hint="eastAsia"/>
                <w:szCs w:val="21"/>
              </w:rPr>
              <w:t>1</w:t>
            </w:r>
            <w:r w:rsidR="00030831">
              <w:rPr>
                <w:rFonts w:ascii="Times New Roman" w:hAnsi="宋体" w:hint="eastAsia"/>
                <w:szCs w:val="21"/>
              </w:rPr>
              <w:t>2</w:t>
            </w:r>
            <w:r w:rsidR="00E220C6" w:rsidRPr="004B4DEC">
              <w:rPr>
                <w:rFonts w:ascii="Times New Roman" w:hAnsi="宋体"/>
                <w:szCs w:val="21"/>
              </w:rPr>
              <w:t>]</w:t>
            </w:r>
            <w:r w:rsidRPr="008326F2">
              <w:rPr>
                <w:szCs w:val="21"/>
              </w:rPr>
              <w:t>。</w:t>
            </w:r>
          </w:p>
          <w:p w14:paraId="0E84599D" w14:textId="1C662734" w:rsidR="008326F2" w:rsidRPr="008326F2" w:rsidRDefault="008326F2" w:rsidP="008326F2">
            <w:pPr>
              <w:ind w:leftChars="100" w:left="210"/>
              <w:rPr>
                <w:szCs w:val="21"/>
              </w:rPr>
            </w:pPr>
            <w:r w:rsidRPr="008326F2">
              <w:rPr>
                <w:szCs w:val="21"/>
              </w:rPr>
              <w:t xml:space="preserve">5. </w:t>
            </w:r>
            <w:r w:rsidRPr="008326F2">
              <w:rPr>
                <w:szCs w:val="21"/>
              </w:rPr>
              <w:t>系统全链路测试与优化：</w:t>
            </w:r>
          </w:p>
          <w:p w14:paraId="066E8447" w14:textId="77777777" w:rsidR="008326F2" w:rsidRPr="008326F2" w:rsidRDefault="008326F2" w:rsidP="008326F2">
            <w:pPr>
              <w:ind w:firstLineChars="100" w:firstLine="210"/>
              <w:rPr>
                <w:szCs w:val="21"/>
              </w:rPr>
            </w:pPr>
            <w:r w:rsidRPr="008326F2">
              <w:rPr>
                <w:szCs w:val="21"/>
              </w:rPr>
              <w:t>并发压力测试：</w:t>
            </w:r>
            <w:r w:rsidRPr="008326F2">
              <w:rPr>
                <w:szCs w:val="21"/>
              </w:rPr>
              <w:t xml:space="preserve"> </w:t>
            </w:r>
            <w:r w:rsidRPr="008326F2">
              <w:rPr>
                <w:szCs w:val="21"/>
              </w:rPr>
              <w:t>使用</w:t>
            </w:r>
            <w:r w:rsidRPr="008326F2">
              <w:rPr>
                <w:szCs w:val="21"/>
              </w:rPr>
              <w:t xml:space="preserve"> JMeter </w:t>
            </w:r>
            <w:r w:rsidRPr="008326F2">
              <w:rPr>
                <w:szCs w:val="21"/>
              </w:rPr>
              <w:t>模拟多用户同时</w:t>
            </w:r>
            <w:proofErr w:type="gramStart"/>
            <w:r w:rsidRPr="008326F2">
              <w:rPr>
                <w:szCs w:val="21"/>
              </w:rPr>
              <w:t>上传高清</w:t>
            </w:r>
            <w:proofErr w:type="gramEnd"/>
            <w:r w:rsidRPr="008326F2">
              <w:rPr>
                <w:szCs w:val="21"/>
              </w:rPr>
              <w:t>影像，验证</w:t>
            </w:r>
            <w:r w:rsidRPr="008326F2">
              <w:rPr>
                <w:szCs w:val="21"/>
              </w:rPr>
              <w:t xml:space="preserve"> Celery </w:t>
            </w:r>
            <w:r w:rsidRPr="008326F2">
              <w:rPr>
                <w:szCs w:val="21"/>
              </w:rPr>
              <w:t>任务队列的削峰填谷能力及系统的稳定性。</w:t>
            </w:r>
          </w:p>
          <w:p w14:paraId="75BB42A5" w14:textId="0729ED9F" w:rsidR="007C7720" w:rsidRPr="008326F2" w:rsidRDefault="008326F2" w:rsidP="008326F2">
            <w:pPr>
              <w:ind w:firstLineChars="100" w:firstLine="210"/>
              <w:rPr>
                <w:rStyle w:val="af6"/>
              </w:rPr>
            </w:pPr>
            <w:r w:rsidRPr="008326F2">
              <w:rPr>
                <w:szCs w:val="21"/>
              </w:rPr>
              <w:t>自适应功能验证：</w:t>
            </w:r>
            <w:r w:rsidRPr="008326F2">
              <w:rPr>
                <w:szCs w:val="21"/>
              </w:rPr>
              <w:t xml:space="preserve"> </w:t>
            </w:r>
            <w:r w:rsidRPr="008326F2">
              <w:rPr>
                <w:szCs w:val="21"/>
              </w:rPr>
              <w:t>在不修改前端代码的前提下，热加载一个新的测试模型，验证界面是否能正确生成对应的输入表单和结果视图。</w:t>
            </w:r>
          </w:p>
        </w:tc>
      </w:tr>
      <w:tr w:rsidR="000E66C2" w:rsidRPr="004002A1" w14:paraId="4804E0E2" w14:textId="77777777">
        <w:trPr>
          <w:trHeight w:val="2340"/>
        </w:trPr>
        <w:tc>
          <w:tcPr>
            <w:tcW w:w="8583" w:type="dxa"/>
          </w:tcPr>
          <w:p w14:paraId="7FD8D91D" w14:textId="77777777" w:rsidR="000E66C2" w:rsidRDefault="001D0AA3">
            <w:pPr>
              <w:rPr>
                <w:rFonts w:ascii="Times New Roman" w:hAnsi="宋体" w:hint="eastAsia"/>
                <w:b/>
                <w:szCs w:val="21"/>
              </w:rPr>
            </w:pPr>
            <w:r>
              <w:rPr>
                <w:rFonts w:ascii="Times New Roman" w:hAnsi="宋体"/>
                <w:b/>
                <w:szCs w:val="21"/>
              </w:rPr>
              <w:lastRenderedPageBreak/>
              <w:t xml:space="preserve">2.3  </w:t>
            </w:r>
            <w:r>
              <w:rPr>
                <w:rFonts w:ascii="Times New Roman" w:hAnsi="宋体" w:hint="eastAsia"/>
                <w:b/>
                <w:szCs w:val="21"/>
              </w:rPr>
              <w:t>预期成果与创新性</w:t>
            </w:r>
          </w:p>
          <w:p w14:paraId="67F7C287" w14:textId="77777777" w:rsidR="000A3735" w:rsidRPr="000A3735" w:rsidRDefault="000A3735" w:rsidP="000A3735">
            <w:pPr>
              <w:rPr>
                <w:szCs w:val="21"/>
                <w:lang w:eastAsia="zh-Hans"/>
              </w:rPr>
            </w:pPr>
            <w:r w:rsidRPr="000A3735">
              <w:rPr>
                <w:szCs w:val="21"/>
                <w:lang w:eastAsia="zh-Hans"/>
              </w:rPr>
              <w:t>成果形式：</w:t>
            </w:r>
          </w:p>
          <w:p w14:paraId="26EEA2BD" w14:textId="20135302" w:rsidR="000A3735" w:rsidRPr="000A3735" w:rsidRDefault="000A3735" w:rsidP="000A3735">
            <w:pPr>
              <w:numPr>
                <w:ilvl w:val="0"/>
                <w:numId w:val="6"/>
              </w:numPr>
              <w:rPr>
                <w:szCs w:val="21"/>
                <w:lang w:eastAsia="zh-Hans"/>
              </w:rPr>
            </w:pPr>
            <w:r w:rsidRPr="000A3735">
              <w:rPr>
                <w:szCs w:val="21"/>
                <w:lang w:eastAsia="zh-Hans"/>
              </w:rPr>
              <w:t>一套完整的</w:t>
            </w:r>
            <w:r w:rsidRPr="000A3735">
              <w:rPr>
                <w:szCs w:val="21"/>
                <w:lang w:eastAsia="zh-Hans"/>
              </w:rPr>
              <w:t>Web</w:t>
            </w:r>
            <w:r w:rsidRPr="000A3735">
              <w:rPr>
                <w:szCs w:val="21"/>
                <w:lang w:eastAsia="zh-Hans"/>
              </w:rPr>
              <w:t>端</w:t>
            </w:r>
            <w:r w:rsidR="001155F1">
              <w:rPr>
                <w:rFonts w:hint="eastAsia"/>
                <w:szCs w:val="21"/>
                <w:lang w:eastAsia="zh-Hans"/>
              </w:rPr>
              <w:t>自适应辅助</w:t>
            </w:r>
            <w:r w:rsidR="00D2108A">
              <w:rPr>
                <w:rFonts w:hint="eastAsia"/>
                <w:szCs w:val="21"/>
                <w:lang w:eastAsia="zh-Hans"/>
              </w:rPr>
              <w:t>医疗推理</w:t>
            </w:r>
            <w:r w:rsidRPr="000A3735">
              <w:rPr>
                <w:szCs w:val="21"/>
                <w:lang w:eastAsia="zh-Hans"/>
              </w:rPr>
              <w:t>系统源代码。</w:t>
            </w:r>
          </w:p>
          <w:p w14:paraId="2BE60381" w14:textId="77777777" w:rsidR="000A3735" w:rsidRPr="000A3735" w:rsidRDefault="000A3735" w:rsidP="000A3735">
            <w:pPr>
              <w:numPr>
                <w:ilvl w:val="0"/>
                <w:numId w:val="6"/>
              </w:numPr>
              <w:rPr>
                <w:szCs w:val="21"/>
                <w:lang w:eastAsia="zh-Hans"/>
              </w:rPr>
            </w:pPr>
            <w:r w:rsidRPr="000A3735">
              <w:rPr>
                <w:szCs w:val="21"/>
                <w:lang w:eastAsia="zh-Hans"/>
              </w:rPr>
              <w:t>毕业设计论文及相关开发文档。</w:t>
            </w:r>
          </w:p>
          <w:p w14:paraId="32213359" w14:textId="77777777" w:rsidR="000A3735" w:rsidRPr="000A3735" w:rsidRDefault="000A3735" w:rsidP="000A3735">
            <w:pPr>
              <w:numPr>
                <w:ilvl w:val="0"/>
                <w:numId w:val="6"/>
              </w:numPr>
              <w:rPr>
                <w:szCs w:val="21"/>
                <w:lang w:eastAsia="zh-Hans"/>
              </w:rPr>
            </w:pPr>
            <w:r w:rsidRPr="000A3735">
              <w:rPr>
                <w:szCs w:val="21"/>
                <w:lang w:eastAsia="zh-Hans"/>
              </w:rPr>
              <w:t>训练好的疾病诊断模型权重文件。</w:t>
            </w:r>
          </w:p>
          <w:p w14:paraId="3EBB9BBF" w14:textId="45111147" w:rsidR="000A3735" w:rsidRPr="000A3735" w:rsidRDefault="000A3735" w:rsidP="000A3735">
            <w:pPr>
              <w:rPr>
                <w:szCs w:val="21"/>
                <w:lang w:eastAsia="zh-Hans"/>
              </w:rPr>
            </w:pPr>
            <w:r w:rsidRPr="000A3735">
              <w:rPr>
                <w:szCs w:val="21"/>
                <w:lang w:eastAsia="zh-Hans"/>
              </w:rPr>
              <w:t>代码量：预计</w:t>
            </w:r>
            <w:r w:rsidRPr="000A3735">
              <w:rPr>
                <w:szCs w:val="21"/>
                <w:lang w:eastAsia="zh-Hans"/>
              </w:rPr>
              <w:t xml:space="preserve"> 6000+ </w:t>
            </w:r>
            <w:r w:rsidRPr="000A3735">
              <w:rPr>
                <w:szCs w:val="21"/>
                <w:lang w:eastAsia="zh-Hans"/>
              </w:rPr>
              <w:t>行（含前端、后端及模型训练</w:t>
            </w:r>
            <w:r w:rsidR="003647E3">
              <w:rPr>
                <w:rFonts w:hint="eastAsia"/>
                <w:szCs w:val="21"/>
                <w:lang w:eastAsia="zh-Hans"/>
              </w:rPr>
              <w:t>或微调</w:t>
            </w:r>
            <w:r w:rsidRPr="000A3735">
              <w:rPr>
                <w:szCs w:val="21"/>
                <w:lang w:eastAsia="zh-Hans"/>
              </w:rPr>
              <w:t>脚本）。</w:t>
            </w:r>
          </w:p>
          <w:p w14:paraId="3E52D3FD" w14:textId="77777777" w:rsidR="000A3735" w:rsidRPr="000A3735" w:rsidRDefault="000A3735" w:rsidP="000A3735">
            <w:pPr>
              <w:rPr>
                <w:szCs w:val="21"/>
                <w:lang w:eastAsia="zh-Hans"/>
              </w:rPr>
            </w:pPr>
            <w:r w:rsidRPr="000A3735">
              <w:rPr>
                <w:szCs w:val="21"/>
                <w:lang w:eastAsia="zh-Hans"/>
              </w:rPr>
              <w:t>创新性：</w:t>
            </w:r>
          </w:p>
          <w:p w14:paraId="68F1F858" w14:textId="168286B6" w:rsidR="001155F1" w:rsidRPr="00040ADB" w:rsidRDefault="001155F1" w:rsidP="001155F1">
            <w:pPr>
              <w:ind w:firstLineChars="100" w:firstLine="210"/>
            </w:pPr>
            <w:r w:rsidRPr="00040ADB">
              <w:rPr>
                <w:rFonts w:hint="eastAsia"/>
              </w:rPr>
              <w:t>1.</w:t>
            </w:r>
            <w:r w:rsidR="0077684E" w:rsidRPr="0077684E">
              <w:t xml:space="preserve"> </w:t>
            </w:r>
            <w:r w:rsidR="0077684E" w:rsidRPr="0077684E">
              <w:t>基于元数据驱动的自适应</w:t>
            </w:r>
            <w:r w:rsidR="0077684E" w:rsidRPr="0077684E">
              <w:t>UI</w:t>
            </w:r>
            <w:r w:rsidR="0077684E" w:rsidRPr="0077684E">
              <w:t>架构</w:t>
            </w:r>
            <w:r w:rsidRPr="00040ADB">
              <w:t>：</w:t>
            </w:r>
            <w:r w:rsidR="0077684E" w:rsidRPr="0077684E">
              <w:t>提出了基于元数据驱动的动态前端渲染机制。摒弃了传统医疗软件针对单一病种硬编码开发界面的模式，通过设计标准化的模型描述协议，实现了</w:t>
            </w:r>
            <w:r w:rsidR="0077684E" w:rsidRPr="0077684E">
              <w:t>UI</w:t>
            </w:r>
            <w:r w:rsidR="0077684E" w:rsidRPr="0077684E">
              <w:t>组件与底层数据模型的动态映射与自动生成。这一架构极大降低了新模型接入的开</w:t>
            </w:r>
            <w:r w:rsidR="0077684E" w:rsidRPr="0077684E">
              <w:lastRenderedPageBreak/>
              <w:t>发成本，显著提升了系统的可扩展性与复用性。</w:t>
            </w:r>
          </w:p>
          <w:p w14:paraId="25D13F55" w14:textId="6C0B6DA3" w:rsidR="001155F1" w:rsidRPr="00040ADB" w:rsidRDefault="001155F1" w:rsidP="001155F1">
            <w:pPr>
              <w:ind w:firstLineChars="100" w:firstLine="210"/>
            </w:pPr>
            <w:r w:rsidRPr="00040ADB">
              <w:rPr>
                <w:rFonts w:hint="eastAsia"/>
              </w:rPr>
              <w:t>2.</w:t>
            </w:r>
            <w:r w:rsidR="0077684E" w:rsidRPr="0077684E">
              <w:t xml:space="preserve"> </w:t>
            </w:r>
            <w:r w:rsidR="0077684E" w:rsidRPr="0077684E">
              <w:t>计算与服务解耦的异步任务调度体系</w:t>
            </w:r>
            <w:r w:rsidRPr="00040ADB">
              <w:t>：</w:t>
            </w:r>
            <w:r w:rsidR="0077684E" w:rsidRPr="0077684E">
              <w:t>构建了高并发场景下的异步推理调度框架。创新性地引入分布式消息队列，采用生产者</w:t>
            </w:r>
            <w:r w:rsidR="0077684E" w:rsidRPr="0077684E">
              <w:t>-</w:t>
            </w:r>
            <w:r w:rsidR="0077684E" w:rsidRPr="0077684E">
              <w:t>消费者模型将轻量级</w:t>
            </w:r>
            <w:r w:rsidR="0077684E" w:rsidRPr="0077684E">
              <w:t>Web</w:t>
            </w:r>
            <w:r w:rsidR="0077684E" w:rsidRPr="0077684E">
              <w:t>服务与计算密集型</w:t>
            </w:r>
            <w:r w:rsidR="0077684E" w:rsidRPr="0077684E">
              <w:t>AI</w:t>
            </w:r>
            <w:r w:rsidR="0077684E" w:rsidRPr="0077684E">
              <w:t>推理服务完全解耦。有效解决了医学大模型推理导致的线程阻塞问题，实现了系统资源的削峰填谷与任务的流水线处理，保障了多用户访问下的系统稳定性。</w:t>
            </w:r>
          </w:p>
          <w:p w14:paraId="677760EA" w14:textId="0B2D5806" w:rsidR="001155F1" w:rsidRPr="00040ADB" w:rsidRDefault="001155F1" w:rsidP="001155F1">
            <w:pPr>
              <w:ind w:firstLineChars="100" w:firstLine="210"/>
            </w:pPr>
            <w:r w:rsidRPr="00040ADB">
              <w:rPr>
                <w:rFonts w:hint="eastAsia"/>
              </w:rPr>
              <w:t>3.</w:t>
            </w:r>
            <w:r w:rsidR="00437B50" w:rsidRPr="00437B50">
              <w:t xml:space="preserve"> </w:t>
            </w:r>
            <w:r w:rsidR="00437B50" w:rsidRPr="00437B50">
              <w:t>异构医疗数据的标准化适配与融合机制</w:t>
            </w:r>
            <w:r w:rsidRPr="00040ADB">
              <w:t>：</w:t>
            </w:r>
            <w:r w:rsidR="00437B50" w:rsidRPr="00437B50">
              <w:t>设计了通用的多模态数据适配层。针对医疗场景中非结构化影像与结构化临床</w:t>
            </w:r>
            <w:r w:rsidR="00437B50">
              <w:rPr>
                <w:rFonts w:hint="eastAsia"/>
              </w:rPr>
              <w:t>文本</w:t>
            </w:r>
            <w:r w:rsidR="00437B50" w:rsidRPr="00437B50">
              <w:t>数据并存的痛点，通过定义统一的输入输出接口协议，在工程层面实现了异构数据的自动对齐与格式标准化。这为多模态</w:t>
            </w:r>
            <w:r w:rsidR="00437B50" w:rsidRPr="00437B50">
              <w:t>AI</w:t>
            </w:r>
            <w:r w:rsidR="00437B50" w:rsidRPr="00437B50">
              <w:t>模型在通用平台上的</w:t>
            </w:r>
            <w:r w:rsidR="00437B50" w:rsidRPr="00437B50">
              <w:t>“</w:t>
            </w:r>
            <w:r w:rsidR="00437B50" w:rsidRPr="00437B50">
              <w:t>即插即用</w:t>
            </w:r>
            <w:r w:rsidR="00437B50" w:rsidRPr="00437B50">
              <w:t>”</w:t>
            </w:r>
            <w:r w:rsidR="00437B50" w:rsidRPr="00437B50">
              <w:t>提供了标准化的工程范式。</w:t>
            </w:r>
          </w:p>
          <w:p w14:paraId="4E2DA44C" w14:textId="59A69D92" w:rsidR="00C20D7C" w:rsidRPr="001155F1" w:rsidRDefault="00C20D7C" w:rsidP="001155F1">
            <w:pPr>
              <w:rPr>
                <w:rStyle w:val="af6"/>
                <w:szCs w:val="22"/>
              </w:rPr>
            </w:pPr>
          </w:p>
        </w:tc>
      </w:tr>
      <w:tr w:rsidR="000E66C2" w14:paraId="2DDEECDD" w14:textId="77777777">
        <w:trPr>
          <w:trHeight w:val="2542"/>
        </w:trPr>
        <w:tc>
          <w:tcPr>
            <w:tcW w:w="8583" w:type="dxa"/>
          </w:tcPr>
          <w:p w14:paraId="5CAE2C15" w14:textId="613A199E" w:rsidR="00716D50" w:rsidRPr="00716D50" w:rsidRDefault="001D0AA3" w:rsidP="00716D50">
            <w:pPr>
              <w:rPr>
                <w:rFonts w:ascii="Times New Roman" w:hAnsi="宋体" w:hint="eastAsia"/>
                <w:b/>
                <w:szCs w:val="21"/>
              </w:rPr>
            </w:pPr>
            <w:r>
              <w:rPr>
                <w:rFonts w:ascii="Times New Roman" w:hAnsi="宋体"/>
                <w:b/>
                <w:szCs w:val="21"/>
              </w:rPr>
              <w:lastRenderedPageBreak/>
              <w:t xml:space="preserve">2.4  </w:t>
            </w:r>
            <w:r>
              <w:rPr>
                <w:rFonts w:ascii="Times New Roman" w:hAnsi="宋体" w:hint="eastAsia"/>
                <w:b/>
                <w:szCs w:val="21"/>
              </w:rPr>
              <w:t>进度计划</w:t>
            </w:r>
          </w:p>
          <w:p w14:paraId="50274CD5" w14:textId="4EA9B5B9" w:rsidR="00716D50" w:rsidRPr="00716D50" w:rsidRDefault="00716D50" w:rsidP="00716D50">
            <w:pPr>
              <w:ind w:firstLineChars="200" w:firstLine="420"/>
              <w:rPr>
                <w:rFonts w:hAnsi="宋体" w:hint="eastAsia"/>
                <w:szCs w:val="21"/>
              </w:rPr>
            </w:pPr>
            <w:r w:rsidRPr="00716D50">
              <w:rPr>
                <w:rFonts w:hAnsi="宋体"/>
                <w:szCs w:val="21"/>
              </w:rPr>
              <w:t>2025/12/20 ~ 2026/01/10</w:t>
            </w:r>
            <w:r w:rsidRPr="00716D50">
              <w:rPr>
                <w:rFonts w:hAnsi="宋体"/>
                <w:szCs w:val="21"/>
              </w:rPr>
              <w:t>：完成相关文献调研，重点学习</w:t>
            </w:r>
            <w:r w:rsidRPr="00716D50">
              <w:rPr>
                <w:rFonts w:hAnsi="宋体"/>
                <w:szCs w:val="21"/>
              </w:rPr>
              <w:t>Celery</w:t>
            </w:r>
            <w:r w:rsidRPr="00716D50">
              <w:rPr>
                <w:rFonts w:hAnsi="宋体"/>
                <w:szCs w:val="21"/>
              </w:rPr>
              <w:t>任务调度机制及</w:t>
            </w:r>
            <w:r w:rsidRPr="00716D50">
              <w:rPr>
                <w:rFonts w:hAnsi="宋体"/>
                <w:szCs w:val="21"/>
              </w:rPr>
              <w:t>Vue</w:t>
            </w:r>
            <w:r w:rsidRPr="00716D50">
              <w:rPr>
                <w:rFonts w:hAnsi="宋体"/>
                <w:szCs w:val="21"/>
              </w:rPr>
              <w:t>动</w:t>
            </w:r>
            <w:r>
              <w:rPr>
                <w:rFonts w:hAnsi="宋体" w:hint="eastAsia"/>
                <w:szCs w:val="21"/>
              </w:rPr>
              <w:t xml:space="preserve">     </w:t>
            </w:r>
            <w:r w:rsidRPr="00716D50">
              <w:rPr>
                <w:rFonts w:hAnsi="宋体"/>
                <w:szCs w:val="21"/>
              </w:rPr>
              <w:t>态组件技术。</w:t>
            </w:r>
          </w:p>
          <w:p w14:paraId="0EBB6A83" w14:textId="20DDFA32" w:rsidR="00716D50" w:rsidRPr="00716D50" w:rsidRDefault="00716D50" w:rsidP="00716D50">
            <w:pPr>
              <w:rPr>
                <w:rFonts w:ascii="Times New Roman" w:hAnsi="宋体" w:hint="eastAsia"/>
                <w:szCs w:val="21"/>
              </w:rPr>
            </w:pPr>
            <w:r w:rsidRPr="00716D50">
              <w:rPr>
                <w:rFonts w:ascii="Times New Roman" w:hAnsi="宋体"/>
                <w:szCs w:val="21"/>
              </w:rPr>
              <w:t></w:t>
            </w:r>
            <w:r w:rsidRPr="00716D50">
              <w:rPr>
                <w:rFonts w:ascii="Times New Roman" w:hAnsi="宋体"/>
                <w:szCs w:val="21"/>
              </w:rPr>
              <w:t xml:space="preserve">  2026/01/11 ~ 2026/02/01</w:t>
            </w:r>
            <w:r w:rsidRPr="00716D50">
              <w:rPr>
                <w:rFonts w:ascii="Times New Roman" w:hAnsi="宋体"/>
                <w:szCs w:val="21"/>
              </w:rPr>
              <w:t>：完成模型的准备工作。收集数据，使用</w:t>
            </w:r>
            <w:proofErr w:type="spellStart"/>
            <w:r w:rsidRPr="00716D50">
              <w:rPr>
                <w:rFonts w:ascii="Times New Roman" w:hAnsi="宋体"/>
                <w:szCs w:val="21"/>
              </w:rPr>
              <w:t>PyTorch</w:t>
            </w:r>
            <w:proofErr w:type="spellEnd"/>
            <w:r w:rsidRPr="00716D50">
              <w:rPr>
                <w:rFonts w:ascii="Times New Roman" w:hAnsi="宋体"/>
                <w:szCs w:val="21"/>
              </w:rPr>
              <w:t>简单训练</w:t>
            </w:r>
            <w:r w:rsidRPr="00716D50">
              <w:rPr>
                <w:rFonts w:ascii="Times New Roman" w:hAnsi="宋体"/>
                <w:szCs w:val="21"/>
              </w:rPr>
              <w:t>/</w:t>
            </w:r>
            <w:r w:rsidRPr="00716D50">
              <w:rPr>
                <w:rFonts w:ascii="Times New Roman" w:hAnsi="宋体"/>
                <w:szCs w:val="21"/>
              </w:rPr>
              <w:t>微调模型，确保能跑通即可，编写模型配置文件。</w:t>
            </w:r>
          </w:p>
          <w:p w14:paraId="46F1E2FB" w14:textId="77777777" w:rsidR="00716D50" w:rsidRPr="00716D50" w:rsidRDefault="00716D50" w:rsidP="00716D50">
            <w:pPr>
              <w:rPr>
                <w:rFonts w:ascii="Times New Roman" w:hAnsi="宋体" w:hint="eastAsia"/>
                <w:szCs w:val="21"/>
              </w:rPr>
            </w:pPr>
            <w:r w:rsidRPr="00716D50">
              <w:rPr>
                <w:rFonts w:ascii="Times New Roman" w:hAnsi="宋体"/>
                <w:szCs w:val="21"/>
              </w:rPr>
              <w:t></w:t>
            </w:r>
            <w:r w:rsidRPr="00716D50">
              <w:rPr>
                <w:rFonts w:ascii="Times New Roman" w:hAnsi="宋体"/>
                <w:szCs w:val="21"/>
              </w:rPr>
              <w:t xml:space="preserve">  2026/02/02 ~ 2026/03/10</w:t>
            </w:r>
            <w:r w:rsidRPr="00716D50">
              <w:rPr>
                <w:rFonts w:ascii="Times New Roman" w:hAnsi="宋体"/>
                <w:szCs w:val="21"/>
              </w:rPr>
              <w:t>：核心开发阶段。搭建</w:t>
            </w:r>
            <w:proofErr w:type="spellStart"/>
            <w:r w:rsidRPr="00716D50">
              <w:rPr>
                <w:rFonts w:ascii="Times New Roman" w:hAnsi="宋体"/>
                <w:szCs w:val="21"/>
              </w:rPr>
              <w:t>FastAPI</w:t>
            </w:r>
            <w:proofErr w:type="spellEnd"/>
            <w:r w:rsidRPr="00716D50">
              <w:rPr>
                <w:rFonts w:ascii="Times New Roman" w:hAnsi="宋体"/>
                <w:szCs w:val="21"/>
              </w:rPr>
              <w:t>后端，实现</w:t>
            </w:r>
            <w:proofErr w:type="spellStart"/>
            <w:r w:rsidRPr="00716D50">
              <w:rPr>
                <w:rFonts w:ascii="Times New Roman" w:hAnsi="宋体"/>
                <w:szCs w:val="21"/>
              </w:rPr>
              <w:t>Redis+Celery</w:t>
            </w:r>
            <w:proofErr w:type="spellEnd"/>
            <w:r w:rsidRPr="00716D50">
              <w:rPr>
                <w:rFonts w:ascii="Times New Roman" w:hAnsi="宋体"/>
                <w:szCs w:val="21"/>
              </w:rPr>
              <w:t>异步任务队列，完成模型加载接口。</w:t>
            </w:r>
          </w:p>
          <w:p w14:paraId="489D8449" w14:textId="77777777" w:rsidR="00716D50" w:rsidRPr="00716D50" w:rsidRDefault="00716D50" w:rsidP="00716D50">
            <w:pPr>
              <w:rPr>
                <w:rFonts w:ascii="Times New Roman" w:hAnsi="宋体" w:hint="eastAsia"/>
                <w:szCs w:val="21"/>
              </w:rPr>
            </w:pPr>
            <w:r w:rsidRPr="00716D50">
              <w:rPr>
                <w:rFonts w:ascii="Times New Roman" w:hAnsi="宋体"/>
                <w:szCs w:val="21"/>
              </w:rPr>
              <w:t></w:t>
            </w:r>
            <w:r w:rsidRPr="00716D50">
              <w:rPr>
                <w:rFonts w:ascii="Times New Roman" w:hAnsi="宋体"/>
                <w:szCs w:val="21"/>
              </w:rPr>
              <w:t xml:space="preserve">  2026/03/11 ~ 2026/04/05</w:t>
            </w:r>
            <w:r w:rsidRPr="00716D50">
              <w:rPr>
                <w:rFonts w:ascii="Times New Roman" w:hAnsi="宋体"/>
                <w:szCs w:val="21"/>
              </w:rPr>
              <w:t>：前端开发。实现基于配置文件的自适应表单渲染、结果可视化展示，并进行前后端联调。</w:t>
            </w:r>
          </w:p>
          <w:p w14:paraId="5DE8BAD6" w14:textId="77777777" w:rsidR="00716D50" w:rsidRPr="00716D50" w:rsidRDefault="00716D50" w:rsidP="00716D50">
            <w:pPr>
              <w:rPr>
                <w:rFonts w:ascii="Times New Roman" w:hAnsi="宋体" w:hint="eastAsia"/>
                <w:szCs w:val="21"/>
              </w:rPr>
            </w:pPr>
            <w:r w:rsidRPr="00716D50">
              <w:rPr>
                <w:rFonts w:ascii="Times New Roman" w:hAnsi="宋体"/>
                <w:szCs w:val="21"/>
              </w:rPr>
              <w:t></w:t>
            </w:r>
            <w:r w:rsidRPr="00716D50">
              <w:rPr>
                <w:rFonts w:ascii="Times New Roman" w:hAnsi="宋体"/>
                <w:szCs w:val="21"/>
              </w:rPr>
              <w:t xml:space="preserve">  2026/04/06 ~ 2026/04/20</w:t>
            </w:r>
            <w:r w:rsidRPr="00716D50">
              <w:rPr>
                <w:rFonts w:ascii="Times New Roman" w:hAnsi="宋体"/>
                <w:szCs w:val="21"/>
              </w:rPr>
              <w:t>：系统测试与优化。模拟并发请求，测试任务队列的稳定性，修复</w:t>
            </w:r>
            <w:r w:rsidRPr="00716D50">
              <w:rPr>
                <w:rFonts w:ascii="Times New Roman" w:hAnsi="宋体"/>
                <w:szCs w:val="21"/>
              </w:rPr>
              <w:t>Bug</w:t>
            </w:r>
            <w:r w:rsidRPr="00716D50">
              <w:rPr>
                <w:rFonts w:ascii="Times New Roman" w:hAnsi="宋体"/>
                <w:szCs w:val="21"/>
              </w:rPr>
              <w:t>。</w:t>
            </w:r>
          </w:p>
          <w:p w14:paraId="4454872C" w14:textId="0F6C218B" w:rsidR="00716D50" w:rsidRPr="00716D50" w:rsidRDefault="00716D50" w:rsidP="00716D50">
            <w:pPr>
              <w:rPr>
                <w:rFonts w:ascii="Times New Roman" w:hAnsi="宋体" w:hint="eastAsia"/>
                <w:szCs w:val="21"/>
              </w:rPr>
            </w:pPr>
            <w:r w:rsidRPr="00716D50">
              <w:rPr>
                <w:rFonts w:ascii="Times New Roman" w:hAnsi="宋体"/>
                <w:szCs w:val="21"/>
              </w:rPr>
              <w:t></w:t>
            </w:r>
            <w:r w:rsidRPr="00716D50">
              <w:rPr>
                <w:rFonts w:ascii="Times New Roman" w:hAnsi="宋体"/>
                <w:szCs w:val="21"/>
              </w:rPr>
              <w:t xml:space="preserve">  2026/04/21 ~ 2026/05/10</w:t>
            </w:r>
            <w:r w:rsidRPr="00716D50">
              <w:rPr>
                <w:rFonts w:ascii="Times New Roman" w:hAnsi="宋体"/>
                <w:szCs w:val="21"/>
              </w:rPr>
              <w:t>：撰写毕业论文，重点阐述系统架构与实现细节</w:t>
            </w:r>
            <w:r>
              <w:rPr>
                <w:rFonts w:ascii="Times New Roman" w:hAnsi="宋体" w:hint="eastAsia"/>
                <w:szCs w:val="21"/>
              </w:rPr>
              <w:t>，并</w:t>
            </w:r>
            <w:r w:rsidRPr="000A3735">
              <w:rPr>
                <w:rFonts w:ascii="Times New Roman" w:hAnsi="宋体"/>
                <w:szCs w:val="21"/>
              </w:rPr>
              <w:t>根据导师意见修改，准备中期检查</w:t>
            </w:r>
            <w:r w:rsidRPr="00716D50">
              <w:rPr>
                <w:rFonts w:ascii="Times New Roman" w:hAnsi="宋体"/>
                <w:szCs w:val="21"/>
              </w:rPr>
              <w:t>。</w:t>
            </w:r>
          </w:p>
          <w:p w14:paraId="3D422700" w14:textId="0906156F" w:rsidR="000E66C2" w:rsidRPr="00716D50" w:rsidRDefault="00716D50">
            <w:pPr>
              <w:rPr>
                <w:rStyle w:val="af6"/>
                <w:rFonts w:ascii="Times New Roman" w:hAnsi="宋体" w:hint="eastAsia"/>
              </w:rPr>
            </w:pPr>
            <w:r w:rsidRPr="00716D50">
              <w:rPr>
                <w:rFonts w:ascii="Times New Roman" w:hAnsi="宋体"/>
                <w:szCs w:val="21"/>
              </w:rPr>
              <w:t></w:t>
            </w:r>
            <w:r w:rsidRPr="00716D50">
              <w:rPr>
                <w:rFonts w:ascii="Times New Roman" w:hAnsi="宋体"/>
                <w:szCs w:val="21"/>
              </w:rPr>
              <w:t xml:space="preserve">  2026/05/11 ~ 2026/05/30</w:t>
            </w:r>
            <w:r w:rsidRPr="00716D50">
              <w:rPr>
                <w:rFonts w:ascii="Times New Roman" w:hAnsi="宋体"/>
                <w:szCs w:val="21"/>
              </w:rPr>
              <w:t>：论文定稿</w:t>
            </w:r>
            <w:r w:rsidRPr="000A3735">
              <w:rPr>
                <w:rFonts w:ascii="Times New Roman" w:hAnsi="宋体"/>
                <w:szCs w:val="21"/>
              </w:rPr>
              <w:t>，查重，制作演示</w:t>
            </w:r>
            <w:r w:rsidRPr="000A3735">
              <w:rPr>
                <w:rFonts w:ascii="Times New Roman" w:hAnsi="宋体"/>
                <w:szCs w:val="21"/>
              </w:rPr>
              <w:t>PPT</w:t>
            </w:r>
            <w:r w:rsidRPr="00716D50">
              <w:rPr>
                <w:rFonts w:ascii="Times New Roman" w:hAnsi="宋体"/>
                <w:szCs w:val="21"/>
              </w:rPr>
              <w:t>准备答辩演示。</w:t>
            </w:r>
          </w:p>
        </w:tc>
      </w:tr>
    </w:tbl>
    <w:p w14:paraId="5C31A729" w14:textId="77777777" w:rsidR="000E66C2" w:rsidRDefault="000E66C2">
      <w:pPr>
        <w:rPr>
          <w:rFonts w:ascii="Times New Roman" w:hAnsi="宋体" w:hint="eastAsia"/>
          <w:szCs w:val="2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8"/>
      </w:tblGrid>
      <w:tr w:rsidR="000E66C2" w14:paraId="6CB14B11" w14:textId="77777777">
        <w:trPr>
          <w:trHeight w:val="3105"/>
        </w:trPr>
        <w:tc>
          <w:tcPr>
            <w:tcW w:w="8568" w:type="dxa"/>
          </w:tcPr>
          <w:p w14:paraId="77E6B7AB" w14:textId="77777777" w:rsidR="000E66C2" w:rsidRDefault="001D0AA3">
            <w:pPr>
              <w:rPr>
                <w:rFonts w:ascii="Times New Roman" w:hAnsi="Times New Roman"/>
              </w:rPr>
            </w:pPr>
            <w:r>
              <w:rPr>
                <w:rFonts w:ascii="Times New Roman" w:hAnsi="宋体" w:hint="eastAsia"/>
              </w:rPr>
              <w:t>指导教师意见：</w:t>
            </w:r>
          </w:p>
          <w:p w14:paraId="69210AE9" w14:textId="77777777" w:rsidR="000E66C2" w:rsidRDefault="000E66C2">
            <w:pPr>
              <w:rPr>
                <w:rFonts w:ascii="Times New Roman" w:eastAsia="黑体" w:hAnsi="Times New Roman"/>
              </w:rPr>
            </w:pPr>
          </w:p>
          <w:p w14:paraId="33AC8D26" w14:textId="77777777" w:rsidR="000E66C2" w:rsidRDefault="000E66C2">
            <w:pPr>
              <w:rPr>
                <w:rFonts w:ascii="Times New Roman" w:eastAsia="黑体" w:hAnsi="Times New Roman"/>
              </w:rPr>
            </w:pPr>
          </w:p>
          <w:p w14:paraId="7DAFB1FC" w14:textId="77777777" w:rsidR="000E66C2" w:rsidRDefault="000E66C2">
            <w:pPr>
              <w:rPr>
                <w:rFonts w:ascii="Times New Roman" w:eastAsia="黑体" w:hAnsi="Times New Roman"/>
              </w:rPr>
            </w:pPr>
          </w:p>
          <w:p w14:paraId="584BFFD0" w14:textId="77777777" w:rsidR="000E66C2" w:rsidRDefault="000E66C2">
            <w:pPr>
              <w:rPr>
                <w:rFonts w:ascii="Times New Roman" w:eastAsia="黑体" w:hAnsi="Times New Roman"/>
              </w:rPr>
            </w:pPr>
          </w:p>
          <w:p w14:paraId="76A1C4B9" w14:textId="77777777" w:rsidR="000E66C2" w:rsidRDefault="000E66C2">
            <w:pPr>
              <w:rPr>
                <w:rFonts w:ascii="Times New Roman" w:eastAsia="黑体" w:hAnsi="Times New Roman"/>
              </w:rPr>
            </w:pPr>
          </w:p>
          <w:p w14:paraId="3704D835" w14:textId="77777777" w:rsidR="000E66C2" w:rsidRDefault="000E66C2">
            <w:pPr>
              <w:rPr>
                <w:rFonts w:ascii="Times New Roman" w:eastAsia="黑体" w:hAnsi="Times New Roman"/>
              </w:rPr>
            </w:pPr>
          </w:p>
          <w:p w14:paraId="4FE72B6A" w14:textId="77777777" w:rsidR="000E66C2" w:rsidRDefault="000E66C2">
            <w:pPr>
              <w:rPr>
                <w:rFonts w:ascii="Times New Roman" w:eastAsia="黑体" w:hAnsi="Times New Roman"/>
              </w:rPr>
            </w:pPr>
          </w:p>
          <w:p w14:paraId="72796A41" w14:textId="77777777" w:rsidR="000E66C2" w:rsidRDefault="000E66C2">
            <w:pPr>
              <w:rPr>
                <w:rFonts w:ascii="Times New Roman" w:eastAsia="黑体" w:hAnsi="Times New Roman"/>
              </w:rPr>
            </w:pPr>
          </w:p>
          <w:p w14:paraId="36EE3D45" w14:textId="77777777" w:rsidR="000E66C2" w:rsidRDefault="001D0AA3">
            <w:pPr>
              <w:ind w:firstLineChars="1450" w:firstLine="3045"/>
              <w:rPr>
                <w:rFonts w:ascii="Times New Roman" w:hAnsi="Times New Roman"/>
              </w:rPr>
            </w:pPr>
            <w:r>
              <w:rPr>
                <w:rFonts w:ascii="Times New Roman" w:hAnsi="宋体" w:hint="eastAsia"/>
              </w:rPr>
              <w:t>签字：</w:t>
            </w:r>
            <w:r>
              <w:rPr>
                <w:rFonts w:ascii="Times New Roman" w:hAnsi="Times New Roman"/>
              </w:rPr>
              <w:t xml:space="preserve">                           </w:t>
            </w:r>
            <w:r>
              <w:rPr>
                <w:rFonts w:ascii="Times New Roman" w:hAnsi="宋体" w:hint="eastAsia"/>
              </w:rPr>
              <w:t>年</w:t>
            </w:r>
            <w:r>
              <w:rPr>
                <w:rFonts w:ascii="Times New Roman" w:hAnsi="Times New Roman"/>
              </w:rPr>
              <w:t xml:space="preserve">     </w:t>
            </w:r>
            <w:r>
              <w:rPr>
                <w:rFonts w:ascii="Times New Roman" w:hAnsi="宋体" w:hint="eastAsia"/>
              </w:rPr>
              <w:t>月</w:t>
            </w:r>
            <w:r>
              <w:rPr>
                <w:rFonts w:ascii="Times New Roman" w:hAnsi="Times New Roman"/>
              </w:rPr>
              <w:t xml:space="preserve">     </w:t>
            </w:r>
            <w:r>
              <w:rPr>
                <w:rFonts w:ascii="Times New Roman" w:hAnsi="宋体" w:hint="eastAsia"/>
              </w:rPr>
              <w:t>日</w:t>
            </w:r>
          </w:p>
        </w:tc>
      </w:tr>
    </w:tbl>
    <w:p w14:paraId="6899C48F" w14:textId="77777777" w:rsidR="000E66C2" w:rsidRDefault="000E66C2">
      <w:pPr>
        <w:rPr>
          <w:rFonts w:ascii="Times New Roman" w:hAnsi="宋体" w:hint="eastAsia"/>
          <w:szCs w:val="21"/>
        </w:rPr>
      </w:pPr>
    </w:p>
    <w:sectPr w:rsidR="000E66C2">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31FD" w14:textId="77777777" w:rsidR="00C53A1E" w:rsidRDefault="00C53A1E">
      <w:r>
        <w:separator/>
      </w:r>
    </w:p>
  </w:endnote>
  <w:endnote w:type="continuationSeparator" w:id="0">
    <w:p w14:paraId="626A10BF" w14:textId="77777777" w:rsidR="00C53A1E" w:rsidRDefault="00C5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aiti sc">
    <w:charset w:val="86"/>
    <w:family w:val="auto"/>
    <w:pitch w:val="default"/>
    <w:sig w:usb0="00000000" w:usb1="00000000" w:usb2="00000000" w:usb3="00000000" w:csb0="0016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343023"/>
    </w:sdtPr>
    <w:sdtEndPr>
      <w:rPr>
        <w:rFonts w:ascii="Times New Roman" w:hAnsi="Times New Roman"/>
        <w:sz w:val="24"/>
        <w:szCs w:val="24"/>
      </w:rPr>
    </w:sdtEndPr>
    <w:sdtContent>
      <w:p w14:paraId="32012874" w14:textId="77777777" w:rsidR="000E66C2" w:rsidRDefault="001D0AA3">
        <w:pPr>
          <w:pStyle w:val="a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PAGE   \* MERGEFORMAT</w:instrText>
        </w:r>
        <w:r>
          <w:rPr>
            <w:rFonts w:ascii="Times New Roman" w:hAnsi="Times New Roman"/>
            <w:sz w:val="24"/>
            <w:szCs w:val="24"/>
          </w:rPr>
          <w:fldChar w:fldCharType="separate"/>
        </w:r>
        <w:r w:rsidR="00472AF8" w:rsidRPr="00472AF8">
          <w:rPr>
            <w:rFonts w:ascii="Times New Roman" w:hAnsi="Times New Roman"/>
            <w:noProof/>
            <w:sz w:val="24"/>
            <w:szCs w:val="24"/>
            <w:lang w:val="zh-CN"/>
          </w:rPr>
          <w:t>1</w:t>
        </w:r>
        <w:r>
          <w:rPr>
            <w:rFonts w:ascii="Times New Roman" w:hAnsi="Times New Roman"/>
            <w:sz w:val="24"/>
            <w:szCs w:val="24"/>
          </w:rPr>
          <w:fldChar w:fldCharType="end"/>
        </w:r>
      </w:p>
    </w:sdtContent>
  </w:sdt>
  <w:p w14:paraId="7179B07F" w14:textId="77777777" w:rsidR="000E66C2" w:rsidRDefault="000E66C2">
    <w:pPr>
      <w:pStyle w:val="a8"/>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7196" w14:textId="77777777" w:rsidR="00C53A1E" w:rsidRDefault="00C53A1E">
      <w:r>
        <w:separator/>
      </w:r>
    </w:p>
  </w:footnote>
  <w:footnote w:type="continuationSeparator" w:id="0">
    <w:p w14:paraId="4DFA1C6B" w14:textId="77777777" w:rsidR="00C53A1E" w:rsidRDefault="00C53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65FE" w14:textId="77777777" w:rsidR="000E66C2" w:rsidRDefault="000E66C2">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F5C829"/>
    <w:multiLevelType w:val="singleLevel"/>
    <w:tmpl w:val="FEF5C829"/>
    <w:lvl w:ilvl="0">
      <w:start w:val="1"/>
      <w:numFmt w:val="decimal"/>
      <w:lvlText w:val="%1."/>
      <w:lvlJc w:val="left"/>
      <w:pPr>
        <w:tabs>
          <w:tab w:val="left" w:pos="312"/>
        </w:tabs>
      </w:pPr>
    </w:lvl>
  </w:abstractNum>
  <w:abstractNum w:abstractNumId="1" w15:restartNumberingAfterBreak="0">
    <w:nsid w:val="097905CC"/>
    <w:multiLevelType w:val="multilevel"/>
    <w:tmpl w:val="20A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2ACA"/>
    <w:multiLevelType w:val="multilevel"/>
    <w:tmpl w:val="744A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24688"/>
    <w:multiLevelType w:val="multilevel"/>
    <w:tmpl w:val="3D708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FCC3"/>
    <w:multiLevelType w:val="singleLevel"/>
    <w:tmpl w:val="179EFCC3"/>
    <w:lvl w:ilvl="0">
      <w:start w:val="1"/>
      <w:numFmt w:val="decimal"/>
      <w:lvlText w:val="%1."/>
      <w:lvlJc w:val="left"/>
      <w:pPr>
        <w:tabs>
          <w:tab w:val="left" w:pos="312"/>
        </w:tabs>
      </w:pPr>
    </w:lvl>
  </w:abstractNum>
  <w:abstractNum w:abstractNumId="5" w15:restartNumberingAfterBreak="0">
    <w:nsid w:val="18AE09E3"/>
    <w:multiLevelType w:val="multilevel"/>
    <w:tmpl w:val="F83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F612A"/>
    <w:multiLevelType w:val="multilevel"/>
    <w:tmpl w:val="AC2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1C58"/>
    <w:multiLevelType w:val="multilevel"/>
    <w:tmpl w:val="3CA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95257"/>
    <w:multiLevelType w:val="hybridMultilevel"/>
    <w:tmpl w:val="C1FA2888"/>
    <w:lvl w:ilvl="0" w:tplc="ABB27C02">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9" w15:restartNumberingAfterBreak="0">
    <w:nsid w:val="26246414"/>
    <w:multiLevelType w:val="multilevel"/>
    <w:tmpl w:val="43A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D10DF"/>
    <w:multiLevelType w:val="multilevel"/>
    <w:tmpl w:val="EF3C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31C1F"/>
    <w:multiLevelType w:val="multilevel"/>
    <w:tmpl w:val="F13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645FD"/>
    <w:multiLevelType w:val="multilevel"/>
    <w:tmpl w:val="5CF0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55DBF"/>
    <w:multiLevelType w:val="multilevel"/>
    <w:tmpl w:val="82D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B3CB5"/>
    <w:multiLevelType w:val="hybridMultilevel"/>
    <w:tmpl w:val="DFA8C7C6"/>
    <w:lvl w:ilvl="0" w:tplc="84F8C7A0">
      <w:start w:val="1"/>
      <w:numFmt w:val="decimal"/>
      <w:lvlText w:val="%1."/>
      <w:lvlJc w:val="left"/>
      <w:pPr>
        <w:ind w:left="571" w:hanging="360"/>
      </w:pPr>
      <w:rPr>
        <w:rFonts w:hint="default"/>
      </w:rPr>
    </w:lvl>
    <w:lvl w:ilvl="1" w:tplc="04090019" w:tentative="1">
      <w:start w:val="1"/>
      <w:numFmt w:val="lowerLetter"/>
      <w:lvlText w:val="%2)"/>
      <w:lvlJc w:val="left"/>
      <w:pPr>
        <w:ind w:left="1091" w:hanging="440"/>
      </w:pPr>
    </w:lvl>
    <w:lvl w:ilvl="2" w:tplc="0409001B" w:tentative="1">
      <w:start w:val="1"/>
      <w:numFmt w:val="lowerRoman"/>
      <w:lvlText w:val="%3."/>
      <w:lvlJc w:val="right"/>
      <w:pPr>
        <w:ind w:left="1531" w:hanging="440"/>
      </w:pPr>
    </w:lvl>
    <w:lvl w:ilvl="3" w:tplc="0409000F" w:tentative="1">
      <w:start w:val="1"/>
      <w:numFmt w:val="decimal"/>
      <w:lvlText w:val="%4."/>
      <w:lvlJc w:val="left"/>
      <w:pPr>
        <w:ind w:left="1971" w:hanging="440"/>
      </w:pPr>
    </w:lvl>
    <w:lvl w:ilvl="4" w:tplc="04090019" w:tentative="1">
      <w:start w:val="1"/>
      <w:numFmt w:val="lowerLetter"/>
      <w:lvlText w:val="%5)"/>
      <w:lvlJc w:val="left"/>
      <w:pPr>
        <w:ind w:left="2411" w:hanging="440"/>
      </w:pPr>
    </w:lvl>
    <w:lvl w:ilvl="5" w:tplc="0409001B" w:tentative="1">
      <w:start w:val="1"/>
      <w:numFmt w:val="lowerRoman"/>
      <w:lvlText w:val="%6."/>
      <w:lvlJc w:val="right"/>
      <w:pPr>
        <w:ind w:left="2851" w:hanging="440"/>
      </w:pPr>
    </w:lvl>
    <w:lvl w:ilvl="6" w:tplc="0409000F" w:tentative="1">
      <w:start w:val="1"/>
      <w:numFmt w:val="decimal"/>
      <w:lvlText w:val="%7."/>
      <w:lvlJc w:val="left"/>
      <w:pPr>
        <w:ind w:left="3291" w:hanging="440"/>
      </w:pPr>
    </w:lvl>
    <w:lvl w:ilvl="7" w:tplc="04090019" w:tentative="1">
      <w:start w:val="1"/>
      <w:numFmt w:val="lowerLetter"/>
      <w:lvlText w:val="%8)"/>
      <w:lvlJc w:val="left"/>
      <w:pPr>
        <w:ind w:left="3731" w:hanging="440"/>
      </w:pPr>
    </w:lvl>
    <w:lvl w:ilvl="8" w:tplc="0409001B" w:tentative="1">
      <w:start w:val="1"/>
      <w:numFmt w:val="lowerRoman"/>
      <w:lvlText w:val="%9."/>
      <w:lvlJc w:val="right"/>
      <w:pPr>
        <w:ind w:left="4171" w:hanging="440"/>
      </w:pPr>
    </w:lvl>
  </w:abstractNum>
  <w:abstractNum w:abstractNumId="15" w15:restartNumberingAfterBreak="0">
    <w:nsid w:val="4C8B4094"/>
    <w:multiLevelType w:val="multilevel"/>
    <w:tmpl w:val="64D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1586A"/>
    <w:multiLevelType w:val="multilevel"/>
    <w:tmpl w:val="26AE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6432D"/>
    <w:multiLevelType w:val="multilevel"/>
    <w:tmpl w:val="D35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865FB"/>
    <w:multiLevelType w:val="multilevel"/>
    <w:tmpl w:val="174A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316D1"/>
    <w:multiLevelType w:val="multilevel"/>
    <w:tmpl w:val="06D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86EAA"/>
    <w:multiLevelType w:val="multilevel"/>
    <w:tmpl w:val="678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C42F4"/>
    <w:multiLevelType w:val="multilevel"/>
    <w:tmpl w:val="B496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ED97D6"/>
    <w:multiLevelType w:val="singleLevel"/>
    <w:tmpl w:val="7FED97D6"/>
    <w:lvl w:ilvl="0">
      <w:start w:val="1"/>
      <w:numFmt w:val="decimal"/>
      <w:lvlText w:val="%1."/>
      <w:lvlJc w:val="left"/>
      <w:pPr>
        <w:tabs>
          <w:tab w:val="left" w:pos="312"/>
        </w:tabs>
      </w:pPr>
    </w:lvl>
  </w:abstractNum>
  <w:num w:numId="1" w16cid:durableId="808548718">
    <w:abstractNumId w:val="4"/>
  </w:num>
  <w:num w:numId="2" w16cid:durableId="2047681561">
    <w:abstractNumId w:val="22"/>
  </w:num>
  <w:num w:numId="3" w16cid:durableId="811099079">
    <w:abstractNumId w:val="0"/>
  </w:num>
  <w:num w:numId="4" w16cid:durableId="1354304031">
    <w:abstractNumId w:val="10"/>
  </w:num>
  <w:num w:numId="5" w16cid:durableId="1049498880">
    <w:abstractNumId w:val="8"/>
  </w:num>
  <w:num w:numId="6" w16cid:durableId="560562081">
    <w:abstractNumId w:val="16"/>
  </w:num>
  <w:num w:numId="7" w16cid:durableId="1719893354">
    <w:abstractNumId w:val="2"/>
  </w:num>
  <w:num w:numId="8" w16cid:durableId="1999376980">
    <w:abstractNumId w:val="20"/>
  </w:num>
  <w:num w:numId="9" w16cid:durableId="569121262">
    <w:abstractNumId w:val="19"/>
  </w:num>
  <w:num w:numId="10" w16cid:durableId="1462267014">
    <w:abstractNumId w:val="21"/>
  </w:num>
  <w:num w:numId="11" w16cid:durableId="647898492">
    <w:abstractNumId w:val="14"/>
  </w:num>
  <w:num w:numId="12" w16cid:durableId="916205843">
    <w:abstractNumId w:val="6"/>
  </w:num>
  <w:num w:numId="13" w16cid:durableId="726027325">
    <w:abstractNumId w:val="17"/>
  </w:num>
  <w:num w:numId="14" w16cid:durableId="1218587976">
    <w:abstractNumId w:val="3"/>
  </w:num>
  <w:num w:numId="15" w16cid:durableId="1235311291">
    <w:abstractNumId w:val="13"/>
  </w:num>
  <w:num w:numId="16" w16cid:durableId="1817187654">
    <w:abstractNumId w:val="18"/>
  </w:num>
  <w:num w:numId="17" w16cid:durableId="274943608">
    <w:abstractNumId w:val="12"/>
  </w:num>
  <w:num w:numId="18" w16cid:durableId="2064937686">
    <w:abstractNumId w:val="5"/>
  </w:num>
  <w:num w:numId="19" w16cid:durableId="122427416">
    <w:abstractNumId w:val="7"/>
  </w:num>
  <w:num w:numId="20" w16cid:durableId="471093571">
    <w:abstractNumId w:val="1"/>
  </w:num>
  <w:num w:numId="21" w16cid:durableId="44257813">
    <w:abstractNumId w:val="15"/>
  </w:num>
  <w:num w:numId="22" w16cid:durableId="1677029044">
    <w:abstractNumId w:val="9"/>
  </w:num>
  <w:num w:numId="23" w16cid:durableId="1434351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4D33"/>
    <w:rsid w:val="00000F37"/>
    <w:rsid w:val="000073F9"/>
    <w:rsid w:val="00017019"/>
    <w:rsid w:val="00030831"/>
    <w:rsid w:val="00035E80"/>
    <w:rsid w:val="00046DB0"/>
    <w:rsid w:val="000554D2"/>
    <w:rsid w:val="00080A7C"/>
    <w:rsid w:val="00083444"/>
    <w:rsid w:val="00086D80"/>
    <w:rsid w:val="00086D99"/>
    <w:rsid w:val="000928EF"/>
    <w:rsid w:val="000A3735"/>
    <w:rsid w:val="000E3775"/>
    <w:rsid w:val="000E66C2"/>
    <w:rsid w:val="000F0543"/>
    <w:rsid w:val="000F3B4F"/>
    <w:rsid w:val="0010179A"/>
    <w:rsid w:val="001155F1"/>
    <w:rsid w:val="001240AB"/>
    <w:rsid w:val="00140870"/>
    <w:rsid w:val="00142B28"/>
    <w:rsid w:val="0015701E"/>
    <w:rsid w:val="00176080"/>
    <w:rsid w:val="00182C69"/>
    <w:rsid w:val="001A002B"/>
    <w:rsid w:val="001A73BE"/>
    <w:rsid w:val="001B2C33"/>
    <w:rsid w:val="001C618B"/>
    <w:rsid w:val="001D0AA3"/>
    <w:rsid w:val="001E7B87"/>
    <w:rsid w:val="002036BE"/>
    <w:rsid w:val="00235E4F"/>
    <w:rsid w:val="00252AEA"/>
    <w:rsid w:val="00293828"/>
    <w:rsid w:val="00294A09"/>
    <w:rsid w:val="002A6D18"/>
    <w:rsid w:val="002B2A76"/>
    <w:rsid w:val="002B2AF6"/>
    <w:rsid w:val="002C59CE"/>
    <w:rsid w:val="002E1138"/>
    <w:rsid w:val="002E5EED"/>
    <w:rsid w:val="0031523A"/>
    <w:rsid w:val="0035346B"/>
    <w:rsid w:val="0036008B"/>
    <w:rsid w:val="003647E3"/>
    <w:rsid w:val="003708A5"/>
    <w:rsid w:val="00375237"/>
    <w:rsid w:val="003B10B6"/>
    <w:rsid w:val="003B66FF"/>
    <w:rsid w:val="004002A1"/>
    <w:rsid w:val="00437B50"/>
    <w:rsid w:val="00462748"/>
    <w:rsid w:val="00472AF8"/>
    <w:rsid w:val="004827D7"/>
    <w:rsid w:val="00495022"/>
    <w:rsid w:val="004A70A0"/>
    <w:rsid w:val="004A75AA"/>
    <w:rsid w:val="004B4DEC"/>
    <w:rsid w:val="004C7EFB"/>
    <w:rsid w:val="004D327B"/>
    <w:rsid w:val="004D6FD6"/>
    <w:rsid w:val="00503CBA"/>
    <w:rsid w:val="00522D1B"/>
    <w:rsid w:val="00586966"/>
    <w:rsid w:val="005B0156"/>
    <w:rsid w:val="005C1307"/>
    <w:rsid w:val="005C20F9"/>
    <w:rsid w:val="005C2F70"/>
    <w:rsid w:val="005F3E7B"/>
    <w:rsid w:val="00600724"/>
    <w:rsid w:val="00600837"/>
    <w:rsid w:val="00601538"/>
    <w:rsid w:val="00674A76"/>
    <w:rsid w:val="0067662E"/>
    <w:rsid w:val="006861A2"/>
    <w:rsid w:val="00686E31"/>
    <w:rsid w:val="006903AC"/>
    <w:rsid w:val="00690E70"/>
    <w:rsid w:val="00697C38"/>
    <w:rsid w:val="006B5005"/>
    <w:rsid w:val="007048B3"/>
    <w:rsid w:val="007168EC"/>
    <w:rsid w:val="00716CB7"/>
    <w:rsid w:val="00716D50"/>
    <w:rsid w:val="0072482B"/>
    <w:rsid w:val="007255C0"/>
    <w:rsid w:val="007301F1"/>
    <w:rsid w:val="007438B7"/>
    <w:rsid w:val="00744879"/>
    <w:rsid w:val="00757C02"/>
    <w:rsid w:val="0076045E"/>
    <w:rsid w:val="00763912"/>
    <w:rsid w:val="0077684E"/>
    <w:rsid w:val="00780F25"/>
    <w:rsid w:val="00781424"/>
    <w:rsid w:val="007860B1"/>
    <w:rsid w:val="007979BB"/>
    <w:rsid w:val="007C08C8"/>
    <w:rsid w:val="007C7720"/>
    <w:rsid w:val="007D4FA5"/>
    <w:rsid w:val="007E18EC"/>
    <w:rsid w:val="008017FD"/>
    <w:rsid w:val="0080444B"/>
    <w:rsid w:val="00813FD7"/>
    <w:rsid w:val="008326F2"/>
    <w:rsid w:val="0084486F"/>
    <w:rsid w:val="00865DEE"/>
    <w:rsid w:val="00872CBD"/>
    <w:rsid w:val="0087302E"/>
    <w:rsid w:val="00874D0A"/>
    <w:rsid w:val="008A061C"/>
    <w:rsid w:val="008A3D5F"/>
    <w:rsid w:val="008B4D10"/>
    <w:rsid w:val="008C4DA9"/>
    <w:rsid w:val="008C5F87"/>
    <w:rsid w:val="008F67C7"/>
    <w:rsid w:val="00921A37"/>
    <w:rsid w:val="009436A9"/>
    <w:rsid w:val="00952F47"/>
    <w:rsid w:val="0096569E"/>
    <w:rsid w:val="00980775"/>
    <w:rsid w:val="00981D56"/>
    <w:rsid w:val="009946B8"/>
    <w:rsid w:val="009B6D76"/>
    <w:rsid w:val="009C114F"/>
    <w:rsid w:val="009D5507"/>
    <w:rsid w:val="009E1524"/>
    <w:rsid w:val="00A3309D"/>
    <w:rsid w:val="00A33F00"/>
    <w:rsid w:val="00A42F18"/>
    <w:rsid w:val="00A66D20"/>
    <w:rsid w:val="00A748E5"/>
    <w:rsid w:val="00AB7D33"/>
    <w:rsid w:val="00AE4B35"/>
    <w:rsid w:val="00AF0642"/>
    <w:rsid w:val="00AF1FAC"/>
    <w:rsid w:val="00AF4A24"/>
    <w:rsid w:val="00AF4FB7"/>
    <w:rsid w:val="00B03EEF"/>
    <w:rsid w:val="00B175F7"/>
    <w:rsid w:val="00B22BD1"/>
    <w:rsid w:val="00B26351"/>
    <w:rsid w:val="00B358CC"/>
    <w:rsid w:val="00B3710A"/>
    <w:rsid w:val="00B64C30"/>
    <w:rsid w:val="00B748C4"/>
    <w:rsid w:val="00B95516"/>
    <w:rsid w:val="00BC4624"/>
    <w:rsid w:val="00BC7949"/>
    <w:rsid w:val="00BF1743"/>
    <w:rsid w:val="00C20D7C"/>
    <w:rsid w:val="00C248F7"/>
    <w:rsid w:val="00C33A0C"/>
    <w:rsid w:val="00C34A0E"/>
    <w:rsid w:val="00C53A1E"/>
    <w:rsid w:val="00C54C5D"/>
    <w:rsid w:val="00C604A8"/>
    <w:rsid w:val="00C71BC6"/>
    <w:rsid w:val="00C82D48"/>
    <w:rsid w:val="00C90AE1"/>
    <w:rsid w:val="00C91699"/>
    <w:rsid w:val="00C9355A"/>
    <w:rsid w:val="00CA3B84"/>
    <w:rsid w:val="00CA53D1"/>
    <w:rsid w:val="00CB5704"/>
    <w:rsid w:val="00CB6893"/>
    <w:rsid w:val="00CD1105"/>
    <w:rsid w:val="00CE5072"/>
    <w:rsid w:val="00CF636D"/>
    <w:rsid w:val="00D134EF"/>
    <w:rsid w:val="00D2108A"/>
    <w:rsid w:val="00D21CD1"/>
    <w:rsid w:val="00D31F80"/>
    <w:rsid w:val="00D4771B"/>
    <w:rsid w:val="00D813EC"/>
    <w:rsid w:val="00D86F26"/>
    <w:rsid w:val="00D94039"/>
    <w:rsid w:val="00DB095B"/>
    <w:rsid w:val="00DD30BD"/>
    <w:rsid w:val="00DD5585"/>
    <w:rsid w:val="00E15FFE"/>
    <w:rsid w:val="00E220C6"/>
    <w:rsid w:val="00E92030"/>
    <w:rsid w:val="00E92932"/>
    <w:rsid w:val="00ED272B"/>
    <w:rsid w:val="00ED3A30"/>
    <w:rsid w:val="00F00B2E"/>
    <w:rsid w:val="00F04D33"/>
    <w:rsid w:val="00F32985"/>
    <w:rsid w:val="00F46FFC"/>
    <w:rsid w:val="00F52FF0"/>
    <w:rsid w:val="00F733B2"/>
    <w:rsid w:val="00F75C0B"/>
    <w:rsid w:val="00FA3C0C"/>
    <w:rsid w:val="00FC150C"/>
    <w:rsid w:val="00FC6C9F"/>
    <w:rsid w:val="00FD0F72"/>
    <w:rsid w:val="00FD10B4"/>
    <w:rsid w:val="00FD147B"/>
    <w:rsid w:val="00FD4C06"/>
    <w:rsid w:val="00FE373D"/>
    <w:rsid w:val="00FF0EA4"/>
    <w:rsid w:val="00FF1D0A"/>
    <w:rsid w:val="07FBCA72"/>
    <w:rsid w:val="07FF65B0"/>
    <w:rsid w:val="0C7756DA"/>
    <w:rsid w:val="0CFFBC0D"/>
    <w:rsid w:val="0FF79144"/>
    <w:rsid w:val="0FFE7071"/>
    <w:rsid w:val="15FAF23F"/>
    <w:rsid w:val="16BFF92D"/>
    <w:rsid w:val="16FFE1EB"/>
    <w:rsid w:val="173D67C6"/>
    <w:rsid w:val="19DC38E4"/>
    <w:rsid w:val="1AA350AB"/>
    <w:rsid w:val="1B4DDB72"/>
    <w:rsid w:val="1D3FFED8"/>
    <w:rsid w:val="1D6FD204"/>
    <w:rsid w:val="1EAF12A1"/>
    <w:rsid w:val="1EF1067D"/>
    <w:rsid w:val="1EFB5C1F"/>
    <w:rsid w:val="1F3588A9"/>
    <w:rsid w:val="1F9AD581"/>
    <w:rsid w:val="1FFBA877"/>
    <w:rsid w:val="22BAED34"/>
    <w:rsid w:val="26F38A08"/>
    <w:rsid w:val="27DF1F3E"/>
    <w:rsid w:val="27EF87FD"/>
    <w:rsid w:val="27FB10D5"/>
    <w:rsid w:val="287D6983"/>
    <w:rsid w:val="29BB5E9F"/>
    <w:rsid w:val="2BEDCF56"/>
    <w:rsid w:val="2BF7DE9D"/>
    <w:rsid w:val="2D3FF1F9"/>
    <w:rsid w:val="2E698704"/>
    <w:rsid w:val="2F375795"/>
    <w:rsid w:val="2F5EAB54"/>
    <w:rsid w:val="2F7F9EA8"/>
    <w:rsid w:val="2FBBB8A8"/>
    <w:rsid w:val="2FBD0150"/>
    <w:rsid w:val="2FBD0352"/>
    <w:rsid w:val="2FE7283A"/>
    <w:rsid w:val="2FF65633"/>
    <w:rsid w:val="2FFA99AC"/>
    <w:rsid w:val="2FFEB695"/>
    <w:rsid w:val="315716B6"/>
    <w:rsid w:val="32FDC369"/>
    <w:rsid w:val="34FE9314"/>
    <w:rsid w:val="3591B930"/>
    <w:rsid w:val="35BB9B88"/>
    <w:rsid w:val="367D5BDD"/>
    <w:rsid w:val="36FF1FBB"/>
    <w:rsid w:val="371C1175"/>
    <w:rsid w:val="377F0656"/>
    <w:rsid w:val="37E53080"/>
    <w:rsid w:val="39FFCDA1"/>
    <w:rsid w:val="3B2D2464"/>
    <w:rsid w:val="3B6E2F8A"/>
    <w:rsid w:val="3B9FEE9B"/>
    <w:rsid w:val="3BFF6C6F"/>
    <w:rsid w:val="3BFFA0CE"/>
    <w:rsid w:val="3CF7CFD7"/>
    <w:rsid w:val="3DBEDDE6"/>
    <w:rsid w:val="3DDF3BF8"/>
    <w:rsid w:val="3DFF6BD4"/>
    <w:rsid w:val="3DFF8022"/>
    <w:rsid w:val="3E3B0043"/>
    <w:rsid w:val="3EBD3FB3"/>
    <w:rsid w:val="3EF9D1ED"/>
    <w:rsid w:val="3EFE9C0D"/>
    <w:rsid w:val="3EFFC563"/>
    <w:rsid w:val="3F1E858E"/>
    <w:rsid w:val="3F3D654B"/>
    <w:rsid w:val="3F3FAC6D"/>
    <w:rsid w:val="3F773F07"/>
    <w:rsid w:val="3F7D4CC1"/>
    <w:rsid w:val="3FB55023"/>
    <w:rsid w:val="3FEC504E"/>
    <w:rsid w:val="3FEC531B"/>
    <w:rsid w:val="3FEDDD00"/>
    <w:rsid w:val="3FEF3DD8"/>
    <w:rsid w:val="3FF5655A"/>
    <w:rsid w:val="3FF56769"/>
    <w:rsid w:val="3FF7440E"/>
    <w:rsid w:val="3FFE2E9C"/>
    <w:rsid w:val="3FFFB628"/>
    <w:rsid w:val="468AA54C"/>
    <w:rsid w:val="47D5AF71"/>
    <w:rsid w:val="47FDC54D"/>
    <w:rsid w:val="47FE5A43"/>
    <w:rsid w:val="47FFD58D"/>
    <w:rsid w:val="49F5671A"/>
    <w:rsid w:val="4BBE4F45"/>
    <w:rsid w:val="4DEF6EAC"/>
    <w:rsid w:val="4DF9512F"/>
    <w:rsid w:val="4DFE9B08"/>
    <w:rsid w:val="4EEF838E"/>
    <w:rsid w:val="519E1524"/>
    <w:rsid w:val="557C01C1"/>
    <w:rsid w:val="55DB515E"/>
    <w:rsid w:val="55FB77B2"/>
    <w:rsid w:val="56DA37C7"/>
    <w:rsid w:val="573F4A16"/>
    <w:rsid w:val="576D5F61"/>
    <w:rsid w:val="57BF51F2"/>
    <w:rsid w:val="57D65089"/>
    <w:rsid w:val="57DFE628"/>
    <w:rsid w:val="57EE91C5"/>
    <w:rsid w:val="57EF0711"/>
    <w:rsid w:val="57EF222A"/>
    <w:rsid w:val="59B7E00C"/>
    <w:rsid w:val="59F9B6B4"/>
    <w:rsid w:val="59FFD345"/>
    <w:rsid w:val="5AFFBF7B"/>
    <w:rsid w:val="5B5F90EB"/>
    <w:rsid w:val="5B7E618F"/>
    <w:rsid w:val="5D7BF6D0"/>
    <w:rsid w:val="5DBB687E"/>
    <w:rsid w:val="5DCFB24A"/>
    <w:rsid w:val="5DDB4EA9"/>
    <w:rsid w:val="5DDBCC17"/>
    <w:rsid w:val="5DEDE219"/>
    <w:rsid w:val="5DEE5F2C"/>
    <w:rsid w:val="5EB50994"/>
    <w:rsid w:val="5EBD086D"/>
    <w:rsid w:val="5F428818"/>
    <w:rsid w:val="5F69D78F"/>
    <w:rsid w:val="5F7FAB40"/>
    <w:rsid w:val="5FAE1C27"/>
    <w:rsid w:val="5FB43123"/>
    <w:rsid w:val="5FBF47C6"/>
    <w:rsid w:val="5FD8FDD2"/>
    <w:rsid w:val="5FE7C836"/>
    <w:rsid w:val="5FEA5B80"/>
    <w:rsid w:val="5FEFE4FE"/>
    <w:rsid w:val="5FF80E55"/>
    <w:rsid w:val="5FFF1133"/>
    <w:rsid w:val="5FFF62C4"/>
    <w:rsid w:val="604E2ED4"/>
    <w:rsid w:val="624B275F"/>
    <w:rsid w:val="66AC3A8E"/>
    <w:rsid w:val="66FEBE23"/>
    <w:rsid w:val="67FBFCCA"/>
    <w:rsid w:val="6974445C"/>
    <w:rsid w:val="6AFF87A0"/>
    <w:rsid w:val="6BFDB983"/>
    <w:rsid w:val="6CDFCD11"/>
    <w:rsid w:val="6CEF147E"/>
    <w:rsid w:val="6DAE1525"/>
    <w:rsid w:val="6DDDE694"/>
    <w:rsid w:val="6DE7A1A3"/>
    <w:rsid w:val="6DEE7CE4"/>
    <w:rsid w:val="6DFD0918"/>
    <w:rsid w:val="6DFE2A60"/>
    <w:rsid w:val="6E273DC7"/>
    <w:rsid w:val="6EFE82E0"/>
    <w:rsid w:val="6F6B7D9A"/>
    <w:rsid w:val="6F8CC583"/>
    <w:rsid w:val="6FB40131"/>
    <w:rsid w:val="6FB7A443"/>
    <w:rsid w:val="6FCBD53F"/>
    <w:rsid w:val="6FDB4135"/>
    <w:rsid w:val="6FE7028F"/>
    <w:rsid w:val="6FEAFAA1"/>
    <w:rsid w:val="6FF53570"/>
    <w:rsid w:val="6FF764F5"/>
    <w:rsid w:val="70772FE7"/>
    <w:rsid w:val="71D799AA"/>
    <w:rsid w:val="72FEEE3E"/>
    <w:rsid w:val="737D7D13"/>
    <w:rsid w:val="737FE861"/>
    <w:rsid w:val="73EFE851"/>
    <w:rsid w:val="73F9BCE0"/>
    <w:rsid w:val="7507D951"/>
    <w:rsid w:val="755F95EE"/>
    <w:rsid w:val="7567CBFB"/>
    <w:rsid w:val="756D7081"/>
    <w:rsid w:val="7579595B"/>
    <w:rsid w:val="75954C96"/>
    <w:rsid w:val="75D791D9"/>
    <w:rsid w:val="75DD1F07"/>
    <w:rsid w:val="75DF2BD0"/>
    <w:rsid w:val="75EA5D97"/>
    <w:rsid w:val="75EF611F"/>
    <w:rsid w:val="75F3C2CE"/>
    <w:rsid w:val="75FCFD4D"/>
    <w:rsid w:val="75FE5F2C"/>
    <w:rsid w:val="75FECE9A"/>
    <w:rsid w:val="75FF1143"/>
    <w:rsid w:val="767F2320"/>
    <w:rsid w:val="76A77D92"/>
    <w:rsid w:val="76BB5793"/>
    <w:rsid w:val="76BD7421"/>
    <w:rsid w:val="76CDE5E9"/>
    <w:rsid w:val="76E3A9D3"/>
    <w:rsid w:val="76F76736"/>
    <w:rsid w:val="76F7BB11"/>
    <w:rsid w:val="777F681F"/>
    <w:rsid w:val="779F0810"/>
    <w:rsid w:val="779FB6D8"/>
    <w:rsid w:val="77ADC17E"/>
    <w:rsid w:val="77AF2D84"/>
    <w:rsid w:val="77BE46BE"/>
    <w:rsid w:val="77BF189E"/>
    <w:rsid w:val="77BF3E16"/>
    <w:rsid w:val="77D5D2A0"/>
    <w:rsid w:val="77DD5D3D"/>
    <w:rsid w:val="77DE4723"/>
    <w:rsid w:val="77F66F3D"/>
    <w:rsid w:val="77F6E7BC"/>
    <w:rsid w:val="77F73D76"/>
    <w:rsid w:val="77FA19EE"/>
    <w:rsid w:val="77FA8068"/>
    <w:rsid w:val="77FBAF89"/>
    <w:rsid w:val="77FECDF8"/>
    <w:rsid w:val="77FF3080"/>
    <w:rsid w:val="77FFCBD6"/>
    <w:rsid w:val="77FFE59C"/>
    <w:rsid w:val="78B5EDE9"/>
    <w:rsid w:val="79BDD9DD"/>
    <w:rsid w:val="79C71606"/>
    <w:rsid w:val="79CDA34D"/>
    <w:rsid w:val="79ED76FF"/>
    <w:rsid w:val="79EF87F7"/>
    <w:rsid w:val="79F71BE0"/>
    <w:rsid w:val="79FB0CBD"/>
    <w:rsid w:val="7AB9ECF6"/>
    <w:rsid w:val="7AD67633"/>
    <w:rsid w:val="7AE6591C"/>
    <w:rsid w:val="7AFCEA34"/>
    <w:rsid w:val="7AFF4F22"/>
    <w:rsid w:val="7B2CE5E9"/>
    <w:rsid w:val="7B5D0F40"/>
    <w:rsid w:val="7B7963B6"/>
    <w:rsid w:val="7B7BC0CB"/>
    <w:rsid w:val="7B7E002C"/>
    <w:rsid w:val="7BCABBCB"/>
    <w:rsid w:val="7BCF961F"/>
    <w:rsid w:val="7BD73A1C"/>
    <w:rsid w:val="7BEDEE98"/>
    <w:rsid w:val="7BEFAA05"/>
    <w:rsid w:val="7BF7DFE1"/>
    <w:rsid w:val="7BF7E744"/>
    <w:rsid w:val="7BFBCAD5"/>
    <w:rsid w:val="7BFC036E"/>
    <w:rsid w:val="7BFDACA3"/>
    <w:rsid w:val="7C7E95CB"/>
    <w:rsid w:val="7CF79BF2"/>
    <w:rsid w:val="7D232FDD"/>
    <w:rsid w:val="7D5E8849"/>
    <w:rsid w:val="7D6F1E55"/>
    <w:rsid w:val="7D7D2ACB"/>
    <w:rsid w:val="7D7E48E2"/>
    <w:rsid w:val="7D8FE6BC"/>
    <w:rsid w:val="7DAF5FC0"/>
    <w:rsid w:val="7DBF8B20"/>
    <w:rsid w:val="7DD25976"/>
    <w:rsid w:val="7DD75719"/>
    <w:rsid w:val="7DDB6C55"/>
    <w:rsid w:val="7DF3DDF5"/>
    <w:rsid w:val="7DF6B966"/>
    <w:rsid w:val="7DFAFBD1"/>
    <w:rsid w:val="7DFF1757"/>
    <w:rsid w:val="7DFFCEE5"/>
    <w:rsid w:val="7DFFCF55"/>
    <w:rsid w:val="7E469AD0"/>
    <w:rsid w:val="7E77F159"/>
    <w:rsid w:val="7E7986D9"/>
    <w:rsid w:val="7E7FFDAD"/>
    <w:rsid w:val="7EB7E0B3"/>
    <w:rsid w:val="7EBF0150"/>
    <w:rsid w:val="7EBF7EDB"/>
    <w:rsid w:val="7EDBB6AE"/>
    <w:rsid w:val="7EDEEDB2"/>
    <w:rsid w:val="7EDFC3EE"/>
    <w:rsid w:val="7EEF661D"/>
    <w:rsid w:val="7EF711F1"/>
    <w:rsid w:val="7EF7BD04"/>
    <w:rsid w:val="7EFCCC00"/>
    <w:rsid w:val="7EFF4DA3"/>
    <w:rsid w:val="7F3511EB"/>
    <w:rsid w:val="7F3F21CD"/>
    <w:rsid w:val="7F570FE4"/>
    <w:rsid w:val="7F5F0CE3"/>
    <w:rsid w:val="7F6F21BE"/>
    <w:rsid w:val="7F7E8403"/>
    <w:rsid w:val="7F7F14A8"/>
    <w:rsid w:val="7F7F5924"/>
    <w:rsid w:val="7F7F7453"/>
    <w:rsid w:val="7F8AB6D1"/>
    <w:rsid w:val="7F9BD0FB"/>
    <w:rsid w:val="7F9BE79E"/>
    <w:rsid w:val="7FA9E699"/>
    <w:rsid w:val="7FBDED03"/>
    <w:rsid w:val="7FDB99F0"/>
    <w:rsid w:val="7FDB9A68"/>
    <w:rsid w:val="7FDBCDAA"/>
    <w:rsid w:val="7FE14354"/>
    <w:rsid w:val="7FE6524C"/>
    <w:rsid w:val="7FE734BC"/>
    <w:rsid w:val="7FEC6AE6"/>
    <w:rsid w:val="7FEF1667"/>
    <w:rsid w:val="7FEFAD91"/>
    <w:rsid w:val="7FEFAF79"/>
    <w:rsid w:val="7FF2AA37"/>
    <w:rsid w:val="7FF568CB"/>
    <w:rsid w:val="7FF6484F"/>
    <w:rsid w:val="7FF76132"/>
    <w:rsid w:val="7FF88162"/>
    <w:rsid w:val="7FF90C67"/>
    <w:rsid w:val="7FFBA511"/>
    <w:rsid w:val="7FFD5836"/>
    <w:rsid w:val="7FFD9F5C"/>
    <w:rsid w:val="7FFE2DB7"/>
    <w:rsid w:val="7FFF02BF"/>
    <w:rsid w:val="7FFFA0CB"/>
    <w:rsid w:val="85AFE7A3"/>
    <w:rsid w:val="877EAE71"/>
    <w:rsid w:val="87BE87E0"/>
    <w:rsid w:val="89F7C745"/>
    <w:rsid w:val="8CBF35E2"/>
    <w:rsid w:val="8DD85778"/>
    <w:rsid w:val="8DDB6BC2"/>
    <w:rsid w:val="8EE6E69A"/>
    <w:rsid w:val="8FBF021C"/>
    <w:rsid w:val="8FFBC71A"/>
    <w:rsid w:val="937A6600"/>
    <w:rsid w:val="99D9C663"/>
    <w:rsid w:val="9D7ACA32"/>
    <w:rsid w:val="9F774632"/>
    <w:rsid w:val="9FAF7ED8"/>
    <w:rsid w:val="9FDB5168"/>
    <w:rsid w:val="9FF5CDC2"/>
    <w:rsid w:val="9FFFF2D9"/>
    <w:rsid w:val="A6FF2D05"/>
    <w:rsid w:val="AA7FE912"/>
    <w:rsid w:val="AAED4F69"/>
    <w:rsid w:val="AB3F2680"/>
    <w:rsid w:val="ADDB0907"/>
    <w:rsid w:val="ADFF5CE0"/>
    <w:rsid w:val="AFFBB137"/>
    <w:rsid w:val="B0FF8F6A"/>
    <w:rsid w:val="B19E0FDA"/>
    <w:rsid w:val="B1DB4E87"/>
    <w:rsid w:val="B27B43BA"/>
    <w:rsid w:val="B4DF9D14"/>
    <w:rsid w:val="B5B7F2FC"/>
    <w:rsid w:val="B677B2F0"/>
    <w:rsid w:val="B77F9205"/>
    <w:rsid w:val="B7BDDD92"/>
    <w:rsid w:val="B7DF5579"/>
    <w:rsid w:val="B7FE3223"/>
    <w:rsid w:val="B7FF927A"/>
    <w:rsid w:val="B7FFCC5C"/>
    <w:rsid w:val="B96FBC98"/>
    <w:rsid w:val="BB679446"/>
    <w:rsid w:val="BBBDC3B5"/>
    <w:rsid w:val="BBDF8777"/>
    <w:rsid w:val="BC956EDA"/>
    <w:rsid w:val="BCDA0155"/>
    <w:rsid w:val="BCF6F679"/>
    <w:rsid w:val="BCFA7B19"/>
    <w:rsid w:val="BD6F568E"/>
    <w:rsid w:val="BD7F2B48"/>
    <w:rsid w:val="BD9B2887"/>
    <w:rsid w:val="BDDC5856"/>
    <w:rsid w:val="BDFF189C"/>
    <w:rsid w:val="BE1AE0D4"/>
    <w:rsid w:val="BE5B7C39"/>
    <w:rsid w:val="BE6F3E43"/>
    <w:rsid w:val="BE8EB3F9"/>
    <w:rsid w:val="BE9FCE72"/>
    <w:rsid w:val="BEE7AB98"/>
    <w:rsid w:val="BEEE932E"/>
    <w:rsid w:val="BEF6AEDF"/>
    <w:rsid w:val="BF5DCA94"/>
    <w:rsid w:val="BF5F5E18"/>
    <w:rsid w:val="BF7F52BB"/>
    <w:rsid w:val="BFC91842"/>
    <w:rsid w:val="BFDF8E65"/>
    <w:rsid w:val="BFE4D89B"/>
    <w:rsid w:val="BFEFD910"/>
    <w:rsid w:val="C67FD8E5"/>
    <w:rsid w:val="C7BF8258"/>
    <w:rsid w:val="C7F61435"/>
    <w:rsid w:val="C7F75DE6"/>
    <w:rsid w:val="C7FF9EF4"/>
    <w:rsid w:val="C9FFCF9B"/>
    <w:rsid w:val="CCAF4FFD"/>
    <w:rsid w:val="CDFD5F1E"/>
    <w:rsid w:val="CEAA05D7"/>
    <w:rsid w:val="CF7F9A09"/>
    <w:rsid w:val="CFBF27E2"/>
    <w:rsid w:val="CFD3D267"/>
    <w:rsid w:val="CFEF1937"/>
    <w:rsid w:val="D23E0EC9"/>
    <w:rsid w:val="D2B7B95E"/>
    <w:rsid w:val="D3ACA764"/>
    <w:rsid w:val="D3FEC954"/>
    <w:rsid w:val="D59A45A9"/>
    <w:rsid w:val="D63F4393"/>
    <w:rsid w:val="D65A8A8A"/>
    <w:rsid w:val="D69D72B9"/>
    <w:rsid w:val="D6CD4675"/>
    <w:rsid w:val="D72FEA03"/>
    <w:rsid w:val="D75D0C74"/>
    <w:rsid w:val="D77F0D34"/>
    <w:rsid w:val="D792DB83"/>
    <w:rsid w:val="D79779B2"/>
    <w:rsid w:val="D7C4AC24"/>
    <w:rsid w:val="D7EE3B5D"/>
    <w:rsid w:val="D8CD85DA"/>
    <w:rsid w:val="D8F3B000"/>
    <w:rsid w:val="DAD91E2C"/>
    <w:rsid w:val="DAE674D7"/>
    <w:rsid w:val="DAFFD529"/>
    <w:rsid w:val="DB35CF0A"/>
    <w:rsid w:val="DB96CCD5"/>
    <w:rsid w:val="DBD3F80F"/>
    <w:rsid w:val="DBFFEF40"/>
    <w:rsid w:val="DCFD5630"/>
    <w:rsid w:val="DDB7E6B1"/>
    <w:rsid w:val="DDF31A2E"/>
    <w:rsid w:val="DE0FC6C4"/>
    <w:rsid w:val="DE4BCBEF"/>
    <w:rsid w:val="DE57EFC6"/>
    <w:rsid w:val="DE6FEECD"/>
    <w:rsid w:val="DEBDE907"/>
    <w:rsid w:val="DEBE1E78"/>
    <w:rsid w:val="DEDF3243"/>
    <w:rsid w:val="DEFA1542"/>
    <w:rsid w:val="DF385D2B"/>
    <w:rsid w:val="DF6D6601"/>
    <w:rsid w:val="DF7CBC2B"/>
    <w:rsid w:val="DF7F6157"/>
    <w:rsid w:val="DF873703"/>
    <w:rsid w:val="DF9F90DE"/>
    <w:rsid w:val="DFD52577"/>
    <w:rsid w:val="DFDED767"/>
    <w:rsid w:val="DFFB365F"/>
    <w:rsid w:val="DFFB97AF"/>
    <w:rsid w:val="DFFF8A45"/>
    <w:rsid w:val="E3B9BC37"/>
    <w:rsid w:val="E3FF5960"/>
    <w:rsid w:val="E56A11CA"/>
    <w:rsid w:val="E6F63AF9"/>
    <w:rsid w:val="E6F7457F"/>
    <w:rsid w:val="E7A9C2FE"/>
    <w:rsid w:val="E7DD793D"/>
    <w:rsid w:val="E7F7C1F0"/>
    <w:rsid w:val="E7FE3866"/>
    <w:rsid w:val="E7FFFBF2"/>
    <w:rsid w:val="E8D34F90"/>
    <w:rsid w:val="E8FF3B2F"/>
    <w:rsid w:val="EA79DC4F"/>
    <w:rsid w:val="EA9FEC63"/>
    <w:rsid w:val="EABFE5EF"/>
    <w:rsid w:val="EAF34F89"/>
    <w:rsid w:val="EBD7A05B"/>
    <w:rsid w:val="EBFD96D2"/>
    <w:rsid w:val="EBFFFA0E"/>
    <w:rsid w:val="EDDF6C33"/>
    <w:rsid w:val="EDEF0B8A"/>
    <w:rsid w:val="EDF34429"/>
    <w:rsid w:val="EEFBD254"/>
    <w:rsid w:val="EEFE1722"/>
    <w:rsid w:val="EEFFA6EB"/>
    <w:rsid w:val="EF3B0181"/>
    <w:rsid w:val="EF4B9883"/>
    <w:rsid w:val="EF58C1A7"/>
    <w:rsid w:val="EFD2288E"/>
    <w:rsid w:val="EFD6298D"/>
    <w:rsid w:val="EFD72423"/>
    <w:rsid w:val="EFD7EB9E"/>
    <w:rsid w:val="EFDA8057"/>
    <w:rsid w:val="EFDFE8AD"/>
    <w:rsid w:val="EFE33C8A"/>
    <w:rsid w:val="EFE72475"/>
    <w:rsid w:val="EFEF984D"/>
    <w:rsid w:val="EFF65F63"/>
    <w:rsid w:val="EFFD4777"/>
    <w:rsid w:val="EFFF1249"/>
    <w:rsid w:val="EFFF41C4"/>
    <w:rsid w:val="EFFFADAF"/>
    <w:rsid w:val="F03F6297"/>
    <w:rsid w:val="F3DA568B"/>
    <w:rsid w:val="F3F360A0"/>
    <w:rsid w:val="F3FB6F91"/>
    <w:rsid w:val="F4D3AC50"/>
    <w:rsid w:val="F55A4369"/>
    <w:rsid w:val="F577BDD5"/>
    <w:rsid w:val="F5DE7508"/>
    <w:rsid w:val="F5EFAEC4"/>
    <w:rsid w:val="F65FF1D4"/>
    <w:rsid w:val="F67E519F"/>
    <w:rsid w:val="F6BFE5F6"/>
    <w:rsid w:val="F6EF8A44"/>
    <w:rsid w:val="F7362593"/>
    <w:rsid w:val="F752E1AC"/>
    <w:rsid w:val="F75F6647"/>
    <w:rsid w:val="F77C0733"/>
    <w:rsid w:val="F77D8A74"/>
    <w:rsid w:val="F79F04F2"/>
    <w:rsid w:val="F7A58D38"/>
    <w:rsid w:val="F7BBFBB6"/>
    <w:rsid w:val="F7BE84DB"/>
    <w:rsid w:val="F7CB1E52"/>
    <w:rsid w:val="F7EFC083"/>
    <w:rsid w:val="F7F3791D"/>
    <w:rsid w:val="F7F769A1"/>
    <w:rsid w:val="F7F7A672"/>
    <w:rsid w:val="F7FEFB08"/>
    <w:rsid w:val="F7FF4BDA"/>
    <w:rsid w:val="F85F041F"/>
    <w:rsid w:val="F8FFADCE"/>
    <w:rsid w:val="F99EDD99"/>
    <w:rsid w:val="F9F45E54"/>
    <w:rsid w:val="F9F98CC1"/>
    <w:rsid w:val="F9FB602C"/>
    <w:rsid w:val="F9FF59B6"/>
    <w:rsid w:val="FA7EF010"/>
    <w:rsid w:val="FA8FAB8A"/>
    <w:rsid w:val="FAE60CAA"/>
    <w:rsid w:val="FAEA3D2A"/>
    <w:rsid w:val="FAEB602E"/>
    <w:rsid w:val="FAFE0CC3"/>
    <w:rsid w:val="FB1E6147"/>
    <w:rsid w:val="FB351B8C"/>
    <w:rsid w:val="FB376342"/>
    <w:rsid w:val="FB3FC677"/>
    <w:rsid w:val="FB5FDE13"/>
    <w:rsid w:val="FBDFBEE1"/>
    <w:rsid w:val="FBE0B16A"/>
    <w:rsid w:val="FBEF2EE4"/>
    <w:rsid w:val="FBF7ED26"/>
    <w:rsid w:val="FCD13A78"/>
    <w:rsid w:val="FCF3D50B"/>
    <w:rsid w:val="FCFF4361"/>
    <w:rsid w:val="FD859680"/>
    <w:rsid w:val="FDB7221A"/>
    <w:rsid w:val="FDBF7032"/>
    <w:rsid w:val="FDCD6CA5"/>
    <w:rsid w:val="FDEFF940"/>
    <w:rsid w:val="FDF1812E"/>
    <w:rsid w:val="FDF382ED"/>
    <w:rsid w:val="FDFA601E"/>
    <w:rsid w:val="FDFA7A9F"/>
    <w:rsid w:val="FDFCA13C"/>
    <w:rsid w:val="FDFD1DCD"/>
    <w:rsid w:val="FDFD2FEB"/>
    <w:rsid w:val="FDFF2EC2"/>
    <w:rsid w:val="FDFF31A2"/>
    <w:rsid w:val="FDFF6BD2"/>
    <w:rsid w:val="FE549CF1"/>
    <w:rsid w:val="FE7E6DA5"/>
    <w:rsid w:val="FE7F0CB9"/>
    <w:rsid w:val="FE9DD32F"/>
    <w:rsid w:val="FEA7559A"/>
    <w:rsid w:val="FEBB82EA"/>
    <w:rsid w:val="FEBFB220"/>
    <w:rsid w:val="FEDFCA17"/>
    <w:rsid w:val="FEDFD3CF"/>
    <w:rsid w:val="FEE903DD"/>
    <w:rsid w:val="FEF47194"/>
    <w:rsid w:val="FEFD8DF5"/>
    <w:rsid w:val="FEFEFF44"/>
    <w:rsid w:val="FF35427F"/>
    <w:rsid w:val="FF364ADD"/>
    <w:rsid w:val="FF4D7D0C"/>
    <w:rsid w:val="FF6D09E6"/>
    <w:rsid w:val="FF6FB482"/>
    <w:rsid w:val="FF7C225E"/>
    <w:rsid w:val="FF7F6371"/>
    <w:rsid w:val="FF7FF2C6"/>
    <w:rsid w:val="FF9BF669"/>
    <w:rsid w:val="FFABD8E1"/>
    <w:rsid w:val="FFAE5311"/>
    <w:rsid w:val="FFB13C39"/>
    <w:rsid w:val="FFBB74EE"/>
    <w:rsid w:val="FFBD1559"/>
    <w:rsid w:val="FFBFACFB"/>
    <w:rsid w:val="FFC3AA9C"/>
    <w:rsid w:val="FFCF6898"/>
    <w:rsid w:val="FFCF8DCD"/>
    <w:rsid w:val="FFD55E52"/>
    <w:rsid w:val="FFD76D67"/>
    <w:rsid w:val="FFDC7313"/>
    <w:rsid w:val="FFDDA3FF"/>
    <w:rsid w:val="FFE70FE2"/>
    <w:rsid w:val="FFED196A"/>
    <w:rsid w:val="FFED707C"/>
    <w:rsid w:val="FFEE22EB"/>
    <w:rsid w:val="FFEEB22C"/>
    <w:rsid w:val="FFF3B975"/>
    <w:rsid w:val="FFF5830C"/>
    <w:rsid w:val="FFFA96F5"/>
    <w:rsid w:val="FFFB6FA9"/>
    <w:rsid w:val="FFFE4A08"/>
    <w:rsid w:val="FFFF2002"/>
    <w:rsid w:val="FFFF76C5"/>
    <w:rsid w:val="FFFF7AE2"/>
    <w:rsid w:val="FFFFEEB5"/>
    <w:rsid w:val="FFFFF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9639B"/>
  <w15:docId w15:val="{7130CD9E-ED6D-4B9C-9038-BFADCDBB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keepLines/>
      <w:widowControl/>
      <w:spacing w:before="480" w:line="276" w:lineRule="auto"/>
      <w:jc w:val="left"/>
      <w:outlineLvl w:val="0"/>
    </w:pPr>
    <w:rPr>
      <w:rFonts w:ascii="Cambria" w:hAnsi="Cambria"/>
      <w:b/>
      <w:bCs/>
      <w:color w:val="365F91"/>
      <w:kern w:val="0"/>
      <w:sz w:val="28"/>
      <w:szCs w:val="28"/>
      <w:lang w:eastAsia="en-US"/>
    </w:rPr>
  </w:style>
  <w:style w:type="paragraph" w:styleId="2">
    <w:name w:val="heading 2"/>
    <w:basedOn w:val="a"/>
    <w:next w:val="a"/>
    <w:link w:val="20"/>
    <w:uiPriority w:val="99"/>
    <w:qFormat/>
    <w:pPr>
      <w:keepNext/>
      <w:keepLines/>
      <w:widowControl/>
      <w:spacing w:before="200" w:line="276" w:lineRule="auto"/>
      <w:jc w:val="left"/>
      <w:outlineLvl w:val="1"/>
    </w:pPr>
    <w:rPr>
      <w:rFonts w:ascii="Cambria" w:hAnsi="Cambria"/>
      <w:b/>
      <w:bCs/>
      <w:color w:val="4F81BD"/>
      <w:kern w:val="0"/>
      <w:sz w:val="26"/>
      <w:szCs w:val="26"/>
      <w:lang w:eastAsia="en-US"/>
    </w:rPr>
  </w:style>
  <w:style w:type="paragraph" w:styleId="3">
    <w:name w:val="heading 3"/>
    <w:basedOn w:val="a"/>
    <w:next w:val="a"/>
    <w:link w:val="30"/>
    <w:uiPriority w:val="99"/>
    <w:qFormat/>
    <w:pPr>
      <w:keepNext/>
      <w:keepLines/>
      <w:widowControl/>
      <w:spacing w:before="200" w:line="276" w:lineRule="auto"/>
      <w:jc w:val="left"/>
      <w:outlineLvl w:val="2"/>
    </w:pPr>
    <w:rPr>
      <w:rFonts w:ascii="Cambria" w:hAnsi="Cambria"/>
      <w:b/>
      <w:bCs/>
      <w:color w:val="4F81BD"/>
      <w:kern w:val="0"/>
      <w:sz w:val="22"/>
      <w:lang w:eastAsia="en-US"/>
    </w:rPr>
  </w:style>
  <w:style w:type="paragraph" w:styleId="4">
    <w:name w:val="heading 4"/>
    <w:basedOn w:val="a"/>
    <w:next w:val="a"/>
    <w:link w:val="40"/>
    <w:uiPriority w:val="99"/>
    <w:qFormat/>
    <w:pPr>
      <w:keepNext/>
      <w:keepLines/>
      <w:widowControl/>
      <w:spacing w:before="200" w:line="276" w:lineRule="auto"/>
      <w:jc w:val="left"/>
      <w:outlineLvl w:val="3"/>
    </w:pPr>
    <w:rPr>
      <w:rFonts w:ascii="Cambria" w:hAnsi="Cambria"/>
      <w:b/>
      <w:bCs/>
      <w:i/>
      <w:iCs/>
      <w:color w:val="4F81BD"/>
      <w:kern w:val="0"/>
      <w:sz w:val="22"/>
      <w:lang w:eastAsia="en-US"/>
    </w:rPr>
  </w:style>
  <w:style w:type="paragraph" w:styleId="5">
    <w:name w:val="heading 5"/>
    <w:basedOn w:val="a"/>
    <w:next w:val="a"/>
    <w:link w:val="50"/>
    <w:uiPriority w:val="99"/>
    <w:qFormat/>
    <w:pPr>
      <w:keepNext/>
      <w:keepLines/>
      <w:widowControl/>
      <w:spacing w:before="200" w:line="276" w:lineRule="auto"/>
      <w:jc w:val="left"/>
      <w:outlineLvl w:val="4"/>
    </w:pPr>
    <w:rPr>
      <w:rFonts w:ascii="Cambria" w:hAnsi="Cambria"/>
      <w:color w:val="243F60"/>
      <w:kern w:val="0"/>
      <w:sz w:val="22"/>
      <w:lang w:eastAsia="en-US"/>
    </w:rPr>
  </w:style>
  <w:style w:type="paragraph" w:styleId="6">
    <w:name w:val="heading 6"/>
    <w:basedOn w:val="a"/>
    <w:next w:val="a"/>
    <w:link w:val="60"/>
    <w:uiPriority w:val="99"/>
    <w:qFormat/>
    <w:pPr>
      <w:keepNext/>
      <w:keepLines/>
      <w:widowControl/>
      <w:spacing w:before="200" w:line="276" w:lineRule="auto"/>
      <w:jc w:val="left"/>
      <w:outlineLvl w:val="5"/>
    </w:pPr>
    <w:rPr>
      <w:rFonts w:ascii="Cambria" w:hAnsi="Cambria"/>
      <w:i/>
      <w:iCs/>
      <w:color w:val="243F60"/>
      <w:kern w:val="0"/>
      <w:sz w:val="22"/>
      <w:lang w:eastAsia="en-US"/>
    </w:rPr>
  </w:style>
  <w:style w:type="paragraph" w:styleId="7">
    <w:name w:val="heading 7"/>
    <w:basedOn w:val="a"/>
    <w:next w:val="a"/>
    <w:link w:val="70"/>
    <w:uiPriority w:val="99"/>
    <w:qFormat/>
    <w:pPr>
      <w:keepNext/>
      <w:keepLines/>
      <w:widowControl/>
      <w:spacing w:before="200" w:line="276" w:lineRule="auto"/>
      <w:jc w:val="left"/>
      <w:outlineLvl w:val="6"/>
    </w:pPr>
    <w:rPr>
      <w:rFonts w:ascii="Cambria" w:hAnsi="Cambria"/>
      <w:i/>
      <w:iCs/>
      <w:color w:val="404040"/>
      <w:kern w:val="0"/>
      <w:sz w:val="22"/>
      <w:lang w:eastAsia="en-US"/>
    </w:rPr>
  </w:style>
  <w:style w:type="paragraph" w:styleId="8">
    <w:name w:val="heading 8"/>
    <w:basedOn w:val="a"/>
    <w:next w:val="a"/>
    <w:link w:val="80"/>
    <w:uiPriority w:val="99"/>
    <w:qFormat/>
    <w:pPr>
      <w:keepNext/>
      <w:keepLines/>
      <w:widowControl/>
      <w:spacing w:before="200" w:line="276" w:lineRule="auto"/>
      <w:jc w:val="left"/>
      <w:outlineLvl w:val="7"/>
    </w:pPr>
    <w:rPr>
      <w:rFonts w:ascii="Cambria" w:hAnsi="Cambria"/>
      <w:color w:val="4F81BD"/>
      <w:kern w:val="0"/>
      <w:sz w:val="20"/>
      <w:szCs w:val="20"/>
      <w:lang w:eastAsia="en-US"/>
    </w:rPr>
  </w:style>
  <w:style w:type="paragraph" w:styleId="9">
    <w:name w:val="heading 9"/>
    <w:basedOn w:val="a"/>
    <w:next w:val="a"/>
    <w:link w:val="90"/>
    <w:uiPriority w:val="99"/>
    <w:qFormat/>
    <w:pPr>
      <w:keepNext/>
      <w:keepLines/>
      <w:widowControl/>
      <w:spacing w:before="200" w:line="276" w:lineRule="auto"/>
      <w:jc w:val="left"/>
      <w:outlineLvl w:val="8"/>
    </w:pPr>
    <w:rPr>
      <w:rFonts w:ascii="Cambria" w:hAnsi="Cambria"/>
      <w:i/>
      <w:iCs/>
      <w:color w:val="404040"/>
      <w:kern w:val="0"/>
      <w:sz w:val="20"/>
      <w:szCs w:val="2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widowControl/>
      <w:spacing w:after="200"/>
      <w:jc w:val="left"/>
    </w:pPr>
    <w:rPr>
      <w:b/>
      <w:bCs/>
      <w:color w:val="4F81BD"/>
      <w:kern w:val="0"/>
      <w:sz w:val="18"/>
      <w:szCs w:val="18"/>
      <w:lang w:eastAsia="en-US"/>
    </w:rPr>
  </w:style>
  <w:style w:type="paragraph" w:styleId="a4">
    <w:name w:val="annotation text"/>
    <w:basedOn w:val="a"/>
    <w:link w:val="a5"/>
    <w:uiPriority w:val="99"/>
    <w:semiHidden/>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Subtitle"/>
    <w:basedOn w:val="a"/>
    <w:next w:val="a"/>
    <w:link w:val="ad"/>
    <w:uiPriority w:val="99"/>
    <w:qFormat/>
    <w:pPr>
      <w:widowControl/>
      <w:spacing w:after="200" w:line="276" w:lineRule="auto"/>
      <w:jc w:val="left"/>
    </w:pPr>
    <w:rPr>
      <w:rFonts w:ascii="Cambria" w:hAnsi="Cambria"/>
      <w:i/>
      <w:iCs/>
      <w:color w:val="4F81BD"/>
      <w:spacing w:val="15"/>
      <w:kern w:val="0"/>
      <w:sz w:val="24"/>
      <w:szCs w:val="24"/>
      <w:lang w:eastAsia="en-US"/>
    </w:rPr>
  </w:style>
  <w:style w:type="paragraph" w:styleId="ae">
    <w:name w:val="Title"/>
    <w:basedOn w:val="a"/>
    <w:next w:val="a"/>
    <w:link w:val="af"/>
    <w:uiPriority w:val="99"/>
    <w:qFormat/>
    <w:pPr>
      <w:widowControl/>
      <w:pBdr>
        <w:bottom w:val="single" w:sz="8" w:space="4" w:color="4F81BD"/>
      </w:pBdr>
      <w:spacing w:after="300"/>
      <w:contextualSpacing/>
      <w:jc w:val="left"/>
    </w:pPr>
    <w:rPr>
      <w:rFonts w:ascii="Cambria" w:hAnsi="Cambria"/>
      <w:color w:val="17365D"/>
      <w:spacing w:val="5"/>
      <w:kern w:val="28"/>
      <w:sz w:val="52"/>
      <w:szCs w:val="52"/>
      <w:lang w:eastAsia="en-US"/>
    </w:rPr>
  </w:style>
  <w:style w:type="paragraph" w:styleId="af0">
    <w:name w:val="annotation subject"/>
    <w:basedOn w:val="a4"/>
    <w:next w:val="a4"/>
    <w:link w:val="af1"/>
    <w:uiPriority w:val="99"/>
    <w:semiHidden/>
    <w:unhideWhenUsed/>
    <w:rPr>
      <w:b/>
      <w:bCs/>
    </w:rPr>
  </w:style>
  <w:style w:type="table" w:styleId="af2">
    <w:name w:val="Table Grid"/>
    <w:basedOn w:val="a1"/>
    <w:uiPriority w:val="99"/>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99"/>
    <w:qFormat/>
    <w:rPr>
      <w:rFonts w:cs="Times New Roman"/>
      <w:b/>
      <w:bCs/>
    </w:rPr>
  </w:style>
  <w:style w:type="character" w:styleId="af4">
    <w:name w:val="Emphasis"/>
    <w:basedOn w:val="a0"/>
    <w:uiPriority w:val="99"/>
    <w:qFormat/>
    <w:rPr>
      <w:rFonts w:cs="Times New Roman"/>
      <w:i/>
      <w:iCs/>
    </w:rPr>
  </w:style>
  <w:style w:type="character" w:styleId="af5">
    <w:name w:val="Hyperlink"/>
    <w:basedOn w:val="a0"/>
    <w:uiPriority w:val="99"/>
    <w:unhideWhenUsed/>
    <w:rPr>
      <w:color w:val="0000FF"/>
      <w:u w:val="single"/>
    </w:rPr>
  </w:style>
  <w:style w:type="character" w:styleId="af6">
    <w:name w:val="annotation reference"/>
    <w:basedOn w:val="a0"/>
    <w:uiPriority w:val="99"/>
    <w:semiHidden/>
    <w:unhideWhenUsed/>
    <w:rPr>
      <w:sz w:val="21"/>
      <w:szCs w:val="21"/>
    </w:rPr>
  </w:style>
  <w:style w:type="character" w:customStyle="1" w:styleId="10">
    <w:name w:val="标题 1 字符"/>
    <w:basedOn w:val="a0"/>
    <w:link w:val="1"/>
    <w:uiPriority w:val="99"/>
    <w:locked/>
    <w:rPr>
      <w:rFonts w:ascii="Cambria" w:eastAsia="宋体" w:hAnsi="Cambria" w:cs="Times New Roman"/>
      <w:b/>
      <w:bCs/>
      <w:color w:val="365F91"/>
      <w:sz w:val="28"/>
      <w:szCs w:val="28"/>
    </w:rPr>
  </w:style>
  <w:style w:type="character" w:customStyle="1" w:styleId="20">
    <w:name w:val="标题 2 字符"/>
    <w:basedOn w:val="a0"/>
    <w:link w:val="2"/>
    <w:uiPriority w:val="99"/>
    <w:locked/>
    <w:rPr>
      <w:rFonts w:ascii="Cambria" w:eastAsia="宋体" w:hAnsi="Cambria" w:cs="Times New Roman"/>
      <w:b/>
      <w:bCs/>
      <w:color w:val="4F81BD"/>
      <w:sz w:val="26"/>
      <w:szCs w:val="26"/>
    </w:rPr>
  </w:style>
  <w:style w:type="character" w:customStyle="1" w:styleId="30">
    <w:name w:val="标题 3 字符"/>
    <w:basedOn w:val="a0"/>
    <w:link w:val="3"/>
    <w:uiPriority w:val="99"/>
    <w:locked/>
    <w:rPr>
      <w:rFonts w:ascii="Cambria" w:eastAsia="宋体" w:hAnsi="Cambria" w:cs="Times New Roman"/>
      <w:b/>
      <w:bCs/>
      <w:color w:val="4F81BD"/>
    </w:rPr>
  </w:style>
  <w:style w:type="character" w:customStyle="1" w:styleId="40">
    <w:name w:val="标题 4 字符"/>
    <w:basedOn w:val="a0"/>
    <w:link w:val="4"/>
    <w:uiPriority w:val="99"/>
    <w:locked/>
    <w:rPr>
      <w:rFonts w:ascii="Cambria" w:eastAsia="宋体" w:hAnsi="Cambria" w:cs="Times New Roman"/>
      <w:b/>
      <w:bCs/>
      <w:i/>
      <w:iCs/>
      <w:color w:val="4F81BD"/>
    </w:rPr>
  </w:style>
  <w:style w:type="character" w:customStyle="1" w:styleId="50">
    <w:name w:val="标题 5 字符"/>
    <w:basedOn w:val="a0"/>
    <w:link w:val="5"/>
    <w:uiPriority w:val="99"/>
    <w:locked/>
    <w:rPr>
      <w:rFonts w:ascii="Cambria" w:eastAsia="宋体" w:hAnsi="Cambria" w:cs="Times New Roman"/>
      <w:color w:val="243F60"/>
    </w:rPr>
  </w:style>
  <w:style w:type="character" w:customStyle="1" w:styleId="60">
    <w:name w:val="标题 6 字符"/>
    <w:basedOn w:val="a0"/>
    <w:link w:val="6"/>
    <w:uiPriority w:val="99"/>
    <w:locked/>
    <w:rPr>
      <w:rFonts w:ascii="Cambria" w:eastAsia="宋体" w:hAnsi="Cambria" w:cs="Times New Roman"/>
      <w:i/>
      <w:iCs/>
      <w:color w:val="243F60"/>
    </w:rPr>
  </w:style>
  <w:style w:type="character" w:customStyle="1" w:styleId="70">
    <w:name w:val="标题 7 字符"/>
    <w:basedOn w:val="a0"/>
    <w:link w:val="7"/>
    <w:uiPriority w:val="99"/>
    <w:locked/>
    <w:rPr>
      <w:rFonts w:ascii="Cambria" w:eastAsia="宋体" w:hAnsi="Cambria" w:cs="Times New Roman"/>
      <w:i/>
      <w:iCs/>
      <w:color w:val="404040"/>
    </w:rPr>
  </w:style>
  <w:style w:type="character" w:customStyle="1" w:styleId="80">
    <w:name w:val="标题 8 字符"/>
    <w:basedOn w:val="a0"/>
    <w:link w:val="8"/>
    <w:uiPriority w:val="99"/>
    <w:locked/>
    <w:rPr>
      <w:rFonts w:ascii="Cambria" w:eastAsia="宋体" w:hAnsi="Cambria" w:cs="Times New Roman"/>
      <w:color w:val="4F81BD"/>
      <w:sz w:val="20"/>
      <w:szCs w:val="20"/>
    </w:rPr>
  </w:style>
  <w:style w:type="character" w:customStyle="1" w:styleId="90">
    <w:name w:val="标题 9 字符"/>
    <w:basedOn w:val="a0"/>
    <w:link w:val="9"/>
    <w:uiPriority w:val="99"/>
    <w:locked/>
    <w:rPr>
      <w:rFonts w:ascii="Cambria" w:eastAsia="宋体" w:hAnsi="Cambria" w:cs="Times New Roman"/>
      <w:i/>
      <w:iCs/>
      <w:color w:val="404040"/>
      <w:sz w:val="20"/>
      <w:szCs w:val="20"/>
    </w:rPr>
  </w:style>
  <w:style w:type="character" w:customStyle="1" w:styleId="af">
    <w:name w:val="标题 字符"/>
    <w:basedOn w:val="a0"/>
    <w:link w:val="ae"/>
    <w:uiPriority w:val="99"/>
    <w:locked/>
    <w:rPr>
      <w:rFonts w:ascii="Cambria" w:eastAsia="宋体" w:hAnsi="Cambria" w:cs="Times New Roman"/>
      <w:color w:val="17365D"/>
      <w:spacing w:val="5"/>
      <w:kern w:val="28"/>
      <w:sz w:val="52"/>
      <w:szCs w:val="52"/>
    </w:rPr>
  </w:style>
  <w:style w:type="character" w:customStyle="1" w:styleId="ad">
    <w:name w:val="副标题 字符"/>
    <w:basedOn w:val="a0"/>
    <w:link w:val="ac"/>
    <w:uiPriority w:val="99"/>
    <w:locked/>
    <w:rPr>
      <w:rFonts w:ascii="Cambria" w:eastAsia="宋体" w:hAnsi="Cambria" w:cs="Times New Roman"/>
      <w:i/>
      <w:iCs/>
      <w:color w:val="4F81BD"/>
      <w:spacing w:val="15"/>
      <w:sz w:val="24"/>
      <w:szCs w:val="24"/>
    </w:rPr>
  </w:style>
  <w:style w:type="paragraph" w:styleId="af7">
    <w:name w:val="No Spacing"/>
    <w:uiPriority w:val="99"/>
    <w:qFormat/>
    <w:rPr>
      <w:rFonts w:ascii="Calibri" w:hAnsi="Calibri"/>
      <w:sz w:val="22"/>
      <w:szCs w:val="22"/>
      <w:lang w:eastAsia="en-US"/>
    </w:rPr>
  </w:style>
  <w:style w:type="paragraph" w:styleId="af8">
    <w:name w:val="List Paragraph"/>
    <w:basedOn w:val="a"/>
    <w:uiPriority w:val="99"/>
    <w:qFormat/>
    <w:pPr>
      <w:widowControl/>
      <w:spacing w:after="200" w:line="276" w:lineRule="auto"/>
      <w:ind w:left="720"/>
      <w:contextualSpacing/>
      <w:jc w:val="left"/>
    </w:pPr>
    <w:rPr>
      <w:kern w:val="0"/>
      <w:sz w:val="22"/>
      <w:lang w:eastAsia="en-US"/>
    </w:rPr>
  </w:style>
  <w:style w:type="paragraph" w:styleId="af9">
    <w:name w:val="Quote"/>
    <w:basedOn w:val="a"/>
    <w:next w:val="a"/>
    <w:link w:val="afa"/>
    <w:uiPriority w:val="99"/>
    <w:qFormat/>
    <w:pPr>
      <w:widowControl/>
      <w:spacing w:after="200" w:line="276" w:lineRule="auto"/>
      <w:jc w:val="left"/>
    </w:pPr>
    <w:rPr>
      <w:i/>
      <w:iCs/>
      <w:color w:val="000000"/>
      <w:kern w:val="0"/>
      <w:sz w:val="22"/>
      <w:lang w:eastAsia="en-US"/>
    </w:rPr>
  </w:style>
  <w:style w:type="character" w:customStyle="1" w:styleId="afa">
    <w:name w:val="引用 字符"/>
    <w:basedOn w:val="a0"/>
    <w:link w:val="af9"/>
    <w:uiPriority w:val="99"/>
    <w:locked/>
    <w:rPr>
      <w:rFonts w:cs="Times New Roman"/>
      <w:i/>
      <w:iCs/>
      <w:color w:val="000000"/>
    </w:rPr>
  </w:style>
  <w:style w:type="paragraph" w:styleId="afb">
    <w:name w:val="Intense Quote"/>
    <w:basedOn w:val="a"/>
    <w:next w:val="a"/>
    <w:link w:val="afc"/>
    <w:uiPriority w:val="99"/>
    <w:qFormat/>
    <w:pPr>
      <w:widowControl/>
      <w:pBdr>
        <w:bottom w:val="single" w:sz="4" w:space="4" w:color="4F81BD"/>
      </w:pBdr>
      <w:spacing w:before="200" w:after="280" w:line="276" w:lineRule="auto"/>
      <w:ind w:left="936" w:right="936"/>
      <w:jc w:val="left"/>
    </w:pPr>
    <w:rPr>
      <w:b/>
      <w:bCs/>
      <w:i/>
      <w:iCs/>
      <w:color w:val="4F81BD"/>
      <w:kern w:val="0"/>
      <w:sz w:val="22"/>
      <w:lang w:eastAsia="en-US"/>
    </w:rPr>
  </w:style>
  <w:style w:type="character" w:customStyle="1" w:styleId="afc">
    <w:name w:val="明显引用 字符"/>
    <w:basedOn w:val="a0"/>
    <w:link w:val="afb"/>
    <w:uiPriority w:val="99"/>
    <w:locked/>
    <w:rPr>
      <w:rFonts w:cs="Times New Roman"/>
      <w:b/>
      <w:bCs/>
      <w:i/>
      <w:iCs/>
      <w:color w:val="4F81BD"/>
    </w:rPr>
  </w:style>
  <w:style w:type="character" w:customStyle="1" w:styleId="11">
    <w:name w:val="不明显强调1"/>
    <w:basedOn w:val="a0"/>
    <w:uiPriority w:val="99"/>
    <w:qFormat/>
    <w:rPr>
      <w:rFonts w:cs="Times New Roman"/>
      <w:i/>
      <w:iCs/>
      <w:color w:val="808080"/>
    </w:rPr>
  </w:style>
  <w:style w:type="character" w:customStyle="1" w:styleId="12">
    <w:name w:val="明显强调1"/>
    <w:basedOn w:val="a0"/>
    <w:uiPriority w:val="99"/>
    <w:qFormat/>
    <w:rPr>
      <w:rFonts w:cs="Times New Roman"/>
      <w:b/>
      <w:bCs/>
      <w:i/>
      <w:iCs/>
      <w:color w:val="4F81BD"/>
    </w:rPr>
  </w:style>
  <w:style w:type="character" w:customStyle="1" w:styleId="13">
    <w:name w:val="不明显参考1"/>
    <w:basedOn w:val="a0"/>
    <w:uiPriority w:val="99"/>
    <w:qFormat/>
    <w:rPr>
      <w:rFonts w:cs="Times New Roman"/>
      <w:smallCaps/>
      <w:color w:val="C0504D"/>
      <w:u w:val="single"/>
    </w:rPr>
  </w:style>
  <w:style w:type="character" w:customStyle="1" w:styleId="14">
    <w:name w:val="明显参考1"/>
    <w:basedOn w:val="a0"/>
    <w:uiPriority w:val="99"/>
    <w:qFormat/>
    <w:rPr>
      <w:rFonts w:cs="Times New Roman"/>
      <w:b/>
      <w:bCs/>
      <w:smallCaps/>
      <w:color w:val="C0504D"/>
      <w:spacing w:val="5"/>
      <w:u w:val="single"/>
    </w:rPr>
  </w:style>
  <w:style w:type="character" w:customStyle="1" w:styleId="15">
    <w:name w:val="书籍标题1"/>
    <w:basedOn w:val="a0"/>
    <w:uiPriority w:val="99"/>
    <w:qFormat/>
    <w:rPr>
      <w:rFonts w:cs="Times New Roman"/>
      <w:b/>
      <w:bCs/>
      <w:smallCaps/>
      <w:spacing w:val="5"/>
    </w:rPr>
  </w:style>
  <w:style w:type="paragraph" w:customStyle="1" w:styleId="TOC1">
    <w:name w:val="TOC 标题1"/>
    <w:basedOn w:val="1"/>
    <w:next w:val="a"/>
    <w:uiPriority w:val="99"/>
    <w:qFormat/>
    <w:pPr>
      <w:outlineLvl w:val="9"/>
    </w:pPr>
  </w:style>
  <w:style w:type="character" w:customStyle="1" w:styleId="a7">
    <w:name w:val="批注框文本 字符"/>
    <w:basedOn w:val="a0"/>
    <w:link w:val="a6"/>
    <w:uiPriority w:val="99"/>
    <w:semiHidden/>
    <w:rPr>
      <w:sz w:val="18"/>
      <w:szCs w:val="18"/>
    </w:rPr>
  </w:style>
  <w:style w:type="character" w:customStyle="1" w:styleId="ab">
    <w:name w:val="页眉 字符"/>
    <w:basedOn w:val="a0"/>
    <w:link w:val="aa"/>
    <w:uiPriority w:val="99"/>
    <w:rPr>
      <w:sz w:val="18"/>
      <w:szCs w:val="18"/>
    </w:rPr>
  </w:style>
  <w:style w:type="character" w:customStyle="1" w:styleId="a9">
    <w:name w:val="页脚 字符"/>
    <w:basedOn w:val="a0"/>
    <w:link w:val="a8"/>
    <w:uiPriority w:val="99"/>
    <w:rPr>
      <w:sz w:val="18"/>
      <w:szCs w:val="18"/>
    </w:rPr>
  </w:style>
  <w:style w:type="character" w:customStyle="1" w:styleId="a5">
    <w:name w:val="批注文字 字符"/>
    <w:basedOn w:val="a0"/>
    <w:link w:val="a4"/>
    <w:uiPriority w:val="99"/>
    <w:semiHidden/>
  </w:style>
  <w:style w:type="character" w:customStyle="1" w:styleId="af1">
    <w:name w:val="批注主题 字符"/>
    <w:basedOn w:val="a5"/>
    <w:link w:val="af0"/>
    <w:uiPriority w:val="99"/>
    <w:semiHidden/>
    <w:rPr>
      <w:b/>
      <w:bCs/>
    </w:rPr>
  </w:style>
  <w:style w:type="character" w:customStyle="1" w:styleId="s1">
    <w:name w:val="s1"/>
    <w:basedOn w:val="a0"/>
  </w:style>
  <w:style w:type="paragraph" w:customStyle="1" w:styleId="p1">
    <w:name w:val="p1"/>
    <w:basedOn w:val="a"/>
    <w:pPr>
      <w:shd w:val="clear" w:color="auto" w:fill="292D31"/>
      <w:jc w:val="left"/>
    </w:pPr>
    <w:rPr>
      <w:rFonts w:ascii="kaiti sc" w:eastAsia="kaiti sc" w:hAnsi="kaiti sc"/>
      <w:color w:val="AAB1BA"/>
      <w:kern w:val="0"/>
      <w:sz w:val="32"/>
      <w:szCs w:val="32"/>
    </w:rPr>
  </w:style>
  <w:style w:type="paragraph" w:styleId="afd">
    <w:name w:val="Normal (Web)"/>
    <w:basedOn w:val="a"/>
    <w:uiPriority w:val="99"/>
    <w:semiHidden/>
    <w:unhideWhenUsed/>
    <w:rsid w:val="00716D50"/>
    <w:rPr>
      <w:rFonts w:ascii="Times New Roman" w:hAnsi="Times New Roman"/>
      <w:sz w:val="24"/>
      <w:szCs w:val="24"/>
    </w:rPr>
  </w:style>
  <w:style w:type="character" w:styleId="afe">
    <w:name w:val="Unresolved Mention"/>
    <w:basedOn w:val="a0"/>
    <w:uiPriority w:val="99"/>
    <w:semiHidden/>
    <w:unhideWhenUsed/>
    <w:rsid w:val="00F32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3601">
      <w:bodyDiv w:val="1"/>
      <w:marLeft w:val="0"/>
      <w:marRight w:val="0"/>
      <w:marTop w:val="0"/>
      <w:marBottom w:val="0"/>
      <w:divBdr>
        <w:top w:val="none" w:sz="0" w:space="0" w:color="auto"/>
        <w:left w:val="none" w:sz="0" w:space="0" w:color="auto"/>
        <w:bottom w:val="none" w:sz="0" w:space="0" w:color="auto"/>
        <w:right w:val="none" w:sz="0" w:space="0" w:color="auto"/>
      </w:divBdr>
    </w:div>
    <w:div w:id="74206122">
      <w:bodyDiv w:val="1"/>
      <w:marLeft w:val="0"/>
      <w:marRight w:val="0"/>
      <w:marTop w:val="0"/>
      <w:marBottom w:val="0"/>
      <w:divBdr>
        <w:top w:val="none" w:sz="0" w:space="0" w:color="auto"/>
        <w:left w:val="none" w:sz="0" w:space="0" w:color="auto"/>
        <w:bottom w:val="none" w:sz="0" w:space="0" w:color="auto"/>
        <w:right w:val="none" w:sz="0" w:space="0" w:color="auto"/>
      </w:divBdr>
    </w:div>
    <w:div w:id="114688412">
      <w:bodyDiv w:val="1"/>
      <w:marLeft w:val="0"/>
      <w:marRight w:val="0"/>
      <w:marTop w:val="0"/>
      <w:marBottom w:val="0"/>
      <w:divBdr>
        <w:top w:val="none" w:sz="0" w:space="0" w:color="auto"/>
        <w:left w:val="none" w:sz="0" w:space="0" w:color="auto"/>
        <w:bottom w:val="none" w:sz="0" w:space="0" w:color="auto"/>
        <w:right w:val="none" w:sz="0" w:space="0" w:color="auto"/>
      </w:divBdr>
    </w:div>
    <w:div w:id="120536131">
      <w:bodyDiv w:val="1"/>
      <w:marLeft w:val="0"/>
      <w:marRight w:val="0"/>
      <w:marTop w:val="0"/>
      <w:marBottom w:val="0"/>
      <w:divBdr>
        <w:top w:val="none" w:sz="0" w:space="0" w:color="auto"/>
        <w:left w:val="none" w:sz="0" w:space="0" w:color="auto"/>
        <w:bottom w:val="none" w:sz="0" w:space="0" w:color="auto"/>
        <w:right w:val="none" w:sz="0" w:space="0" w:color="auto"/>
      </w:divBdr>
    </w:div>
    <w:div w:id="552545196">
      <w:bodyDiv w:val="1"/>
      <w:marLeft w:val="0"/>
      <w:marRight w:val="0"/>
      <w:marTop w:val="0"/>
      <w:marBottom w:val="0"/>
      <w:divBdr>
        <w:top w:val="none" w:sz="0" w:space="0" w:color="auto"/>
        <w:left w:val="none" w:sz="0" w:space="0" w:color="auto"/>
        <w:bottom w:val="none" w:sz="0" w:space="0" w:color="auto"/>
        <w:right w:val="none" w:sz="0" w:space="0" w:color="auto"/>
      </w:divBdr>
    </w:div>
    <w:div w:id="600721851">
      <w:bodyDiv w:val="1"/>
      <w:marLeft w:val="0"/>
      <w:marRight w:val="0"/>
      <w:marTop w:val="0"/>
      <w:marBottom w:val="0"/>
      <w:divBdr>
        <w:top w:val="none" w:sz="0" w:space="0" w:color="auto"/>
        <w:left w:val="none" w:sz="0" w:space="0" w:color="auto"/>
        <w:bottom w:val="none" w:sz="0" w:space="0" w:color="auto"/>
        <w:right w:val="none" w:sz="0" w:space="0" w:color="auto"/>
      </w:divBdr>
      <w:divsChild>
        <w:div w:id="2059275832">
          <w:marLeft w:val="0"/>
          <w:marRight w:val="0"/>
          <w:marTop w:val="0"/>
          <w:marBottom w:val="225"/>
          <w:divBdr>
            <w:top w:val="none" w:sz="0" w:space="0" w:color="auto"/>
            <w:left w:val="none" w:sz="0" w:space="0" w:color="auto"/>
            <w:bottom w:val="none" w:sz="0" w:space="0" w:color="auto"/>
            <w:right w:val="none" w:sz="0" w:space="0" w:color="auto"/>
          </w:divBdr>
        </w:div>
        <w:div w:id="411051219">
          <w:marLeft w:val="0"/>
          <w:marRight w:val="0"/>
          <w:marTop w:val="0"/>
          <w:marBottom w:val="225"/>
          <w:divBdr>
            <w:top w:val="none" w:sz="0" w:space="0" w:color="auto"/>
            <w:left w:val="none" w:sz="0" w:space="0" w:color="auto"/>
            <w:bottom w:val="none" w:sz="0" w:space="0" w:color="auto"/>
            <w:right w:val="none" w:sz="0" w:space="0" w:color="auto"/>
          </w:divBdr>
        </w:div>
        <w:div w:id="1213268726">
          <w:marLeft w:val="0"/>
          <w:marRight w:val="0"/>
          <w:marTop w:val="0"/>
          <w:marBottom w:val="225"/>
          <w:divBdr>
            <w:top w:val="none" w:sz="0" w:space="0" w:color="auto"/>
            <w:left w:val="none" w:sz="0" w:space="0" w:color="auto"/>
            <w:bottom w:val="none" w:sz="0" w:space="0" w:color="auto"/>
            <w:right w:val="none" w:sz="0" w:space="0" w:color="auto"/>
          </w:divBdr>
        </w:div>
        <w:div w:id="349644031">
          <w:marLeft w:val="0"/>
          <w:marRight w:val="0"/>
          <w:marTop w:val="0"/>
          <w:marBottom w:val="225"/>
          <w:divBdr>
            <w:top w:val="none" w:sz="0" w:space="0" w:color="auto"/>
            <w:left w:val="none" w:sz="0" w:space="0" w:color="auto"/>
            <w:bottom w:val="none" w:sz="0" w:space="0" w:color="auto"/>
            <w:right w:val="none" w:sz="0" w:space="0" w:color="auto"/>
          </w:divBdr>
        </w:div>
        <w:div w:id="1530142479">
          <w:marLeft w:val="0"/>
          <w:marRight w:val="0"/>
          <w:marTop w:val="0"/>
          <w:marBottom w:val="225"/>
          <w:divBdr>
            <w:top w:val="none" w:sz="0" w:space="0" w:color="auto"/>
            <w:left w:val="none" w:sz="0" w:space="0" w:color="auto"/>
            <w:bottom w:val="none" w:sz="0" w:space="0" w:color="auto"/>
            <w:right w:val="none" w:sz="0" w:space="0" w:color="auto"/>
          </w:divBdr>
        </w:div>
      </w:divsChild>
    </w:div>
    <w:div w:id="842738922">
      <w:bodyDiv w:val="1"/>
      <w:marLeft w:val="0"/>
      <w:marRight w:val="0"/>
      <w:marTop w:val="0"/>
      <w:marBottom w:val="0"/>
      <w:divBdr>
        <w:top w:val="none" w:sz="0" w:space="0" w:color="auto"/>
        <w:left w:val="none" w:sz="0" w:space="0" w:color="auto"/>
        <w:bottom w:val="none" w:sz="0" w:space="0" w:color="auto"/>
        <w:right w:val="none" w:sz="0" w:space="0" w:color="auto"/>
      </w:divBdr>
    </w:div>
    <w:div w:id="1001664262">
      <w:bodyDiv w:val="1"/>
      <w:marLeft w:val="0"/>
      <w:marRight w:val="0"/>
      <w:marTop w:val="0"/>
      <w:marBottom w:val="0"/>
      <w:divBdr>
        <w:top w:val="none" w:sz="0" w:space="0" w:color="auto"/>
        <w:left w:val="none" w:sz="0" w:space="0" w:color="auto"/>
        <w:bottom w:val="none" w:sz="0" w:space="0" w:color="auto"/>
        <w:right w:val="none" w:sz="0" w:space="0" w:color="auto"/>
      </w:divBdr>
    </w:div>
    <w:div w:id="1193109206">
      <w:bodyDiv w:val="1"/>
      <w:marLeft w:val="0"/>
      <w:marRight w:val="0"/>
      <w:marTop w:val="0"/>
      <w:marBottom w:val="0"/>
      <w:divBdr>
        <w:top w:val="none" w:sz="0" w:space="0" w:color="auto"/>
        <w:left w:val="none" w:sz="0" w:space="0" w:color="auto"/>
        <w:bottom w:val="none" w:sz="0" w:space="0" w:color="auto"/>
        <w:right w:val="none" w:sz="0" w:space="0" w:color="auto"/>
      </w:divBdr>
    </w:div>
    <w:div w:id="1213349082">
      <w:bodyDiv w:val="1"/>
      <w:marLeft w:val="0"/>
      <w:marRight w:val="0"/>
      <w:marTop w:val="0"/>
      <w:marBottom w:val="0"/>
      <w:divBdr>
        <w:top w:val="none" w:sz="0" w:space="0" w:color="auto"/>
        <w:left w:val="none" w:sz="0" w:space="0" w:color="auto"/>
        <w:bottom w:val="none" w:sz="0" w:space="0" w:color="auto"/>
        <w:right w:val="none" w:sz="0" w:space="0" w:color="auto"/>
      </w:divBdr>
    </w:div>
    <w:div w:id="1300767194">
      <w:bodyDiv w:val="1"/>
      <w:marLeft w:val="0"/>
      <w:marRight w:val="0"/>
      <w:marTop w:val="0"/>
      <w:marBottom w:val="0"/>
      <w:divBdr>
        <w:top w:val="none" w:sz="0" w:space="0" w:color="auto"/>
        <w:left w:val="none" w:sz="0" w:space="0" w:color="auto"/>
        <w:bottom w:val="none" w:sz="0" w:space="0" w:color="auto"/>
        <w:right w:val="none" w:sz="0" w:space="0" w:color="auto"/>
      </w:divBdr>
    </w:div>
    <w:div w:id="1392265883">
      <w:bodyDiv w:val="1"/>
      <w:marLeft w:val="0"/>
      <w:marRight w:val="0"/>
      <w:marTop w:val="0"/>
      <w:marBottom w:val="0"/>
      <w:divBdr>
        <w:top w:val="none" w:sz="0" w:space="0" w:color="auto"/>
        <w:left w:val="none" w:sz="0" w:space="0" w:color="auto"/>
        <w:bottom w:val="none" w:sz="0" w:space="0" w:color="auto"/>
        <w:right w:val="none" w:sz="0" w:space="0" w:color="auto"/>
      </w:divBdr>
      <w:divsChild>
        <w:div w:id="2008828831">
          <w:marLeft w:val="0"/>
          <w:marRight w:val="0"/>
          <w:marTop w:val="0"/>
          <w:marBottom w:val="225"/>
          <w:divBdr>
            <w:top w:val="none" w:sz="0" w:space="0" w:color="auto"/>
            <w:left w:val="none" w:sz="0" w:space="0" w:color="auto"/>
            <w:bottom w:val="none" w:sz="0" w:space="0" w:color="auto"/>
            <w:right w:val="none" w:sz="0" w:space="0" w:color="auto"/>
          </w:divBdr>
        </w:div>
        <w:div w:id="534277105">
          <w:marLeft w:val="0"/>
          <w:marRight w:val="0"/>
          <w:marTop w:val="0"/>
          <w:marBottom w:val="225"/>
          <w:divBdr>
            <w:top w:val="none" w:sz="0" w:space="0" w:color="auto"/>
            <w:left w:val="none" w:sz="0" w:space="0" w:color="auto"/>
            <w:bottom w:val="none" w:sz="0" w:space="0" w:color="auto"/>
            <w:right w:val="none" w:sz="0" w:space="0" w:color="auto"/>
          </w:divBdr>
        </w:div>
        <w:div w:id="646011412">
          <w:marLeft w:val="0"/>
          <w:marRight w:val="0"/>
          <w:marTop w:val="0"/>
          <w:marBottom w:val="225"/>
          <w:divBdr>
            <w:top w:val="none" w:sz="0" w:space="0" w:color="auto"/>
            <w:left w:val="none" w:sz="0" w:space="0" w:color="auto"/>
            <w:bottom w:val="none" w:sz="0" w:space="0" w:color="auto"/>
            <w:right w:val="none" w:sz="0" w:space="0" w:color="auto"/>
          </w:divBdr>
        </w:div>
      </w:divsChild>
    </w:div>
    <w:div w:id="1903246689">
      <w:bodyDiv w:val="1"/>
      <w:marLeft w:val="0"/>
      <w:marRight w:val="0"/>
      <w:marTop w:val="0"/>
      <w:marBottom w:val="0"/>
      <w:divBdr>
        <w:top w:val="none" w:sz="0" w:space="0" w:color="auto"/>
        <w:left w:val="none" w:sz="0" w:space="0" w:color="auto"/>
        <w:bottom w:val="none" w:sz="0" w:space="0" w:color="auto"/>
        <w:right w:val="none" w:sz="0" w:space="0" w:color="auto"/>
      </w:divBdr>
    </w:div>
    <w:div w:id="2096511603">
      <w:bodyDiv w:val="1"/>
      <w:marLeft w:val="0"/>
      <w:marRight w:val="0"/>
      <w:marTop w:val="0"/>
      <w:marBottom w:val="0"/>
      <w:divBdr>
        <w:top w:val="none" w:sz="0" w:space="0" w:color="auto"/>
        <w:left w:val="none" w:sz="0" w:space="0" w:color="auto"/>
        <w:bottom w:val="none" w:sz="0" w:space="0" w:color="auto"/>
        <w:right w:val="none" w:sz="0" w:space="0" w:color="auto"/>
      </w:divBdr>
    </w:div>
    <w:div w:id="2123957353">
      <w:bodyDiv w:val="1"/>
      <w:marLeft w:val="0"/>
      <w:marRight w:val="0"/>
      <w:marTop w:val="0"/>
      <w:marBottom w:val="0"/>
      <w:divBdr>
        <w:top w:val="none" w:sz="0" w:space="0" w:color="auto"/>
        <w:left w:val="none" w:sz="0" w:space="0" w:color="auto"/>
        <w:bottom w:val="none" w:sz="0" w:space="0" w:color="auto"/>
        <w:right w:val="none" w:sz="0" w:space="0" w:color="auto"/>
      </w:divBdr>
      <w:divsChild>
        <w:div w:id="1509903334">
          <w:marLeft w:val="0"/>
          <w:marRight w:val="0"/>
          <w:marTop w:val="0"/>
          <w:marBottom w:val="225"/>
          <w:divBdr>
            <w:top w:val="none" w:sz="0" w:space="0" w:color="auto"/>
            <w:left w:val="none" w:sz="0" w:space="0" w:color="auto"/>
            <w:bottom w:val="none" w:sz="0" w:space="0" w:color="auto"/>
            <w:right w:val="none" w:sz="0" w:space="0" w:color="auto"/>
          </w:divBdr>
        </w:div>
        <w:div w:id="1108694701">
          <w:marLeft w:val="0"/>
          <w:marRight w:val="0"/>
          <w:marTop w:val="0"/>
          <w:marBottom w:val="225"/>
          <w:divBdr>
            <w:top w:val="none" w:sz="0" w:space="0" w:color="auto"/>
            <w:left w:val="none" w:sz="0" w:space="0" w:color="auto"/>
            <w:bottom w:val="none" w:sz="0" w:space="0" w:color="auto"/>
            <w:right w:val="none" w:sz="0" w:space="0" w:color="auto"/>
          </w:divBdr>
        </w:div>
        <w:div w:id="1387409793">
          <w:marLeft w:val="0"/>
          <w:marRight w:val="0"/>
          <w:marTop w:val="0"/>
          <w:marBottom w:val="225"/>
          <w:divBdr>
            <w:top w:val="none" w:sz="0" w:space="0" w:color="auto"/>
            <w:left w:val="none" w:sz="0" w:space="0" w:color="auto"/>
            <w:bottom w:val="none" w:sz="0" w:space="0" w:color="auto"/>
            <w:right w:val="none" w:sz="0" w:space="0" w:color="auto"/>
          </w:divBdr>
        </w:div>
        <w:div w:id="666060252">
          <w:marLeft w:val="0"/>
          <w:marRight w:val="0"/>
          <w:marTop w:val="0"/>
          <w:marBottom w:val="225"/>
          <w:divBdr>
            <w:top w:val="none" w:sz="0" w:space="0" w:color="auto"/>
            <w:left w:val="none" w:sz="0" w:space="0" w:color="auto"/>
            <w:bottom w:val="none" w:sz="0" w:space="0" w:color="auto"/>
            <w:right w:val="none" w:sz="0" w:space="0" w:color="auto"/>
          </w:divBdr>
        </w:div>
        <w:div w:id="509370308">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1196</TotalTime>
  <Pages>6</Pages>
  <Words>1119</Words>
  <Characters>6384</Characters>
  <Application>Microsoft Office Word</Application>
  <DocSecurity>0</DocSecurity>
  <Lines>53</Lines>
  <Paragraphs>14</Paragraphs>
  <ScaleCrop>false</ScaleCrop>
  <Company>zyxw</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大连理工大学软件学院毕业设计（论文）开题报告</dc:title>
  <dc:creator>贾老师</dc:creator>
  <cp:lastModifiedBy>XUQIANG ZHAI</cp:lastModifiedBy>
  <cp:revision>37</cp:revision>
  <dcterms:created xsi:type="dcterms:W3CDTF">2025-12-15T05:40:00Z</dcterms:created>
  <dcterms:modified xsi:type="dcterms:W3CDTF">2025-12-28T09:50:00Z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6B78C12906F9156D2DEBFE631FAA647D</vt:lpwstr>
  </property>
</Properties>
</file>