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1"/>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1"/>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2"/>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1"/>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3"/>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4"/>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5"/>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6"/>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3"/>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4"/>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5"/>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6"/>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7"/>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shd w:val="clear" w:fill="FCFCFC"/>
        </w:rPr>
        <w:t>Evan Marc-Hypnagogue</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8"/>
          <w:rFonts w:hint="default" w:ascii="Helvetica Neue" w:hAnsi="Helvetica Neue" w:eastAsia="Helvetica Neue" w:cs="Helvetica Neue"/>
          <w:i w:val="0"/>
          <w:caps w:val="0"/>
          <w:color w:val="B2B2B2"/>
          <w:spacing w:val="0"/>
          <w:sz w:val="12"/>
          <w:szCs w:val="12"/>
          <w:u w:val="none"/>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shd w:val="clear" w:fill="FFFFFF"/>
        </w:rPr>
        <w:t>（又称全脑死亡、细胞死亡）</w:t>
      </w:r>
      <w:r>
        <w:rPr>
          <w:rFonts w:hint="default" w:ascii="Helvetica Neue" w:hAnsi="Helvetica Neue" w:eastAsia="Helvetica Neue" w:cs="Helvetica Neue"/>
          <w:b w:val="0"/>
          <w:i w:val="0"/>
          <w:caps w:val="0"/>
          <w:color w:val="3E3E3E"/>
          <w:spacing w:val="0"/>
          <w:sz w:val="15"/>
          <w:szCs w:val="15"/>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其他的副作用还括：</w:t>
      </w:r>
      <w:r>
        <w:rPr>
          <w:rStyle w:val="7"/>
          <w:rFonts w:hint="default" w:ascii="Helvetica Neue" w:hAnsi="Helvetica Neue" w:eastAsia="Helvetica Neue" w:cs="Helvetica Neue"/>
          <w:i w:val="0"/>
          <w:caps w:val="0"/>
          <w:color w:val="3E3E3E"/>
          <w:spacing w:val="0"/>
          <w:sz w:val="15"/>
          <w:szCs w:val="15"/>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shd w:val="clear" w:fill="FFFFFF"/>
        </w:rPr>
        <w:t>（可能是由于缺氧）</w:t>
      </w:r>
      <w:r>
        <w:rPr>
          <w:rStyle w:val="7"/>
          <w:rFonts w:hint="default" w:ascii="Helvetica Neue" w:hAnsi="Helvetica Neue" w:eastAsia="Helvetica Neue" w:cs="Helvetica Neue"/>
          <w:i w:val="0"/>
          <w:caps w:val="0"/>
          <w:color w:val="3E3E3E"/>
          <w:spacing w:val="0"/>
          <w:sz w:val="15"/>
          <w:szCs w:val="15"/>
          <w:shd w:val="clear" w:fill="FFFFFF"/>
        </w:rPr>
        <w:t>、便秘或失禁、恶心。</w:t>
      </w:r>
      <w:r>
        <w:rPr>
          <w:rFonts w:hint="default" w:ascii="Helvetica Neue" w:hAnsi="Helvetica Neue" w:eastAsia="Helvetica Neue" w:cs="Helvetica Neue"/>
          <w:b w:val="0"/>
          <w:i w:val="0"/>
          <w:caps w:val="0"/>
          <w:color w:val="3E3E3E"/>
          <w:spacing w:val="0"/>
          <w:sz w:val="15"/>
          <w:szCs w:val="15"/>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shd w:val="clear" w:fill="FFFFFF"/>
        </w:rPr>
        <w:t>（但这很罕见）</w:t>
      </w:r>
      <w:r>
        <w:rPr>
          <w:rStyle w:val="7"/>
          <w:rFonts w:hint="default" w:ascii="Helvetica Neue" w:hAnsi="Helvetica Neue" w:eastAsia="Helvetica Neue" w:cs="Helvetica Neue"/>
          <w:i w:val="0"/>
          <w:caps w:val="0"/>
          <w:color w:val="3E3E3E"/>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9"/>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shd w:val="clear" w:fill="FFFFFF"/>
        </w:rPr>
        <w:t>发表的一项研究表明，</w:t>
      </w:r>
      <w:r>
        <w:rPr>
          <w:rStyle w:val="7"/>
          <w:rFonts w:hint="default" w:ascii="Helvetica Neue" w:hAnsi="Helvetica Neue" w:eastAsia="Helvetica Neue" w:cs="Helvetica Neue"/>
          <w:i w:val="0"/>
          <w:caps w:val="0"/>
          <w:color w:val="3E3E3E"/>
          <w:spacing w:val="0"/>
          <w:sz w:val="15"/>
          <w:szCs w:val="15"/>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shd w:val="clear" w:fill="FFFFFF"/>
        </w:rPr>
        <w:t>不管死亡之后还有什么，人死之后至少大脑会尽可能让他觉得舒适，让他能够安息。</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2017-10-12 15:22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2017-11-20 11:08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Biaodian Pro Sans GB" w:hAnsi="Biaodian Pro Sans GB" w:eastAsia="Biaodian Pro Sans GB" w:cs="Biaodian Pro Sans GB"/>
          <w:b w:val="0"/>
          <w:i w:val="0"/>
          <w:caps w:val="0"/>
          <w:color w:val="33353C"/>
          <w:spacing w:val="0"/>
          <w:sz w:val="13"/>
          <w:szCs w:val="13"/>
          <w:shd w:val="clear" w:fill="FFFFFF"/>
        </w:rPr>
      </w:pPr>
      <w:r>
        <w:rPr>
          <w:rFonts w:ascii="Biaodian Pro Sans GB" w:hAnsi="Biaodian Pro Sans GB" w:eastAsia="Biaodian Pro Sans GB" w:cs="Biaodian Pro Sans GB"/>
          <w:b w:val="0"/>
          <w:i w:val="0"/>
          <w:caps w:val="0"/>
          <w:color w:val="33353C"/>
          <w:spacing w:val="0"/>
          <w:sz w:val="13"/>
          <w:szCs w:val="13"/>
          <w:shd w:val="clear" w:fill="FFFFFF"/>
        </w:rPr>
        <w:t>标题党，只是接上去，能不能活还两说[怒了]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rPr>
      </w:pPr>
      <w:r>
        <w:rPr>
          <w:rFonts w:hint="eastAsia" w:ascii="Biaodian Pro Sans GB" w:hAnsi="Biaodian Pro Sans GB" w:eastAsia="Biaodian Pro Sans GB" w:cs="Biaodian Pro Sans GB"/>
          <w:b w:val="0"/>
          <w:i w:val="0"/>
          <w:caps w:val="0"/>
          <w:color w:val="33353C"/>
          <w:spacing w:val="0"/>
          <w:sz w:val="13"/>
          <w:szCs w:val="13"/>
          <w:shd w:val="clear" w:fill="FFFFFF"/>
        </w:rPr>
        <w:t>http://news.china.com/socialgd/10000169/20171120/31688713_all.html#page_1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宋体" w:cs="Biaodian Pro Sans GB"/>
          <w:b w:val="0"/>
          <w:i w:val="0"/>
          <w:caps w:val="0"/>
          <w:color w:val="33353C"/>
          <w:spacing w:val="0"/>
          <w:sz w:val="13"/>
          <w:szCs w:val="13"/>
          <w:shd w:val="clear" w:fill="FFFFFF"/>
          <w:lang w:val="en-US" w:eastAsia="zh-CN"/>
        </w:rPr>
      </w:pPr>
      <w:r>
        <w:rPr>
          <w:rFonts w:hint="eastAsia" w:ascii="Biaodian Pro Sans GB" w:hAnsi="Biaodian Pro Sans GB" w:eastAsia="宋体" w:cs="Biaodian Pro Sans GB"/>
          <w:b w:val="0"/>
          <w:i w:val="0"/>
          <w:caps w:val="0"/>
          <w:color w:val="33353C"/>
          <w:spacing w:val="0"/>
          <w:sz w:val="13"/>
          <w:szCs w:val="13"/>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8" w:lineRule="atLeast"/>
        <w:ind w:left="0" w:right="0" w:firstLine="0"/>
        <w:jc w:val="center"/>
        <w:rPr>
          <w:rFonts w:hint="eastAsia" w:ascii="微软雅黑" w:hAnsi="微软雅黑" w:eastAsia="微软雅黑" w:cs="微软雅黑"/>
          <w:b w:val="0"/>
          <w:i w:val="0"/>
          <w:caps w:val="0"/>
          <w:color w:val="191919"/>
          <w:spacing w:val="0"/>
          <w:sz w:val="26"/>
          <w:szCs w:val="26"/>
          <w:shd w:val="clear" w:fill="FFFFFF"/>
        </w:rPr>
      </w:pPr>
      <w:r>
        <w:rPr>
          <w:rFonts w:hint="eastAsia" w:ascii="微软雅黑" w:hAnsi="微软雅黑" w:eastAsia="微软雅黑" w:cs="微软雅黑"/>
          <w:b w:val="0"/>
          <w:i w:val="0"/>
          <w:caps w:val="0"/>
          <w:color w:val="191919"/>
          <w:spacing w:val="0"/>
          <w:sz w:val="26"/>
          <w:szCs w:val="26"/>
          <w:shd w:val="clear" w:fill="FFFFFF"/>
        </w:rPr>
        <w:t>头颅移植手术成功 历时18个小时实施地点在中国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5238750" cy="3171825"/>
            <wp:effectExtent l="0" t="0" r="6350" b="3175"/>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50"/>
                    <a:stretch>
                      <a:fillRect/>
                    </a:stretch>
                  </pic:blipFill>
                  <pic:spPr>
                    <a:xfrm>
                      <a:off x="0" y="0"/>
                      <a:ext cx="5238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一直以来，我们都认为换头术如此奇特的想象只能在神话故事、科幻作品中看到，而在现实生活中是不可能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出现的。但近些年来，有关头颅移植手术的新闻不断引发讨论。那么，这项极为复杂的外科手术，真的可能在现实生活中实现吗？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两年前，意大利神经外科专家塞尔吉？卡纳瓦罗就曾宣布：2年内将完成首例人类头颅移植手术。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两年后的现在，也就是11月17号，他在奥地利维也纳的一场新闻发布会上宣布：世界第一例人类头部移植手术已经在一具遗体上成功实施，实施的地点正是在中国。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卡纳瓦罗：经过很多人的努力，最终，历史性的一刻在中国发生了。在哈尔滨医科大学的任晓平教授带领下，我们做了18个小时的手术。如果你们还记得的话，我在2013年说过，这个手术可能需要36个小时。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中国人提高了速度，完成了这一壮举。这个手术是成功的。任晓平教授将在未来几天宣布完整的报告，公开更多信息。我们的下一步计划是完成脑死亡器官捐献者的脑移植手术。第一个移植人类即将到来。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据报道，卡纳瓦罗提到的这个项目的带头人之一：任晓平教授，此前已经完成小鼠头部移植手术，成为全球首个完成该手术的人。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人类头部移植手术在一具遗体上成功实施，这到底意味着什么？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术后小鼠们能睁眼、呼吸以及完成一些其他基本动作。从动物到人的遗体，该团队向人类活体头移植手术目标又迈进了一步。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91250" cy="4991100"/>
            <wp:effectExtent l="0" t="0" r="6350" b="0"/>
            <wp:docPr id="6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descr="IMG_257"/>
                    <pic:cNvPicPr>
                      <a:picLocks noChangeAspect="1"/>
                    </pic:cNvPicPr>
                  </pic:nvPicPr>
                  <pic:blipFill>
                    <a:blip r:embed="rId51"/>
                    <a:stretch>
                      <a:fillRect/>
                    </a:stretch>
                  </pic:blipFill>
                  <pic:spPr>
                    <a:xfrm>
                      <a:off x="0" y="0"/>
                      <a:ext cx="6191250" cy="4991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计划合作“头移植”手术的任晓平教授（右）和意大利神经外科专家卡纳维罗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昨晚，任晓平教授接受中国之声专访时表示，关于用捐献者遗体完成人体头颅移植的第一个解剖学外科学的研究成果将于下周发表。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遗体上的实验成功的标志是什么？移植之后符合哪些指标就算成功了？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因为这套方案外科学上从来没有，我们把它设计完成了。之后，我们把这个研究成果投到学术期刊。期刊经过严格的审查，这个领域世界级的专家，他认为我们的设计非常合理，这就是我们的成果，也就是我们的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目前的成功对未来活体的手术有什么意义？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它为我们未来的实验提供了外科学整个的手术原则、手术入路、手术解剖结构的选择，以及各种组织的修复方法和技术。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什么样的病人适合进行头移植这样的手术？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简单划分一下，就是目前临床上的不治之症。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但人类头颅移植，并不仅仅是个简单的医学问题，更是伦理、法律，甚至是哲学方面的问题。首先在医学方面，关于“死亡”的定义是怎样的？北京大学医学人文研究院王岳教授接受中国之声采访时说：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死亡的定义，在我们国家医学界和法学界有很多争议。到目前为止，我们并没有立法上的标准，但我们目前行业内通行的标准是两套，一套标准是一部分三甲医院现在在执行的脑死亡标准，特别是在器官移植方面，还有更多的临床宣告病人死亡，实际执行的是一个混合标准，因为对死亡标准的界定，法学界认为这不是个单纯的技术标准，它涉及到一个自然人出生和死亡这样重大法律事项的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所以，换头术只是一个博取眼球的噱头？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他们到底是“天使”还是“疯子”？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在目前的技术手段下，换头术靠谱吗？这究竟是一次医学技术的突破，还是博取公众眼球的噱头？王岳教授也谈了他对此的看法。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我觉得这可能缺乏足够的科学依据，因为实际到目前为止神经损伤的修复在医学界还是一个难题。而换头最重要的不是血管、肌肉这些的移植或者说修复，最重要的难点在于神经的修复，怎么将神经连接起来，在探讨换头术之前，应该有足够的证据来证明，我们在神经断裂后，修复有了突破性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如果这方面没有突破性进展，去做一个吸引眼球的换头术，我觉得对接受手术的病人是不负责任的。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实际一般在我们语境中谈到的手术，应该是指的活体，至于在尸体上做的这种解剖，我个人觉得叫手术，可能会有误导的嫌疑。让人们错误的认为在尸体上做的这种解剖，就可以今后直接用于活体的手术，我觉得这个是不成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换头意味着整个躯体的移植，这必然涉及伦理问题，任晓平教授表达了自己的观点。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任晓平：在医学的发展史上，很多新的手术、挑战性手术都存在伦理问题。第一个器官移植的出现是在美国，1954年肾脏移植，同样得到社会、学术界的谴责，甚至攻击。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4114800"/>
            <wp:effectExtent l="0" t="0" r="3175" b="0"/>
            <wp:docPr id="7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IMG_258"/>
                    <pic:cNvPicPr>
                      <a:picLocks noChangeAspect="1"/>
                    </pic:cNvPicPr>
                  </pic:nvPicPr>
                  <pic:blipFill>
                    <a:blip r:embed="rId52"/>
                    <a:stretch>
                      <a:fillRect/>
                    </a:stretch>
                  </pic:blipFill>
                  <pic:spPr>
                    <a:xfrm>
                      <a:off x="0" y="0"/>
                      <a:ext cx="6181725" cy="411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老鼠“换头术”示意图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心脏移植也同样当时遇到了很大的社会的不理解、不接受，面对头移植，这更是移植领域一个从来没有面对的最大的挑战。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所以，我认为有争议不奇怪，没有争议才奇怪。那么，有争议就把它放到争议的层次，我们的社会是开放的社会。我们的工作主要是在我们的专业范围内解决科学问题、解决技术问题。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来，换头术一直处于舆论漩涡中。美国纽约大学朗格尼医学中心弗兰克斯坦教授则认为意大利医生卡纳瓦罗是个“疯子”。美国神经外科医生协会主席亨特教授表示：“我不希望任何人接受这种手术，手术结果有可能比死更难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对此，卡纳瓦罗回应说：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对于所有的批评者，我只想说，你去跟那位俄罗斯病人换个位置，感受他的大小便失禁等等痛苦，再来跟我说。这就是我对批评者的回应。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换头术所涉及法律和伦理问题该如何界定？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除了医学领域、伦理层面的争议，其实这项新的研究也会可能会带来一系列的社会问题，在法律上又该如何定义实施了换头术的人？如果触犯法律，该由谁承担责任？北京信格律师所律师马振彪对中国之声表示：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从法律角度来讲，世界上的法律都是当发生了事情，当发现这个事情没有法律可约束的时候，才去考虑为这个事情或这一类的事情制定一个法律，所以法律在某种程度上，法律是滞后的。其实上脑部和腿部相当于组成一个新的个体，所以我认为他应该是以这个新的生命力的躯干和脑部整体来承担相应的法律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面对未来可能出现的这个新的个体，北京岳成律师事务所律师岳成表示，这是个有趣的问题。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3495675"/>
            <wp:effectExtent l="0" t="0" r="3175" b="9525"/>
            <wp:docPr id="6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9"/>
                    <pic:cNvPicPr>
                      <a:picLocks noChangeAspect="1"/>
                    </pic:cNvPicPr>
                  </pic:nvPicPr>
                  <pic:blipFill>
                    <a:blip r:embed="rId53"/>
                    <a:stretch>
                      <a:fillRect/>
                    </a:stretch>
                  </pic:blipFill>
                  <pic:spPr>
                    <a:xfrm>
                      <a:off x="0" y="0"/>
                      <a:ext cx="61817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医学常识告诉我们，大脑支配着一切。把甲的脑袋换在乙的身体，这个人思维是甲的，肢体又是乙的，技术都在进步，如果换头术能成功了，甲借用乙的身子，甲的思维方式、甲的记忆、甲的一切假设没变的话，那都是甲。因此就我个人来看，换头术如果成功，谁的头部就认定这个新个体是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法律上如何定义一个新的个体，可能还有待未来法律的进一步明确。然而，哲学范畴内的讨论，也许更难以回答。组合起来的人算“人”吗？我们如何保证自我的同一性？他是谁？他从哪里来？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面对争议，北京大学医学人文研究院王岳教授认为应该可以给予医学实验更多的宽容，但如果要进入市场，应该加强管理。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医学方面有一个前提，就是它的安全性问题，因为医学很多涉及到人的生命，所以没有足够的证据来证明它的安全性的前提下，如果去做这种实验，实际是有很大风险的，而且对受事者是不负责任的，只有当安全性得到了证明，比如在动物身上做大量的实验，而且很稳定，那么才应该在人体上做类似的实验，否则这是不人道的，也是不符合基本的医学伦理要求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drawing>
          <wp:inline distT="0" distB="0" distL="114300" distR="114300">
            <wp:extent cx="5273675" cy="1741805"/>
            <wp:effectExtent l="0" t="0" r="9525" b="1079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4"/>
                    <a:stretch>
                      <a:fillRect/>
                    </a:stretch>
                  </pic:blipFill>
                  <pic:spPr>
                    <a:xfrm>
                      <a:off x="0" y="0"/>
                      <a:ext cx="5273675" cy="17418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r>
        <w:rPr>
          <w:rFonts w:hint="eastAsia"/>
          <w:lang w:eastAsia="zh-CN"/>
        </w:rPr>
        <w:t>蛤，妥妥的政治强人</w:t>
      </w:r>
      <w:r>
        <w:rPr>
          <w:rFonts w:hint="eastAsia"/>
          <w:lang w:val="en-US" w:eastAsia="zh-CN"/>
        </w:rPr>
        <w:t>+疯狂科学家的戏码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作者：徐光启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链接：https://www.zhihu.com/question/68366463/answer/262511921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谢谢邀请，话题沉重，知识有限，略作分析。</w:t>
      </w:r>
    </w:p>
    <w:p>
      <w:pPr>
        <w:pStyle w:val="5"/>
        <w:keepNext w:val="0"/>
        <w:keepLines w:val="0"/>
        <w:widowControl/>
        <w:suppressLineNumbers w:val="0"/>
      </w:pPr>
      <w:r>
        <w:t>这个头部移植的新闻发布会有两个值得注意的地方：第一：塞尔焦没有披露手术的细节，包括手术前尸体器官的状态，手术中使用了什么支持性的医疗设备，移植后器官的状态等；第二：手术是在中国进行的。</w:t>
      </w:r>
    </w:p>
    <w:p>
      <w:pPr>
        <w:pStyle w:val="5"/>
        <w:keepNext w:val="0"/>
        <w:keepLines w:val="0"/>
        <w:widowControl/>
        <w:suppressLineNumbers w:val="0"/>
      </w:pPr>
      <w:r>
        <w:t>自上世纪50年代，动物头部移植手术就已经开始，但到现在都没有一个声称自己成功的，除了塞尔焦。因为所有实验中，动物都很快死亡，短则几分钟，长则几天。</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5500" cy="3714750"/>
            <wp:effectExtent l="0" t="0" r="0" b="6350"/>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55"/>
                    <a:stretch>
                      <a:fillRect/>
                    </a:stretch>
                  </pic:blipFill>
                  <pic:spPr>
                    <a:xfrm>
                      <a:off x="0" y="0"/>
                      <a:ext cx="5905500" cy="3714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1959年 苏联医生Demikhov的狗头移植实验，存活最长纪录4天</w:t>
      </w:r>
    </w:p>
    <w:p>
      <w:pPr>
        <w:pStyle w:val="5"/>
        <w:keepNext w:val="0"/>
        <w:keepLines w:val="0"/>
        <w:widowControl/>
        <w:suppressLineNumbers w:val="0"/>
      </w:pPr>
      <w:r>
        <w:t>“移植成功”，是怎么定义的呢？不管是从医学上还是伦理上，都没有统一的答案。</w:t>
      </w:r>
    </w:p>
    <w:p>
      <w:pPr>
        <w:pStyle w:val="5"/>
        <w:keepNext w:val="0"/>
        <w:keepLines w:val="0"/>
        <w:widowControl/>
        <w:suppressLineNumbers w:val="0"/>
      </w:pPr>
      <w:r>
        <w:t>如果是仅仅把两具尸体的头部和躯干互换、缝合，这个成功是没有意义的。</w:t>
      </w:r>
    </w:p>
    <w:p>
      <w:pPr>
        <w:pStyle w:val="5"/>
        <w:keepNext w:val="0"/>
        <w:keepLines w:val="0"/>
        <w:widowControl/>
        <w:suppressLineNumbers w:val="0"/>
      </w:pPr>
      <w:r>
        <w:t>如果是能把两具尸体的脊椎神经连接起来，并在医疗设备的支持下（保证细胞甚至器官在手术期间存活）实现生理功能，即使很短暂，也可以被当作向成功迈进了一步。中枢神经系统非常复杂，能把所有的神经通路都能正确的接上，是需要非常精湛的手术技能的。</w:t>
      </w:r>
    </w:p>
    <w:p>
      <w:pPr>
        <w:pStyle w:val="5"/>
        <w:keepNext w:val="0"/>
        <w:keepLines w:val="0"/>
        <w:widowControl/>
        <w:suppressLineNumbers w:val="0"/>
      </w:pPr>
      <w:r>
        <w:t>如果是能把两具尸体的脊椎神经连接起来，并在医疗设备的支持下实现生理功能并能融合生长，自我修复，这可以被当作一个走向成功的一大步。因为脊椎神经的修复在医学上是被认为极其困难的，还没有医学案例能够证明已经损坏的脊椎神经被修复回归正常功能的。更不用说在异体的环境下了，先让两个人的神经细胞能“沟通”，“不打架”，再说。</w:t>
      </w:r>
    </w:p>
    <w:p>
      <w:pPr>
        <w:pStyle w:val="5"/>
        <w:keepNext w:val="0"/>
        <w:keepLines w:val="0"/>
        <w:widowControl/>
        <w:suppressLineNumbers w:val="0"/>
      </w:pPr>
      <w:r>
        <w:t>接下来才是对脑死亡病人与高位截瘫的病人进行头部互换的实验，这个实验与对尸体的实验不管是在医学上还是伦理学上都是质区别，这是活体实验！</w:t>
      </w:r>
    </w:p>
    <w:p>
      <w:pPr>
        <w:pStyle w:val="5"/>
        <w:keepNext w:val="0"/>
        <w:keepLines w:val="0"/>
        <w:widowControl/>
        <w:suppressLineNumbers w:val="0"/>
      </w:pPr>
      <w:r>
        <w:t>医学上的互换成功，不仅要躯干给大脑提供生存支持，还要大脑能作为躯干新的中枢神经系统真正的连接（communicate）异体的脊椎神经通路，感知（sense）身体的各种状况，进行各种身体调节（regulate），还有克服免疫系统的排异（immune synchronize）等等。以上的任何一点能做成，都是成功路上的里程碑。</w:t>
      </w:r>
    </w:p>
    <w:p>
      <w:pPr>
        <w:pStyle w:val="5"/>
        <w:keepNext w:val="0"/>
        <w:keepLines w:val="0"/>
        <w:widowControl/>
        <w:suppressLineNumbers w:val="0"/>
      </w:pPr>
      <w:r>
        <w:t>最最关键的是，要稳定的活下来！即心脏不停的跳动，大脑有自主意识，并能感知调节整个身体，躯干与大脑真正的融为一体。这才是成功。</w:t>
      </w:r>
    </w:p>
    <w:p>
      <w:pPr>
        <w:pStyle w:val="5"/>
        <w:keepNext w:val="0"/>
        <w:keepLines w:val="0"/>
        <w:widowControl/>
        <w:suppressLineNumbers w:val="0"/>
      </w:pPr>
      <w:r>
        <w:t>在我看来，塞尔焦顶多只是实现了第二步，脊椎神经系统的对接，甚至异体神经之间的通路（communicate）是否顺畅，我们都不得而知。虽然塞尔焦声明说直接电刺激可以帮助脊椎神经细胞的生长（其实专业神经医生都知道），但我很怀疑这是否发生在异体神经被手术连接之后。总之，塞尔焦没有拿出任何有说服力的证据，来证明他的“成功”，甚至他都不知道自己要证明什么。</w:t>
      </w:r>
    </w:p>
    <w:p>
      <w:pPr>
        <w:pStyle w:val="5"/>
        <w:keepNext w:val="0"/>
        <w:keepLines w:val="0"/>
        <w:widowControl/>
        <w:suppressLineNumbers w:val="0"/>
      </w:pPr>
      <w:r>
        <w:t>从伦理学上，我只说这类实验extremely horrible，本人是极力反对的。</w:t>
      </w:r>
    </w:p>
    <w:p>
      <w:pPr>
        <w:pStyle w:val="5"/>
        <w:keepNext w:val="0"/>
        <w:keepLines w:val="0"/>
        <w:widowControl/>
        <w:suppressLineNumbers w:val="0"/>
      </w:pPr>
      <w:r>
        <w:t>试想，头部移植要产生多大的创伤，提供大脑的病人所感知到的疼痛是自己的吗？如何定义自己？异体躯干内的神经系统所感知的世界，如触觉等，是谁的认知？这个实验与传统的器官移植实验的根本不同点是两种中枢神经系统的融合，而中枢神经系统是人的思维和意识的载体，而思维和意识是作为人区别于无机物和其他动物最根本的特性。当思维和意识统一性被破坏后，“成功移植”的“人”该到底如何定义？</w:t>
      </w:r>
    </w:p>
    <w:p>
      <w:pPr>
        <w:pStyle w:val="5"/>
        <w:keepNext w:val="0"/>
        <w:keepLines w:val="0"/>
        <w:widowControl/>
        <w:suppressLineNumbers w:val="0"/>
      </w:pPr>
      <w:r>
        <w:t>谁有权力去决定移植谁的身体？</w:t>
      </w:r>
    </w:p>
    <w:p>
      <w:pPr>
        <w:pStyle w:val="5"/>
        <w:keepNext w:val="0"/>
        <w:keepLines w:val="0"/>
        <w:widowControl/>
        <w:suppressLineNumbers w:val="0"/>
      </w:pPr>
      <w:r>
        <w:t>如果像希特勒、普特勒等强人的身体衰老，大脑依然健康，他可不可以用自己的强权去剥夺他人健康的躯体，移植到自己的头上，做到“长生不老”？</w:t>
      </w:r>
    </w:p>
    <w:p>
      <w:pPr>
        <w:pStyle w:val="5"/>
        <w:keepNext w:val="0"/>
        <w:keepLines w:val="0"/>
        <w:widowControl/>
        <w:suppressLineNumbers w:val="0"/>
      </w:pPr>
      <w:r>
        <w:t>细思极恐，不想再展开了----------</w:t>
      </w:r>
    </w:p>
    <w:p>
      <w:pPr>
        <w:pStyle w:val="5"/>
        <w:keepNext w:val="0"/>
        <w:keepLines w:val="0"/>
        <w:widowControl/>
        <w:suppressLineNumbers w:val="0"/>
      </w:pPr>
    </w:p>
    <w:p>
      <w:pPr>
        <w:pStyle w:val="5"/>
        <w:keepNext w:val="0"/>
        <w:keepLines w:val="0"/>
        <w:widowControl/>
        <w:suppressLineNumbers w:val="0"/>
      </w:pPr>
      <w:r>
        <w:t>这个头部移植实验在中国进行的，是巧合吗？</w:t>
      </w:r>
    </w:p>
    <w:p>
      <w:pPr>
        <w:pStyle w:val="5"/>
        <w:keepNext w:val="0"/>
        <w:keepLines w:val="0"/>
        <w:widowControl/>
        <w:suppressLineNumbers w:val="0"/>
      </w:pPr>
      <w:r>
        <w:t>我认为绝对不是。塞尔焦在欧美等发达国家得不到实验支持，不管是出于信仰还是职业伦理，绝大多数医疗专业人士鄙视这种实验。我不知道这类实验在欧美是否需要申请实验许可，但至少还有器官存活的新鲜尸体应该是不会被批准用于这种实验的（读者如有欧美的医生可以帮忙确认一下）。另外，这项实验非常复杂，需要专业的团队支持，在欧美还没有专业团队愿意去支持这个，其他非洲南美等地的医生很难有相应的技术水平和配套设备。</w:t>
      </w:r>
    </w:p>
    <w:p>
      <w:pPr>
        <w:pStyle w:val="5"/>
        <w:keepNext w:val="0"/>
        <w:keepLines w:val="0"/>
        <w:widowControl/>
        <w:suppressLineNumbers w:val="0"/>
      </w:pPr>
      <w:r>
        <w:t>只有在中国，既有可观的尸源，宽松的监管，专业水平的医生团队，良好的实验室硬件支持，充分的经费，还有一群急功近利的医生！</w:t>
      </w:r>
    </w:p>
    <w:p>
      <w:pPr>
        <w:pStyle w:val="5"/>
        <w:keepNext w:val="0"/>
        <w:keepLines w:val="0"/>
        <w:widowControl/>
        <w:suppressLineNumbers w:val="0"/>
      </w:pPr>
      <w:r>
        <w:t>真的不希望这个实验发生在中国。</w:t>
      </w:r>
    </w:p>
    <w:p>
      <w:pPr>
        <w:pStyle w:val="5"/>
        <w:keepNext w:val="0"/>
        <w:keepLines w:val="0"/>
        <w:widowControl/>
        <w:suppressLineNumbers w:val="0"/>
      </w:pPr>
    </w:p>
    <w:p>
      <w:pPr>
        <w:pStyle w:val="5"/>
        <w:keepNext w:val="0"/>
        <w:keepLines w:val="0"/>
        <w:widowControl/>
        <w:suppressLineNumbers w:val="0"/>
      </w:pPr>
      <w:r>
        <w:t>我想说：塞尔焦的这个“头部移植成功”的声明是在吹牛，且令人讨厌！</w:t>
      </w:r>
    </w:p>
    <w:p>
      <w:pPr>
        <w:pStyle w:val="5"/>
        <w:keepNext w:val="0"/>
        <w:keepLines w:val="0"/>
        <w:widowControl/>
        <w:suppressLineNumbers w:val="0"/>
      </w:pPr>
    </w:p>
    <w:p>
      <w:pPr>
        <w:pStyle w:val="5"/>
        <w:keepNext w:val="0"/>
        <w:keepLines w:val="0"/>
        <w:widowControl/>
        <w:suppressLineNumbers w:val="0"/>
      </w:pPr>
      <w:r>
        <w:t>更新分割线---------------------------------------------------------------</w:t>
      </w:r>
    </w:p>
    <w:p>
      <w:pPr>
        <w:pStyle w:val="5"/>
        <w:keepNext w:val="0"/>
        <w:keepLines w:val="0"/>
        <w:widowControl/>
        <w:suppressLineNumbers w:val="0"/>
      </w:pPr>
      <w:r>
        <w:t>以上仅代表个人观点，欢迎理性交流，拒绝谩骂。</w:t>
      </w:r>
    </w:p>
    <w:p>
      <w:pPr>
        <w:pStyle w:val="5"/>
        <w:keepNext w:val="0"/>
        <w:keepLines w:val="0"/>
        <w:widowControl/>
        <w:suppressLineNumbers w:val="0"/>
      </w:pPr>
      <w:r>
        <w:t>本人是医疗新技术的推崇者，也是在知乎开展</w:t>
      </w:r>
      <w:r>
        <w:fldChar w:fldCharType="begin"/>
      </w:r>
      <w:r>
        <w:instrText xml:space="preserve"> HYPERLINK "https://zhuanlan.zhihu.com/lifetech" </w:instrText>
      </w:r>
      <w:r>
        <w:fldChar w:fldCharType="separate"/>
      </w:r>
      <w:r>
        <w:rPr>
          <w:rStyle w:val="9"/>
        </w:rPr>
        <w:t>医疗科技与大健康</w:t>
      </w:r>
      <w:r>
        <w:fldChar w:fldCharType="end"/>
      </w:r>
      <w:r>
        <w:t>专栏来普及追踪医疗前沿科技的动力之一。但对技术的推崇并不代表我可以突破自己的伦理底线。每个人成长环境、教育背景都不尽相同，对伦理的理解也会相同，我尊重，也请你尊重别人的伦理观。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Biaodian Pro Sans GB" w:hAnsi="Biaodian Pro Sans GB" w:eastAsia="宋体" w:cs="Biaodian Pro Sans GB"/>
          <w:b w:val="0"/>
          <w:i w:val="0"/>
          <w:caps w:val="0"/>
          <w:color w:val="33353C"/>
          <w:spacing w:val="0"/>
          <w:sz w:val="13"/>
          <w:szCs w:val="13"/>
          <w:lang w:val="en-US" w:eastAsia="zh-CN"/>
        </w:rPr>
      </w:pPr>
      <w:r>
        <w:rPr>
          <w:rFonts w:hint="eastAsia" w:ascii="Biaodian Pro Sans GB" w:hAnsi="Biaodian Pro Sans GB" w:eastAsia="宋体" w:cs="Biaodian Pro Sans GB"/>
          <w:b w:val="0"/>
          <w:i w:val="0"/>
          <w:caps w:val="0"/>
          <w:color w:val="33353C"/>
          <w:spacing w:val="0"/>
          <w:sz w:val="13"/>
          <w:szCs w:val="13"/>
          <w:lang w:val="en-US" w:eastAsia="zh-CN"/>
        </w:rPr>
        <w:t>2018-01-25 15:36</w:t>
      </w:r>
    </w:p>
    <w:p>
      <w:pPr>
        <w:pStyle w:val="5"/>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eastAsia="zh-CN"/>
        </w:rPr>
      </w:pPr>
      <w:r>
        <w:rPr>
          <w:rFonts w:hint="eastAsia" w:ascii="-apple-system" w:hAnsi="-apple-system" w:eastAsia="宋体" w:cs="-apple-system"/>
          <w:b w:val="0"/>
          <w:i w:val="0"/>
          <w:caps w:val="0"/>
          <w:color w:val="333333"/>
          <w:spacing w:val="0"/>
          <w:sz w:val="15"/>
          <w:szCs w:val="15"/>
          <w:shd w:val="clear" w:fill="FFFFFF"/>
          <w:lang w:eastAsia="zh-CN"/>
        </w:rPr>
        <w:t>现在，克隆人并不是技术问题，而是法律、伦理和资金问题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首个</w:t>
      </w:r>
      <w:r>
        <w:rPr>
          <w:rFonts w:hint="eastAsia" w:ascii="Helvetica Neue" w:hAnsi="Helvetica Neue" w:cs="Helvetica Neue"/>
          <w:i w:val="0"/>
          <w:caps w:val="0"/>
          <w:color w:val="000000"/>
          <w:spacing w:val="0"/>
          <w:sz w:val="24"/>
          <w:szCs w:val="24"/>
          <w:shd w:val="clear" w:fill="FFFFFF"/>
          <w:lang w:eastAsia="zh-CN"/>
        </w:rPr>
        <w:t>灵长类</w:t>
      </w:r>
      <w:r>
        <w:rPr>
          <w:rFonts w:hint="default" w:ascii="Helvetica Neue" w:hAnsi="Helvetica Neue" w:eastAsia="Helvetica Neue" w:cs="Helvetica Neue"/>
          <w:i w:val="0"/>
          <w:caps w:val="0"/>
          <w:color w:val="000000"/>
          <w:spacing w:val="0"/>
          <w:sz w:val="24"/>
          <w:szCs w:val="24"/>
          <w:shd w:val="clear" w:fill="FFFFFF"/>
        </w:rPr>
        <w:t>体细胞克隆诞生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中国科学院神经科学研究所孙强团队24日下午在北京宣布，团队经过5年的不懈努力，突破了体细胞克隆猴的世界难题，成功培育出世界首个体细胞克隆猴。这标志着中国将率先开启以猕猴作为实验动物模型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该项成果于1月25日以封面文章在线发表在生物学顶尖学术期刊“细胞”上。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2017年11月27日世界上首个体细胞克隆猴“中中”在中科院神经科学研究所、脑科学与智能技术卓越创新中心的非人灵长类平台诞生；12月5日第二个克隆猴“华华”诞生。</w:t>
      </w:r>
      <w:r>
        <w:rPr>
          <w:rFonts w:hint="default" w:ascii="Helvetica Neue" w:hAnsi="Helvetica Neue" w:eastAsia="Helvetica Neue" w:cs="Helvetica Neue"/>
          <w:b w:val="0"/>
          <w:i w:val="0"/>
          <w:caps w:val="0"/>
          <w:color w:val="000000"/>
          <w:spacing w:val="0"/>
          <w:sz w:val="16"/>
          <w:szCs w:val="16"/>
          <w:shd w:val="clear" w:fill="FFFFFF"/>
        </w:rPr>
        <w:t>两只克隆猴均为</w:t>
      </w:r>
      <w:r>
        <w:rPr>
          <w:rStyle w:val="7"/>
          <w:rFonts w:hint="default" w:ascii="Helvetica Neue" w:hAnsi="Helvetica Neue" w:eastAsia="Helvetica Neue" w:cs="Helvetica Neue"/>
          <w:i w:val="0"/>
          <w:caps w:val="0"/>
          <w:color w:val="007AAA"/>
          <w:spacing w:val="0"/>
          <w:sz w:val="16"/>
          <w:szCs w:val="16"/>
          <w:shd w:val="clear" w:fill="FFFFFF"/>
        </w:rPr>
        <w:t>雌性。</w:t>
      </w:r>
      <w:r>
        <w:rPr>
          <w:rFonts w:hint="default" w:ascii="Helvetica Neue" w:hAnsi="Helvetica Neue" w:eastAsia="Helvetica Neue" w:cs="Helvetica Neue"/>
          <w:b w:val="0"/>
          <w:i w:val="0"/>
          <w:caps w:val="0"/>
          <w:color w:val="3E3E3E"/>
          <w:spacing w:val="0"/>
          <w:sz w:val="16"/>
          <w:szCs w:val="16"/>
          <w:shd w:val="clear" w:fill="FFFFFF"/>
        </w:rPr>
        <w:t>在科研人员精心呵护下，截至目前，两只小猴子的各项身体指标均很正常，发育状态良好。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与人类相近的灵长类动物（猕猴）的体细胞克隆一直是没有解决的难题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体细胞</w:t>
      </w:r>
      <w:r>
        <w:rPr>
          <w:rFonts w:hint="default" w:ascii="Helvetica Neue" w:hAnsi="Helvetica Neue" w:eastAsia="Helvetica Neue" w:cs="Helvetica Neue"/>
          <w:b w:val="0"/>
          <w:i w:val="0"/>
          <w:caps w:val="0"/>
          <w:color w:val="3E3E3E"/>
          <w:spacing w:val="0"/>
          <w:sz w:val="16"/>
          <w:szCs w:val="16"/>
          <w:shd w:val="clear" w:fill="FFFFFF"/>
        </w:rPr>
        <w:t>是一个相对于生殖细胞的概念。它是一类细胞，其遗传信息不会像生殖细胞那样遗传给下一代。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0000"/>
          <w:spacing w:val="0"/>
          <w:sz w:val="16"/>
          <w:szCs w:val="16"/>
          <w:shd w:val="clear" w:fill="FFFFFF"/>
        </w:rPr>
        <w:t>孙强</w:t>
      </w:r>
      <w:r>
        <w:rPr>
          <w:rFonts w:hint="default" w:ascii="Helvetica Neue" w:hAnsi="Helvetica Neue" w:eastAsia="Helvetica Neue" w:cs="Helvetica Neue"/>
          <w:b w:val="0"/>
          <w:i w:val="0"/>
          <w:caps w:val="0"/>
          <w:color w:val="3E3E3E"/>
          <w:spacing w:val="0"/>
          <w:sz w:val="16"/>
          <w:szCs w:val="16"/>
          <w:shd w:val="clear" w:fill="FFFFFF"/>
        </w:rPr>
        <w:t>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体细胞是执行特殊功能的，比如红细胞是执行运养功能的，免疫细胞是执行免疫防御功能的，它们不具有发育的特性。但有部分体细胞可以在体外进行培养实现无限增殖，可以拿到无数的体细胞。”利用这个特点，体细胞克隆技术应运而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自从1997年“</w:t>
      </w:r>
      <w:r>
        <w:rPr>
          <w:rStyle w:val="7"/>
          <w:rFonts w:hint="default" w:ascii="Helvetica Neue" w:hAnsi="Helvetica Neue" w:eastAsia="Helvetica Neue" w:cs="Helvetica Neue"/>
          <w:i w:val="0"/>
          <w:caps w:val="0"/>
          <w:color w:val="007AAA"/>
          <w:spacing w:val="0"/>
          <w:sz w:val="16"/>
          <w:szCs w:val="16"/>
          <w:shd w:val="clear" w:fill="FFFFFF"/>
        </w:rPr>
        <w:t>多莉羊</w:t>
      </w:r>
      <w:r>
        <w:rPr>
          <w:rFonts w:hint="default" w:ascii="Helvetica Neue" w:hAnsi="Helvetica Neue" w:eastAsia="Helvetica Neue" w:cs="Helvetica Neue"/>
          <w:b w:val="0"/>
          <w:i w:val="0"/>
          <w:caps w:val="0"/>
          <w:color w:val="3E3E3E"/>
          <w:spacing w:val="0"/>
          <w:sz w:val="16"/>
          <w:szCs w:val="16"/>
          <w:shd w:val="clear" w:fill="FFFFFF"/>
        </w:rPr>
        <w:t>”体细胞克隆成功后，许多哺乳动物的体细胞克隆也相继成功，但与人类相近的非人灵长类动物（猕猴）的体细胞克隆一直是没有解决的难题。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832350" cy="3575050"/>
            <wp:effectExtent l="0" t="0" r="6350" b="635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56"/>
                    <a:stretch>
                      <a:fillRect/>
                    </a:stretch>
                  </pic:blipFill>
                  <pic:spPr>
                    <a:xfrm>
                      <a:off x="0" y="0"/>
                      <a:ext cx="4832350" cy="3575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没有克隆猴，就很难建立模拟人类疾病的动物模型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没有克隆猴，就很难建立模拟人类疾病的动物模型，很多疾病的研究就无法顺利且有效开展。”孙强说，“比如，目前绝大多数脑疾病之所以不能有效治疗、主要的原因之一是研发药物通用的小鼠模型和人类相差甚远，研发出的药物在人体检测时大都无效或有副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以往用普通的猴子做实验动物模型，这存在两个劣势。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一是猴子的繁殖力低，传代时间长。一个猴子的怀孕周期是160天，从一个小猴子出生到性成熟可以怀孕生育至少要等4年到6年时间。二是遗传背景复杂。因为猴子的父亲母亲都不一样，其基因来源不一样，遗传背景就不一样，这样个体差异大，对实验干扰就会比较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基于此，一直以来全世界各国的科研人员都在不断努力去想办法攻克这个难题。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2012</w:t>
      </w:r>
      <w:r>
        <w:rPr>
          <w:rFonts w:hint="default" w:ascii="Helvetica Neue" w:hAnsi="Helvetica Neue" w:eastAsia="Helvetica Neue" w:cs="Helvetica Neue"/>
          <w:b w:val="0"/>
          <w:i w:val="0"/>
          <w:caps w:val="0"/>
          <w:color w:val="3E3E3E"/>
          <w:spacing w:val="0"/>
          <w:sz w:val="16"/>
          <w:szCs w:val="16"/>
          <w:shd w:val="clear" w:fill="FFFFFF"/>
        </w:rPr>
        <w:t>年，在浙江乌镇举行的非人灵长类研究小型专题研讨会上，中国科学院神经所所长蒲慕明提出神经所要开展猴体细胞克隆的工作，并认为这是解决上述问题的唯一可行道路。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于是，奔着这个任务目标，中国科学院神经科学研究所孙强研究员率领博士后刘真为主的团队开启了这项研究。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孙强团队经过分析认为，体细胞克隆的关键节点是主要分为四个阶段：</w:t>
      </w:r>
      <w:r>
        <w:rPr>
          <w:rStyle w:val="7"/>
          <w:rFonts w:hint="default" w:ascii="Helvetica Neue" w:hAnsi="Helvetica Neue" w:eastAsia="Helvetica Neue" w:cs="Helvetica Neue"/>
          <w:i w:val="0"/>
          <w:caps w:val="0"/>
          <w:color w:val="007AAA"/>
          <w:spacing w:val="0"/>
          <w:sz w:val="16"/>
          <w:szCs w:val="16"/>
          <w:shd w:val="clear" w:fill="FFFFFF"/>
        </w:rPr>
        <w:t>胚胎构建、激活、核基因启动，以及着床后发育。</w:t>
      </w:r>
      <w:r>
        <w:rPr>
          <w:rFonts w:hint="default" w:ascii="Helvetica Neue" w:hAnsi="Helvetica Neue" w:eastAsia="Helvetica Neue" w:cs="Helvetica Neue"/>
          <w:b w:val="0"/>
          <w:i w:val="0"/>
          <w:caps w:val="0"/>
          <w:color w:val="3E3E3E"/>
          <w:spacing w:val="0"/>
          <w:sz w:val="16"/>
          <w:szCs w:val="16"/>
          <w:shd w:val="clear" w:fill="FFFFFF"/>
        </w:rPr>
        <w:t>其中，前三个阶段，也就是胚胎细胞从一个细胞依次分裂成2、4、8个细胞的的过程之间是最关键的。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“在核基因组启动前，体细胞核要经历一个回复到早期胚胎核状态的过程，也就是重编程。如果能把这个过程控制好，应该就能够提高体细胞胚胎的发育率。”孙强说。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猴的卵母细胞去核难度大，对技术的要求很高。为了能在去核过程中做到快速准确，减少对卵母细胞的损害，刘真苦练技术几年，最终能达到平均10秒取出一个核。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将促进针对阿尔茨海默病、自闭症等的新药研发进程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经过5年的不懈努力，孙强团队最终成功地突破了这个生物学前沿难题。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谈到体细胞克隆猴构建成功的意义，中国科学院院士、中国科学院神经科学研究所所长蒲慕明表示，</w:t>
      </w:r>
      <w:r>
        <w:rPr>
          <w:rStyle w:val="7"/>
          <w:rFonts w:hint="default" w:ascii="Helvetica Neue" w:hAnsi="Helvetica Neue" w:eastAsia="Helvetica Neue" w:cs="Helvetica Neue"/>
          <w:i w:val="0"/>
          <w:caps w:val="0"/>
          <w:color w:val="007AAA"/>
          <w:spacing w:val="0"/>
          <w:sz w:val="16"/>
          <w:szCs w:val="16"/>
          <w:shd w:val="clear" w:fill="FFFFFF"/>
        </w:rPr>
        <w:t>首先证实了猕猴可以用体细胞来克隆，二是猕猴可以成为真正有用的动物模型。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克隆猴遗传背景相同，就减少个体间差异对实验的干扰，大大减少了实验动物使用数量。同时，通过体细胞克隆技术，模型猴制备时间缩短到一年内，复杂和精准的基因编辑可以在体外培养的细胞进行。”蒲慕明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此外，体细胞克隆猴的成功，将推动我国率先发展出基于非人灵长类疾病动物模型的全新医药研发产业链，促进针对</w:t>
      </w:r>
      <w:r>
        <w:rPr>
          <w:rStyle w:val="7"/>
          <w:rFonts w:hint="default" w:ascii="Helvetica Neue" w:hAnsi="Helvetica Neue" w:eastAsia="Helvetica Neue" w:cs="Helvetica Neue"/>
          <w:i w:val="0"/>
          <w:caps w:val="0"/>
          <w:color w:val="007AAA"/>
          <w:spacing w:val="0"/>
          <w:sz w:val="16"/>
          <w:szCs w:val="16"/>
          <w:shd w:val="clear" w:fill="FFFFFF"/>
        </w:rPr>
        <w:t>阿尔茨海默病、自闭症等脑疾病，以及免疫缺陷、肿瘤、代谢性疾病的新药研发进程</w:t>
      </w:r>
      <w:r>
        <w:rPr>
          <w:rFonts w:hint="default" w:ascii="Helvetica Neue" w:hAnsi="Helvetica Neue" w:eastAsia="Helvetica Neue" w:cs="Helvetica Neue"/>
          <w:b w:val="0"/>
          <w:i w:val="0"/>
          <w:caps w:val="0"/>
          <w:color w:val="3E3E3E"/>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蒲慕明说：“同时，这一突破也率先实现了‘领跑、弯道超车、三个面向’的目标，进一步巩固了中国科学家在我国即将启动的灵长类全脑介观神经联接图谱国际大科学计划中的主导地位。”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国际细胞治疗协会主席，医学科学家约翰·拉斯科评价说：“来自中国科学院的作者们报道了体细胞核移植和化学重编程产生的克隆猕猴出生了以及头一个星期的生长情况。相似的技术二十年前曾经用来制备多莉羊，但是这一次来自上海的科学家利用聪明的化学方法和操作技巧，</w:t>
      </w:r>
      <w:r>
        <w:rPr>
          <w:rStyle w:val="7"/>
          <w:rFonts w:hint="default" w:ascii="Helvetica Neue" w:hAnsi="Helvetica Neue" w:eastAsia="Helvetica Neue" w:cs="Helvetica Neue"/>
          <w:i w:val="0"/>
          <w:caps w:val="0"/>
          <w:color w:val="007AAA"/>
          <w:spacing w:val="0"/>
          <w:sz w:val="16"/>
          <w:szCs w:val="16"/>
          <w:shd w:val="clear" w:fill="FFFFFF"/>
        </w:rPr>
        <w:t>攻克了多年来导致克隆猴失败的障碍。</w:t>
      </w:r>
      <w:r>
        <w:rPr>
          <w:rFonts w:hint="default" w:ascii="Helvetica Neue" w:hAnsi="Helvetica Neue" w:eastAsia="Helvetica Neue" w:cs="Helvetica Neue"/>
          <w:b w:val="0"/>
          <w:i w:val="0"/>
          <w:caps w:val="0"/>
          <w:color w:val="3E3E3E"/>
          <w:spacing w:val="0"/>
          <w:sz w:val="16"/>
          <w:szCs w:val="16"/>
          <w:shd w:val="clear" w:fill="FFFFFF"/>
        </w:rPr>
        <w:t>这是许多专家一直认为不可能实现的重大技术突破。”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体细胞克隆猴的应用前景很广阔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美国的杰克森实验室建立于1929年，是世界上最大的模式动物研发基地和销售公司，为国际生物医学界培养并出售七千多种基因编辑小鼠品系。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“等这项技术成熟后，未来</w:t>
      </w:r>
      <w:r>
        <w:rPr>
          <w:rStyle w:val="7"/>
          <w:rFonts w:hint="default" w:ascii="Helvetica Neue" w:hAnsi="Helvetica Neue" w:eastAsia="Helvetica Neue" w:cs="Helvetica Neue"/>
          <w:i w:val="0"/>
          <w:caps w:val="0"/>
          <w:color w:val="007AAA"/>
          <w:spacing w:val="0"/>
          <w:sz w:val="15"/>
          <w:szCs w:val="15"/>
          <w:shd w:val="clear" w:fill="FFFFFF"/>
        </w:rPr>
        <w:t>，我国也可建成以非人灵长类为模型的主要研发基地和产业链</w:t>
      </w:r>
      <w:r>
        <w:rPr>
          <w:rFonts w:hint="default" w:ascii="Helvetica Neue" w:hAnsi="Helvetica Neue" w:eastAsia="Helvetica Neue" w:cs="Helvetica Neue"/>
          <w:b w:val="0"/>
          <w:i w:val="0"/>
          <w:caps w:val="0"/>
          <w:color w:val="888888"/>
          <w:spacing w:val="0"/>
          <w:sz w:val="15"/>
          <w:szCs w:val="15"/>
          <w:shd w:val="clear" w:fill="FFFFFF"/>
        </w:rPr>
        <w:t>。”蒲慕明说，“面向国家重大需求，脑疾病模型猴的制作也将为</w:t>
      </w:r>
      <w:r>
        <w:rPr>
          <w:rStyle w:val="7"/>
          <w:rFonts w:hint="default" w:ascii="Helvetica Neue" w:hAnsi="Helvetica Neue" w:eastAsia="Helvetica Neue" w:cs="Helvetica Neue"/>
          <w:i w:val="0"/>
          <w:caps w:val="0"/>
          <w:color w:val="007AAA"/>
          <w:spacing w:val="0"/>
          <w:sz w:val="15"/>
          <w:szCs w:val="15"/>
          <w:shd w:val="clear" w:fill="FFFFFF"/>
        </w:rPr>
        <w:t>脑疾病的机理研究、干预、诊治</w:t>
      </w:r>
      <w:r>
        <w:rPr>
          <w:rFonts w:hint="default" w:ascii="Helvetica Neue" w:hAnsi="Helvetica Neue" w:eastAsia="Helvetica Neue" w:cs="Helvetica Neue"/>
          <w:b w:val="0"/>
          <w:i w:val="0"/>
          <w:caps w:val="0"/>
          <w:color w:val="888888"/>
          <w:spacing w:val="0"/>
          <w:sz w:val="15"/>
          <w:szCs w:val="15"/>
          <w:shd w:val="clear" w:fill="FFFFFF"/>
        </w:rPr>
        <w:t>带来前所未有的光明前景。以我国科学家为主导的灵长类全脑图谱计划的实施和灵长类脑科学的前沿研究，将进一步使我国成为世界脑科学人才的汇聚高地。”</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r>
        <w:rPr>
          <w:rFonts w:hint="eastAsia" w:ascii="-apple-system" w:hAnsi="-apple-system" w:eastAsia="宋体" w:cs="-apple-system"/>
          <w:b w:val="0"/>
          <w:i w:val="0"/>
          <w:caps w:val="0"/>
          <w:color w:val="333333"/>
          <w:spacing w:val="0"/>
          <w:sz w:val="15"/>
          <w:szCs w:val="15"/>
          <w:shd w:val="clear" w:fill="FFFFFF"/>
          <w:lang w:val="en-US" w:eastAsia="zh-CN"/>
        </w:rPr>
        <w:t>2018-01-31 20:32</w:t>
      </w:r>
    </w:p>
    <w:p>
      <w:pPr>
        <w:pStyle w:val="5"/>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能让全身所有的活细胞批次有序地(而不是像癌细胞那样无序疯长)彻底更新，而且更新（细胞分裂）的次数无限；机体的结构便于细胞生、死、弃和不断地进行彻底更新（注意是彻底，不像人类这些哺乳动物，骨骼等是不会更新的）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已知最古老的植物寿命估计为8万~10万年</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https://en.wikipedia.org/wiki/List_of_oldest_trees#Clonal_trees</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树木长寿之谜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包丹</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一些古树活到成千上万年。它们为什么能这样长寿呢？原来树木有推迟衰老的特殊本领：自己能让全身所有的活细胞一批批地彻底更新，而且更新（细胞分裂）的次数无限；由于其机体的结构特殊（便于细胞生、死、弃）和不断地进行彻底更新，因此树木的肌体能够保持有条不紊，这样就使得树木不易衰老，有可能活到千年、万年。别的动植物个体只能让体内部分的活细胞更新（不彻底地更新），或者根本不更新，因此它们的寿命被体内不做更新的细胞的寿命限制住了--最多活二三百岁。</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那么树木全身所有的活细胞是怎样一批批地彻底更新并让机体保持有条不紊的呢？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皮茎里一层是形成层。它不断分别向外和向内分裂出两种新细胞。向外生长出来的是新的韧皮部细胞，韧皮部是树皮的内层，由活细胞组成，内含运输有机养料的筛管。过一段岁月，衰亡了的韧皮部细胞被向外顶，死细胞组成树皮外层--保护组织。树皮最外层被遗弃：慢慢剥落或烂掉。由于树干的加粗，树皮外层逐渐被胀裂开，裂成许多竖的和斜的裂口，树干内的活细胞通过这些裂口（皮孔）跟外界交换气体。树干内所有的活细胞围成了比树干稍细的活细胞管状层。它们只能生长在紧靠树皮外层的位置。不管树干有多么粗，活细胞管状层也不允许太厚；否则内层的活细胞会无法跟外界交换气体。</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形成层向内，生长出新的木质部细胞，每年使年轮增加一圈。木质部衰老而死亡了的细胞，变化成上下相通的导管和管胞，输送水分和无机盐，并且起支撑作用。树干中间（都是可以遗弃的死细胞）即使被蛀空、烂空（但必须保留着足够的形成层和木质部），树木也能正常地活下去，这种空心古树很多。如美国加州莱顿维尔的树屋公园里，有一棵着名的巨大的红杉树，树龄4000多年，树干的空树洞内已被布置成面积约为52.7平方米的活树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许多空心古树的存在，说明了各种树木的树心部分可以遗弃。被遗弃的木质部，若未糟朽，则对树体有益；若糟朽得过多并且未去除，则对树体有害。</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干内，由形成层开始，向内和向外，一圈圈细胞分生、成长、衰老、死亡、遗弃。向内和向外，可分为生、死、弃三个细胞层（死细胞层和弃的细胞层之间无分界面）。生细胞层和死细胞层各行其职。每一个细胞逐步生、死、弃，逐步远离形成层。形成层渐渐向外围方向扩大--渐渐迁移到新的位置。由于树干内部各层细胞、各个组织生长、安排得如此合理，因此即使树木活到10000岁，树干内各个组织也始终规则而有序，始终有足够的通畅的输导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树根，和树干一样，也有形成层和内外两个方向生、死、弃的结构，也有筛管和导管。根的横切面同样有年轮，也逐渐加粗。因此树根和树干一样，它们的活细胞同样能够有条不紊地一代一代地彻底更新。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不言而喻，茎的分枝、小茎、小根和树干是同样的结构，所以这些部分的活细胞，同样能够不断地彻底更新；而且老的部分，还可以另外长出新的小根、小茎。树叶、花、根毛等部分，都是老的死了，另长新的，它们比树干还容易进行彻底更新。总之，树木全身各个器官（包括根、茎、叶、花等）的活细胞都能够一批批有条不紊地生、一批批彻底地死和弃，因而各种树木的老死寿命特别漫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53E5152"/>
    <w:rsid w:val="0D14631C"/>
    <w:rsid w:val="11013604"/>
    <w:rsid w:val="1D711B26"/>
    <w:rsid w:val="268F3D46"/>
    <w:rsid w:val="28BE66DB"/>
    <w:rsid w:val="2C355E24"/>
    <w:rsid w:val="2C4E686B"/>
    <w:rsid w:val="31925B92"/>
    <w:rsid w:val="498311DE"/>
    <w:rsid w:val="519D6FBF"/>
    <w:rsid w:val="54580C67"/>
    <w:rsid w:val="54F634CA"/>
    <w:rsid w:val="587C5501"/>
    <w:rsid w:val="66FC1D65"/>
    <w:rsid w:val="6A1D5241"/>
    <w:rsid w:val="74B87D79"/>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ite"/>
    <w:basedOn w:val="6"/>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蒋1370597778</cp:lastModifiedBy>
  <dcterms:modified xsi:type="dcterms:W3CDTF">2018-01-31T12:32:49Z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