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541F" w14:textId="29C8F9D1" w:rsidR="00EF4E84" w:rsidRDefault="009F084A" w:rsidP="0015145B">
      <w:pPr>
        <w:pStyle w:val="1"/>
      </w:pPr>
      <w:r>
        <w:rPr>
          <w:rFonts w:hint="eastAsia"/>
        </w:rPr>
        <w:t>A</w:t>
      </w:r>
      <w:r>
        <w:t>MD</w:t>
      </w:r>
      <w:r w:rsidR="0015145B">
        <w:rPr>
          <w:rFonts w:hint="eastAsia"/>
        </w:rPr>
        <w:t>架构</w:t>
      </w:r>
      <w:r w:rsidR="0015145B" w:rsidRPr="0015145B">
        <w:t>Fabric1.4.x单机安装文档</w:t>
      </w:r>
    </w:p>
    <w:p w14:paraId="3A813938" w14:textId="42E6482C" w:rsidR="0015145B" w:rsidRPr="0015145B" w:rsidRDefault="0015145B" w:rsidP="0015145B">
      <w:pPr>
        <w:pStyle w:val="2"/>
      </w:pPr>
      <w:r>
        <w:rPr>
          <w:rFonts w:hint="eastAsia"/>
        </w:rPr>
        <w:t>仅供参考:服务器环境如下:</w:t>
      </w:r>
      <w:r>
        <w:br/>
      </w:r>
      <w:r w:rsidR="0061446B">
        <w:rPr>
          <w:noProof/>
        </w:rPr>
        <w:drawing>
          <wp:inline distT="0" distB="0" distL="0" distR="0" wp14:anchorId="176B92DC" wp14:editId="14EDB15B">
            <wp:extent cx="7110076" cy="273581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07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DC14" w14:textId="0D828BB9" w:rsidR="0015145B" w:rsidRDefault="0015145B" w:rsidP="0015145B">
      <w:pPr>
        <w:pStyle w:val="2"/>
        <w:numPr>
          <w:ilvl w:val="0"/>
          <w:numId w:val="1"/>
        </w:numPr>
      </w:pPr>
      <w:r>
        <w:rPr>
          <w:rFonts w:hint="eastAsia"/>
        </w:rPr>
        <w:t>安装环</w:t>
      </w:r>
    </w:p>
    <w:p w14:paraId="5C123D50" w14:textId="645377D8" w:rsidR="0015145B" w:rsidRDefault="0015145B" w:rsidP="0015145B">
      <w:r>
        <w:rPr>
          <w:rFonts w:hint="eastAsia"/>
        </w:rPr>
        <w:t>根据提供的文件进行安装go丶docker丶docker-compose</w:t>
      </w:r>
      <w:r>
        <w:br/>
      </w:r>
      <w:r>
        <w:rPr>
          <w:rFonts w:hint="eastAsia"/>
        </w:rPr>
        <w:t>成功如下:</w:t>
      </w:r>
    </w:p>
    <w:p w14:paraId="0DF521D7" w14:textId="18CECBF7" w:rsidR="0015145B" w:rsidRDefault="0061446B" w:rsidP="0015145B">
      <w:r>
        <w:rPr>
          <w:noProof/>
        </w:rPr>
        <w:drawing>
          <wp:inline distT="0" distB="0" distL="0" distR="0" wp14:anchorId="50738D82" wp14:editId="7C0898B4">
            <wp:extent cx="4610500" cy="1127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D9E" w14:textId="49144B83" w:rsidR="0015145B" w:rsidRDefault="0015145B" w:rsidP="0015145B">
      <w:pPr>
        <w:pStyle w:val="2"/>
        <w:numPr>
          <w:ilvl w:val="0"/>
          <w:numId w:val="1"/>
        </w:numPr>
      </w:pPr>
      <w:r>
        <w:rPr>
          <w:rFonts w:hint="eastAsia"/>
        </w:rPr>
        <w:t>上传丶解压Fabric镜像源</w:t>
      </w:r>
    </w:p>
    <w:p w14:paraId="26273476" w14:textId="15D2F35E" w:rsidR="0015145B" w:rsidRDefault="0015145B" w:rsidP="0015145B">
      <w:r>
        <w:rPr>
          <w:rFonts w:hint="eastAsia"/>
        </w:rPr>
        <w:t>根据提供的镜像源文件,执行load.sh脚本,进行解压</w:t>
      </w:r>
      <w:r w:rsidR="00CA1AE8">
        <w:rPr>
          <w:rFonts w:hint="eastAsia"/>
        </w:rPr>
        <w:t>,加载到docker本地仓库中</w:t>
      </w:r>
      <w:r>
        <w:br/>
      </w:r>
      <w:r>
        <w:rPr>
          <w:rFonts w:hint="eastAsia"/>
        </w:rPr>
        <w:t>总共</w:t>
      </w:r>
      <w:r w:rsidR="003E576C">
        <w:t>7</w:t>
      </w:r>
      <w:r>
        <w:rPr>
          <w:rFonts w:hint="eastAsia"/>
        </w:rPr>
        <w:t>个镜像源,成功如下图:</w:t>
      </w:r>
    </w:p>
    <w:p w14:paraId="2F89A601" w14:textId="523516AE" w:rsidR="0015145B" w:rsidRDefault="003E576C" w:rsidP="0015145B">
      <w:r>
        <w:rPr>
          <w:noProof/>
        </w:rPr>
        <w:drawing>
          <wp:inline distT="0" distB="0" distL="0" distR="0" wp14:anchorId="59B3E5E1" wp14:editId="6586CC51">
            <wp:extent cx="9632515" cy="1295512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251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0BF6" w14:textId="3F71495E" w:rsidR="004D7DA6" w:rsidRDefault="004D7DA6" w:rsidP="0015145B">
      <w:r w:rsidRPr="004D7DA6">
        <w:rPr>
          <w:rFonts w:hint="eastAsia"/>
          <w:color w:val="FF0000"/>
        </w:rPr>
        <w:t>如果load.sh文件报空格错误,则使用</w:t>
      </w:r>
      <w:r w:rsidRPr="004D7DA6">
        <w:rPr>
          <w:color w:val="FF0000"/>
        </w:rPr>
        <w:t xml:space="preserve">sed -i 's/\r$//' </w:t>
      </w:r>
      <w:r w:rsidRPr="004D7DA6">
        <w:rPr>
          <w:rFonts w:hint="eastAsia"/>
          <w:color w:val="FF0000"/>
        </w:rPr>
        <w:t>load</w:t>
      </w:r>
      <w:r w:rsidRPr="004D7DA6">
        <w:rPr>
          <w:color w:val="FF0000"/>
        </w:rPr>
        <w:t>.sh</w:t>
      </w:r>
      <w:r w:rsidRPr="004D7DA6">
        <w:rPr>
          <w:rFonts w:hint="eastAsia"/>
          <w:color w:val="FF0000"/>
        </w:rPr>
        <w:t>命令来清除空格</w:t>
      </w:r>
    </w:p>
    <w:p w14:paraId="4FC549E9" w14:textId="7806DF23" w:rsidR="0015145B" w:rsidRDefault="00CA1AE8" w:rsidP="00CA1AE8">
      <w:pPr>
        <w:pStyle w:val="2"/>
      </w:pPr>
      <w:r>
        <w:rPr>
          <w:rFonts w:hint="eastAsia"/>
        </w:rPr>
        <w:t>3.</w:t>
      </w:r>
      <w:r w:rsidR="00876232">
        <w:rPr>
          <w:rFonts w:hint="eastAsia"/>
        </w:rPr>
        <w:t>修改本机hosts文件</w:t>
      </w:r>
    </w:p>
    <w:p w14:paraId="5F671F0C" w14:textId="4D7BFC09" w:rsidR="00876232" w:rsidRDefault="00876232" w:rsidP="00876232">
      <w:r>
        <w:rPr>
          <w:rFonts w:hint="eastAsia"/>
        </w:rPr>
        <w:t>添加后,如下图:</w:t>
      </w:r>
    </w:p>
    <w:p w14:paraId="28474F3A" w14:textId="4A40946D" w:rsidR="00876232" w:rsidRDefault="00876232" w:rsidP="00876232">
      <w:pPr>
        <w:rPr>
          <w:rFonts w:hint="eastAsia"/>
        </w:rPr>
      </w:pPr>
      <w:r>
        <w:rPr>
          <w:noProof/>
        </w:rPr>
        <w:drawing>
          <wp:inline distT="0" distB="0" distL="0" distR="0" wp14:anchorId="66990B2C" wp14:editId="184E8A14">
            <wp:extent cx="5479255" cy="317781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318" w14:textId="2EF1E9A3" w:rsidR="00876232" w:rsidRDefault="0061446B" w:rsidP="00876232">
      <w:pPr>
        <w:pStyle w:val="2"/>
      </w:pPr>
      <w:r>
        <w:t>4</w:t>
      </w:r>
      <w:r w:rsidR="00CA1AE8">
        <w:rPr>
          <w:rFonts w:hint="eastAsia"/>
        </w:rPr>
        <w:t>.</w:t>
      </w:r>
      <w:r w:rsidR="00876232">
        <w:rPr>
          <w:rFonts w:hint="eastAsia"/>
        </w:rPr>
        <w:t>上传Fabric工程</w:t>
      </w:r>
    </w:p>
    <w:p w14:paraId="01D5CB26" w14:textId="3D38BC47" w:rsidR="00876232" w:rsidRDefault="00876232" w:rsidP="00876232">
      <w:r>
        <w:rPr>
          <w:rFonts w:hint="eastAsia"/>
        </w:rPr>
        <w:t>在$G</w:t>
      </w:r>
      <w:r>
        <w:t>OPATH</w:t>
      </w:r>
      <w:r>
        <w:rPr>
          <w:rFonts w:hint="eastAsia"/>
        </w:rPr>
        <w:t>下新建文件夹,命令如下:</w:t>
      </w:r>
      <w:r>
        <w:br/>
      </w:r>
      <w:r w:rsidRPr="00876232">
        <w:t>mkdir -p src/github.com/hyperledger</w:t>
      </w:r>
    </w:p>
    <w:p w14:paraId="449BD732" w14:textId="031FFFC9" w:rsidR="00876232" w:rsidRDefault="00876232" w:rsidP="00876232">
      <w:r>
        <w:rPr>
          <w:rFonts w:hint="eastAsia"/>
        </w:rPr>
        <w:t>然后</w:t>
      </w:r>
    </w:p>
    <w:p w14:paraId="1149E678" w14:textId="29D95A1F" w:rsidR="00876232" w:rsidRDefault="00876232" w:rsidP="00876232">
      <w:r>
        <w:t>cd</w:t>
      </w:r>
      <w:r>
        <w:rPr>
          <w:rFonts w:hint="eastAsia"/>
        </w:rPr>
        <w:t xml:space="preserve"> </w:t>
      </w:r>
      <w:r w:rsidRPr="00876232">
        <w:t>src/github.com/hyperledger</w:t>
      </w:r>
    </w:p>
    <w:p w14:paraId="126326EA" w14:textId="45C97C75" w:rsidR="00876232" w:rsidRDefault="00876232" w:rsidP="00876232">
      <w:r>
        <w:rPr>
          <w:rFonts w:hint="eastAsia"/>
        </w:rPr>
        <w:t>上传工程并解压</w:t>
      </w:r>
      <w:r w:rsidR="00CA1AE8">
        <w:rPr>
          <w:rFonts w:hint="eastAsia"/>
        </w:rPr>
        <w:t>.</w:t>
      </w:r>
      <w:r w:rsidR="00CA1AE8">
        <w:br/>
      </w:r>
      <w:r w:rsidR="00CA1AE8" w:rsidRPr="00CA1AE8">
        <w:rPr>
          <w:rFonts w:hint="eastAsia"/>
          <w:color w:val="FF0000"/>
        </w:rPr>
        <w:t>步骤如图所示:</w:t>
      </w:r>
    </w:p>
    <w:p w14:paraId="07AE33A1" w14:textId="609085C6" w:rsidR="00876232" w:rsidRDefault="00876232" w:rsidP="00876232">
      <w:r>
        <w:rPr>
          <w:noProof/>
        </w:rPr>
        <w:drawing>
          <wp:inline distT="0" distB="0" distL="0" distR="0" wp14:anchorId="14BA673D" wp14:editId="4E174B1A">
            <wp:extent cx="7071973" cy="27739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197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617" w14:textId="4B4F6FCF" w:rsidR="00876232" w:rsidRDefault="0061446B" w:rsidP="00CA1AE8">
      <w:pPr>
        <w:pStyle w:val="2"/>
      </w:pPr>
      <w:r>
        <w:t>5</w:t>
      </w:r>
      <w:r w:rsidR="00CA1AE8">
        <w:rPr>
          <w:rFonts w:hint="eastAsia"/>
        </w:rPr>
        <w:t>.启动工程</w:t>
      </w:r>
    </w:p>
    <w:p w14:paraId="7B9E4E57" w14:textId="284D2EC2" w:rsidR="00CA1AE8" w:rsidRDefault="00CA1AE8" w:rsidP="00CA1AE8">
      <w:r>
        <w:rPr>
          <w:rFonts w:hint="eastAsia"/>
        </w:rPr>
        <w:t>启动步骤,如图:</w:t>
      </w:r>
    </w:p>
    <w:p w14:paraId="34078804" w14:textId="6A06DD91" w:rsidR="00CA1AE8" w:rsidRDefault="00CA1AE8" w:rsidP="00CA1AE8">
      <w:r>
        <w:rPr>
          <w:noProof/>
        </w:rPr>
        <w:drawing>
          <wp:inline distT="0" distB="0" distL="0" distR="0" wp14:anchorId="3316535C" wp14:editId="7A88B7FA">
            <wp:extent cx="6012701" cy="120406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86F" w14:textId="3032ED42" w:rsidR="00CA1AE8" w:rsidRDefault="00CA1AE8" w:rsidP="00CA1AE8">
      <w:r>
        <w:rPr>
          <w:rFonts w:hint="eastAsia"/>
        </w:rPr>
        <w:t>执行脚本启动成功后,控制台如下:</w:t>
      </w:r>
      <w:r>
        <w:br/>
      </w:r>
      <w:r>
        <w:rPr>
          <w:noProof/>
        </w:rPr>
        <w:drawing>
          <wp:inline distT="0" distB="0" distL="0" distR="0" wp14:anchorId="7D385DCE" wp14:editId="258414A7">
            <wp:extent cx="7627620" cy="350104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7376" cy="35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1246" w14:textId="77777777" w:rsidR="00CA1AE8" w:rsidRDefault="00CA1AE8" w:rsidP="00CA1AE8"/>
    <w:p w14:paraId="246EE54F" w14:textId="194B0BBD" w:rsidR="00CA1AE8" w:rsidRDefault="00CA1AE8" w:rsidP="00CA1AE8">
      <w:r>
        <w:rPr>
          <w:rFonts w:hint="eastAsia"/>
        </w:rPr>
        <w:t>启动成功后,镜像源如下图:</w:t>
      </w:r>
      <w:r>
        <w:br/>
      </w:r>
      <w:r w:rsidR="003E576C">
        <w:rPr>
          <w:noProof/>
        </w:rPr>
        <w:drawing>
          <wp:inline distT="0" distB="0" distL="0" distR="0" wp14:anchorId="6F0E00CA" wp14:editId="074128E4">
            <wp:extent cx="9685859" cy="220237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8585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5D6AA" w14:textId="1754D9AF" w:rsidR="003B26BB" w:rsidRDefault="0061446B" w:rsidP="003B26BB">
      <w:pPr>
        <w:pStyle w:val="2"/>
      </w:pPr>
      <w:r>
        <w:t>6</w:t>
      </w:r>
      <w:r w:rsidR="003B26BB">
        <w:rPr>
          <w:rFonts w:hint="eastAsia"/>
        </w:rPr>
        <w:t>.测试工程</w:t>
      </w:r>
    </w:p>
    <w:p w14:paraId="64D41A37" w14:textId="6E6ABCAD" w:rsidR="003B26BB" w:rsidRDefault="003B26BB" w:rsidP="003B26BB">
      <w:r>
        <w:rPr>
          <w:rFonts w:hint="eastAsia"/>
        </w:rPr>
        <w:t>进入cli容器</w:t>
      </w:r>
    </w:p>
    <w:p w14:paraId="5089CC28" w14:textId="55FCE103" w:rsidR="003B26BB" w:rsidRDefault="003B26BB" w:rsidP="003B26BB">
      <w:r>
        <w:rPr>
          <w:rFonts w:hint="eastAsia"/>
        </w:rPr>
        <w:t>docker exec</w:t>
      </w:r>
      <w:r>
        <w:t xml:space="preserve"> </w:t>
      </w:r>
      <w:r>
        <w:rPr>
          <w:rFonts w:hint="eastAsia"/>
        </w:rPr>
        <w:t>-it</w:t>
      </w:r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bash</w:t>
      </w:r>
    </w:p>
    <w:p w14:paraId="61510355" w14:textId="3139C2F9" w:rsidR="003B26BB" w:rsidRDefault="003B26BB" w:rsidP="003B26BB">
      <w:r>
        <w:rPr>
          <w:rFonts w:hint="eastAsia"/>
        </w:rPr>
        <w:t>执行peer命令,进行查询:</w:t>
      </w:r>
      <w:r>
        <w:br/>
      </w:r>
      <w:r w:rsidRPr="003B26BB">
        <w:t>peer</w:t>
      </w:r>
      <w:r>
        <w:t xml:space="preserve"> </w:t>
      </w:r>
      <w:r w:rsidRPr="003B26BB">
        <w:t>chaincode query -C mychannel -n fabcar -c '{"Args":["queryAllCars"]}' --tls true --cafile /opt/gopath/src/github.com/hyperledger/fabric/peer/crypto/ordererOrganizations/example.com/orderers/orderer.example.com/msp/tlscacerts/tlsca.example.com-cert.pem</w:t>
      </w:r>
    </w:p>
    <w:p w14:paraId="50C6342F" w14:textId="1FEF21E4" w:rsidR="003B26BB" w:rsidRPr="003B26BB" w:rsidRDefault="003B26BB" w:rsidP="003B26BB">
      <w:r>
        <w:rPr>
          <w:rFonts w:hint="eastAsia"/>
          <w:color w:val="FF0000"/>
        </w:rPr>
        <w:t>成功,</w:t>
      </w:r>
      <w:r w:rsidRPr="003B26BB"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下</w:t>
      </w:r>
      <w:r w:rsidRPr="003B26BB">
        <w:rPr>
          <w:rFonts w:hint="eastAsia"/>
          <w:color w:val="FF0000"/>
        </w:rPr>
        <w:t>图:</w:t>
      </w:r>
      <w:r>
        <w:br/>
      </w:r>
      <w:r>
        <w:rPr>
          <w:noProof/>
        </w:rPr>
        <w:drawing>
          <wp:inline distT="0" distB="0" distL="0" distR="0" wp14:anchorId="7758CB7C" wp14:editId="24835334">
            <wp:extent cx="12696020" cy="1379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960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BB" w:rsidRPr="003B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CF9E1" w14:textId="77777777" w:rsidR="0053673D" w:rsidRDefault="0053673D" w:rsidP="003B26BB">
      <w:r>
        <w:separator/>
      </w:r>
    </w:p>
  </w:endnote>
  <w:endnote w:type="continuationSeparator" w:id="0">
    <w:p w14:paraId="6BFE4E99" w14:textId="77777777" w:rsidR="0053673D" w:rsidRDefault="0053673D" w:rsidP="003B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84C7" w14:textId="77777777" w:rsidR="0053673D" w:rsidRDefault="0053673D" w:rsidP="003B26BB">
      <w:r>
        <w:separator/>
      </w:r>
    </w:p>
  </w:footnote>
  <w:footnote w:type="continuationSeparator" w:id="0">
    <w:p w14:paraId="55891EE7" w14:textId="77777777" w:rsidR="0053673D" w:rsidRDefault="0053673D" w:rsidP="003B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3D5"/>
    <w:multiLevelType w:val="hybridMultilevel"/>
    <w:tmpl w:val="71D8CBC4"/>
    <w:lvl w:ilvl="0" w:tplc="F72AB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5B"/>
    <w:rsid w:val="0015145B"/>
    <w:rsid w:val="003B26BB"/>
    <w:rsid w:val="003E576C"/>
    <w:rsid w:val="004D7DA6"/>
    <w:rsid w:val="0053673D"/>
    <w:rsid w:val="0061446B"/>
    <w:rsid w:val="00876232"/>
    <w:rsid w:val="009F084A"/>
    <w:rsid w:val="00A6597B"/>
    <w:rsid w:val="00CA1AE8"/>
    <w:rsid w:val="00D323D3"/>
    <w:rsid w:val="00E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E9B33"/>
  <w15:chartTrackingRefBased/>
  <w15:docId w15:val="{06D50C93-52BC-4BEF-B905-2EB1FE00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1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4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14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26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2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郭强</dc:creator>
  <cp:keywords/>
  <dc:description/>
  <cp:lastModifiedBy> </cp:lastModifiedBy>
  <cp:revision>5</cp:revision>
  <dcterms:created xsi:type="dcterms:W3CDTF">2020-10-12T03:48:00Z</dcterms:created>
  <dcterms:modified xsi:type="dcterms:W3CDTF">2020-11-04T09:33:00Z</dcterms:modified>
</cp:coreProperties>
</file>