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eastAsia="宋体" w:cs="Times New Roman"/>
          <w:kern w:val="2"/>
          <w:sz w:val="21"/>
          <w:szCs w:val="22"/>
          <w:lang w:val="en-US" w:eastAsia="zh-CN" w:bidi="ar-SA"/>
        </w:rPr>
        <w:pict>
          <v:shape id="图片 12" o:spid="_x0000_s1027" type="#_x0000_t75" style="height:33pt;width:361.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p>
    <w:p>
      <w:pPr>
        <w:jc w:val="center"/>
      </w:pPr>
    </w:p>
    <w:p>
      <w:pPr>
        <w:jc w:val="center"/>
      </w:pPr>
    </w:p>
    <w:p>
      <w:pPr>
        <w:ind w:left="1680" w:firstLine="420"/>
        <w:rPr>
          <w:sz w:val="72"/>
          <w:szCs w:val="72"/>
        </w:rPr>
      </w:pPr>
    </w:p>
    <w:p>
      <w:pPr>
        <w:jc w:val="center"/>
        <w:rPr>
          <w:rFonts w:hint="eastAsia" w:ascii="黑体" w:hAnsi="黑体" w:eastAsia="黑体" w:cs="黑体"/>
          <w:sz w:val="52"/>
          <w:szCs w:val="52"/>
          <w:lang w:eastAsia="zh-CN"/>
        </w:rPr>
      </w:pPr>
      <w:r>
        <w:rPr>
          <w:rFonts w:hint="eastAsia" w:ascii="黑体" w:hAnsi="黑体" w:eastAsia="黑体" w:cs="黑体"/>
          <w:sz w:val="52"/>
          <w:szCs w:val="52"/>
          <w:lang w:eastAsia="zh-CN"/>
        </w:rPr>
        <w:t>淘淘商城</w:t>
      </w:r>
    </w:p>
    <w:p>
      <w:pPr>
        <w:jc w:val="center"/>
        <w:rPr>
          <w:rFonts w:hint="eastAsia" w:eastAsia="宋体"/>
          <w:sz w:val="36"/>
          <w:szCs w:val="36"/>
          <w:lang w:eastAsia="zh-CN"/>
        </w:rPr>
      </w:pPr>
      <w:r>
        <w:rPr>
          <w:rFonts w:hint="eastAsia"/>
          <w:sz w:val="36"/>
          <w:szCs w:val="36"/>
          <w:lang w:eastAsia="zh-CN"/>
        </w:rPr>
        <w:t>第十四天</w:t>
      </w:r>
    </w:p>
    <w:p>
      <w:pPr>
        <w:jc w:val="center"/>
        <w:rPr>
          <w:sz w:val="56"/>
          <w:szCs w:val="72"/>
        </w:rPr>
      </w:pPr>
    </w:p>
    <w:p>
      <w:pPr>
        <w:jc w:val="center"/>
        <w:rPr>
          <w:sz w:val="56"/>
          <w:szCs w:val="72"/>
        </w:rPr>
      </w:pPr>
    </w:p>
    <w:p>
      <w:pPr>
        <w:jc w:val="center"/>
        <w:rPr>
          <w:sz w:val="56"/>
          <w:szCs w:val="72"/>
        </w:rPr>
      </w:pPr>
    </w:p>
    <w:p>
      <w:pPr>
        <w:jc w:val="center"/>
        <w:rPr>
          <w:rFonts w:hint="eastAsia"/>
          <w:b/>
          <w:bCs/>
          <w:sz w:val="36"/>
          <w:szCs w:val="36"/>
        </w:rPr>
      </w:pPr>
      <w:r>
        <w:rPr>
          <w:rFonts w:hint="eastAsia"/>
          <w:b/>
          <w:bCs/>
          <w:sz w:val="36"/>
          <w:szCs w:val="36"/>
        </w:rPr>
        <w:t>讲师：传智</w:t>
      </w:r>
      <w:r>
        <w:rPr>
          <w:b/>
          <w:bCs/>
          <w:sz w:val="36"/>
          <w:szCs w:val="36"/>
        </w:rPr>
        <w:t>.</w:t>
      </w:r>
      <w:r>
        <w:rPr>
          <w:rFonts w:hint="eastAsia"/>
          <w:b/>
          <w:bCs/>
          <w:sz w:val="36"/>
          <w:szCs w:val="36"/>
        </w:rPr>
        <w:t>入云龙</w:t>
      </w: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
    <w:p/>
    <w:p/>
    <w:p>
      <w:pPr>
        <w:rPr>
          <w:rFonts w:hint="eastAsia"/>
        </w:rPr>
      </w:pPr>
    </w:p>
    <w:p>
      <w:pPr>
        <w:pStyle w:val="2"/>
        <w:rPr>
          <w:rFonts w:hint="eastAsia"/>
          <w:lang w:eastAsia="zh-CN"/>
        </w:rPr>
      </w:pPr>
      <w:r>
        <w:rPr>
          <w:rFonts w:hint="eastAsia"/>
          <w:lang w:eastAsia="zh-CN"/>
        </w:rPr>
        <w:t>项目总结</w:t>
      </w:r>
    </w:p>
    <w:p>
      <w:pPr>
        <w:rPr>
          <w:rFonts w:hint="eastAsia"/>
          <w:lang w:val="en-US" w:eastAsia="zh-CN"/>
        </w:rPr>
      </w:pPr>
      <w:r>
        <w:rPr>
          <w:rFonts w:hint="eastAsia"/>
          <w:lang w:val="en-US" w:eastAsia="zh-CN"/>
        </w:rPr>
        <w:t>总结淘淘商城中用到的技术点：</w:t>
      </w:r>
    </w:p>
    <w:p>
      <w:pPr>
        <w:pStyle w:val="3"/>
        <w:rPr>
          <w:rFonts w:hint="eastAsia"/>
          <w:lang w:val="en-US" w:eastAsia="zh-CN"/>
        </w:rPr>
      </w:pPr>
      <w:r>
        <w:rPr>
          <w:rFonts w:hint="eastAsia"/>
          <w:lang w:val="en-US" w:eastAsia="zh-CN"/>
        </w:rPr>
        <w:t>第一天：项目工程搭建。</w:t>
      </w:r>
    </w:p>
    <w:p>
      <w:pPr>
        <w:numPr>
          <w:ilvl w:val="0"/>
          <w:numId w:val="4"/>
        </w:numPr>
        <w:rPr>
          <w:rFonts w:hint="eastAsia"/>
          <w:lang w:val="en-US" w:eastAsia="zh-CN"/>
        </w:rPr>
      </w:pPr>
      <w:r>
        <w:rPr>
          <w:rFonts w:hint="eastAsia"/>
          <w:lang w:val="en-US" w:eastAsia="zh-CN"/>
        </w:rPr>
        <w:t>使用maven构建工程。Maven的继承、聚合、依赖管理。</w:t>
      </w:r>
    </w:p>
    <w:p>
      <w:pPr>
        <w:numPr>
          <w:ilvl w:val="0"/>
          <w:numId w:val="4"/>
        </w:numPr>
        <w:rPr>
          <w:rFonts w:hint="eastAsia"/>
          <w:lang w:val="en-US" w:eastAsia="zh-CN"/>
        </w:rPr>
      </w:pPr>
      <w:r>
        <w:rPr>
          <w:rFonts w:hint="eastAsia"/>
          <w:lang w:val="en-US" w:eastAsia="zh-CN"/>
        </w:rPr>
        <w:t>Svn的使用，svn上传下载代码。</w:t>
      </w:r>
    </w:p>
    <w:p>
      <w:pPr>
        <w:pStyle w:val="3"/>
        <w:rPr>
          <w:rFonts w:hint="eastAsia"/>
          <w:lang w:val="en-US" w:eastAsia="zh-CN"/>
        </w:rPr>
      </w:pPr>
      <w:r>
        <w:rPr>
          <w:rFonts w:hint="eastAsia"/>
          <w:lang w:val="en-US" w:eastAsia="zh-CN"/>
        </w:rPr>
        <w:t>第二天：ssm框架整合。</w:t>
      </w:r>
    </w:p>
    <w:p>
      <w:pPr>
        <w:numPr>
          <w:ilvl w:val="0"/>
          <w:numId w:val="5"/>
        </w:numPr>
        <w:rPr>
          <w:rFonts w:hint="eastAsia"/>
          <w:lang w:val="en-US" w:eastAsia="zh-CN"/>
        </w:rPr>
      </w:pPr>
      <w:r>
        <w:rPr>
          <w:rFonts w:hint="eastAsia"/>
          <w:lang w:val="en-US" w:eastAsia="zh-CN"/>
        </w:rPr>
        <w:t>mybatis逆向工程。</w:t>
      </w:r>
    </w:p>
    <w:p>
      <w:pPr>
        <w:numPr>
          <w:ilvl w:val="0"/>
          <w:numId w:val="5"/>
        </w:numPr>
        <w:rPr>
          <w:rFonts w:hint="eastAsia"/>
          <w:lang w:val="en-US" w:eastAsia="zh-CN"/>
        </w:rPr>
      </w:pPr>
      <w:r>
        <w:rPr>
          <w:rFonts w:hint="eastAsia"/>
          <w:lang w:val="en-US" w:eastAsia="zh-CN"/>
        </w:rPr>
        <w:t>后台管理系统搭建，前台技术使用EasyUI框架。了解easyUI的dategrid的使用方法。</w:t>
      </w:r>
    </w:p>
    <w:p>
      <w:pPr>
        <w:pStyle w:val="3"/>
        <w:rPr>
          <w:rFonts w:hint="eastAsia"/>
          <w:lang w:val="en-US" w:eastAsia="zh-CN"/>
        </w:rPr>
      </w:pPr>
      <w:r>
        <w:rPr>
          <w:rFonts w:hint="eastAsia"/>
          <w:lang w:val="en-US" w:eastAsia="zh-CN"/>
        </w:rPr>
        <w:t>第三天：实现商品添加。</w:t>
      </w:r>
    </w:p>
    <w:p>
      <w:pPr>
        <w:numPr>
          <w:ilvl w:val="0"/>
          <w:numId w:val="6"/>
        </w:numPr>
        <w:rPr>
          <w:rFonts w:hint="eastAsia"/>
          <w:lang w:val="en-US" w:eastAsia="zh-CN"/>
        </w:rPr>
      </w:pPr>
      <w:r>
        <w:rPr>
          <w:rFonts w:hint="eastAsia"/>
          <w:lang w:val="en-US" w:eastAsia="zh-CN"/>
        </w:rPr>
        <w:t>商品类目选择。EasyUI的异步tree的使用方法。</w:t>
      </w:r>
    </w:p>
    <w:p>
      <w:pPr>
        <w:numPr>
          <w:ilvl w:val="0"/>
          <w:numId w:val="6"/>
        </w:numPr>
        <w:rPr>
          <w:rFonts w:hint="eastAsia"/>
          <w:lang w:val="en-US" w:eastAsia="zh-CN"/>
        </w:rPr>
      </w:pPr>
      <w:r>
        <w:rPr>
          <w:rFonts w:hint="eastAsia"/>
          <w:lang w:val="en-US" w:eastAsia="zh-CN"/>
        </w:rPr>
        <w:t>图片服务器的搭建。使用ftp+http配合，实现图片服务。ftp服务使用vsftpd实现，http服务使用nginx实现。</w:t>
      </w:r>
    </w:p>
    <w:p>
      <w:pPr>
        <w:numPr>
          <w:ilvl w:val="0"/>
          <w:numId w:val="6"/>
        </w:numPr>
        <w:rPr>
          <w:rFonts w:hint="eastAsia"/>
          <w:lang w:val="en-US" w:eastAsia="zh-CN"/>
        </w:rPr>
      </w:pPr>
      <w:r>
        <w:rPr>
          <w:rFonts w:hint="eastAsia"/>
          <w:lang w:val="en-US" w:eastAsia="zh-CN"/>
        </w:rPr>
        <w:t>KindEditor富文本编辑器的使用方法。</w:t>
      </w:r>
    </w:p>
    <w:p>
      <w:pPr>
        <w:pStyle w:val="3"/>
        <w:rPr>
          <w:rFonts w:hint="eastAsia"/>
          <w:lang w:val="en-US" w:eastAsia="zh-CN"/>
        </w:rPr>
      </w:pPr>
      <w:r>
        <w:rPr>
          <w:rFonts w:hint="eastAsia"/>
          <w:lang w:val="en-US" w:eastAsia="zh-CN"/>
        </w:rPr>
        <w:t>第四天：规格参数实现。</w:t>
      </w:r>
    </w:p>
    <w:p>
      <w:pPr>
        <w:numPr>
          <w:ilvl w:val="0"/>
          <w:numId w:val="7"/>
        </w:numPr>
        <w:rPr>
          <w:rFonts w:hint="eastAsia"/>
          <w:lang w:val="en-US" w:eastAsia="zh-CN"/>
        </w:rPr>
      </w:pPr>
      <w:r>
        <w:rPr>
          <w:rFonts w:hint="eastAsia"/>
          <w:lang w:val="en-US" w:eastAsia="zh-CN"/>
        </w:rPr>
        <w:t>规格参数的解决方案。</w:t>
      </w:r>
    </w:p>
    <w:p>
      <w:pPr>
        <w:numPr>
          <w:ilvl w:val="1"/>
          <w:numId w:val="7"/>
        </w:numPr>
        <w:ind w:left="840" w:leftChars="0" w:hanging="420" w:firstLineChars="0"/>
        <w:rPr>
          <w:rFonts w:hint="eastAsia"/>
          <w:lang w:val="en-US" w:eastAsia="zh-CN"/>
        </w:rPr>
      </w:pPr>
      <w:r>
        <w:rPr>
          <w:rFonts w:hint="eastAsia"/>
          <w:lang w:val="en-US" w:eastAsia="zh-CN"/>
        </w:rPr>
        <w:t>方案一：创建多个表进行关联实现商品类目。</w:t>
      </w:r>
    </w:p>
    <w:p>
      <w:pPr>
        <w:numPr>
          <w:ilvl w:val="1"/>
          <w:numId w:val="7"/>
        </w:numPr>
        <w:ind w:left="840" w:leftChars="0" w:hanging="420" w:firstLineChars="0"/>
        <w:rPr>
          <w:rFonts w:hint="eastAsia"/>
          <w:lang w:val="en-US" w:eastAsia="zh-CN"/>
        </w:rPr>
      </w:pPr>
      <w:r>
        <w:rPr>
          <w:rFonts w:hint="eastAsia"/>
          <w:lang w:val="en-US" w:eastAsia="zh-CN"/>
        </w:rPr>
        <w:t>方案二：使用模板方式实现。</w:t>
      </w:r>
    </w:p>
    <w:p>
      <w:pPr>
        <w:numPr>
          <w:ilvl w:val="0"/>
          <w:numId w:val="7"/>
        </w:numPr>
        <w:tabs>
          <w:tab w:val="left" w:pos="840"/>
        </w:tabs>
        <w:ind w:left="0" w:leftChars="0" w:firstLine="0" w:firstLineChars="0"/>
        <w:rPr>
          <w:rFonts w:hint="eastAsia"/>
          <w:lang w:val="en-US" w:eastAsia="zh-CN"/>
        </w:rPr>
      </w:pPr>
      <w:r>
        <w:rPr>
          <w:rFonts w:hint="eastAsia"/>
          <w:lang w:val="en-US" w:eastAsia="zh-CN"/>
        </w:rPr>
        <w:t>java对象、json之间的转换。</w:t>
      </w:r>
    </w:p>
    <w:p>
      <w:pPr>
        <w:pStyle w:val="3"/>
        <w:rPr>
          <w:rFonts w:hint="eastAsia"/>
          <w:lang w:val="en-US" w:eastAsia="zh-CN"/>
        </w:rPr>
      </w:pPr>
      <w:r>
        <w:rPr>
          <w:rFonts w:hint="eastAsia"/>
          <w:lang w:val="en-US" w:eastAsia="zh-CN"/>
        </w:rPr>
        <w:t>第五天：前台工程搭建。</w:t>
      </w:r>
    </w:p>
    <w:p>
      <w:pPr>
        <w:numPr>
          <w:ilvl w:val="0"/>
          <w:numId w:val="8"/>
        </w:numPr>
        <w:tabs>
          <w:tab w:val="left" w:pos="840"/>
        </w:tabs>
        <w:ind w:leftChars="0"/>
        <w:rPr>
          <w:rFonts w:hint="eastAsia"/>
          <w:lang w:val="en-US" w:eastAsia="zh-CN"/>
        </w:rPr>
      </w:pPr>
      <w:r>
        <w:rPr>
          <w:rFonts w:hint="eastAsia"/>
          <w:lang w:val="en-US" w:eastAsia="zh-CN"/>
        </w:rPr>
        <w:t>理解分布式系统架构思想。</w:t>
      </w:r>
    </w:p>
    <w:p>
      <w:pPr>
        <w:numPr>
          <w:ilvl w:val="0"/>
          <w:numId w:val="8"/>
        </w:numPr>
        <w:tabs>
          <w:tab w:val="left" w:pos="840"/>
        </w:tabs>
        <w:ind w:leftChars="0"/>
        <w:rPr>
          <w:rFonts w:hint="eastAsia"/>
          <w:lang w:val="en-US" w:eastAsia="zh-CN"/>
        </w:rPr>
      </w:pPr>
      <w:r>
        <w:rPr>
          <w:rFonts w:hint="eastAsia"/>
          <w:lang w:val="en-US" w:eastAsia="zh-CN"/>
        </w:rPr>
        <w:t>Jsonp解决ajax跨域调用的问题。</w:t>
      </w:r>
    </w:p>
    <w:p>
      <w:pPr>
        <w:pStyle w:val="3"/>
        <w:rPr>
          <w:rFonts w:hint="eastAsia"/>
          <w:lang w:val="en-US" w:eastAsia="zh-CN"/>
        </w:rPr>
      </w:pPr>
      <w:r>
        <w:rPr>
          <w:rFonts w:hint="eastAsia"/>
          <w:lang w:val="en-US" w:eastAsia="zh-CN"/>
        </w:rPr>
        <w:t>第六天：CMS系统的实现</w:t>
      </w:r>
    </w:p>
    <w:p>
      <w:pPr>
        <w:numPr>
          <w:ilvl w:val="0"/>
          <w:numId w:val="9"/>
        </w:numPr>
        <w:tabs>
          <w:tab w:val="left" w:pos="840"/>
        </w:tabs>
        <w:rPr>
          <w:rFonts w:hint="eastAsia"/>
          <w:lang w:val="en-US" w:eastAsia="zh-CN"/>
        </w:rPr>
      </w:pPr>
      <w:r>
        <w:rPr>
          <w:rFonts w:hint="eastAsia"/>
          <w:lang w:val="en-US" w:eastAsia="zh-CN"/>
        </w:rPr>
        <w:t>CMS系统的实现思路</w:t>
      </w:r>
    </w:p>
    <w:p>
      <w:pPr>
        <w:numPr>
          <w:ilvl w:val="0"/>
          <w:numId w:val="9"/>
        </w:numPr>
        <w:tabs>
          <w:tab w:val="left" w:pos="840"/>
        </w:tabs>
        <w:rPr>
          <w:rFonts w:hint="eastAsia"/>
          <w:lang w:val="en-US" w:eastAsia="zh-CN"/>
        </w:rPr>
      </w:pPr>
      <w:r>
        <w:rPr>
          <w:rFonts w:hint="eastAsia"/>
          <w:lang w:val="en-US" w:eastAsia="zh-CN"/>
        </w:rPr>
        <w:t>Httpclient的使用方法</w:t>
      </w:r>
    </w:p>
    <w:p>
      <w:pPr>
        <w:numPr>
          <w:ilvl w:val="0"/>
          <w:numId w:val="9"/>
        </w:numPr>
        <w:tabs>
          <w:tab w:val="left" w:pos="840"/>
        </w:tabs>
        <w:rPr>
          <w:rFonts w:hint="eastAsia"/>
          <w:lang w:val="en-US" w:eastAsia="zh-CN"/>
        </w:rPr>
      </w:pPr>
      <w:r>
        <w:rPr>
          <w:rFonts w:hint="eastAsia"/>
          <w:lang w:val="en-US" w:eastAsia="zh-CN"/>
        </w:rPr>
        <w:t>首页大广告位的实现</w:t>
      </w:r>
    </w:p>
    <w:p>
      <w:pPr>
        <w:pStyle w:val="3"/>
        <w:rPr>
          <w:rFonts w:hint="eastAsia"/>
          <w:lang w:val="en-US" w:eastAsia="zh-CN"/>
        </w:rPr>
      </w:pPr>
      <w:r>
        <w:rPr>
          <w:rFonts w:hint="eastAsia"/>
          <w:lang w:val="en-US" w:eastAsia="zh-CN"/>
        </w:rPr>
        <w:t>第七天：内容系统添加缓存</w:t>
      </w:r>
    </w:p>
    <w:p>
      <w:pPr>
        <w:numPr>
          <w:ilvl w:val="0"/>
          <w:numId w:val="10"/>
        </w:numPr>
        <w:tabs>
          <w:tab w:val="left" w:pos="840"/>
        </w:tabs>
        <w:rPr>
          <w:rFonts w:hint="eastAsia"/>
          <w:lang w:val="en-US" w:eastAsia="zh-CN"/>
        </w:rPr>
      </w:pPr>
      <w:r>
        <w:rPr>
          <w:rFonts w:hint="eastAsia"/>
          <w:lang w:val="en-US" w:eastAsia="zh-CN"/>
        </w:rPr>
        <w:t>redis的使用方法及redis集群的搭建</w:t>
      </w:r>
    </w:p>
    <w:p>
      <w:pPr>
        <w:numPr>
          <w:ilvl w:val="0"/>
          <w:numId w:val="10"/>
        </w:numPr>
        <w:tabs>
          <w:tab w:val="left" w:pos="840"/>
        </w:tabs>
        <w:rPr>
          <w:rFonts w:hint="eastAsia"/>
          <w:lang w:val="en-US" w:eastAsia="zh-CN"/>
        </w:rPr>
      </w:pPr>
      <w:r>
        <w:rPr>
          <w:rFonts w:hint="eastAsia"/>
          <w:lang w:val="en-US" w:eastAsia="zh-CN"/>
        </w:rPr>
        <w:t>系统中添加缓存逻辑</w:t>
      </w:r>
    </w:p>
    <w:p>
      <w:pPr>
        <w:numPr>
          <w:ilvl w:val="0"/>
          <w:numId w:val="10"/>
        </w:numPr>
        <w:tabs>
          <w:tab w:val="left" w:pos="840"/>
        </w:tabs>
        <w:rPr>
          <w:rFonts w:hint="eastAsia"/>
          <w:lang w:val="en-US" w:eastAsia="zh-CN"/>
        </w:rPr>
      </w:pPr>
      <w:r>
        <w:rPr>
          <w:rFonts w:hint="eastAsia"/>
          <w:lang w:val="en-US" w:eastAsia="zh-CN"/>
        </w:rPr>
        <w:t>缓存的同步方法。</w:t>
      </w:r>
    </w:p>
    <w:p>
      <w:pPr>
        <w:pStyle w:val="3"/>
        <w:rPr>
          <w:rFonts w:hint="eastAsia"/>
          <w:lang w:val="en-US" w:eastAsia="zh-CN"/>
        </w:rPr>
      </w:pPr>
      <w:r>
        <w:rPr>
          <w:rFonts w:hint="eastAsia"/>
          <w:lang w:val="en-US" w:eastAsia="zh-CN"/>
        </w:rPr>
        <w:t>第八天：搜索功能实现</w:t>
      </w:r>
    </w:p>
    <w:p>
      <w:pPr>
        <w:numPr>
          <w:ilvl w:val="0"/>
          <w:numId w:val="11"/>
        </w:numPr>
        <w:tabs>
          <w:tab w:val="left" w:pos="840"/>
        </w:tabs>
        <w:rPr>
          <w:rFonts w:hint="eastAsia"/>
          <w:lang w:val="en-US" w:eastAsia="zh-CN"/>
        </w:rPr>
      </w:pPr>
      <w:r>
        <w:rPr>
          <w:rFonts w:hint="eastAsia"/>
          <w:lang w:val="en-US" w:eastAsia="zh-CN"/>
        </w:rPr>
        <w:t>solr服务在linux环境的搭建</w:t>
      </w:r>
    </w:p>
    <w:p>
      <w:pPr>
        <w:numPr>
          <w:ilvl w:val="0"/>
          <w:numId w:val="11"/>
        </w:numPr>
        <w:tabs>
          <w:tab w:val="left" w:pos="840"/>
        </w:tabs>
        <w:rPr>
          <w:rFonts w:hint="eastAsia"/>
          <w:lang w:val="en-US" w:eastAsia="zh-CN"/>
        </w:rPr>
      </w:pPr>
      <w:r>
        <w:rPr>
          <w:rFonts w:hint="eastAsia"/>
          <w:lang w:val="en-US" w:eastAsia="zh-CN"/>
        </w:rPr>
        <w:t>使用solr实现搜索功能。</w:t>
      </w:r>
    </w:p>
    <w:p>
      <w:pPr>
        <w:numPr>
          <w:ilvl w:val="0"/>
          <w:numId w:val="11"/>
        </w:numPr>
        <w:tabs>
          <w:tab w:val="left" w:pos="840"/>
        </w:tabs>
        <w:rPr>
          <w:rFonts w:hint="eastAsia"/>
          <w:lang w:val="en-US" w:eastAsia="zh-CN"/>
        </w:rPr>
      </w:pPr>
      <w:r>
        <w:rPr>
          <w:rFonts w:hint="eastAsia"/>
          <w:lang w:val="en-US" w:eastAsia="zh-CN"/>
        </w:rPr>
        <w:t>索引库中商品的同步</w:t>
      </w:r>
    </w:p>
    <w:p>
      <w:pPr>
        <w:pStyle w:val="3"/>
        <w:rPr>
          <w:rFonts w:hint="eastAsia"/>
          <w:lang w:val="en-US" w:eastAsia="zh-CN"/>
        </w:rPr>
      </w:pPr>
      <w:r>
        <w:rPr>
          <w:rFonts w:hint="eastAsia"/>
          <w:lang w:val="en-US" w:eastAsia="zh-CN"/>
        </w:rPr>
        <w:t>第九天：商品详情页面实现</w:t>
      </w:r>
    </w:p>
    <w:p>
      <w:pPr>
        <w:widowControl w:val="0"/>
        <w:numPr>
          <w:ilvl w:val="0"/>
          <w:numId w:val="12"/>
        </w:numPr>
        <w:tabs>
          <w:tab w:val="left" w:pos="840"/>
        </w:tabs>
        <w:jc w:val="both"/>
        <w:rPr>
          <w:rFonts w:hint="eastAsia"/>
          <w:lang w:val="en-US" w:eastAsia="zh-CN"/>
        </w:rPr>
      </w:pPr>
      <w:r>
        <w:rPr>
          <w:rFonts w:hint="eastAsia"/>
          <w:lang w:val="en-US" w:eastAsia="zh-CN"/>
        </w:rPr>
        <w:t>商品详情页面内容异步加载</w:t>
      </w:r>
    </w:p>
    <w:p>
      <w:pPr>
        <w:widowControl w:val="0"/>
        <w:numPr>
          <w:ilvl w:val="0"/>
          <w:numId w:val="12"/>
        </w:numPr>
        <w:tabs>
          <w:tab w:val="left" w:pos="840"/>
        </w:tabs>
        <w:jc w:val="both"/>
        <w:rPr>
          <w:rFonts w:hint="eastAsia"/>
          <w:lang w:val="en-US" w:eastAsia="zh-CN"/>
        </w:rPr>
      </w:pPr>
      <w:r>
        <w:rPr>
          <w:rFonts w:hint="eastAsia"/>
          <w:lang w:val="en-US" w:eastAsia="zh-CN"/>
        </w:rPr>
        <w:t>规格参数按需加载</w:t>
      </w:r>
    </w:p>
    <w:p>
      <w:pPr>
        <w:widowControl w:val="0"/>
        <w:numPr>
          <w:ilvl w:val="0"/>
          <w:numId w:val="12"/>
        </w:numPr>
        <w:tabs>
          <w:tab w:val="left" w:pos="840"/>
        </w:tabs>
        <w:jc w:val="both"/>
        <w:rPr>
          <w:rFonts w:hint="eastAsia"/>
          <w:lang w:val="en-US" w:eastAsia="zh-CN"/>
        </w:rPr>
      </w:pPr>
      <w:r>
        <w:rPr>
          <w:rFonts w:hint="eastAsia"/>
          <w:lang w:val="en-US" w:eastAsia="zh-CN"/>
        </w:rPr>
        <w:t>商品详情页面添加缓存及缓存同步</w:t>
      </w:r>
    </w:p>
    <w:p>
      <w:pPr>
        <w:pStyle w:val="3"/>
        <w:rPr>
          <w:rFonts w:hint="eastAsia"/>
          <w:lang w:val="en-US" w:eastAsia="zh-CN"/>
        </w:rPr>
      </w:pPr>
      <w:r>
        <w:rPr>
          <w:rFonts w:hint="eastAsia"/>
          <w:lang w:val="en-US" w:eastAsia="zh-CN"/>
        </w:rPr>
        <w:t>第十天：单点登录系统实现</w:t>
      </w:r>
    </w:p>
    <w:p>
      <w:pPr>
        <w:numPr>
          <w:ilvl w:val="0"/>
          <w:numId w:val="13"/>
        </w:numPr>
        <w:rPr>
          <w:rFonts w:hint="eastAsia"/>
          <w:lang w:val="en-US" w:eastAsia="zh-CN"/>
        </w:rPr>
      </w:pPr>
      <w:r>
        <w:rPr>
          <w:rFonts w:hint="eastAsia"/>
          <w:lang w:val="en-US" w:eastAsia="zh-CN"/>
        </w:rPr>
        <w:t>服务接口的开发</w:t>
      </w:r>
    </w:p>
    <w:p>
      <w:pPr>
        <w:numPr>
          <w:ilvl w:val="0"/>
          <w:numId w:val="13"/>
        </w:numPr>
        <w:rPr>
          <w:rFonts w:hint="eastAsia"/>
          <w:lang w:val="en-US" w:eastAsia="zh-CN"/>
        </w:rPr>
      </w:pPr>
      <w:r>
        <w:rPr>
          <w:rFonts w:hint="eastAsia"/>
          <w:lang w:val="en-US" w:eastAsia="zh-CN"/>
        </w:rPr>
        <w:t>在分布式环境中使用redis实现session共享</w:t>
      </w:r>
    </w:p>
    <w:p>
      <w:pPr>
        <w:numPr>
          <w:ilvl w:val="0"/>
          <w:numId w:val="13"/>
        </w:numPr>
        <w:rPr>
          <w:rFonts w:hint="eastAsia"/>
          <w:lang w:val="en-US" w:eastAsia="zh-CN"/>
        </w:rPr>
      </w:pPr>
      <w:r>
        <w:rPr>
          <w:rFonts w:hint="eastAsia"/>
          <w:lang w:val="en-US" w:eastAsia="zh-CN"/>
        </w:rPr>
        <w:t>使用cookie在多个系统中共享。</w:t>
      </w:r>
    </w:p>
    <w:p>
      <w:pPr>
        <w:numPr>
          <w:ilvl w:val="0"/>
          <w:numId w:val="13"/>
        </w:numPr>
        <w:rPr>
          <w:rFonts w:hint="eastAsia"/>
          <w:lang w:val="en-US" w:eastAsia="zh-CN"/>
        </w:rPr>
      </w:pPr>
      <w:r>
        <w:rPr>
          <w:rFonts w:hint="eastAsia"/>
          <w:lang w:val="en-US" w:eastAsia="zh-CN"/>
        </w:rPr>
        <w:t>拦截器的使用方法</w:t>
      </w:r>
    </w:p>
    <w:p>
      <w:pPr>
        <w:pStyle w:val="3"/>
        <w:rPr>
          <w:rFonts w:hint="eastAsia"/>
          <w:lang w:val="en-US" w:eastAsia="zh-CN"/>
        </w:rPr>
      </w:pPr>
      <w:r>
        <w:rPr>
          <w:rFonts w:hint="eastAsia"/>
          <w:lang w:val="en-US" w:eastAsia="zh-CN"/>
        </w:rPr>
        <w:t>第十一天：购物车、订单</w:t>
      </w:r>
    </w:p>
    <w:p>
      <w:pPr>
        <w:numPr>
          <w:ilvl w:val="0"/>
          <w:numId w:val="14"/>
        </w:numPr>
        <w:rPr>
          <w:rFonts w:hint="eastAsia"/>
          <w:lang w:val="en-US" w:eastAsia="zh-CN"/>
        </w:rPr>
      </w:pPr>
      <w:r>
        <w:rPr>
          <w:rFonts w:hint="eastAsia"/>
          <w:lang w:val="en-US" w:eastAsia="zh-CN"/>
        </w:rPr>
        <w:t>使用cookie保存购物车信息</w:t>
      </w:r>
    </w:p>
    <w:p>
      <w:pPr>
        <w:numPr>
          <w:ilvl w:val="0"/>
          <w:numId w:val="14"/>
        </w:numPr>
        <w:rPr>
          <w:rFonts w:hint="eastAsia"/>
          <w:lang w:val="en-US" w:eastAsia="zh-CN"/>
        </w:rPr>
      </w:pPr>
      <w:r>
        <w:rPr>
          <w:rFonts w:hint="eastAsia"/>
          <w:lang w:val="en-US" w:eastAsia="zh-CN"/>
        </w:rPr>
        <w:t>创建订单系统。发布服务，支持post请求提交json格式的数据。</w:t>
      </w:r>
    </w:p>
    <w:p>
      <w:pPr>
        <w:numPr>
          <w:ilvl w:val="0"/>
          <w:numId w:val="14"/>
        </w:numPr>
        <w:rPr>
          <w:rFonts w:hint="eastAsia"/>
          <w:lang w:val="en-US" w:eastAsia="zh-CN"/>
        </w:rPr>
      </w:pPr>
      <w:r>
        <w:rPr>
          <w:rFonts w:hint="eastAsia"/>
          <w:lang w:val="en-US" w:eastAsia="zh-CN"/>
        </w:rPr>
        <w:t>在用户提交订单之前，检查用户的登录状态（拦截器）</w:t>
      </w:r>
    </w:p>
    <w:p>
      <w:pPr>
        <w:pStyle w:val="3"/>
        <w:rPr>
          <w:rFonts w:hint="eastAsia"/>
          <w:lang w:val="en-US" w:eastAsia="zh-CN"/>
        </w:rPr>
      </w:pPr>
      <w:r>
        <w:rPr>
          <w:rFonts w:hint="eastAsia"/>
          <w:lang w:val="en-US" w:eastAsia="zh-CN"/>
        </w:rPr>
        <w:t>第十二天：nginx安装、配置</w:t>
      </w:r>
    </w:p>
    <w:p>
      <w:pPr>
        <w:numPr>
          <w:ilvl w:val="0"/>
          <w:numId w:val="15"/>
        </w:numPr>
        <w:rPr>
          <w:rFonts w:hint="eastAsia"/>
          <w:lang w:val="en-US" w:eastAsia="zh-CN"/>
        </w:rPr>
      </w:pPr>
      <w:r>
        <w:rPr>
          <w:rFonts w:hint="eastAsia"/>
          <w:lang w:val="en-US" w:eastAsia="zh-CN"/>
        </w:rPr>
        <w:t>nginx的虚拟机的配置</w:t>
      </w:r>
    </w:p>
    <w:p>
      <w:pPr>
        <w:numPr>
          <w:ilvl w:val="0"/>
          <w:numId w:val="15"/>
        </w:numPr>
        <w:rPr>
          <w:rFonts w:hint="eastAsia"/>
          <w:lang w:val="en-US" w:eastAsia="zh-CN"/>
        </w:rPr>
      </w:pPr>
      <w:r>
        <w:rPr>
          <w:rFonts w:hint="eastAsia"/>
          <w:lang w:val="en-US" w:eastAsia="zh-CN"/>
        </w:rPr>
        <w:t>Nginx的反向代理</w:t>
      </w:r>
    </w:p>
    <w:p>
      <w:pPr>
        <w:numPr>
          <w:ilvl w:val="0"/>
          <w:numId w:val="15"/>
        </w:numPr>
        <w:rPr>
          <w:rFonts w:hint="eastAsia"/>
          <w:lang w:val="en-US" w:eastAsia="zh-CN"/>
        </w:rPr>
      </w:pPr>
      <w:r>
        <w:rPr>
          <w:rFonts w:hint="eastAsia"/>
          <w:lang w:val="en-US" w:eastAsia="zh-CN"/>
        </w:rPr>
        <w:t>Nginx的负载均衡</w:t>
      </w:r>
    </w:p>
    <w:p>
      <w:pPr>
        <w:numPr>
          <w:ilvl w:val="0"/>
          <w:numId w:val="15"/>
        </w:numPr>
        <w:rPr>
          <w:rFonts w:hint="eastAsia"/>
          <w:lang w:val="en-US" w:eastAsia="zh-CN"/>
        </w:rPr>
      </w:pPr>
      <w:r>
        <w:rPr>
          <w:rFonts w:hint="eastAsia"/>
          <w:lang w:val="en-US" w:eastAsia="zh-CN"/>
        </w:rPr>
        <w:t>Nginx的高可用</w:t>
      </w:r>
    </w:p>
    <w:p>
      <w:pPr>
        <w:pStyle w:val="3"/>
        <w:rPr>
          <w:rFonts w:hint="eastAsia"/>
          <w:lang w:val="en-US" w:eastAsia="zh-CN"/>
        </w:rPr>
      </w:pPr>
      <w:r>
        <w:rPr>
          <w:rFonts w:hint="eastAsia"/>
          <w:lang w:val="en-US" w:eastAsia="zh-CN"/>
        </w:rPr>
        <w:t>第十三天：solr集群的搭建、系统部署</w:t>
      </w:r>
    </w:p>
    <w:p>
      <w:pPr>
        <w:numPr>
          <w:ilvl w:val="0"/>
          <w:numId w:val="16"/>
        </w:numPr>
        <w:rPr>
          <w:rFonts w:hint="eastAsia"/>
          <w:lang w:val="en-US" w:eastAsia="zh-CN"/>
        </w:rPr>
      </w:pPr>
      <w:r>
        <w:rPr>
          <w:rFonts w:hint="eastAsia"/>
          <w:lang w:val="en-US" w:eastAsia="zh-CN"/>
        </w:rPr>
        <w:t>solrCloud的搭建。Zookeeper的配置、solr集群的分片。</w:t>
      </w:r>
    </w:p>
    <w:p>
      <w:pPr>
        <w:numPr>
          <w:ilvl w:val="0"/>
          <w:numId w:val="16"/>
        </w:numPr>
        <w:rPr>
          <w:rFonts w:hint="eastAsia"/>
          <w:lang w:val="en-US" w:eastAsia="zh-CN"/>
        </w:rPr>
      </w:pPr>
      <w:r>
        <w:rPr>
          <w:rFonts w:hint="eastAsia"/>
          <w:lang w:val="en-US" w:eastAsia="zh-CN"/>
        </w:rPr>
        <w:t>Mysql数据库在linux环境的安装</w:t>
      </w:r>
    </w:p>
    <w:p>
      <w:pPr>
        <w:numPr>
          <w:ilvl w:val="0"/>
          <w:numId w:val="16"/>
        </w:numPr>
        <w:rPr>
          <w:rFonts w:hint="eastAsia"/>
          <w:lang w:val="en-US" w:eastAsia="zh-CN"/>
        </w:rPr>
      </w:pPr>
      <w:r>
        <w:rPr>
          <w:rFonts w:hint="eastAsia"/>
          <w:lang w:val="en-US" w:eastAsia="zh-CN"/>
        </w:rPr>
        <w:t>使用maven进行系统的热部署。</w:t>
      </w:r>
    </w:p>
    <w:p>
      <w:pPr>
        <w:pStyle w:val="3"/>
        <w:rPr>
          <w:rFonts w:hint="eastAsia"/>
          <w:lang w:val="en-US" w:eastAsia="zh-CN"/>
        </w:rPr>
      </w:pPr>
      <w:r>
        <w:rPr>
          <w:rFonts w:hint="eastAsia"/>
          <w:lang w:val="en-US" w:eastAsia="zh-CN"/>
        </w:rPr>
        <w:t>第十四天：项目总结</w:t>
      </w:r>
    </w:p>
    <w:p>
      <w:pPr>
        <w:numPr>
          <w:numId w:val="0"/>
        </w:numPr>
        <w:rPr>
          <w:rFonts w:hint="eastAsia"/>
          <w:lang w:val="en-US" w:eastAsia="zh-CN"/>
        </w:rPr>
      </w:pPr>
      <w:r>
        <w:rPr>
          <w:rFonts w:hint="eastAsia"/>
          <w:lang w:val="en-US" w:eastAsia="zh-CN"/>
        </w:rPr>
        <w:t>第一天：。。。。递归中。。</w:t>
      </w:r>
    </w:p>
    <w:p>
      <w:pPr>
        <w:rPr>
          <w:rFonts w:hint="eastAsia"/>
          <w:lang w:eastAsia="zh-CN"/>
        </w:rPr>
      </w:pPr>
    </w:p>
    <w:p>
      <w:pPr>
        <w:pStyle w:val="2"/>
        <w:rPr>
          <w:rFonts w:hint="eastAsia"/>
          <w:lang w:eastAsia="zh-CN"/>
        </w:rPr>
      </w:pPr>
      <w:r>
        <w:rPr>
          <w:rFonts w:hint="eastAsia"/>
          <w:lang w:eastAsia="zh-CN"/>
        </w:rPr>
        <w:t>淘淘商城简历中描述</w:t>
      </w:r>
    </w:p>
    <w:p>
      <w:pPr>
        <w:rPr>
          <w:rFonts w:hint="eastAsia"/>
          <w:lang w:eastAsia="zh-CN"/>
        </w:rPr>
      </w:pPr>
      <w:r>
        <w:rPr>
          <w:rFonts w:hint="eastAsia"/>
          <w:lang w:eastAsia="zh-CN"/>
        </w:rPr>
        <w:t>见参考资料。</w:t>
      </w:r>
    </w:p>
    <w:p>
      <w:pPr>
        <w:rPr>
          <w:rFonts w:hint="eastAsia"/>
          <w:lang w:eastAsia="zh-CN"/>
        </w:rPr>
      </w:pPr>
    </w:p>
    <w:p>
      <w:pPr>
        <w:pStyle w:val="2"/>
        <w:rPr>
          <w:rFonts w:hint="eastAsia"/>
          <w:lang w:eastAsia="zh-CN"/>
        </w:rPr>
      </w:pPr>
      <w:r>
        <w:rPr>
          <w:rFonts w:hint="eastAsia"/>
          <w:lang w:eastAsia="zh-CN"/>
        </w:rPr>
        <w:t>面试中的问题回答</w:t>
      </w:r>
    </w:p>
    <w:p>
      <w:pPr>
        <w:pStyle w:val="3"/>
        <w:rPr>
          <w:rFonts w:hint="eastAsia"/>
          <w:lang w:eastAsia="zh-CN"/>
        </w:rPr>
      </w:pPr>
      <w:r>
        <w:rPr>
          <w:rFonts w:hint="eastAsia"/>
          <w:lang w:eastAsia="zh-CN"/>
        </w:rPr>
        <w:t>淘淘网站并发数：</w:t>
      </w:r>
    </w:p>
    <w:p>
      <w:pPr>
        <w:rPr>
          <w:rFonts w:hint="eastAsia"/>
          <w:lang w:val="en-US" w:eastAsia="zh-CN"/>
        </w:rPr>
      </w:pPr>
      <w:r>
        <w:rPr>
          <w:rFonts w:hint="eastAsia"/>
          <w:lang w:val="en-US" w:eastAsia="zh-CN"/>
        </w:rPr>
        <w:t>1000-2000左右并发。</w:t>
      </w:r>
    </w:p>
    <w:p>
      <w:pPr>
        <w:pStyle w:val="3"/>
      </w:pPr>
      <w:r>
        <w:rPr>
          <w:rFonts w:hint="eastAsia"/>
        </w:rPr>
        <w:t>人员配置</w:t>
      </w:r>
    </w:p>
    <w:p>
      <w:pPr>
        <w:rPr>
          <w:rFonts w:hint="eastAsia"/>
        </w:rPr>
      </w:pPr>
      <w:r>
        <w:rPr>
          <w:rFonts w:hint="eastAsia"/>
        </w:rPr>
        <w:t>产品经理：3人，确定需求以及给出产品原型图。</w:t>
      </w:r>
    </w:p>
    <w:p>
      <w:pPr>
        <w:rPr>
          <w:rFonts w:hint="eastAsia"/>
        </w:rPr>
      </w:pPr>
      <w:r>
        <w:rPr>
          <w:rFonts w:hint="eastAsia"/>
        </w:rPr>
        <w:t>项目经理：1人，项目管理。</w:t>
      </w:r>
    </w:p>
    <w:p>
      <w:pPr>
        <w:rPr>
          <w:rFonts w:hint="eastAsia"/>
        </w:rPr>
      </w:pPr>
      <w:r>
        <w:rPr>
          <w:rFonts w:hint="eastAsia"/>
        </w:rPr>
        <w:t>前端团队：5人，根据产品经理给出的原型制作静态页面。</w:t>
      </w:r>
    </w:p>
    <w:p>
      <w:pPr>
        <w:rPr>
          <w:rFonts w:hint="eastAsia"/>
        </w:rPr>
      </w:pPr>
      <w:r>
        <w:rPr>
          <w:rFonts w:hint="eastAsia"/>
        </w:rPr>
        <w:t>后端团队：20人，实现产品功能。</w:t>
      </w:r>
    </w:p>
    <w:p>
      <w:pPr>
        <w:rPr>
          <w:rFonts w:hint="eastAsia"/>
        </w:rPr>
      </w:pPr>
      <w:r>
        <w:rPr>
          <w:rFonts w:hint="eastAsia"/>
        </w:rPr>
        <w:t>测试团队：5人，测试所有的功能。</w:t>
      </w:r>
    </w:p>
    <w:p>
      <w:r>
        <w:rPr>
          <w:rFonts w:hint="eastAsia"/>
        </w:rPr>
        <w:t>运维团队：3人，项目的发布以及维护。</w:t>
      </w:r>
    </w:p>
    <w:p>
      <w:pPr>
        <w:rPr>
          <w:rFonts w:hint="eastAsia"/>
          <w:lang w:val="en-US" w:eastAsia="zh-CN"/>
        </w:rPr>
      </w:pPr>
    </w:p>
    <w:p>
      <w:pPr>
        <w:pStyle w:val="3"/>
        <w:rPr>
          <w:rFonts w:hint="eastAsia"/>
          <w:lang w:val="en-US" w:eastAsia="zh-CN"/>
        </w:rPr>
      </w:pPr>
      <w:r>
        <w:rPr>
          <w:rFonts w:hint="eastAsia"/>
          <w:lang w:val="en-US" w:eastAsia="zh-CN"/>
        </w:rPr>
        <w:t>开发周期</w:t>
      </w:r>
    </w:p>
    <w:p>
      <w:pPr>
        <w:rPr>
          <w:rFonts w:hint="eastAsia"/>
          <w:lang w:val="en-US" w:eastAsia="zh-CN"/>
        </w:rPr>
      </w:pPr>
      <w:r>
        <w:rPr>
          <w:rFonts w:hint="eastAsia"/>
          <w:lang w:val="en-US" w:eastAsia="zh-CN"/>
        </w:rPr>
        <w:t>采用迭代开发的方式进行，一般一次迭代的周期为一个月左右。</w:t>
      </w:r>
    </w:p>
    <w:p>
      <w:pPr>
        <w:rPr>
          <w:rFonts w:hint="eastAsia"/>
          <w:lang w:val="en-US" w:eastAsia="zh-CN"/>
        </w:rPr>
      </w:pPr>
    </w:p>
    <w:p>
      <w:pPr>
        <w:pStyle w:val="3"/>
        <w:rPr>
          <w:rFonts w:hint="eastAsia"/>
          <w:lang w:val="en-US" w:eastAsia="zh-CN"/>
        </w:rPr>
      </w:pPr>
      <w:r>
        <w:rPr>
          <w:rFonts w:hint="eastAsia"/>
          <w:lang w:val="en-US" w:eastAsia="zh-CN"/>
        </w:rPr>
        <w:t>你说你用了redis缓存，你redis存的是什么格式的数据，是怎么存的</w:t>
      </w:r>
    </w:p>
    <w:p>
      <w:pPr>
        <w:rPr>
          <w:rFonts w:hint="eastAsia"/>
          <w:lang w:val="en-US" w:eastAsia="zh-CN"/>
        </w:rPr>
      </w:pPr>
      <w:r>
        <w:rPr>
          <w:rFonts w:hint="eastAsia"/>
          <w:lang w:val="en-US" w:eastAsia="zh-CN"/>
        </w:rPr>
        <w:t>redis中存储的都是key-value格式的。拿商品数据来说，key就是商品id，value是商品相关信息的json数据。</w:t>
      </w:r>
    </w:p>
    <w:p>
      <w:pPr>
        <w:rPr>
          <w:rFonts w:hint="eastAsia"/>
          <w:lang w:val="en-US" w:eastAsia="zh-CN"/>
        </w:rPr>
      </w:pPr>
    </w:p>
    <w:p>
      <w:pPr>
        <w:pStyle w:val="3"/>
        <w:rPr>
          <w:rFonts w:hint="eastAsia"/>
          <w:lang w:val="en-US" w:eastAsia="zh-CN"/>
        </w:rPr>
      </w:pPr>
      <w:r>
        <w:rPr>
          <w:rFonts w:hint="eastAsia"/>
          <w:lang w:val="en-US" w:eastAsia="zh-CN"/>
        </w:rPr>
        <w:t>你前台portal采用4台服务器集群部署，那能前台高并发访问性能提上去了，那数据库会不会造成一个瓶颈，这一块你是怎么处理的？</w:t>
      </w:r>
    </w:p>
    <w:p>
      <w:pPr>
        <w:rPr>
          <w:rFonts w:hint="eastAsia"/>
          <w:lang w:val="en-US" w:eastAsia="zh-CN"/>
        </w:rPr>
      </w:pPr>
      <w:r>
        <w:rPr>
          <w:rFonts w:hint="eastAsia"/>
          <w:lang w:val="en-US" w:eastAsia="zh-CN"/>
        </w:rPr>
        <w:t>portal系统在高并发的情况下如果每次请求都请求都查询数据库确实会出现数据库的瓶颈。为了降低数据库压力，在服务层会添加一个缓存，用redis实现，这样的话请求先到缓存中查找是否有缓存的内容，如果有直接从缓存中取数据，如果没有再到数据库中查询。这样数据库的压力就不会那么大了。</w:t>
      </w:r>
    </w:p>
    <w:p>
      <w:pPr>
        <w:rPr>
          <w:rFonts w:hint="eastAsia"/>
          <w:lang w:val="en-US" w:eastAsia="zh-CN"/>
        </w:rPr>
      </w:pPr>
    </w:p>
    <w:p>
      <w:pPr>
        <w:pStyle w:val="3"/>
        <w:rPr>
          <w:rFonts w:hint="eastAsia"/>
          <w:lang w:val="en-US" w:eastAsia="zh-CN"/>
        </w:rPr>
      </w:pPr>
      <w:r>
        <w:rPr>
          <w:rFonts w:hint="eastAsia"/>
          <w:lang w:val="en-US" w:eastAsia="zh-CN"/>
        </w:rPr>
        <w:t>你购物车存cookie里边 可以实现不登录就可以使用购物车 那么我现在没有登录把商品存购物车了 然后登录了 然后我换台电脑并且登录了还能不能看见我购物车的信息？如果看不到怎么做到cookie同步，就是在另外一台电脑上可以看到购物车信息</w:t>
      </w:r>
    </w:p>
    <w:p>
      <w:pPr>
        <w:rPr>
          <w:rFonts w:hint="eastAsia"/>
          <w:lang w:val="en-US" w:eastAsia="zh-CN"/>
        </w:rPr>
      </w:pPr>
      <w:r>
        <w:rPr>
          <w:rFonts w:hint="eastAsia"/>
          <w:lang w:val="en-US" w:eastAsia="zh-CN"/>
        </w:rPr>
        <w:t>回答：</w:t>
      </w:r>
    </w:p>
    <w:p>
      <w:pPr>
        <w:rPr>
          <w:rFonts w:hint="eastAsia"/>
          <w:lang w:val="en-US" w:eastAsia="zh-CN"/>
        </w:rPr>
      </w:pPr>
      <w:r>
        <w:rPr>
          <w:rFonts w:hint="eastAsia"/>
          <w:lang w:val="en-US" w:eastAsia="zh-CN"/>
        </w:rPr>
        <w:t>淘淘商城现阶段使用的仅仅是把购物车的商品写入cookie中，这样服务端基本上么有存储的压力。但是弊端就是用户更换电脑后购物车不能同步。打算下一步这么实现：当用户没有登录时向购物车添加商品是添加到cookie中，当用户登录后购物车的信息是存储在redis中的并且是跟用户id向关联的，此时你更换电脑后使用同一账号登录购物车的信息就会展示出来。</w:t>
      </w:r>
    </w:p>
    <w:p>
      <w:pPr>
        <w:rPr>
          <w:rFonts w:hint="eastAsia"/>
          <w:lang w:val="en-US" w:eastAsia="zh-CN"/>
        </w:rPr>
      </w:pPr>
    </w:p>
    <w:p>
      <w:pPr>
        <w:pStyle w:val="3"/>
        <w:rPr>
          <w:rFonts w:hint="eastAsia"/>
          <w:lang w:val="en-US" w:eastAsia="zh-CN"/>
        </w:rPr>
      </w:pPr>
      <w:r>
        <w:rPr>
          <w:rFonts w:hint="eastAsia"/>
          <w:lang w:val="en-US" w:eastAsia="zh-CN"/>
        </w:rPr>
        <w:t>如果用户一直添加购物车添加商品怎么办？并且他添加一次你查询一次数据库？互联网上用户那么多，这样会对数据库造成很大压力你怎么办？</w:t>
      </w:r>
    </w:p>
    <w:p>
      <w:pPr>
        <w:rPr>
          <w:rFonts w:hint="eastAsia"/>
          <w:lang w:val="en-US" w:eastAsia="zh-CN"/>
        </w:rPr>
      </w:pPr>
      <w:r>
        <w:rPr>
          <w:rFonts w:hint="eastAsia"/>
          <w:lang w:val="en-US" w:eastAsia="zh-CN"/>
        </w:rPr>
        <w:t>当前我们使用cookie的方式来保存购物车的数据，所以当用户往购物车中添加商品时，并不对数据库进行操作。将来把购物车商品放入redis中，redis是可以持久化的可以永久保存，此时就算是频繁的往购物车中添加数据也没用什么问题。</w:t>
      </w:r>
    </w:p>
    <w:p>
      <w:pPr>
        <w:rPr>
          <w:rFonts w:hint="eastAsia"/>
          <w:lang w:val="en-US" w:eastAsia="zh-CN"/>
        </w:rPr>
      </w:pPr>
    </w:p>
    <w:p>
      <w:pPr>
        <w:pStyle w:val="2"/>
        <w:rPr>
          <w:rFonts w:hint="eastAsia"/>
          <w:lang w:val="en-US" w:eastAsia="zh-CN"/>
        </w:rPr>
      </w:pPr>
      <w:r>
        <w:rPr>
          <w:rFonts w:hint="eastAsia"/>
          <w:lang w:val="en-US" w:eastAsia="zh-CN"/>
        </w:rPr>
        <w:t>电商活动解决方案</w:t>
      </w:r>
    </w:p>
    <w:p>
      <w:pPr>
        <w:pStyle w:val="3"/>
        <w:rPr>
          <w:rFonts w:hint="eastAsia"/>
          <w:lang w:val="en-US" w:eastAsia="zh-CN"/>
        </w:rPr>
      </w:pPr>
      <w:r>
        <w:rPr>
          <w:rFonts w:hint="eastAsia"/>
          <w:lang w:val="en-US" w:eastAsia="zh-CN"/>
        </w:rPr>
        <w:t>电商活动倒计时方案：</w:t>
      </w:r>
    </w:p>
    <w:p>
      <w:pPr>
        <w:numPr>
          <w:ilvl w:val="0"/>
          <w:numId w:val="17"/>
        </w:numPr>
        <w:rPr>
          <w:rFonts w:hint="eastAsia"/>
          <w:lang w:val="en-US" w:eastAsia="zh-CN"/>
        </w:rPr>
      </w:pPr>
      <w:r>
        <w:rPr>
          <w:rFonts w:hint="eastAsia"/>
          <w:lang w:val="en-US" w:eastAsia="zh-CN"/>
        </w:rPr>
        <w:t>确定一个基准时间。可以使用一个sql语句从数据库中取出一个当前时间。SELECT NOW()；</w:t>
      </w:r>
    </w:p>
    <w:p>
      <w:pPr>
        <w:numPr>
          <w:ilvl w:val="0"/>
          <w:numId w:val="17"/>
        </w:numPr>
        <w:rPr>
          <w:rFonts w:hint="eastAsia"/>
          <w:lang w:val="en-US" w:eastAsia="zh-CN"/>
        </w:rPr>
      </w:pPr>
      <w:r>
        <w:rPr>
          <w:rFonts w:hint="eastAsia"/>
          <w:lang w:val="en-US" w:eastAsia="zh-CN"/>
        </w:rPr>
        <w:t>活动开始的时间是固定的。</w:t>
      </w:r>
    </w:p>
    <w:p>
      <w:pPr>
        <w:numPr>
          <w:ilvl w:val="0"/>
          <w:numId w:val="17"/>
        </w:numPr>
        <w:rPr>
          <w:rFonts w:hint="eastAsia"/>
          <w:lang w:val="en-US" w:eastAsia="zh-CN"/>
        </w:rPr>
      </w:pPr>
      <w:r>
        <w:rPr>
          <w:rFonts w:hint="eastAsia"/>
          <w:lang w:val="en-US" w:eastAsia="zh-CN"/>
        </w:rPr>
        <w:t>使用活动开始时间-基准时间可以计算出一个秒为单位的数值。</w:t>
      </w:r>
    </w:p>
    <w:p>
      <w:pPr>
        <w:numPr>
          <w:ilvl w:val="0"/>
          <w:numId w:val="17"/>
        </w:numPr>
        <w:rPr>
          <w:rFonts w:hint="eastAsia"/>
          <w:lang w:val="en-US" w:eastAsia="zh-CN"/>
        </w:rPr>
      </w:pPr>
      <w:r>
        <w:rPr>
          <w:rFonts w:hint="eastAsia"/>
          <w:lang w:val="en-US" w:eastAsia="zh-CN"/>
        </w:rPr>
        <w:t>在redis中设置一个key（活动开始标识）。设置key的过期时间为第三步计算出来的时间。</w:t>
      </w:r>
    </w:p>
    <w:p>
      <w:pPr>
        <w:numPr>
          <w:ilvl w:val="0"/>
          <w:numId w:val="17"/>
        </w:numPr>
        <w:rPr>
          <w:rFonts w:hint="eastAsia"/>
          <w:lang w:val="en-US" w:eastAsia="zh-CN"/>
        </w:rPr>
      </w:pPr>
      <w:r>
        <w:rPr>
          <w:rFonts w:hint="eastAsia"/>
          <w:lang w:val="en-US" w:eastAsia="zh-CN"/>
        </w:rPr>
        <w:t>展示页面的时候取出key的有效时间。Ttl命令。使用js倒计时。</w:t>
      </w:r>
    </w:p>
    <w:p>
      <w:pPr>
        <w:numPr>
          <w:ilvl w:val="0"/>
          <w:numId w:val="17"/>
        </w:numPr>
        <w:rPr>
          <w:rFonts w:hint="eastAsia"/>
          <w:lang w:val="en-US" w:eastAsia="zh-CN"/>
        </w:rPr>
      </w:pPr>
      <w:r>
        <w:rPr>
          <w:rFonts w:hint="eastAsia"/>
          <w:lang w:val="en-US" w:eastAsia="zh-CN"/>
        </w:rPr>
        <w:t>一旦活动开始的key失效，说明活动开始。</w:t>
      </w:r>
    </w:p>
    <w:p>
      <w:pPr>
        <w:numPr>
          <w:ilvl w:val="0"/>
          <w:numId w:val="17"/>
        </w:numPr>
        <w:rPr>
          <w:rFonts w:hint="eastAsia"/>
          <w:lang w:val="en-US" w:eastAsia="zh-CN"/>
        </w:rPr>
      </w:pPr>
      <w:r>
        <w:rPr>
          <w:rFonts w:hint="eastAsia"/>
          <w:lang w:val="en-US" w:eastAsia="zh-CN"/>
        </w:rPr>
        <w:t>需要在活动的逻辑中，先判断活动是否开始。</w:t>
      </w:r>
    </w:p>
    <w:p>
      <w:pPr>
        <w:widowControl w:val="0"/>
        <w:numPr>
          <w:numId w:val="0"/>
        </w:numPr>
        <w:jc w:val="both"/>
        <w:rPr>
          <w:rFonts w:hint="eastAsia"/>
          <w:lang w:val="en-US" w:eastAsia="zh-CN"/>
        </w:rPr>
      </w:pPr>
    </w:p>
    <w:p>
      <w:pPr>
        <w:pStyle w:val="3"/>
        <w:rPr>
          <w:rFonts w:hint="eastAsia"/>
          <w:lang w:val="en-US" w:eastAsia="zh-CN"/>
        </w:rPr>
      </w:pPr>
      <w:bookmarkStart w:id="0" w:name="_GoBack"/>
      <w:bookmarkEnd w:id="0"/>
      <w:r>
        <w:rPr>
          <w:rFonts w:hint="eastAsia"/>
          <w:lang w:val="en-US" w:eastAsia="zh-CN"/>
        </w:rPr>
        <w:t>秒杀方案：</w:t>
      </w:r>
    </w:p>
    <w:p>
      <w:pPr>
        <w:numPr>
          <w:ilvl w:val="0"/>
          <w:numId w:val="18"/>
        </w:numPr>
        <w:rPr>
          <w:rFonts w:hint="eastAsia"/>
          <w:lang w:val="en-US" w:eastAsia="zh-CN"/>
        </w:rPr>
      </w:pPr>
      <w:r>
        <w:rPr>
          <w:rFonts w:hint="eastAsia"/>
          <w:lang w:val="en-US" w:eastAsia="zh-CN"/>
        </w:rPr>
        <w:t>把商品的数量放到redis中。</w:t>
      </w:r>
    </w:p>
    <w:p>
      <w:pPr>
        <w:numPr>
          <w:ilvl w:val="0"/>
          <w:numId w:val="18"/>
        </w:numPr>
        <w:rPr>
          <w:rFonts w:hint="eastAsia"/>
          <w:lang w:val="en-US" w:eastAsia="zh-CN"/>
        </w:rPr>
      </w:pPr>
      <w:r>
        <w:rPr>
          <w:rFonts w:hint="eastAsia"/>
          <w:lang w:val="en-US" w:eastAsia="zh-CN"/>
        </w:rPr>
        <w:t>秒杀时使用decr命令对商品数量减一。如果不是负数说明抢到。</w:t>
      </w:r>
    </w:p>
    <w:p>
      <w:pPr>
        <w:numPr>
          <w:ilvl w:val="0"/>
          <w:numId w:val="18"/>
        </w:numPr>
        <w:rPr>
          <w:rFonts w:hint="eastAsia"/>
          <w:lang w:val="en-US" w:eastAsia="zh-CN"/>
        </w:rPr>
      </w:pPr>
      <w:r>
        <w:rPr>
          <w:rFonts w:hint="eastAsia"/>
          <w:lang w:val="en-US" w:eastAsia="zh-CN"/>
        </w:rPr>
        <w:t>一旦返回数值是负数说明商品已售完。</w:t>
      </w:r>
    </w:p>
    <w:p>
      <w:pPr>
        <w:rPr>
          <w:rFonts w:hint="eastAsia"/>
          <w:lang w:val="en-US" w:eastAsia="zh-CN"/>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widowControl w:val="0"/>
      <w:wordWrap/>
      <w:adjustRightInd/>
      <w:snapToGrid w:val="0"/>
      <w:spacing w:line="240" w:lineRule="auto"/>
      <w:ind w:left="0" w:leftChars="0" w:right="0" w:firstLine="0" w:firstLineChars="0"/>
      <w:jc w:val="center"/>
      <w:textAlignment w:val="auto"/>
      <w:outlineLvl w:val="9"/>
      <w:rPr>
        <w:rFonts w:hint="eastAsia"/>
        <w:lang w:val="en-US" w:eastAsia="zh-CN"/>
      </w:rPr>
    </w:pPr>
    <w:r>
      <w:rPr>
        <w:rFonts w:hint="eastAsia"/>
        <w:lang w:val="en-US" w:eastAsia="zh-CN"/>
      </w:rPr>
      <w:t>传智播客  Java学院  传智.入云龙</w:t>
    </w:r>
  </w:p>
  <w:p>
    <w:pPr>
      <w:pStyle w:val="7"/>
      <w:widowControl w:val="0"/>
      <w:wordWrap/>
      <w:adjustRightInd/>
      <w:snapToGrid w:val="0"/>
      <w:spacing w:line="240" w:lineRule="auto"/>
      <w:ind w:left="0" w:leftChars="0" w:right="0" w:firstLine="0" w:firstLineChars="0"/>
      <w:jc w:val="center"/>
      <w:textAlignment w:val="auto"/>
      <w:outlineLvl w:val="9"/>
    </w:pPr>
    <w:r>
      <w:rPr>
        <w:rFonts w:ascii="Times New Roman" w:hAnsi="Times New Roman" w:eastAsia="宋体" w:cs="Times New Roman"/>
        <w:kern w:val="2"/>
        <w:sz w:val="18"/>
        <w:szCs w:val="22"/>
        <w:lang w:val="en-US" w:eastAsia="zh-CN" w:bidi="ar-SA"/>
      </w:rPr>
      <w:pict>
        <v:line id="直线 1" o:spid="_x0000_s1025" style="position:absolute;left:0;margin-left:0.3pt;margin-top:7.9pt;height:0.05pt;width:416.25pt;rotation:0f;z-index:251658240;"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865182">
    <w:nsid w:val="55E1DB9E"/>
    <w:multiLevelType w:val="singleLevel"/>
    <w:tmpl w:val="55E1DB9E"/>
    <w:lvl w:ilvl="0" w:tentative="1">
      <w:start w:val="1"/>
      <w:numFmt w:val="decimal"/>
      <w:suff w:val="nothing"/>
      <w:lvlText w:val="%1、"/>
      <w:lvlJc w:val="left"/>
    </w:lvl>
  </w:abstractNum>
  <w:abstractNum w:abstractNumId="1437465041">
    <w:nsid w:val="55ADF9D1"/>
    <w:multiLevelType w:val="multilevel"/>
    <w:tmpl w:val="55ADF9D1"/>
    <w:lvl w:ilvl="0" w:tentative="1">
      <w:start w:val="1"/>
      <w:numFmt w:val="decimal"/>
      <w:lvlText w:val="%1"/>
      <w:lvlJc w:val="left"/>
      <w:pPr>
        <w:ind w:left="432" w:hanging="432"/>
      </w:pPr>
      <w:rPr>
        <w:rFonts w:hint="default" w:ascii="宋体" w:hAnsi="宋体" w:eastAsia="宋体" w:cs="宋体"/>
      </w:rPr>
    </w:lvl>
    <w:lvl w:ilvl="1" w:tentative="1">
      <w:start w:val="1"/>
      <w:numFmt w:val="decimal"/>
      <w:lvlText w:val="%1.%2"/>
      <w:lvlJc w:val="left"/>
      <w:pPr>
        <w:ind w:left="576" w:hanging="576"/>
      </w:pPr>
      <w:rPr>
        <w:rFonts w:hint="default"/>
      </w:rPr>
    </w:lvl>
    <w:lvl w:ilvl="2" w:tentative="1">
      <w:start w:val="1"/>
      <w:numFmt w:val="decimal"/>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lvlText w:val="%1.%2.%3.%4.%5"/>
      <w:lvlJc w:val="left"/>
      <w:pPr>
        <w:ind w:left="1008" w:hanging="1008"/>
      </w:pPr>
      <w:rPr>
        <w:rFonts w:hint="default"/>
      </w:rPr>
    </w:lvl>
    <w:lvl w:ilvl="5" w:tentative="1">
      <w:start w:val="1"/>
      <w:numFmt w:val="decimal"/>
      <w:lvlText w:val="%1.%2.%3.%4.%5.%6"/>
      <w:lvlJc w:val="left"/>
      <w:pPr>
        <w:ind w:left="1152" w:hanging="1152"/>
      </w:pPr>
      <w:rPr>
        <w:rFonts w:hint="default"/>
      </w:rPr>
    </w:lvl>
    <w:lvl w:ilvl="6" w:tentative="1">
      <w:start w:val="1"/>
      <w:numFmt w:val="decimal"/>
      <w:lvlText w:val="%1.%2.%3.%4.%5.%6.%7"/>
      <w:lvlJc w:val="left"/>
      <w:pPr>
        <w:ind w:left="1296" w:hanging="1296"/>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584" w:hanging="1584"/>
      </w:pPr>
      <w:rPr>
        <w:rFonts w:hint="default"/>
      </w:rPr>
    </w:lvl>
  </w:abstractNum>
  <w:abstractNum w:abstractNumId="1440865703">
    <w:nsid w:val="55E1DDA7"/>
    <w:multiLevelType w:val="singleLevel"/>
    <w:tmpl w:val="55E1DDA7"/>
    <w:lvl w:ilvl="0" w:tentative="1">
      <w:start w:val="1"/>
      <w:numFmt w:val="decimal"/>
      <w:suff w:val="nothing"/>
      <w:lvlText w:val="%1、"/>
      <w:lvlJc w:val="left"/>
    </w:lvl>
  </w:abstractNum>
  <w:abstractNum w:abstractNumId="1440864547">
    <w:nsid w:val="55E1D923"/>
    <w:multiLevelType w:val="multilevel"/>
    <w:tmpl w:val="55E1D923"/>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0865467">
    <w:nsid w:val="55E1DCBB"/>
    <w:multiLevelType w:val="singleLevel"/>
    <w:tmpl w:val="55E1DCBB"/>
    <w:lvl w:ilvl="0" w:tentative="1">
      <w:start w:val="1"/>
      <w:numFmt w:val="decimal"/>
      <w:suff w:val="nothing"/>
      <w:lvlText w:val="%1、"/>
      <w:lvlJc w:val="left"/>
    </w:lvl>
  </w:abstractNum>
  <w:abstractNum w:abstractNumId="1440864212">
    <w:nsid w:val="55E1D7D4"/>
    <w:multiLevelType w:val="singleLevel"/>
    <w:tmpl w:val="55E1D7D4"/>
    <w:lvl w:ilvl="0" w:tentative="1">
      <w:start w:val="1"/>
      <w:numFmt w:val="decimal"/>
      <w:suff w:val="nothing"/>
      <w:lvlText w:val="%1、"/>
      <w:lvlJc w:val="left"/>
    </w:lvl>
  </w:abstractNum>
  <w:abstractNum w:abstractNumId="1440864190">
    <w:nsid w:val="55E1D7BE"/>
    <w:multiLevelType w:val="singleLevel"/>
    <w:tmpl w:val="55E1D7BE"/>
    <w:lvl w:ilvl="0" w:tentative="1">
      <w:start w:val="1"/>
      <w:numFmt w:val="decimal"/>
      <w:suff w:val="nothing"/>
      <w:lvlText w:val="%1、"/>
      <w:lvlJc w:val="left"/>
    </w:lvl>
  </w:abstractNum>
  <w:abstractNum w:abstractNumId="1440866092">
    <w:nsid w:val="55E1DF2C"/>
    <w:multiLevelType w:val="singleLevel"/>
    <w:tmpl w:val="55E1DF2C"/>
    <w:lvl w:ilvl="0" w:tentative="1">
      <w:start w:val="1"/>
      <w:numFmt w:val="decimal"/>
      <w:suff w:val="nothing"/>
      <w:lvlText w:val="%1、"/>
      <w:lvlJc w:val="left"/>
    </w:lvl>
  </w:abstractNum>
  <w:abstractNum w:abstractNumId="1440864323">
    <w:nsid w:val="55E1D843"/>
    <w:multiLevelType w:val="singleLevel"/>
    <w:tmpl w:val="55E1D843"/>
    <w:lvl w:ilvl="0" w:tentative="1">
      <w:start w:val="1"/>
      <w:numFmt w:val="decimal"/>
      <w:suff w:val="nothing"/>
      <w:lvlText w:val="%1、"/>
      <w:lvlJc w:val="left"/>
    </w:lvl>
  </w:abstractNum>
  <w:abstractNum w:abstractNumId="1440864889">
    <w:nsid w:val="55E1DA79"/>
    <w:multiLevelType w:val="singleLevel"/>
    <w:tmpl w:val="55E1DA79"/>
    <w:lvl w:ilvl="0" w:tentative="1">
      <w:start w:val="1"/>
      <w:numFmt w:val="decimal"/>
      <w:suff w:val="nothing"/>
      <w:lvlText w:val="%1、"/>
      <w:lvlJc w:val="left"/>
    </w:lvl>
  </w:abstractNum>
  <w:abstractNum w:abstractNumId="1440866352">
    <w:nsid w:val="55E1E030"/>
    <w:multiLevelType w:val="singleLevel"/>
    <w:tmpl w:val="55E1E030"/>
    <w:lvl w:ilvl="0" w:tentative="1">
      <w:start w:val="1"/>
      <w:numFmt w:val="decimal"/>
      <w:suff w:val="nothing"/>
      <w:lvlText w:val="%1、"/>
      <w:lvlJc w:val="left"/>
    </w:lvl>
  </w:abstractNum>
  <w:abstractNum w:abstractNumId="1440865262">
    <w:nsid w:val="55E1DBEE"/>
    <w:multiLevelType w:val="singleLevel"/>
    <w:tmpl w:val="55E1DBEE"/>
    <w:lvl w:ilvl="0" w:tentative="1">
      <w:start w:val="1"/>
      <w:numFmt w:val="decimal"/>
      <w:suff w:val="nothing"/>
      <w:lvlText w:val="%1、"/>
      <w:lvlJc w:val="left"/>
    </w:lvl>
  </w:abstractNum>
  <w:abstractNum w:abstractNumId="1440866466">
    <w:nsid w:val="55E1E0A2"/>
    <w:multiLevelType w:val="singleLevel"/>
    <w:tmpl w:val="55E1E0A2"/>
    <w:lvl w:ilvl="0" w:tentative="1">
      <w:start w:val="1"/>
      <w:numFmt w:val="decimal"/>
      <w:suff w:val="nothing"/>
      <w:lvlText w:val="%1、"/>
      <w:lvlJc w:val="left"/>
    </w:lvl>
  </w:abstractNum>
  <w:abstractNum w:abstractNumId="1393314646">
    <w:nsid w:val="530C4B56"/>
    <w:multiLevelType w:val="multilevel"/>
    <w:tmpl w:val="530C4B5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40865950">
    <w:nsid w:val="55E1DE9E"/>
    <w:multiLevelType w:val="singleLevel"/>
    <w:tmpl w:val="55E1DE9E"/>
    <w:lvl w:ilvl="0" w:tentative="1">
      <w:start w:val="1"/>
      <w:numFmt w:val="decimal"/>
      <w:suff w:val="nothing"/>
      <w:lvlText w:val="%1、"/>
      <w:lvlJc w:val="left"/>
    </w:lvl>
  </w:abstractNum>
  <w:abstractNum w:abstractNumId="1017542457">
    <w:nsid w:val="3CA67739"/>
    <w:multiLevelType w:val="multilevel"/>
    <w:tmpl w:val="3CA6773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pStyle w:val="4"/>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0922816">
    <w:nsid w:val="55E2BCC0"/>
    <w:multiLevelType w:val="singleLevel"/>
    <w:tmpl w:val="55E2BCC0"/>
    <w:lvl w:ilvl="0" w:tentative="1">
      <w:start w:val="1"/>
      <w:numFmt w:val="decimal"/>
      <w:suff w:val="nothing"/>
      <w:lvlText w:val="%1、"/>
      <w:lvlJc w:val="left"/>
    </w:lvl>
  </w:abstractNum>
  <w:abstractNum w:abstractNumId="1440922166">
    <w:nsid w:val="55E2BA36"/>
    <w:multiLevelType w:val="singleLevel"/>
    <w:tmpl w:val="55E2BA36"/>
    <w:lvl w:ilvl="0" w:tentative="1">
      <w:start w:val="1"/>
      <w:numFmt w:val="decimal"/>
      <w:suff w:val="nothing"/>
      <w:lvlText w:val="%1、"/>
      <w:lvlJc w:val="left"/>
    </w:lvl>
  </w:abstractNum>
  <w:num w:numId="1">
    <w:abstractNumId w:val="1393314646"/>
  </w:num>
  <w:num w:numId="2">
    <w:abstractNumId w:val="1017542457"/>
  </w:num>
  <w:num w:numId="3">
    <w:abstractNumId w:val="1437465041"/>
  </w:num>
  <w:num w:numId="4">
    <w:abstractNumId w:val="1440864190"/>
  </w:num>
  <w:num w:numId="5">
    <w:abstractNumId w:val="1440864212"/>
  </w:num>
  <w:num w:numId="6">
    <w:abstractNumId w:val="1440864323"/>
  </w:num>
  <w:num w:numId="7">
    <w:abstractNumId w:val="1440864547"/>
  </w:num>
  <w:num w:numId="8">
    <w:abstractNumId w:val="1440864889"/>
  </w:num>
  <w:num w:numId="9">
    <w:abstractNumId w:val="1440865182"/>
  </w:num>
  <w:num w:numId="10">
    <w:abstractNumId w:val="1440865262"/>
  </w:num>
  <w:num w:numId="11">
    <w:abstractNumId w:val="1440865467"/>
  </w:num>
  <w:num w:numId="12">
    <w:abstractNumId w:val="1440865703"/>
  </w:num>
  <w:num w:numId="13">
    <w:abstractNumId w:val="1440865950"/>
  </w:num>
  <w:num w:numId="14">
    <w:abstractNumId w:val="1440866092"/>
  </w:num>
  <w:num w:numId="15">
    <w:abstractNumId w:val="1440866352"/>
  </w:num>
  <w:num w:numId="16">
    <w:abstractNumId w:val="1440866466"/>
  </w:num>
  <w:num w:numId="17">
    <w:abstractNumId w:val="1440922166"/>
  </w:num>
  <w:num w:numId="18">
    <w:abstractNumId w:val="14409228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54CA5"/>
    <w:rsid w:val="00033EF1"/>
    <w:rsid w:val="00052C63"/>
    <w:rsid w:val="00075794"/>
    <w:rsid w:val="000C2FDD"/>
    <w:rsid w:val="000D1297"/>
    <w:rsid w:val="000D7DAF"/>
    <w:rsid w:val="001163D6"/>
    <w:rsid w:val="0014755F"/>
    <w:rsid w:val="00165064"/>
    <w:rsid w:val="00167E94"/>
    <w:rsid w:val="0017422F"/>
    <w:rsid w:val="001979E5"/>
    <w:rsid w:val="001A2ED9"/>
    <w:rsid w:val="001E7FFB"/>
    <w:rsid w:val="00205B2B"/>
    <w:rsid w:val="002477AF"/>
    <w:rsid w:val="00261B02"/>
    <w:rsid w:val="0026719C"/>
    <w:rsid w:val="00272A25"/>
    <w:rsid w:val="00273817"/>
    <w:rsid w:val="00286C50"/>
    <w:rsid w:val="002B72EE"/>
    <w:rsid w:val="002C4A37"/>
    <w:rsid w:val="0030595D"/>
    <w:rsid w:val="003120F9"/>
    <w:rsid w:val="003313C4"/>
    <w:rsid w:val="00347BC4"/>
    <w:rsid w:val="00362B09"/>
    <w:rsid w:val="003743D2"/>
    <w:rsid w:val="00381852"/>
    <w:rsid w:val="003841E7"/>
    <w:rsid w:val="003B5829"/>
    <w:rsid w:val="003D6C69"/>
    <w:rsid w:val="003F51CD"/>
    <w:rsid w:val="00410430"/>
    <w:rsid w:val="004168F5"/>
    <w:rsid w:val="0044629E"/>
    <w:rsid w:val="004462E5"/>
    <w:rsid w:val="00456CFF"/>
    <w:rsid w:val="0046362C"/>
    <w:rsid w:val="00470BBE"/>
    <w:rsid w:val="0049191B"/>
    <w:rsid w:val="004D52F1"/>
    <w:rsid w:val="005055CD"/>
    <w:rsid w:val="00533040"/>
    <w:rsid w:val="005531BC"/>
    <w:rsid w:val="00581CB9"/>
    <w:rsid w:val="005B0467"/>
    <w:rsid w:val="00601226"/>
    <w:rsid w:val="00620AD8"/>
    <w:rsid w:val="00645918"/>
    <w:rsid w:val="00653560"/>
    <w:rsid w:val="00664B17"/>
    <w:rsid w:val="006910A9"/>
    <w:rsid w:val="006B0331"/>
    <w:rsid w:val="006C5FC4"/>
    <w:rsid w:val="006D3BB0"/>
    <w:rsid w:val="006E7F8B"/>
    <w:rsid w:val="006F2A64"/>
    <w:rsid w:val="007429E7"/>
    <w:rsid w:val="00751DD7"/>
    <w:rsid w:val="0076488A"/>
    <w:rsid w:val="0076781D"/>
    <w:rsid w:val="00791EC0"/>
    <w:rsid w:val="007B3540"/>
    <w:rsid w:val="007D2218"/>
    <w:rsid w:val="007D54E3"/>
    <w:rsid w:val="0086132C"/>
    <w:rsid w:val="008A178D"/>
    <w:rsid w:val="008D551E"/>
    <w:rsid w:val="008E02B3"/>
    <w:rsid w:val="008E741A"/>
    <w:rsid w:val="008F20D6"/>
    <w:rsid w:val="008F3D66"/>
    <w:rsid w:val="008F741E"/>
    <w:rsid w:val="00925FE8"/>
    <w:rsid w:val="009A7A3D"/>
    <w:rsid w:val="009A7A57"/>
    <w:rsid w:val="009B0427"/>
    <w:rsid w:val="009D031E"/>
    <w:rsid w:val="00A26A6D"/>
    <w:rsid w:val="00A45B8C"/>
    <w:rsid w:val="00A47E19"/>
    <w:rsid w:val="00A54CA5"/>
    <w:rsid w:val="00A57169"/>
    <w:rsid w:val="00A63F05"/>
    <w:rsid w:val="00A904C2"/>
    <w:rsid w:val="00A91A90"/>
    <w:rsid w:val="00AA0CBF"/>
    <w:rsid w:val="00AB6E03"/>
    <w:rsid w:val="00AC3C34"/>
    <w:rsid w:val="00AC612B"/>
    <w:rsid w:val="00AF0CB0"/>
    <w:rsid w:val="00B174ED"/>
    <w:rsid w:val="00B227F3"/>
    <w:rsid w:val="00B37634"/>
    <w:rsid w:val="00B70E4B"/>
    <w:rsid w:val="00B9293E"/>
    <w:rsid w:val="00BC54C3"/>
    <w:rsid w:val="00BE6509"/>
    <w:rsid w:val="00BF0A74"/>
    <w:rsid w:val="00C025FD"/>
    <w:rsid w:val="00C14136"/>
    <w:rsid w:val="00C66D2A"/>
    <w:rsid w:val="00C91BF6"/>
    <w:rsid w:val="00CE0428"/>
    <w:rsid w:val="00CE0CC5"/>
    <w:rsid w:val="00D34AB3"/>
    <w:rsid w:val="00D4058A"/>
    <w:rsid w:val="00D670A6"/>
    <w:rsid w:val="00D7084B"/>
    <w:rsid w:val="00DA1E83"/>
    <w:rsid w:val="00DC2191"/>
    <w:rsid w:val="00DC3A81"/>
    <w:rsid w:val="00DE1953"/>
    <w:rsid w:val="00DF1FCA"/>
    <w:rsid w:val="00E33232"/>
    <w:rsid w:val="00E36C77"/>
    <w:rsid w:val="00EA2DF1"/>
    <w:rsid w:val="00EB5605"/>
    <w:rsid w:val="00EC19A0"/>
    <w:rsid w:val="00F33063"/>
    <w:rsid w:val="00F3414B"/>
    <w:rsid w:val="00F70165"/>
    <w:rsid w:val="00FA4186"/>
    <w:rsid w:val="00FE2A4F"/>
    <w:rsid w:val="00FF2812"/>
    <w:rsid w:val="08360008"/>
    <w:rsid w:val="109862FB"/>
    <w:rsid w:val="147677A3"/>
    <w:rsid w:val="197D395D"/>
    <w:rsid w:val="216C1EE4"/>
    <w:rsid w:val="312F34BF"/>
    <w:rsid w:val="3348794E"/>
    <w:rsid w:val="35B03C96"/>
    <w:rsid w:val="3C163951"/>
    <w:rsid w:val="3CC27455"/>
    <w:rsid w:val="40F634A0"/>
    <w:rsid w:val="42A3729F"/>
    <w:rsid w:val="4C79521A"/>
    <w:rsid w:val="4E53210E"/>
    <w:rsid w:val="55C17710"/>
    <w:rsid w:val="5BA800EC"/>
    <w:rsid w:val="5BAB1071"/>
    <w:rsid w:val="66B14307"/>
    <w:rsid w:val="677A796E"/>
    <w:rsid w:val="6B057B25"/>
    <w:rsid w:val="6C814A92"/>
    <w:rsid w:val="75A3311D"/>
    <w:rsid w:val="770B70DA"/>
    <w:rsid w:val="7E2E141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2"/>
    <w:unhideWhenUsed/>
    <w:qFormat/>
    <w:uiPriority w:val="9"/>
    <w:pPr>
      <w:keepNext/>
      <w:keepLines/>
      <w:numPr>
        <w:ilvl w:val="1"/>
        <w:numId w:val="1"/>
      </w:numPr>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3"/>
    <w:unhideWhenUsed/>
    <w:qFormat/>
    <w:uiPriority w:val="9"/>
    <w:pPr>
      <w:keepNext/>
      <w:keepLines/>
      <w:numPr>
        <w:ilvl w:val="2"/>
        <w:numId w:val="2"/>
      </w:numPr>
      <w:spacing w:before="260" w:after="260" w:line="416" w:lineRule="auto"/>
      <w:ind w:left="709" w:hanging="709"/>
      <w:outlineLvl w:val="2"/>
    </w:pPr>
    <w:rPr>
      <w:rFonts w:eastAsia="宋体"/>
      <w:b/>
      <w:bCs/>
      <w:sz w:val="32"/>
      <w:szCs w:val="32"/>
    </w:rPr>
  </w:style>
  <w:style w:type="paragraph" w:styleId="5">
    <w:name w:val="heading 4"/>
    <w:basedOn w:val="1"/>
    <w:next w:val="1"/>
    <w:unhideWhenUsed/>
    <w:qFormat/>
    <w:uiPriority w:val="9"/>
    <w:pPr>
      <w:keepNext/>
      <w:keepLines/>
      <w:numPr>
        <w:ilvl w:val="3"/>
        <w:numId w:val="3"/>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10">
    <w:name w:val="List Paragraph"/>
    <w:basedOn w:val="1"/>
    <w:qFormat/>
    <w:uiPriority w:val="34"/>
    <w:pPr>
      <w:ind w:firstLine="420" w:firstLineChars="200"/>
    </w:pPr>
  </w:style>
  <w:style w:type="character" w:customStyle="1" w:styleId="11">
    <w:name w:val="标题 1 Char"/>
    <w:basedOn w:val="8"/>
    <w:link w:val="2"/>
    <w:uiPriority w:val="9"/>
    <w:rPr>
      <w:rFonts w:eastAsia="宋体"/>
      <w:b/>
      <w:bCs/>
      <w:kern w:val="44"/>
      <w:sz w:val="44"/>
      <w:szCs w:val="44"/>
    </w:rPr>
  </w:style>
  <w:style w:type="character" w:customStyle="1" w:styleId="12">
    <w:name w:val="标题 2 Char"/>
    <w:basedOn w:val="8"/>
    <w:link w:val="3"/>
    <w:uiPriority w:val="9"/>
    <w:rPr>
      <w:rFonts w:ascii="Calibri Light" w:hAnsi="Calibri Light" w:eastAsia="宋体"/>
      <w:b/>
      <w:bCs/>
      <w:sz w:val="32"/>
      <w:szCs w:val="32"/>
    </w:rPr>
  </w:style>
  <w:style w:type="character" w:customStyle="1" w:styleId="13">
    <w:name w:val="标题 3 Char"/>
    <w:basedOn w:val="8"/>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467</Words>
  <Characters>2662</Characters>
  <Lines>22</Lines>
  <Paragraphs>6</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2015-04-13T01:04:00Z</dcterms:created>
  <dc:creator>Windows 用户</dc:creator>
  <cp:lastModifiedBy>苏丙伦</cp:lastModifiedBy>
  <dcterms:modified xsi:type="dcterms:W3CDTF">2015-08-30T14:13:40Z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