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4750" w14:textId="4E0F6675" w:rsidR="008C3E82" w:rsidRDefault="004C1155" w:rsidP="004C1155">
      <w:pPr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Aspect Based Sentiment Analysis with Gated Convolutional Networks</w:t>
      </w:r>
    </w:p>
    <w:p w14:paraId="3FDA86BF" w14:textId="28C45E38" w:rsidR="004C1155" w:rsidRDefault="004C1155" w:rsidP="004C1155">
      <w:pPr>
        <w:rPr>
          <w:rFonts w:ascii="NimbusRomNo9L-Medi" w:hAnsi="NimbusRomNo9L-Medi" w:cs="NimbusRomNo9L-Medi"/>
          <w:kern w:val="0"/>
          <w:sz w:val="24"/>
          <w:szCs w:val="24"/>
        </w:rPr>
      </w:pPr>
      <w:bookmarkStart w:id="0" w:name="_Hlk12956215"/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2B90BA79" w14:textId="43D74EA7" w:rsidR="004C1155" w:rsidRPr="004C1155" w:rsidRDefault="004C1155" w:rsidP="004C11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bookmarkStart w:id="1" w:name="_Hlk12956029"/>
      <w:bookmarkEnd w:id="0"/>
      <w:r w:rsidRPr="004C1155">
        <w:rPr>
          <w:rFonts w:ascii="NimbusRomNo9L-Regu" w:hAnsi="NimbusRomNo9L-Regu" w:cs="NimbusRomNo9L-Regu"/>
          <w:kern w:val="0"/>
          <w:sz w:val="22"/>
        </w:rPr>
        <w:t>A number of models have been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4C1155">
        <w:rPr>
          <w:rFonts w:ascii="NimbusRomNo9L-Regu" w:hAnsi="NimbusRomNo9L-Regu" w:cs="NimbusRomNo9L-Regu"/>
          <w:kern w:val="0"/>
          <w:sz w:val="22"/>
        </w:rPr>
        <w:t>developed for ABSA, but there are two different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4C1155">
        <w:rPr>
          <w:rFonts w:ascii="NimbusRomNo9L-Regu" w:hAnsi="NimbusRomNo9L-Regu" w:cs="NimbusRomNo9L-Regu"/>
          <w:kern w:val="0"/>
          <w:sz w:val="22"/>
        </w:rPr>
        <w:t xml:space="preserve">subtasks, namely aspect-category sentiment </w:t>
      </w:r>
      <w:proofErr w:type="gramStart"/>
      <w:r w:rsidRPr="004C1155">
        <w:rPr>
          <w:rFonts w:ascii="NimbusRomNo9L-Regu" w:hAnsi="NimbusRomNo9L-Regu" w:cs="NimbusRomNo9L-Regu"/>
          <w:kern w:val="0"/>
          <w:sz w:val="22"/>
        </w:rPr>
        <w:t>analysis(</w:t>
      </w:r>
      <w:proofErr w:type="gramEnd"/>
      <w:r w:rsidRPr="004C1155">
        <w:rPr>
          <w:rFonts w:ascii="NimbusRomNo9L-Regu" w:hAnsi="NimbusRomNo9L-Regu" w:cs="NimbusRomNo9L-Regu"/>
          <w:kern w:val="0"/>
          <w:sz w:val="22"/>
        </w:rPr>
        <w:t>ACSA) and aspect-term sentiment analysis(ATSA). The goal of ACSA is to predict the sentiment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 w:rsidRPr="004C1155">
        <w:rPr>
          <w:rFonts w:ascii="NimbusRomNo9L-Regu" w:hAnsi="NimbusRomNo9L-Regu" w:cs="NimbusRomNo9L-Regu"/>
          <w:kern w:val="0"/>
          <w:sz w:val="22"/>
        </w:rPr>
        <w:t xml:space="preserve">polarity </w:t>
      </w:r>
      <w:proofErr w:type="gramStart"/>
      <w:r w:rsidRPr="004C1155">
        <w:rPr>
          <w:rFonts w:ascii="NimbusRomNo9L-Regu" w:hAnsi="NimbusRomNo9L-Regu" w:cs="NimbusRomNo9L-Regu"/>
          <w:kern w:val="0"/>
          <w:sz w:val="22"/>
        </w:rPr>
        <w:t>with regard to</w:t>
      </w:r>
      <w:proofErr w:type="gramEnd"/>
      <w:r w:rsidRPr="004C1155">
        <w:rPr>
          <w:rFonts w:ascii="NimbusRomNo9L-Regu" w:hAnsi="NimbusRomNo9L-Regu" w:cs="NimbusRomNo9L-Regu"/>
          <w:kern w:val="0"/>
          <w:sz w:val="22"/>
        </w:rPr>
        <w:t xml:space="preserve"> the given aspect,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4C1155">
        <w:rPr>
          <w:rFonts w:ascii="NimbusRomNo9L-Regu" w:hAnsi="NimbusRomNo9L-Regu" w:cs="NimbusRomNo9L-Regu"/>
          <w:kern w:val="0"/>
          <w:sz w:val="22"/>
        </w:rPr>
        <w:t>which is one of a few predefined categories. 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4C1155">
        <w:rPr>
          <w:rFonts w:ascii="NimbusRomNo9L-Regu" w:hAnsi="NimbusRomNo9L-Regu" w:cs="NimbusRomNo9L-Regu"/>
          <w:kern w:val="0"/>
          <w:sz w:val="22"/>
        </w:rPr>
        <w:t>the other hand, the goal of ATSA is to identify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4C1155">
        <w:rPr>
          <w:rFonts w:ascii="NimbusRomNo9L-Regu" w:hAnsi="NimbusRomNo9L-Regu" w:cs="NimbusRomNo9L-Regu"/>
          <w:kern w:val="0"/>
          <w:sz w:val="22"/>
        </w:rPr>
        <w:t>the sentiment polarity concerning the target entities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 w:rsidRPr="004C1155">
        <w:rPr>
          <w:rFonts w:ascii="NimbusRomNo9L-Regu" w:hAnsi="NimbusRomNo9L-Regu" w:cs="NimbusRomNo9L-Regu"/>
          <w:kern w:val="0"/>
          <w:sz w:val="22"/>
        </w:rPr>
        <w:t>that appear in the text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 w:rsidRPr="004C1155">
        <w:rPr>
          <w:rFonts w:ascii="NimbusRomNo9L-Regu" w:hAnsi="NimbusRomNo9L-Regu" w:cs="NimbusRomNo9L-Regu"/>
          <w:kern w:val="0"/>
          <w:sz w:val="22"/>
        </w:rPr>
        <w:t>instead, which could be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4C1155">
        <w:rPr>
          <w:rFonts w:ascii="NimbusRomNo9L-Regu" w:hAnsi="NimbusRomNo9L-Regu" w:cs="NimbusRomNo9L-Regu"/>
          <w:kern w:val="0"/>
          <w:sz w:val="22"/>
        </w:rPr>
        <w:t>a multi-word phrase or a single word.</w:t>
      </w:r>
    </w:p>
    <w:bookmarkEnd w:id="1"/>
    <w:p w14:paraId="21D4F631" w14:textId="13953B18" w:rsidR="004C1155" w:rsidRDefault="004C1155" w:rsidP="004C115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paper, we propose a fast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effective neural network for ACSA and ATSA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based on convolutions and gating mechanisms,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which has much less training time than LSTM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based networks, but with better accuracy.</w:t>
      </w:r>
    </w:p>
    <w:p w14:paraId="5256CC9E" w14:textId="0AEC7B73" w:rsidR="004C1155" w:rsidRDefault="004C1155" w:rsidP="004C1155">
      <w:pPr>
        <w:rPr>
          <w:rFonts w:ascii="NimbusRomNo9L-Medi" w:hAnsi="NimbusRomNo9L-Medi" w:cs="NimbusRomNo9L-Medi"/>
          <w:kern w:val="0"/>
          <w:sz w:val="24"/>
          <w:szCs w:val="24"/>
        </w:rPr>
      </w:pPr>
      <w:bookmarkStart w:id="2" w:name="_Hlk12956219"/>
      <w:r>
        <w:rPr>
          <w:rFonts w:ascii="NimbusRomNo9L-Medi" w:hAnsi="NimbusRomNo9L-Medi" w:cs="NimbusRomNo9L-Medi"/>
          <w:kern w:val="0"/>
          <w:sz w:val="24"/>
          <w:szCs w:val="24"/>
        </w:rPr>
        <w:t>2 Related Work</w:t>
      </w:r>
    </w:p>
    <w:bookmarkEnd w:id="2"/>
    <w:p w14:paraId="2D48B183" w14:textId="0B2ACFF6" w:rsidR="004C1155" w:rsidRDefault="00CE35DA" w:rsidP="004C1155">
      <w:pPr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 Neural Networks</w:t>
      </w:r>
    </w:p>
    <w:p w14:paraId="0478C904" w14:textId="0F328FC5" w:rsidR="00CE35DA" w:rsidRDefault="00CE35DA" w:rsidP="004C1155">
      <w:pPr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2.2 Aspect based Sentiment Analysis</w:t>
      </w:r>
    </w:p>
    <w:p w14:paraId="21C243B9" w14:textId="31FBAFDB" w:rsidR="00CE35DA" w:rsidRDefault="00541ACB" w:rsidP="004C1155">
      <w:pPr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Aspect-Term Sentiment Analysis</w:t>
      </w:r>
    </w:p>
    <w:p w14:paraId="1F9622E7" w14:textId="5087292D" w:rsidR="00541ACB" w:rsidRDefault="00541ACB" w:rsidP="004C1155">
      <w:pPr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Aspect-Category Sentiment Analysis</w:t>
      </w:r>
    </w:p>
    <w:p w14:paraId="6C43898C" w14:textId="073CD0EF" w:rsidR="00541ACB" w:rsidRDefault="00541ACB" w:rsidP="00541A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Gated Convolutional Network with</w:t>
      </w:r>
      <w:r>
        <w:rPr>
          <w:rFonts w:ascii="NimbusRomNo9L-Medi" w:hAnsi="NimbusRomNo9L-Medi" w:cs="NimbusRomNo9L-Medi" w:hint="eastAsia"/>
          <w:kern w:val="0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kern w:val="0"/>
          <w:sz w:val="24"/>
          <w:szCs w:val="24"/>
        </w:rPr>
        <w:t>Aspect Embedding</w:t>
      </w:r>
    </w:p>
    <w:p w14:paraId="43281F51" w14:textId="19321A20" w:rsidR="00541ACB" w:rsidRDefault="00541ACB" w:rsidP="00541AC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section, we present a new model for ACSA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ATSA, namely Gated Convolutional network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with Aspect Embedding (GCAE), which is more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efficient and simpler than recurrent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network based</w:t>
      </w:r>
      <w:proofErr w:type="gramEnd"/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models</w:t>
      </w:r>
      <w:r>
        <w:rPr>
          <w:rFonts w:ascii="NimbusRomNo9L-Regu" w:hAnsi="NimbusRomNo9L-Regu" w:cs="NimbusRomNo9L-Regu"/>
          <w:kern w:val="0"/>
          <w:sz w:val="22"/>
        </w:rPr>
        <w:t>.</w:t>
      </w:r>
    </w:p>
    <w:p w14:paraId="32210C27" w14:textId="1596E5A5" w:rsidR="00541ACB" w:rsidRDefault="00541ACB" w:rsidP="00541AC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41ECD5FF" wp14:editId="35DA5FB8">
            <wp:extent cx="5210175" cy="401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AF93" w14:textId="7C3FD944" w:rsidR="00541ACB" w:rsidRDefault="00541ACB" w:rsidP="00541AC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8742250" wp14:editId="0A550F7D">
            <wp:extent cx="4762500" cy="117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0203" w14:textId="6429378B" w:rsidR="00541ACB" w:rsidRDefault="00541ACB" w:rsidP="00541AC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5DD2DB7D" wp14:editId="7D3B39E6">
            <wp:extent cx="404812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CD9A" w14:textId="43ADA83C" w:rsidR="00541ACB" w:rsidRDefault="00541ACB" w:rsidP="00541AC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where </w:t>
      </w:r>
      <w:proofErr w:type="spellStart"/>
      <w:r>
        <w:rPr>
          <w:rFonts w:ascii="CMMI10" w:hAnsi="CMMI10" w:cs="CMMI10"/>
          <w:kern w:val="0"/>
          <w:sz w:val="22"/>
        </w:rPr>
        <w:t>i</w:t>
      </w:r>
      <w:proofErr w:type="spellEnd"/>
      <w:r>
        <w:rPr>
          <w:rFonts w:ascii="CMMI10" w:hAnsi="CMMI10" w:cs="CMMI1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is the index of a data sample, </w:t>
      </w:r>
      <w:r>
        <w:rPr>
          <w:rFonts w:ascii="CMMI10" w:hAnsi="CMMI10" w:cs="CMMI10"/>
          <w:kern w:val="0"/>
          <w:sz w:val="22"/>
        </w:rPr>
        <w:t xml:space="preserve">j </w:t>
      </w:r>
      <w:r>
        <w:rPr>
          <w:rFonts w:ascii="NimbusRomNo9L-Regu" w:hAnsi="NimbusRomNo9L-Regu" w:cs="NimbusRomNo9L-Regu"/>
          <w:kern w:val="0"/>
          <w:sz w:val="22"/>
        </w:rPr>
        <w:t>is the index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a sentiment class.</w:t>
      </w:r>
    </w:p>
    <w:p w14:paraId="781BCC27" w14:textId="69EC5FA3" w:rsidR="00541ACB" w:rsidRDefault="00541ACB" w:rsidP="00541A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Gating Mechanisms</w:t>
      </w:r>
    </w:p>
    <w:p w14:paraId="2C1DD5BF" w14:textId="2CA7FD82" w:rsidR="00541ACB" w:rsidRDefault="00541ACB" w:rsidP="00541A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GCAE on ATSA</w:t>
      </w:r>
    </w:p>
    <w:p w14:paraId="43B523B1" w14:textId="61E7BEDE" w:rsidR="00541ACB" w:rsidRDefault="00541ACB" w:rsidP="00541AC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ATSA task is defined to predict the sentiment polarity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the aspect terms in the given sentence.</w:t>
      </w:r>
    </w:p>
    <w:p w14:paraId="357C3812" w14:textId="7C5E700C" w:rsidR="00541ACB" w:rsidRDefault="00541ACB" w:rsidP="00541AC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254B11BF" wp14:editId="79A6380F">
            <wp:extent cx="5274310" cy="2941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7957" w14:textId="7763558E" w:rsidR="00541ACB" w:rsidRDefault="00541ACB" w:rsidP="00541A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Experiments</w:t>
      </w:r>
    </w:p>
    <w:p w14:paraId="38D619BA" w14:textId="1E59B293" w:rsidR="00541ACB" w:rsidRDefault="00541ACB" w:rsidP="00541A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6.1 Datasets and Experiment Preparation</w:t>
      </w:r>
    </w:p>
    <w:p w14:paraId="722468D9" w14:textId="6598BD1E" w:rsidR="00541ACB" w:rsidRDefault="009C5567" w:rsidP="00541A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6.2 Compared Methods</w:t>
      </w:r>
    </w:p>
    <w:p w14:paraId="2F9C10F3" w14:textId="732A0E7E" w:rsidR="009C5567" w:rsidRDefault="009C5567" w:rsidP="00541A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6.3 Results and Analysis</w:t>
      </w:r>
    </w:p>
    <w:p w14:paraId="2F7AEFBC" w14:textId="73D95711" w:rsidR="009C5567" w:rsidRDefault="009C5567" w:rsidP="00541A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6.3.1 ACSA</w:t>
      </w:r>
    </w:p>
    <w:p w14:paraId="73EE1D69" w14:textId="0A9136B5" w:rsidR="009C5567" w:rsidRDefault="009C5567" w:rsidP="00541A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6.3.2 ATSA</w:t>
      </w:r>
    </w:p>
    <w:p w14:paraId="7FEC7D84" w14:textId="42CBAABF" w:rsidR="00897C79" w:rsidRDefault="00897C79" w:rsidP="00541A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6.4 Training Time</w:t>
      </w:r>
    </w:p>
    <w:p w14:paraId="1A62492A" w14:textId="069DF974" w:rsidR="00897C79" w:rsidRDefault="00897C79" w:rsidP="00541A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6.5 Gating Mechanisms</w:t>
      </w:r>
    </w:p>
    <w:p w14:paraId="0F486AE3" w14:textId="77777777" w:rsidR="00897C79" w:rsidRDefault="00897C79" w:rsidP="00541A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7 Visualization</w:t>
      </w:r>
    </w:p>
    <w:p w14:paraId="757779AE" w14:textId="68392E2D" w:rsidR="00897C79" w:rsidRDefault="00897C79" w:rsidP="00541A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8 Conclusions and Future Work</w:t>
      </w:r>
    </w:p>
    <w:p w14:paraId="74AD5886" w14:textId="7D504A5C" w:rsidR="00897C79" w:rsidRPr="00541ACB" w:rsidRDefault="00897C79" w:rsidP="00897C79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paper, we proposed an efficient convolutional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neural network with gating mechanisms for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ACSA and ATSA tasks. GTRU can effectively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control the sentiment flow according to the given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 information, and two convolutional layers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model the aspect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lastRenderedPageBreak/>
        <w:t>and sentiment information separately.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We prove the performance improvement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compared with other neural models by extensive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experiments on 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SemEval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 xml:space="preserve"> datasets. How to leverage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large-scale sentiment lexicons in neural networks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would be our future work.</w:t>
      </w:r>
    </w:p>
    <w:p w14:paraId="385E81CC" w14:textId="77777777" w:rsidR="00897C79" w:rsidRPr="00541ACB" w:rsidRDefault="00897C7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bookmarkStart w:id="3" w:name="_GoBack"/>
      <w:bookmarkEnd w:id="3"/>
    </w:p>
    <w:sectPr w:rsidR="00897C79" w:rsidRPr="00541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C274A" w14:textId="77777777" w:rsidR="00FD32A5" w:rsidRDefault="00FD32A5" w:rsidP="004C1155">
      <w:r>
        <w:separator/>
      </w:r>
    </w:p>
  </w:endnote>
  <w:endnote w:type="continuationSeparator" w:id="0">
    <w:p w14:paraId="5D1023F7" w14:textId="77777777" w:rsidR="00FD32A5" w:rsidRDefault="00FD32A5" w:rsidP="004C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36D5F" w14:textId="77777777" w:rsidR="00FD32A5" w:rsidRDefault="00FD32A5" w:rsidP="004C1155">
      <w:r>
        <w:separator/>
      </w:r>
    </w:p>
  </w:footnote>
  <w:footnote w:type="continuationSeparator" w:id="0">
    <w:p w14:paraId="697740A9" w14:textId="77777777" w:rsidR="00FD32A5" w:rsidRDefault="00FD32A5" w:rsidP="004C1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AB"/>
    <w:rsid w:val="000218AB"/>
    <w:rsid w:val="004C1155"/>
    <w:rsid w:val="00541ACB"/>
    <w:rsid w:val="00897C79"/>
    <w:rsid w:val="008C3E82"/>
    <w:rsid w:val="009C5567"/>
    <w:rsid w:val="00CE35DA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AF615"/>
  <w15:chartTrackingRefBased/>
  <w15:docId w15:val="{D330C431-9EF7-46B6-82E6-8E6F601F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2019-07-02T14:24:00Z</dcterms:created>
  <dcterms:modified xsi:type="dcterms:W3CDTF">2019-07-02T15:24:00Z</dcterms:modified>
</cp:coreProperties>
</file>