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CDEB" w14:textId="6B26F0FB" w:rsidR="00281796" w:rsidRDefault="00192578" w:rsidP="00192578">
      <w:pPr>
        <w:jc w:val="center"/>
        <w:rPr>
          <w:b/>
        </w:rPr>
      </w:pPr>
      <w:r w:rsidRPr="00192578">
        <w:rPr>
          <w:b/>
        </w:rPr>
        <w:t>Detecting Aspects and Sentiment in Customer Reviews</w:t>
      </w:r>
    </w:p>
    <w:p w14:paraId="4FF7CDFC" w14:textId="73BB8232" w:rsidR="00192578" w:rsidRDefault="00192578" w:rsidP="00192578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7B7E9C6A" w14:textId="1AE55C43" w:rsidR="00192578" w:rsidRDefault="00192578" w:rsidP="00CF21C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Similar aspect terms can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be grouped into aspect categories.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For example,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 xml:space="preserve">lasagna </w:t>
      </w:r>
      <w:r>
        <w:rPr>
          <w:rFonts w:ascii="NimbusRomNo9L-Regu" w:hAnsi="NimbusRomNo9L-Regu" w:cs="NimbusRomNo9L-Regu"/>
          <w:kern w:val="0"/>
          <w:sz w:val="22"/>
        </w:rPr>
        <w:t>and other food items can be grouped into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aspect category of ‘food’. In Task 4, customer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reviews are provided for two domains: restaurants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laptops. A fixed set of five aspect categories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is defined for the restaurant domain: food, service,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price, ambiance, and anecdotes.</w:t>
      </w:r>
      <w:r w:rsidR="00CF21C3">
        <w:rPr>
          <w:rFonts w:ascii="NimbusRomNo9L-Regu" w:hAnsi="NimbusRomNo9L-Regu" w:cs="NimbusRomNo9L-Regu"/>
          <w:kern w:val="0"/>
          <w:sz w:val="22"/>
        </w:rPr>
        <w:t xml:space="preserve"> </w:t>
      </w:r>
      <w:r w:rsidR="00CF21C3">
        <w:rPr>
          <w:rFonts w:ascii="NimbusRomNo9L-Regu" w:hAnsi="NimbusRomNo9L-Regu" w:cs="NimbusRomNo9L-Regu"/>
          <w:kern w:val="0"/>
          <w:sz w:val="22"/>
        </w:rPr>
        <w:t>We present an in-house sequence tagger to detect</w:t>
      </w:r>
      <w:r w:rsidR="00CF21C3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CF21C3">
        <w:rPr>
          <w:rFonts w:ascii="NimbusRomNo9L-Regu" w:hAnsi="NimbusRomNo9L-Regu" w:cs="NimbusRomNo9L-Regu"/>
          <w:kern w:val="0"/>
          <w:sz w:val="22"/>
        </w:rPr>
        <w:t>aspect terms and supervised classifiers to detect</w:t>
      </w:r>
      <w:r w:rsidR="00CF21C3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CF21C3">
        <w:rPr>
          <w:rFonts w:ascii="NimbusRomNo9L-Regu" w:hAnsi="NimbusRomNo9L-Regu" w:cs="NimbusRomNo9L-Regu"/>
          <w:kern w:val="0"/>
          <w:sz w:val="22"/>
        </w:rPr>
        <w:t>aspect categories, sentiment towards aspect</w:t>
      </w:r>
      <w:r w:rsidR="00CF21C3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CF21C3">
        <w:rPr>
          <w:rFonts w:ascii="NimbusRomNo9L-Regu" w:hAnsi="NimbusRomNo9L-Regu" w:cs="NimbusRomNo9L-Regu"/>
          <w:kern w:val="0"/>
          <w:sz w:val="22"/>
        </w:rPr>
        <w:t>terms, and sentiment towards aspect categories.</w:t>
      </w:r>
    </w:p>
    <w:p w14:paraId="6C114649" w14:textId="03BE218E" w:rsidR="00CF21C3" w:rsidRDefault="00CF21C3" w:rsidP="00CF21C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Lexical Resources</w:t>
      </w:r>
    </w:p>
    <w:p w14:paraId="3019ED33" w14:textId="67722682" w:rsidR="00CF21C3" w:rsidRDefault="00CF21C3" w:rsidP="00CF21C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Unlabeled Reviews Corpora</w:t>
      </w:r>
    </w:p>
    <w:p w14:paraId="213C4742" w14:textId="02C76E89" w:rsidR="00CF21C3" w:rsidRDefault="00BC789E" w:rsidP="00CF21C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 Lexicons</w:t>
      </w:r>
    </w:p>
    <w:p w14:paraId="5A56D417" w14:textId="3ADC1781" w:rsidR="00192578" w:rsidRDefault="00BC789E" w:rsidP="00BC789E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5CDD8D89" wp14:editId="3A8BA579">
            <wp:extent cx="302895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8E0D" w14:textId="1B949974" w:rsidR="00BC789E" w:rsidRDefault="00234D47" w:rsidP="00234D47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30BC2037" wp14:editId="3C2CBE7D">
            <wp:extent cx="3114675" cy="34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BB07" w14:textId="58099D17" w:rsidR="00234D47" w:rsidRDefault="00234D47" w:rsidP="00234D47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2.3 Word Clusters</w:t>
      </w:r>
    </w:p>
    <w:p w14:paraId="03DC6981" w14:textId="1DEFDEC3" w:rsidR="00234D47" w:rsidRDefault="00234D47" w:rsidP="00234D4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Word clusters can provide an alternative representation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text, significantly reducing the sparsity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the token space.</w:t>
      </w:r>
    </w:p>
    <w:p w14:paraId="1641A533" w14:textId="51AFE62F" w:rsidR="00234D47" w:rsidRDefault="00A63EB1" w:rsidP="00A63E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Subtask 1: Aspect Term Extraction</w:t>
      </w:r>
    </w:p>
    <w:p w14:paraId="641E7B87" w14:textId="158C6DDC" w:rsidR="00A63EB1" w:rsidRDefault="00A63EB1" w:rsidP="00A63E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Our features can be divided into two categories: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emission and transition features.</w:t>
      </w:r>
    </w:p>
    <w:p w14:paraId="475F4BAA" w14:textId="1075A544" w:rsidR="00A63EB1" w:rsidRDefault="00A63EB1" w:rsidP="00A63E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Subtask 2: Aspect Term Polarity</w:t>
      </w:r>
    </w:p>
    <w:p w14:paraId="0C51CAC4" w14:textId="54394812" w:rsidR="00A63EB1" w:rsidRDefault="00A63EB1" w:rsidP="00A63E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subtask, the goal is to detect sentiment expressed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towards a given aspect term.</w:t>
      </w:r>
    </w:p>
    <w:p w14:paraId="348EB7D3" w14:textId="298BF2D3" w:rsidR="00A63EB1" w:rsidRDefault="00A63EB1" w:rsidP="00A63E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Subtask 3: Aspect Category Detection</w:t>
      </w:r>
    </w:p>
    <w:p w14:paraId="78EF4BDC" w14:textId="699FFAD3" w:rsidR="00A63EB1" w:rsidRDefault="00A63EB1" w:rsidP="00A63E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Subtask 4: Aspect Category Polarity</w:t>
      </w:r>
    </w:p>
    <w:p w14:paraId="39665821" w14:textId="057A24F8" w:rsidR="00A63EB1" w:rsidRDefault="00A63EB1" w:rsidP="00A63E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 Conclusion</w:t>
      </w:r>
    </w:p>
    <w:p w14:paraId="39E8EEB9" w14:textId="5F79FB24" w:rsidR="00A63EB1" w:rsidRDefault="00A63EB1" w:rsidP="00A63E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paper describes supervised machine-learning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approaches to detect aspect terms and aspect categories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to detect sentiment expressed towards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 terms and aspect categories in customer reviews.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Apart from common surface-form features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such as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ngrams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>, our approaches benefit from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use of existing and newly created lexical resources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such as word–aspect association lexicons and sentiment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lexicons.</w:t>
      </w:r>
    </w:p>
    <w:p w14:paraId="65A47675" w14:textId="77777777" w:rsidR="00A63EB1" w:rsidRPr="00192578" w:rsidRDefault="00A63EB1" w:rsidP="00A63EB1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bookmarkStart w:id="0" w:name="_GoBack"/>
      <w:bookmarkEnd w:id="0"/>
    </w:p>
    <w:sectPr w:rsidR="00A63EB1" w:rsidRPr="00192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C"/>
    <w:rsid w:val="00192578"/>
    <w:rsid w:val="00234D47"/>
    <w:rsid w:val="00281796"/>
    <w:rsid w:val="00887F5C"/>
    <w:rsid w:val="00A63EB1"/>
    <w:rsid w:val="00BC789E"/>
    <w:rsid w:val="00C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43B2"/>
  <w15:chartTrackingRefBased/>
  <w15:docId w15:val="{BE3FF1FC-DF3A-4EB8-953C-20998B0E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2019-05-17T15:11:00Z</dcterms:created>
  <dcterms:modified xsi:type="dcterms:W3CDTF">2019-05-17T16:29:00Z</dcterms:modified>
</cp:coreProperties>
</file>