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58407" w14:textId="0FB1CC9A" w:rsidR="004128C8" w:rsidRDefault="00CB57FA" w:rsidP="00CB57FA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Hypergraph Neural Networks</w:t>
      </w:r>
    </w:p>
    <w:p w14:paraId="3302EEA9" w14:textId="07A30B21" w:rsidR="00CB57FA" w:rsidRDefault="00CB57FA" w:rsidP="00CB57FA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Introduction</w:t>
      </w:r>
    </w:p>
    <w:p w14:paraId="14EE9F5F" w14:textId="1790FC66" w:rsidR="00CB57FA" w:rsidRDefault="00CB57FA" w:rsidP="00CB57FA">
      <w:pPr>
        <w:jc w:val="center"/>
      </w:pPr>
      <w:r>
        <w:rPr>
          <w:noProof/>
        </w:rPr>
        <w:drawing>
          <wp:inline distT="0" distB="0" distL="0" distR="0" wp14:anchorId="15B00A61" wp14:editId="5FC15970">
            <wp:extent cx="5274310" cy="466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2268" w14:textId="56A9FF54" w:rsidR="005517E1" w:rsidRDefault="005517E1" w:rsidP="00CB57FA">
      <w:r>
        <w:rPr>
          <w:noProof/>
        </w:rPr>
        <w:drawing>
          <wp:inline distT="0" distB="0" distL="0" distR="0" wp14:anchorId="7EA4B9D5" wp14:editId="703BC234">
            <wp:extent cx="5274310" cy="2989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276F" w14:textId="4B3C0587" w:rsidR="005517E1" w:rsidRDefault="005517E1" w:rsidP="00CB57FA">
      <w:pPr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main contributions of this paper are two-fold:</w:t>
      </w:r>
    </w:p>
    <w:p w14:paraId="58ACE056" w14:textId="476BD419" w:rsidR="005517E1" w:rsidRDefault="005517E1" w:rsidP="005517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1. We propose a hypergraph neural networks framework,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i.e., HGNN, for representation learning using hypergraph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structure. HGNN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is able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formulate complex and high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-</w:t>
      </w:r>
      <w:r>
        <w:rPr>
          <w:rFonts w:ascii="NimbusRomNo9L-Regu" w:hAnsi="NimbusRomNo9L-Regu" w:cs="NimbusRomNo9L-Regu"/>
          <w:kern w:val="0"/>
          <w:sz w:val="20"/>
          <w:szCs w:val="20"/>
        </w:rPr>
        <w:t>order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data correlation through its hypergraph structure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can be also efficient using hyperedge convolution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operations. It is effective on dealing with multi-modal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data/features.</w:t>
      </w:r>
    </w:p>
    <w:p w14:paraId="0EB49582" w14:textId="160383BF" w:rsidR="005517E1" w:rsidRDefault="005517E1" w:rsidP="005517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2. We have conducted extensive experiments on citation network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classification and visual object classification tasks.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Comparisons with state-of-the-art methods demonstrate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effectiveness of the proposed HGNN framework. Experiments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also indicate the better performance of the proposed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method when dealing with multi-modal data.</w:t>
      </w:r>
    </w:p>
    <w:p w14:paraId="1FE206A3" w14:textId="03EAC2C8" w:rsidR="005517E1" w:rsidRDefault="005517E1" w:rsidP="005517E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Related Work</w:t>
      </w:r>
    </w:p>
    <w:p w14:paraId="603F34D1" w14:textId="19A6F216" w:rsidR="005517E1" w:rsidRDefault="005517E1" w:rsidP="005517E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Hypergraph learning</w:t>
      </w:r>
    </w:p>
    <w:p w14:paraId="34A1E2A7" w14:textId="67B1E43F" w:rsidR="005517E1" w:rsidRDefault="005517E1" w:rsidP="005517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many computer vision tasks, the hypergraph structure has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been employed to model high-order correlation among data.</w:t>
      </w:r>
    </w:p>
    <w:p w14:paraId="2E8E294B" w14:textId="234B51D3" w:rsidR="005517E1" w:rsidRDefault="005517E1" w:rsidP="005517E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Neural networks on graph</w:t>
      </w:r>
    </w:p>
    <w:p w14:paraId="1B8ED995" w14:textId="44FC95DA" w:rsidR="005517E1" w:rsidRDefault="005517E1" w:rsidP="005517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Since many irregular data that do not own a grid-like structure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can only be represented in the form of graph, extending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neural networks to graph structure has attracted great attention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researchers.</w:t>
      </w:r>
    </w:p>
    <w:p w14:paraId="290DAD3B" w14:textId="72BE6C2E" w:rsidR="005517E1" w:rsidRDefault="005517E1" w:rsidP="005517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For generalizing convolution network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graph, the methods are divided into spectral and non-spectral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approaches.</w:t>
      </w:r>
    </w:p>
    <w:p w14:paraId="0E492663" w14:textId="0551C356" w:rsidR="005517E1" w:rsidRDefault="005517E1" w:rsidP="005517E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For spectral approaches, the convolution operation is formulated</w:t>
      </w:r>
      <w:r w:rsidR="008F57A4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spectral domain of graph.</w:t>
      </w:r>
    </w:p>
    <w:p w14:paraId="2CBF74CD" w14:textId="5BC70E6A" w:rsidR="008F57A4" w:rsidRDefault="008F57A4" w:rsidP="008F57A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For spatial approaches, the convolution operation is defined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groups of spatial close nodes.</w:t>
      </w:r>
    </w:p>
    <w:p w14:paraId="7E80DD5C" w14:textId="6336CD04" w:rsidR="005439BA" w:rsidRDefault="005439BA" w:rsidP="008F57A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Hypergraph Neural Networks</w:t>
      </w:r>
    </w:p>
    <w:p w14:paraId="4863ED7E" w14:textId="4B51744F" w:rsidR="005439BA" w:rsidRDefault="005439BA" w:rsidP="008F57A4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Hypergraph learning statement</w:t>
      </w:r>
    </w:p>
    <w:p w14:paraId="0EE7DAD6" w14:textId="337EBDBF" w:rsidR="005439BA" w:rsidRDefault="005439BA" w:rsidP="005439B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Different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from simple graph, a hyperedge in a hypergraph connects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two or more vertices.</w:t>
      </w:r>
    </w:p>
    <w:p w14:paraId="20421138" w14:textId="235818B5" w:rsidR="005439BA" w:rsidRDefault="005439BA" w:rsidP="005439B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Spectral convolution on hypergraph</w:t>
      </w:r>
    </w:p>
    <w:p w14:paraId="05B89D4B" w14:textId="20F78B12" w:rsidR="005439BA" w:rsidRDefault="005439BA" w:rsidP="005439B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CF91ED0" wp14:editId="31F27D34">
            <wp:extent cx="5274310" cy="2393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F619" w14:textId="7D7642E8" w:rsidR="008E6C0B" w:rsidRDefault="008E6C0B" w:rsidP="005439B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Hypergraph neural networks analysis</w:t>
      </w:r>
    </w:p>
    <w:p w14:paraId="3CF1B318" w14:textId="2CE19F18" w:rsidR="008E6C0B" w:rsidRDefault="008E6C0B" w:rsidP="005439B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Relations to existing methods</w:t>
      </w:r>
    </w:p>
    <w:p w14:paraId="66A1260C" w14:textId="7753256B" w:rsidR="008E6C0B" w:rsidRDefault="008E6C0B" w:rsidP="005439B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Implementation</w:t>
      </w:r>
    </w:p>
    <w:p w14:paraId="4BCF6C10" w14:textId="0183E035" w:rsidR="008E6C0B" w:rsidRDefault="008E6C0B" w:rsidP="005439B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Hypergraph construction</w:t>
      </w:r>
    </w:p>
    <w:p w14:paraId="3B3D0B06" w14:textId="6AF3887F" w:rsidR="008E6C0B" w:rsidRDefault="008E6C0B" w:rsidP="005439B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Model for node classification</w:t>
      </w:r>
    </w:p>
    <w:p w14:paraId="1BC85CA3" w14:textId="412A001F" w:rsidR="008E6C0B" w:rsidRDefault="008E6C0B" w:rsidP="005439B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Experiments</w:t>
      </w:r>
    </w:p>
    <w:p w14:paraId="0353846D" w14:textId="126F4E46" w:rsidR="008E6C0B" w:rsidRDefault="008E6C0B" w:rsidP="008E6C0B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section, we evaluate our proposed hypergraph neural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networks on two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task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>: citation network classification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visual object recognition.</w:t>
      </w:r>
    </w:p>
    <w:p w14:paraId="531A90A5" w14:textId="6D0FD87D" w:rsidR="008E6C0B" w:rsidRDefault="008E6C0B" w:rsidP="008E6C0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lastRenderedPageBreak/>
        <w:t>Citation network classification</w:t>
      </w:r>
    </w:p>
    <w:p w14:paraId="13F12814" w14:textId="149E6019" w:rsidR="008E6C0B" w:rsidRDefault="008E6C0B" w:rsidP="008E6C0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Visual object classification</w:t>
      </w:r>
      <w:r w:rsidR="003835F5">
        <w:rPr>
          <w:noProof/>
        </w:rPr>
        <w:drawing>
          <wp:inline distT="0" distB="0" distL="0" distR="0" wp14:anchorId="3471FEFB" wp14:editId="25DFC53C">
            <wp:extent cx="5274310" cy="35877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55A2" w14:textId="6C0168B4" w:rsidR="003835F5" w:rsidRDefault="003835F5" w:rsidP="008E6C0B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Hypergraph structure construction on visual datasets</w:t>
      </w:r>
    </w:p>
    <w:p w14:paraId="5240C5FC" w14:textId="77777777" w:rsidR="003835F5" w:rsidRDefault="003835F5" w:rsidP="003835F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Conclusion</w:t>
      </w:r>
    </w:p>
    <w:p w14:paraId="0D1ABC93" w14:textId="74F369CA" w:rsidR="003835F5" w:rsidRDefault="003835F5" w:rsidP="003835F5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 this paper, we propose a framework of hypergraph neural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networks (HGNN). In this method, HGNN generalizes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convolution operation to the hypergraph learning process.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convolution on spectral domain is conducted with hypergraph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Laplacian and further approximated by truncated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chebyshev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polynomials.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HGNN is a more general framework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which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is able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handle the complex and high-order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correlations through the hypergraph structure for representation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learning compared with traditional graph.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bookmarkStart w:id="0" w:name="_GoBack"/>
      <w:bookmarkEnd w:id="0"/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We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have conducted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experiments on citation network classification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visual object recognition tasks to evaluate the performance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of the proposed HGNN method. Experimental results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comparisons with the state-of-the-art methods demonstrate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better performance of the proposed HGNN model. HGNN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proofErr w:type="gramStart"/>
      <w:r>
        <w:rPr>
          <w:rFonts w:ascii="NimbusRomNo9L-Regu" w:hAnsi="NimbusRomNo9L-Regu" w:cs="NimbusRomNo9L-Regu"/>
          <w:kern w:val="0"/>
          <w:sz w:val="20"/>
          <w:szCs w:val="20"/>
        </w:rPr>
        <w:t>is able to</w:t>
      </w:r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take complex data correlation into representation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learning and thus lead to potential wide applications in many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tasks, such as visual recognition, retrieval and data classification.</w:t>
      </w:r>
    </w:p>
    <w:p w14:paraId="12925263" w14:textId="77777777" w:rsidR="008E6C0B" w:rsidRPr="005517E1" w:rsidRDefault="008E6C0B" w:rsidP="008E6C0B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</w:p>
    <w:sectPr w:rsidR="008E6C0B" w:rsidRPr="0055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6B"/>
    <w:rsid w:val="003835F5"/>
    <w:rsid w:val="004128C8"/>
    <w:rsid w:val="005439BA"/>
    <w:rsid w:val="005517E1"/>
    <w:rsid w:val="008E6C0B"/>
    <w:rsid w:val="008F57A4"/>
    <w:rsid w:val="00C6016B"/>
    <w:rsid w:val="00CB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E8F71"/>
  <w15:chartTrackingRefBased/>
  <w15:docId w15:val="{5F61A8B9-2810-4405-8C69-1FD77DEC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7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2019-06-11T19:34:00Z</dcterms:created>
  <dcterms:modified xsi:type="dcterms:W3CDTF">2019-06-11T20:45:00Z</dcterms:modified>
</cp:coreProperties>
</file>