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90D05" w14:textId="7DF2BA7B" w:rsidR="004F6C78" w:rsidRDefault="00D07CC3" w:rsidP="00D07CC3">
      <w:pPr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Part-of-Speech Tagging for Twitter: Annotation, Features, and Experiments</w:t>
      </w:r>
    </w:p>
    <w:p w14:paraId="63E90B99" w14:textId="65B238F5" w:rsidR="00D07CC3" w:rsidRDefault="00D07CC3" w:rsidP="00D07CC3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01400B04" w14:textId="2F167655" w:rsidR="00D07CC3" w:rsidRDefault="00D07CC3" w:rsidP="00D07CC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One of the most fundamental parts of the linguistic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pipeline is part-of-speech (POS) tagging, a basic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form of syntactic analysis which has countless applications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 NLP.</w:t>
      </w:r>
    </w:p>
    <w:p w14:paraId="0BC66669" w14:textId="7E993716" w:rsidR="00D07CC3" w:rsidRDefault="00D07CC3" w:rsidP="00D07CC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paper, we produce an English POS tagger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that is designed especially for Twitter data. Our contributions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are as follows:</w:t>
      </w:r>
    </w:p>
    <w:p w14:paraId="5103709C" w14:textId="77777777" w:rsidR="00D07CC3" w:rsidRDefault="00D07CC3" w:rsidP="00D07CC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• we developed a POS 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tagset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 xml:space="preserve"> for Twitter,</w:t>
      </w:r>
    </w:p>
    <w:p w14:paraId="0C03E8B7" w14:textId="77777777" w:rsidR="00D07CC3" w:rsidRDefault="00D07CC3" w:rsidP="00D07CC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• we manually tagged 1,827 tweets,</w:t>
      </w:r>
    </w:p>
    <w:p w14:paraId="592D775A" w14:textId="36DC5B55" w:rsidR="00D07CC3" w:rsidRDefault="00D07CC3" w:rsidP="00D07CC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• we developed features for Twitter POS tagging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conducted experiments to evaluate them, and</w:t>
      </w:r>
    </w:p>
    <w:p w14:paraId="56E34DDD" w14:textId="238B733C" w:rsidR="00D07CC3" w:rsidRDefault="00D07CC3" w:rsidP="00D07CC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• we provide our annotated corpus and trained POS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tagger to the research community.</w:t>
      </w:r>
    </w:p>
    <w:p w14:paraId="37D07B6C" w14:textId="3F6D6D7C" w:rsidR="00D07CC3" w:rsidRDefault="00D07CC3" w:rsidP="00D07CC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Annotation</w:t>
      </w:r>
    </w:p>
    <w:p w14:paraId="640DFF58" w14:textId="6CBA03EA" w:rsidR="00D07CC3" w:rsidRDefault="00D07CC3" w:rsidP="00D07CC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 xml:space="preserve">2.1 </w:t>
      </w:r>
      <w:proofErr w:type="spellStart"/>
      <w:r>
        <w:rPr>
          <w:rFonts w:ascii="NimbusRomNo9L-Medi" w:hAnsi="NimbusRomNo9L-Medi" w:cs="NimbusRomNo9L-Medi"/>
          <w:kern w:val="0"/>
          <w:sz w:val="22"/>
        </w:rPr>
        <w:t>Tagset</w:t>
      </w:r>
      <w:proofErr w:type="spellEnd"/>
    </w:p>
    <w:p w14:paraId="37352C1B" w14:textId="7B013172" w:rsidR="00D07CC3" w:rsidRDefault="00162D2F" w:rsidP="00D07CC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System</w:t>
      </w:r>
    </w:p>
    <w:p w14:paraId="77D2D0C8" w14:textId="08AED319" w:rsidR="00162D2F" w:rsidRDefault="00162D2F" w:rsidP="00162D2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Our tagger is a conditional random field (CRF; Lafferty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et al., 2001), enabling the incorporation of arbitrary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local features in a log-linear model. Our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base features include: a feature for each word type,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 set of features that check whether the word contains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digits or hyphens, suffix features up to length 3,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features looking at capitalization patterns in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word.</w:t>
      </w:r>
    </w:p>
    <w:p w14:paraId="35E51609" w14:textId="0978B9DE" w:rsidR="00162D2F" w:rsidRDefault="00162D2F" w:rsidP="00162D2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T</w:t>
      </w:r>
      <w:r>
        <w:rPr>
          <w:rFonts w:ascii="NimbusRomNo9L-Medi" w:hAnsi="NimbusRomNo9L-Medi" w:cs="NimbusRomNo9L-Medi"/>
          <w:kern w:val="0"/>
          <w:sz w:val="16"/>
          <w:szCs w:val="16"/>
        </w:rPr>
        <w:t>W</w:t>
      </w:r>
      <w:r>
        <w:rPr>
          <w:rFonts w:ascii="NimbusRomNo9L-Medi" w:hAnsi="NimbusRomNo9L-Medi" w:cs="NimbusRomNo9L-Medi"/>
          <w:kern w:val="0"/>
          <w:sz w:val="20"/>
          <w:szCs w:val="20"/>
        </w:rPr>
        <w:t>O</w:t>
      </w:r>
      <w:r>
        <w:rPr>
          <w:rFonts w:ascii="NimbusRomNo9L-Medi" w:hAnsi="NimbusRomNo9L-Medi" w:cs="NimbusRomNo9L-Medi"/>
          <w:kern w:val="0"/>
          <w:sz w:val="16"/>
          <w:szCs w:val="16"/>
        </w:rPr>
        <w:t>RTH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: </w:t>
      </w:r>
      <w:r>
        <w:rPr>
          <w:rFonts w:ascii="NimbusRomNo9L-Medi" w:hAnsi="NimbusRomNo9L-Medi" w:cs="NimbusRomNo9L-Medi"/>
          <w:kern w:val="0"/>
          <w:sz w:val="22"/>
        </w:rPr>
        <w:t>Twitter orthography.</w:t>
      </w:r>
    </w:p>
    <w:p w14:paraId="777F2B19" w14:textId="5F40879F" w:rsidR="00162D2F" w:rsidRDefault="00162D2F" w:rsidP="00162D2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N</w:t>
      </w:r>
      <w:r>
        <w:rPr>
          <w:rFonts w:ascii="NimbusRomNo9L-Medi" w:hAnsi="NimbusRomNo9L-Medi" w:cs="NimbusRomNo9L-Medi"/>
          <w:kern w:val="0"/>
          <w:sz w:val="16"/>
          <w:szCs w:val="16"/>
        </w:rPr>
        <w:t>AMES</w:t>
      </w:r>
      <w:r>
        <w:rPr>
          <w:rFonts w:ascii="NimbusRomNo9L-Medi" w:hAnsi="NimbusRomNo9L-Medi" w:cs="NimbusRomNo9L-Medi"/>
          <w:kern w:val="0"/>
          <w:sz w:val="22"/>
        </w:rPr>
        <w:t>: Frequently-capitalized tokens.</w:t>
      </w:r>
    </w:p>
    <w:p w14:paraId="499FB8C0" w14:textId="740AC703" w:rsidR="00162D2F" w:rsidRDefault="00162D2F" w:rsidP="00162D2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T</w:t>
      </w:r>
      <w:r>
        <w:rPr>
          <w:rFonts w:ascii="NimbusRomNo9L-Medi" w:hAnsi="NimbusRomNo9L-Medi" w:cs="NimbusRomNo9L-Medi"/>
          <w:kern w:val="0"/>
          <w:sz w:val="16"/>
          <w:szCs w:val="16"/>
        </w:rPr>
        <w:t>AG</w:t>
      </w:r>
      <w:r>
        <w:rPr>
          <w:rFonts w:ascii="NimbusRomNo9L-Medi" w:hAnsi="NimbusRomNo9L-Medi" w:cs="NimbusRomNo9L-Medi"/>
          <w:kern w:val="0"/>
          <w:sz w:val="20"/>
          <w:szCs w:val="20"/>
        </w:rPr>
        <w:t>D</w:t>
      </w:r>
      <w:r>
        <w:rPr>
          <w:rFonts w:ascii="NimbusRomNo9L-Medi" w:hAnsi="NimbusRomNo9L-Medi" w:cs="NimbusRomNo9L-Medi"/>
          <w:kern w:val="0"/>
          <w:sz w:val="16"/>
          <w:szCs w:val="16"/>
        </w:rPr>
        <w:t>ICT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: </w:t>
      </w:r>
      <w:r>
        <w:rPr>
          <w:rFonts w:ascii="NimbusRomNo9L-Medi" w:hAnsi="NimbusRomNo9L-Medi" w:cs="NimbusRomNo9L-Medi"/>
          <w:kern w:val="0"/>
          <w:sz w:val="22"/>
        </w:rPr>
        <w:t>Traditional tag dictionary.</w:t>
      </w:r>
    </w:p>
    <w:p w14:paraId="5C81A929" w14:textId="29679BC7" w:rsidR="00162D2F" w:rsidRDefault="00162D2F" w:rsidP="00162D2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D</w:t>
      </w:r>
      <w:r>
        <w:rPr>
          <w:rFonts w:ascii="NimbusRomNo9L-Medi" w:hAnsi="NimbusRomNo9L-Medi" w:cs="NimbusRomNo9L-Medi"/>
          <w:kern w:val="0"/>
          <w:sz w:val="16"/>
          <w:szCs w:val="16"/>
        </w:rPr>
        <w:t>IST</w:t>
      </w:r>
      <w:r>
        <w:rPr>
          <w:rFonts w:ascii="NimbusRomNo9L-Medi" w:hAnsi="NimbusRomNo9L-Medi" w:cs="NimbusRomNo9L-Medi"/>
          <w:kern w:val="0"/>
          <w:sz w:val="20"/>
          <w:szCs w:val="20"/>
        </w:rPr>
        <w:t>S</w:t>
      </w:r>
      <w:r>
        <w:rPr>
          <w:rFonts w:ascii="NimbusRomNo9L-Medi" w:hAnsi="NimbusRomNo9L-Medi" w:cs="NimbusRomNo9L-Medi"/>
          <w:kern w:val="0"/>
          <w:sz w:val="16"/>
          <w:szCs w:val="16"/>
        </w:rPr>
        <w:t>IM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: </w:t>
      </w:r>
      <w:r>
        <w:rPr>
          <w:rFonts w:ascii="NimbusRomNo9L-Medi" w:hAnsi="NimbusRomNo9L-Medi" w:cs="NimbusRomNo9L-Medi"/>
          <w:kern w:val="0"/>
          <w:sz w:val="22"/>
        </w:rPr>
        <w:t>Distributional similarity.</w:t>
      </w:r>
    </w:p>
    <w:p w14:paraId="06CFE914" w14:textId="6E9E3265" w:rsidR="00162D2F" w:rsidRDefault="00162D2F" w:rsidP="00162D2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M</w:t>
      </w:r>
      <w:r>
        <w:rPr>
          <w:rFonts w:ascii="NimbusRomNo9L-Medi" w:hAnsi="NimbusRomNo9L-Medi" w:cs="NimbusRomNo9L-Medi"/>
          <w:kern w:val="0"/>
          <w:sz w:val="16"/>
          <w:szCs w:val="16"/>
        </w:rPr>
        <w:t>ETAPH</w:t>
      </w:r>
      <w:r>
        <w:rPr>
          <w:rFonts w:ascii="NimbusRomNo9L-Medi" w:hAnsi="NimbusRomNo9L-Medi" w:cs="NimbusRomNo9L-Medi"/>
          <w:kern w:val="0"/>
          <w:sz w:val="20"/>
          <w:szCs w:val="20"/>
        </w:rPr>
        <w:t xml:space="preserve">: </w:t>
      </w:r>
      <w:r>
        <w:rPr>
          <w:rFonts w:ascii="NimbusRomNo9L-Medi" w:hAnsi="NimbusRomNo9L-Medi" w:cs="NimbusRomNo9L-Medi"/>
          <w:kern w:val="0"/>
          <w:sz w:val="22"/>
        </w:rPr>
        <w:t>Phonetic normalization.</w:t>
      </w:r>
    </w:p>
    <w:p w14:paraId="4600439A" w14:textId="625034D2" w:rsidR="00162D2F" w:rsidRDefault="00162D2F" w:rsidP="00162D2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Experiments</w:t>
      </w:r>
    </w:p>
    <w:p w14:paraId="3A07372E" w14:textId="71FA7515" w:rsidR="00162D2F" w:rsidRDefault="00162D2F" w:rsidP="00162D2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Conclusion</w:t>
      </w:r>
    </w:p>
    <w:p w14:paraId="306A8DCE" w14:textId="1222495E" w:rsidR="00162D2F" w:rsidRDefault="00347BF8" w:rsidP="00347BF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have developed a part-of-speech tagger for Twitter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have made our data and tools available to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research community at </w:t>
      </w:r>
      <w:hyperlink r:id="rId6" w:history="1">
        <w:r w:rsidRPr="00C616F3">
          <w:rPr>
            <w:rStyle w:val="a7"/>
            <w:rFonts w:ascii="NimbusMonL-Regu" w:hAnsi="NimbusMonL-Regu" w:cs="NimbusMonL-Regu"/>
            <w:kern w:val="0"/>
            <w:sz w:val="22"/>
          </w:rPr>
          <w:t>http://www.ark.cs</w:t>
        </w:r>
      </w:hyperlink>
      <w:r>
        <w:rPr>
          <w:rFonts w:ascii="NimbusMonL-Regu" w:hAnsi="NimbusMonL-Regu" w:cs="NimbusMonL-Regu"/>
          <w:kern w:val="0"/>
          <w:sz w:val="22"/>
        </w:rPr>
        <w:t>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/>
          <w:kern w:val="0"/>
          <w:sz w:val="22"/>
        </w:rPr>
        <w:t>cmu.edu/</w:t>
      </w:r>
      <w:proofErr w:type="spellStart"/>
      <w:r>
        <w:rPr>
          <w:rFonts w:ascii="NimbusMonL-Regu" w:hAnsi="NimbusMonL-Regu" w:cs="NimbusMonL-Regu"/>
          <w:kern w:val="0"/>
          <w:sz w:val="22"/>
        </w:rPr>
        <w:t>TweetNLP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>. More generally, we believe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that our approach can be applied to address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other linguistic analysis needs as they continue to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arise in the era of social media and its rapidly changing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linguistic conventions. We also believe that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annotated data can be useful for research into domain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adaptation and semi-supervised learning.</w:t>
      </w:r>
    </w:p>
    <w:p w14:paraId="486553A5" w14:textId="77777777" w:rsidR="00347BF8" w:rsidRPr="00D07CC3" w:rsidRDefault="00347BF8" w:rsidP="00347BF8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bookmarkStart w:id="0" w:name="_GoBack"/>
      <w:bookmarkEnd w:id="0"/>
    </w:p>
    <w:sectPr w:rsidR="00347BF8" w:rsidRPr="00D07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818BB" w14:textId="77777777" w:rsidR="00661D27" w:rsidRDefault="00661D27" w:rsidP="00D07CC3">
      <w:r>
        <w:separator/>
      </w:r>
    </w:p>
  </w:endnote>
  <w:endnote w:type="continuationSeparator" w:id="0">
    <w:p w14:paraId="7EA9537B" w14:textId="77777777" w:rsidR="00661D27" w:rsidRDefault="00661D27" w:rsidP="00D0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D4262" w14:textId="77777777" w:rsidR="00661D27" w:rsidRDefault="00661D27" w:rsidP="00D07CC3">
      <w:r>
        <w:separator/>
      </w:r>
    </w:p>
  </w:footnote>
  <w:footnote w:type="continuationSeparator" w:id="0">
    <w:p w14:paraId="09AB3CA8" w14:textId="77777777" w:rsidR="00661D27" w:rsidRDefault="00661D27" w:rsidP="00D07C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CD"/>
    <w:rsid w:val="00162D2F"/>
    <w:rsid w:val="00347BF8"/>
    <w:rsid w:val="004F6C78"/>
    <w:rsid w:val="00661D27"/>
    <w:rsid w:val="00945FCD"/>
    <w:rsid w:val="00D0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C9A28"/>
  <w15:chartTrackingRefBased/>
  <w15:docId w15:val="{690BE233-E3D3-41AC-81F0-2DFF6366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C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CC3"/>
    <w:rPr>
      <w:sz w:val="18"/>
      <w:szCs w:val="18"/>
    </w:rPr>
  </w:style>
  <w:style w:type="character" w:styleId="a7">
    <w:name w:val="Hyperlink"/>
    <w:basedOn w:val="a0"/>
    <w:uiPriority w:val="99"/>
    <w:unhideWhenUsed/>
    <w:rsid w:val="00347B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47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k.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2019-07-01T17:34:00Z</dcterms:created>
  <dcterms:modified xsi:type="dcterms:W3CDTF">2019-07-01T17:58:00Z</dcterms:modified>
</cp:coreProperties>
</file>