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ECAE" w14:textId="14E4E308" w:rsidR="00A97B9B" w:rsidRDefault="00A97B9B" w:rsidP="00A97B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Unifying Topic, Sentiment &amp; Preference</w:t>
      </w:r>
    </w:p>
    <w:p w14:paraId="4F881F87" w14:textId="705328C2" w:rsidR="00A97B9B" w:rsidRPr="00A97B9B" w:rsidRDefault="00A97B9B" w:rsidP="00A97B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an HDP-Based Rating Regression Model for Online Reviews</w:t>
      </w:r>
    </w:p>
    <w:p w14:paraId="24A6602E" w14:textId="09735332" w:rsidR="00AB60F3" w:rsidRDefault="00A97B9B" w:rsidP="00A97B9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 Introduction</w:t>
      </w:r>
    </w:p>
    <w:p w14:paraId="17CBFC87" w14:textId="7E4AD6D6" w:rsidR="00AB60F3" w:rsidRPr="00AB60F3" w:rsidRDefault="00AB60F3" w:rsidP="00AB60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 w:rsidRPr="00AB60F3">
        <w:rPr>
          <w:rFonts w:ascii="NimbusRomNo9L-Regu" w:hAnsi="NimbusRomNo9L-Regu" w:cs="NimbusRomNo9L-Regu"/>
          <w:kern w:val="0"/>
          <w:sz w:val="22"/>
        </w:rPr>
        <w:t>In this paper we build a new review model Topic-Sentiment-Preference Regression Analysis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AB60F3">
        <w:rPr>
          <w:rFonts w:ascii="NimbusRomNo9L-Regu" w:hAnsi="NimbusRomNo9L-Regu" w:cs="NimbusRomNo9L-Regu"/>
          <w:kern w:val="0"/>
          <w:sz w:val="22"/>
        </w:rPr>
        <w:t>(TSPRA) based on the HDP framework</w:t>
      </w:r>
      <w:r>
        <w:rPr>
          <w:rFonts w:ascii="NimbusRomNo9L-Regu" w:hAnsi="NimbusRomNo9L-Regu" w:cs="NimbusRomNo9L-Regu"/>
          <w:kern w:val="0"/>
          <w:sz w:val="22"/>
        </w:rPr>
        <w:t>. I</w:t>
      </w:r>
      <w:r>
        <w:rPr>
          <w:sz w:val="22"/>
        </w:rPr>
        <w:t>n this paper we develop a new rating regression model to compute word sentiments automatically based on online reviews and their ratings.</w:t>
      </w:r>
    </w:p>
    <w:p w14:paraId="0F0591A9" w14:textId="1AC66AF2" w:rsidR="00A97B9B" w:rsidRPr="00AB60F3" w:rsidRDefault="00AB60F3" w:rsidP="00A97B9B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9019710" wp14:editId="51ACCB76">
            <wp:extent cx="5274310" cy="226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94A6" w14:textId="59BE73BA" w:rsidR="00A97B9B" w:rsidRDefault="00AB60F3" w:rsidP="00A97B9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 Related Work</w:t>
      </w:r>
    </w:p>
    <w:p w14:paraId="7A6A9709" w14:textId="1FE1E323" w:rsidR="00AB60F3" w:rsidRDefault="00B71136" w:rsidP="00A97B9B">
      <w:pPr>
        <w:rPr>
          <w:sz w:val="22"/>
        </w:rPr>
      </w:pPr>
      <w:r>
        <w:rPr>
          <w:sz w:val="22"/>
        </w:rPr>
        <w:t xml:space="preserve">Two main approaches are studied in recent publications regarding online review rating regression: the </w:t>
      </w:r>
      <w:r>
        <w:rPr>
          <w:i/>
          <w:iCs/>
          <w:sz w:val="22"/>
        </w:rPr>
        <w:t xml:space="preserve">collaborative filtering </w:t>
      </w:r>
      <w:r>
        <w:rPr>
          <w:sz w:val="22"/>
        </w:rPr>
        <w:t xml:space="preserve">(CF) approaches and the </w:t>
      </w:r>
      <w:r>
        <w:rPr>
          <w:i/>
          <w:iCs/>
          <w:sz w:val="22"/>
        </w:rPr>
        <w:t xml:space="preserve">sentiment </w:t>
      </w:r>
      <w:r>
        <w:rPr>
          <w:sz w:val="22"/>
        </w:rPr>
        <w:t>approaches.</w:t>
      </w:r>
    </w:p>
    <w:p w14:paraId="37D371F5" w14:textId="4ACD2D42" w:rsidR="00B71136" w:rsidRDefault="00B71136" w:rsidP="00A97B9B">
      <w:pPr>
        <w:rPr>
          <w:sz w:val="22"/>
        </w:rPr>
      </w:pPr>
      <w:r>
        <w:rPr>
          <w:sz w:val="22"/>
        </w:rPr>
        <w:t xml:space="preserve">Many of the above-mentioned works are developed from the topic model framework, typically LDA [4], </w:t>
      </w:r>
      <w:proofErr w:type="gramStart"/>
      <w:r>
        <w:rPr>
          <w:sz w:val="22"/>
        </w:rPr>
        <w:t>due to the fact that</w:t>
      </w:r>
      <w:proofErr w:type="gramEnd"/>
      <w:r>
        <w:rPr>
          <w:sz w:val="22"/>
        </w:rPr>
        <w:t xml:space="preserve"> a reviewer usually comments on different aspects of a target item and the strong analogy between product aspects and topics.</w:t>
      </w:r>
    </w:p>
    <w:p w14:paraId="1BF0748A" w14:textId="77777777" w:rsidR="00B71136" w:rsidRDefault="00B71136" w:rsidP="00B71136">
      <w:pPr>
        <w:autoSpaceDE w:val="0"/>
        <w:autoSpaceDN w:val="0"/>
        <w:adjustRightInd w:val="0"/>
        <w:jc w:val="lef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 Model Construction</w:t>
      </w:r>
    </w:p>
    <w:p w14:paraId="72B38AED" w14:textId="77777777" w:rsidR="00B71136" w:rsidRPr="00E94C39" w:rsidRDefault="00B71136" w:rsidP="00B71136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b/>
          <w:bCs/>
          <w:sz w:val="22"/>
        </w:rPr>
        <w:t>3.1 Model Specification</w:t>
      </w:r>
    </w:p>
    <w:p w14:paraId="3C4E1E62" w14:textId="7847D9A6" w:rsidR="00B71136" w:rsidRDefault="00B71136" w:rsidP="00A97B9B">
      <w:pPr>
        <w:rPr>
          <w:sz w:val="22"/>
        </w:rPr>
      </w:pPr>
      <w:r>
        <w:rPr>
          <w:sz w:val="22"/>
        </w:rPr>
        <w:t>Our model consists of four parts: the topic part, the sentiment part, the user preference part and the rating regression part.</w:t>
      </w:r>
      <w:r>
        <w:rPr>
          <w:sz w:val="22"/>
        </w:rPr>
        <w:t xml:space="preserve"> </w:t>
      </w:r>
      <w:r>
        <w:rPr>
          <w:sz w:val="22"/>
        </w:rPr>
        <w:t>These four parts together describe the generative process of observable data: review text and ratings</w:t>
      </w:r>
    </w:p>
    <w:p w14:paraId="7775A8EA" w14:textId="17A1FEEA" w:rsidR="00826913" w:rsidRDefault="00826913" w:rsidP="00A97B9B">
      <w:pPr>
        <w:rPr>
          <w:b/>
          <w:bCs/>
          <w:sz w:val="22"/>
        </w:rPr>
      </w:pPr>
      <w:r>
        <w:rPr>
          <w:b/>
          <w:bCs/>
          <w:sz w:val="22"/>
        </w:rPr>
        <w:t>3.2 Inference</w:t>
      </w:r>
    </w:p>
    <w:p w14:paraId="3CBD0FCE" w14:textId="146D8E6C" w:rsidR="00826913" w:rsidRDefault="00826913" w:rsidP="00A97B9B">
      <w:pPr>
        <w:rPr>
          <w:b/>
          <w:bCs/>
          <w:sz w:val="22"/>
        </w:rPr>
      </w:pPr>
      <w:r>
        <w:rPr>
          <w:b/>
          <w:bCs/>
          <w:sz w:val="22"/>
        </w:rPr>
        <w:t>3.3 Prediction</w:t>
      </w:r>
    </w:p>
    <w:p w14:paraId="166DB86B" w14:textId="1994D71A" w:rsidR="00FE2F42" w:rsidRPr="00FE2F42" w:rsidRDefault="00FE2F42" w:rsidP="00FE2F42">
      <w:pPr>
        <w:rPr>
          <w:sz w:val="22"/>
        </w:rPr>
      </w:pPr>
      <w:r w:rsidRPr="00FE2F42">
        <w:rPr>
          <w:sz w:val="22"/>
        </w:rPr>
        <w:t>A regression model’s performance is commonly</w:t>
      </w:r>
      <w:r>
        <w:rPr>
          <w:sz w:val="22"/>
        </w:rPr>
        <w:t xml:space="preserve"> </w:t>
      </w:r>
      <w:r w:rsidRPr="00FE2F42">
        <w:rPr>
          <w:sz w:val="22"/>
        </w:rPr>
        <w:t>evaluated by its ability to predict, so is</w:t>
      </w:r>
    </w:p>
    <w:p w14:paraId="49FD7D35" w14:textId="7E0CBA36" w:rsidR="00826913" w:rsidRDefault="00FE2F42" w:rsidP="00FE2F42">
      <w:pPr>
        <w:rPr>
          <w:sz w:val="22"/>
        </w:rPr>
      </w:pPr>
      <w:r w:rsidRPr="00FE2F42">
        <w:rPr>
          <w:sz w:val="22"/>
        </w:rPr>
        <w:t xml:space="preserve">our regression </w:t>
      </w:r>
      <w:proofErr w:type="gramStart"/>
      <w:r w:rsidRPr="00FE2F42">
        <w:rPr>
          <w:sz w:val="22"/>
        </w:rPr>
        <w:t>model</w:t>
      </w:r>
      <w:proofErr w:type="gramEnd"/>
      <w:r w:rsidRPr="00FE2F42">
        <w:rPr>
          <w:sz w:val="22"/>
        </w:rPr>
        <w:t>.</w:t>
      </w:r>
    </w:p>
    <w:p w14:paraId="4950AB8B" w14:textId="41EAA526" w:rsidR="00FE2F42" w:rsidRDefault="00FE2F42" w:rsidP="00FE2F4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 Experiments &amp; Evaluations</w:t>
      </w:r>
    </w:p>
    <w:p w14:paraId="61CE6B09" w14:textId="0187F32D" w:rsidR="00FE2F42" w:rsidRDefault="00FE2F42" w:rsidP="00FE2F42">
      <w:pPr>
        <w:rPr>
          <w:b/>
          <w:bCs/>
          <w:sz w:val="22"/>
        </w:rPr>
      </w:pPr>
      <w:r>
        <w:rPr>
          <w:b/>
          <w:bCs/>
          <w:sz w:val="22"/>
        </w:rPr>
        <w:t>4.1 Prediction Performance Evaluation</w:t>
      </w:r>
    </w:p>
    <w:p w14:paraId="2BA1649F" w14:textId="77777777" w:rsidR="00FE2F42" w:rsidRDefault="00FE2F42" w:rsidP="00FE2F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Absolute error – the absolute value of true rating minus prediction, which is a very straight-forward measure. </w:t>
      </w:r>
    </w:p>
    <w:p w14:paraId="3C14EA3A" w14:textId="719BAD7D" w:rsidR="00FE2F42" w:rsidRDefault="00FE2F42" w:rsidP="00FE2F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Pearson’s correlation – measures how well the predicted ratings correlate with their corresponding true ratings. </w:t>
      </w:r>
    </w:p>
    <w:p w14:paraId="4310ABCD" w14:textId="77777777" w:rsidR="00FE2F42" w:rsidRDefault="00FE2F42" w:rsidP="00FE2F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Number of inverted pairs – counts the actual number of mis-ordered pairs of predicted ratings </w:t>
      </w:r>
    </w:p>
    <w:p w14:paraId="5788C0B1" w14:textId="5DA3BC56" w:rsidR="00FE2F42" w:rsidRDefault="00FE2F42" w:rsidP="00FE2F42">
      <w:pPr>
        <w:rPr>
          <w:b/>
          <w:bCs/>
          <w:sz w:val="22"/>
        </w:rPr>
      </w:pPr>
      <w:r>
        <w:rPr>
          <w:b/>
          <w:bCs/>
          <w:sz w:val="22"/>
        </w:rPr>
        <w:t>4.2 Sentiment Analysis</w:t>
      </w:r>
    </w:p>
    <w:p w14:paraId="6D7D17C4" w14:textId="71390D67" w:rsidR="00FE2F42" w:rsidRDefault="00FE2F42" w:rsidP="00FE2F42">
      <w:pPr>
        <w:rPr>
          <w:sz w:val="22"/>
        </w:rPr>
      </w:pPr>
      <w:r>
        <w:rPr>
          <w:sz w:val="22"/>
        </w:rPr>
        <w:lastRenderedPageBreak/>
        <w:t xml:space="preserve">In this section we compare </w:t>
      </w:r>
      <w:proofErr w:type="gramStart"/>
      <w:r>
        <w:rPr>
          <w:sz w:val="22"/>
        </w:rPr>
        <w:t>the our</w:t>
      </w:r>
      <w:proofErr w:type="gramEnd"/>
      <w:r>
        <w:rPr>
          <w:sz w:val="22"/>
        </w:rPr>
        <w:t xml:space="preserve"> model’s sentiment polarity evaluations to </w:t>
      </w:r>
      <w:proofErr w:type="spellStart"/>
      <w:r>
        <w:rPr>
          <w:sz w:val="22"/>
        </w:rPr>
        <w:t>SenticNet</w:t>
      </w:r>
      <w:proofErr w:type="spellEnd"/>
      <w:r>
        <w:rPr>
          <w:sz w:val="22"/>
        </w:rPr>
        <w:t>.</w:t>
      </w:r>
    </w:p>
    <w:p w14:paraId="34C41883" w14:textId="47B3E31C" w:rsidR="00FE2F42" w:rsidRDefault="00FE2F42" w:rsidP="00FE2F42">
      <w:pPr>
        <w:rPr>
          <w:b/>
          <w:bCs/>
          <w:sz w:val="22"/>
        </w:rPr>
      </w:pPr>
      <w:r>
        <w:rPr>
          <w:b/>
          <w:bCs/>
          <w:sz w:val="22"/>
        </w:rPr>
        <w:t>4.3 Critical Aspects</w:t>
      </w:r>
    </w:p>
    <w:p w14:paraId="3F4B005B" w14:textId="6FCC3B3F" w:rsidR="00FE2F42" w:rsidRDefault="00FE2F42" w:rsidP="00FE2F42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AA447F">
        <w:rPr>
          <w:sz w:val="22"/>
        </w:rPr>
        <w:t>Due to the decoupling of user preference from sentiment, we find another practical use of our model</w:t>
      </w:r>
      <w:r>
        <w:rPr>
          <w:rFonts w:hint="eastAsia"/>
          <w:sz w:val="22"/>
        </w:rPr>
        <w:t xml:space="preserve"> </w:t>
      </w:r>
      <w:r>
        <w:rPr>
          <w:sz w:val="22"/>
        </w:rPr>
        <w:t>in</w:t>
      </w:r>
      <w:r w:rsidRPr="00AA447F">
        <w:rPr>
          <w:sz w:val="22"/>
        </w:rPr>
        <w:t xml:space="preserve"> addition to sentiment analysis -- identifying those product aspects with high user preference but</w:t>
      </w:r>
      <w:r>
        <w:rPr>
          <w:rFonts w:hint="eastAsia"/>
          <w:sz w:val="22"/>
        </w:rPr>
        <w:t xml:space="preserve"> </w:t>
      </w:r>
      <w:r w:rsidRPr="00AA447F">
        <w:rPr>
          <w:sz w:val="22"/>
        </w:rPr>
        <w:t>ow sentiments (aspect sentiment is derived from word</w:t>
      </w:r>
      <w:r>
        <w:rPr>
          <w:sz w:val="22"/>
        </w:rPr>
        <w:t xml:space="preserve"> </w:t>
      </w:r>
      <w:r w:rsidRPr="00AA447F">
        <w:rPr>
          <w:sz w:val="22"/>
        </w:rPr>
        <w:t>sentiments).</w:t>
      </w:r>
      <w:r>
        <w:rPr>
          <w:rFonts w:hint="eastAsia"/>
          <w:sz w:val="22"/>
        </w:rPr>
        <w:t xml:space="preserve"> </w:t>
      </w:r>
      <w:r>
        <w:rPr>
          <w:sz w:val="22"/>
        </w:rPr>
        <w:t>The results can help business decision makers to quickly recognize certain important product aspects they should pay attention to, which we call “</w:t>
      </w:r>
      <w:r>
        <w:rPr>
          <w:i/>
          <w:iCs/>
          <w:sz w:val="22"/>
        </w:rPr>
        <w:t>critical aspects</w:t>
      </w:r>
      <w:r>
        <w:rPr>
          <w:sz w:val="22"/>
        </w:rPr>
        <w:t>”.</w:t>
      </w:r>
    </w:p>
    <w:p w14:paraId="5B1C912C" w14:textId="586E408E" w:rsidR="00FE2F42" w:rsidRDefault="00FE2F42" w:rsidP="00FE2F42">
      <w:pPr>
        <w:rPr>
          <w:b/>
          <w:bCs/>
          <w:sz w:val="22"/>
        </w:rPr>
      </w:pPr>
      <w:r>
        <w:rPr>
          <w:b/>
          <w:bCs/>
          <w:sz w:val="22"/>
        </w:rPr>
        <w:t>4.4 Experiments on Parameters</w:t>
      </w:r>
    </w:p>
    <w:p w14:paraId="18AF59DC" w14:textId="1B68E56D" w:rsidR="00FE2F42" w:rsidRDefault="0036431F" w:rsidP="00FE2F42">
      <w:pPr>
        <w:rPr>
          <w:sz w:val="22"/>
        </w:rPr>
      </w:pPr>
      <w:r>
        <w:rPr>
          <w:sz w:val="22"/>
        </w:rPr>
        <w:t xml:space="preserve">The neutral rating </w:t>
      </w:r>
      <w:r>
        <w:rPr>
          <w:rFonts w:ascii="Cambria Math" w:hAnsi="Cambria Math" w:cs="Cambria Math"/>
          <w:sz w:val="22"/>
        </w:rPr>
        <w:t xml:space="preserve">𝜇 </w:t>
      </w:r>
      <w:r>
        <w:rPr>
          <w:sz w:val="22"/>
        </w:rPr>
        <w:t xml:space="preserve">and rating noise </w:t>
      </w:r>
      <w:r>
        <w:rPr>
          <w:rFonts w:ascii="Cambria Math" w:hAnsi="Cambria Math" w:cs="Cambria Math"/>
          <w:sz w:val="22"/>
        </w:rPr>
        <w:t xml:space="preserve">𝜎 </w:t>
      </w:r>
      <w:r>
        <w:rPr>
          <w:sz w:val="22"/>
        </w:rPr>
        <w:t>are two main parameters introduced by our model TSPRA.</w:t>
      </w:r>
    </w:p>
    <w:p w14:paraId="22364B02" w14:textId="09A303CD" w:rsidR="0036431F" w:rsidRDefault="0036431F" w:rsidP="00FE2F4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 Conclusion</w:t>
      </w:r>
    </w:p>
    <w:p w14:paraId="4DD57E9A" w14:textId="0A7EC703" w:rsidR="0036431F" w:rsidRPr="00FE2F42" w:rsidRDefault="0036431F" w:rsidP="00FE2F42">
      <w:pPr>
        <w:rPr>
          <w:rFonts w:hint="eastAsia"/>
          <w:sz w:val="22"/>
        </w:rPr>
      </w:pPr>
      <w:r>
        <w:rPr>
          <w:sz w:val="22"/>
        </w:rPr>
        <w:t>We have proposed a model that considers topics, sentiments and user preferences as integrated factors to explain review texts and ratings.</w:t>
      </w:r>
      <w:bookmarkStart w:id="0" w:name="_GoBack"/>
      <w:bookmarkEnd w:id="0"/>
    </w:p>
    <w:sectPr w:rsidR="0036431F" w:rsidRPr="00FE2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4C2D" w14:textId="77777777" w:rsidR="00CF763D" w:rsidRDefault="00CF763D" w:rsidP="00A97B9B">
      <w:r>
        <w:separator/>
      </w:r>
    </w:p>
  </w:endnote>
  <w:endnote w:type="continuationSeparator" w:id="0">
    <w:p w14:paraId="1C601AD8" w14:textId="77777777" w:rsidR="00CF763D" w:rsidRDefault="00CF763D" w:rsidP="00A9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439C2" w14:textId="77777777" w:rsidR="00CF763D" w:rsidRDefault="00CF763D" w:rsidP="00A97B9B">
      <w:r>
        <w:separator/>
      </w:r>
    </w:p>
  </w:footnote>
  <w:footnote w:type="continuationSeparator" w:id="0">
    <w:p w14:paraId="1818053E" w14:textId="77777777" w:rsidR="00CF763D" w:rsidRDefault="00CF763D" w:rsidP="00A9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C412A"/>
    <w:multiLevelType w:val="hybridMultilevel"/>
    <w:tmpl w:val="45867AB9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575AA1"/>
    <w:multiLevelType w:val="hybridMultilevel"/>
    <w:tmpl w:val="0F0C47C3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D24350F"/>
    <w:multiLevelType w:val="hybridMultilevel"/>
    <w:tmpl w:val="F2EC2E48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B9"/>
    <w:rsid w:val="0036431F"/>
    <w:rsid w:val="004F6C78"/>
    <w:rsid w:val="00826913"/>
    <w:rsid w:val="00893872"/>
    <w:rsid w:val="00A97B9B"/>
    <w:rsid w:val="00AB60F3"/>
    <w:rsid w:val="00B07FFD"/>
    <w:rsid w:val="00B71136"/>
    <w:rsid w:val="00CF763D"/>
    <w:rsid w:val="00F209B9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86A0"/>
  <w15:chartTrackingRefBased/>
  <w15:docId w15:val="{C2402D54-B9A8-4986-BD9A-5EA25DE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B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B9B"/>
    <w:rPr>
      <w:sz w:val="18"/>
      <w:szCs w:val="18"/>
    </w:rPr>
  </w:style>
  <w:style w:type="paragraph" w:customStyle="1" w:styleId="Default">
    <w:name w:val="Default"/>
    <w:rsid w:val="00A97B9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2019-07-01T19:23:00Z</dcterms:created>
  <dcterms:modified xsi:type="dcterms:W3CDTF">2019-07-02T01:38:00Z</dcterms:modified>
</cp:coreProperties>
</file>