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Tbox 上位机 GUI 界面构建</w:t>
      </w:r>
    </w:p>
    <w:p>
      <w:pPr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1、界面交互架构对比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B/S和C/S交互架构介绍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软硬件环境要求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各自优缺点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BS和C/S 交互架构开发语言环境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基于</w:t>
      </w:r>
      <w:bookmarkStart w:id="0" w:name="_GoBack"/>
      <w:bookmarkEnd w:id="0"/>
      <w:r>
        <w:rPr>
          <w:rFonts w:hint="eastAsia"/>
          <w:b w:val="0"/>
          <w:bCs w:val="0"/>
          <w:sz w:val="32"/>
          <w:szCs w:val="40"/>
          <w:lang w:val="en-US" w:eastAsia="zh-CN"/>
        </w:rPr>
        <w:t>tbox架构，对接GUI界面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界面交互架构对比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1.1 B/S和C/S交互架构介绍</w:t>
      </w:r>
    </w:p>
    <w:p>
      <w:pPr>
        <w:ind w:firstLine="1056" w:firstLineChars="33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关于软件GUI交互界面构建可选形式，有C/S架构和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ab/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>B/S架构两种方式：</w:t>
      </w:r>
    </w:p>
    <w:p>
      <w:pPr>
        <w:ind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C/S架构即Client和Server，客户使用软件，需要安装客户端软件，才能使用，但可单机使用，也可以联网使用。如果如果联网，程序需要搭建服务器server，后期可以对客户端进行升级维护, 方便功能上的额外拓展。</w:t>
      </w:r>
    </w:p>
    <w:p>
      <w:pPr>
        <w:ind w:firstLine="640" w:firstLineChars="20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B/S架构即Brower和Server，客户无需安装客户端，只需通过浏览器访问web地址即可使用软件界面，但需要搭建server端，但优点是跨平台，软件升级维护，功能拓展等，不需要用户做啥工作。</w:t>
      </w:r>
    </w:p>
    <w:p>
      <w:pPr>
        <w:ind w:firstLine="640" w:firstLineChars="20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软硬件环境要求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B/S架构对于客户端用户来说，只需要一个浏览器即可使用，但是C/S架构用户，如果处理的是较为复杂的，数据量大的业务时，对客户电脑内存，cpu等会有最低要求。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C/S和B/S优缺点对比：</w:t>
      </w:r>
    </w:p>
    <w:p>
      <w:pPr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CS优点：</w:t>
      </w:r>
    </w:p>
    <w:p>
      <w:pPr>
        <w:ind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A.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能充分发挥客户端PC的处理能力，很多工作可以在客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ab/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户端处理后再提交给服务器，所以CS客户端响应速度快。</w:t>
      </w:r>
    </w:p>
    <w:p>
      <w:pPr>
        <w:ind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B.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操作界面漂亮、形式多样，可以充分满足客户自身的个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ab/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性化要求。</w:t>
      </w:r>
    </w:p>
    <w:p>
      <w:pPr>
        <w:ind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 xml:space="preserve">C.  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C/S结构的管理信息系统具有较强的事务处理能力，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ab/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能实现复杂的业务流程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>，如果对稳定性有要求，C/S是比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ab/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>较有优势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。</w:t>
      </w:r>
    </w:p>
    <w:p>
      <w:pPr>
        <w:ind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 xml:space="preserve">D. 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安全性能可以很容易保证，C/S一般面向相对固定的用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ab/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户群，程序更加注重流程，它可以对权限进行多层次校验，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ab/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提供了更安全的存取模式，对信息安全的控制能力很强。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ab/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一般高度机密的信息系统采用C/S结构适宜。</w:t>
      </w:r>
    </w:p>
    <w:p>
      <w:pPr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C/S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缺点：</w:t>
      </w:r>
    </w:p>
    <w:p>
      <w:pPr>
        <w:ind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 xml:space="preserve">A. 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需要专门的客户端安装程序，分布功能弱，针对点多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ab/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面广且不具备网络条件的用户群体，不能够实现快速部署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ab/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安装和配置。</w:t>
      </w:r>
    </w:p>
    <w:p>
      <w:pPr>
        <w:ind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B.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兼容性差，对于不同的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>使用环境，比如windows, linux，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ab/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>mac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，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>需要针对不同环境，开发不同版本，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具有较大的局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ab/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限性。开发、维护成本较高，发生一次升级，则所有客户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ab/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端的程序都需要改变。</w:t>
      </w:r>
    </w:p>
    <w:p>
      <w:pPr>
        <w:ind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 xml:space="preserve">C. 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用户群固定。由于程序需要安装才可使用，因此不适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ab/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合面向一些不可知的用户，所以适用面窄。</w:t>
      </w:r>
    </w:p>
    <w:p>
      <w:pPr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BS优点：</w:t>
      </w:r>
    </w:p>
    <w:p>
      <w:pPr>
        <w:ind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A.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分布性强，客户端零维护。只要有网络、浏览器，可以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ab/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随时随地进行查询、浏览等业务处理。</w:t>
      </w:r>
    </w:p>
    <w:p>
      <w:pPr>
        <w:ind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 xml:space="preserve">B. 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业务扩展简单方便，通过增加网页即可增加服务器功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ab/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能。</w:t>
      </w:r>
    </w:p>
    <w:p>
      <w:pPr>
        <w:ind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 xml:space="preserve">C. 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维护简单方便，只需要改变网页，即可实现所有用户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ab/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的同步更新。</w:t>
      </w:r>
    </w:p>
    <w:p>
      <w:pPr>
        <w:ind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 xml:space="preserve">D. 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开发简单，共享性强。</w:t>
      </w:r>
    </w:p>
    <w:p>
      <w:pPr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B/S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缺点：</w:t>
      </w:r>
    </w:p>
    <w:p>
      <w:pPr>
        <w:ind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 xml:space="preserve">A. 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个性化特点明显降低，无法实现具有个性化的功能要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ab/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求。</w:t>
      </w:r>
    </w:p>
    <w:p>
      <w:pPr>
        <w:ind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 xml:space="preserve">B. 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客户端服务器端的交互是请求-响应模式，通常动态刷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ab/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新页面，响应速度明显降低（Ajax可以一定程度上解决这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ab/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个问题）。无法实现分页显示，给数据库访问造成较大的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ab/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压力。</w:t>
      </w:r>
    </w:p>
    <w:p>
      <w:pPr>
        <w:ind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 xml:space="preserve">C. 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在速度和安全性上需要花费巨大的设计成本。</w:t>
      </w:r>
    </w:p>
    <w:p>
      <w:pPr>
        <w:ind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 xml:space="preserve">D. 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功能弱化，难以实现传统模式下的特殊功能要求。</w:t>
      </w:r>
    </w:p>
    <w:p>
      <w:pPr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小结：CS响应速度快，安全性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>和稳定性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强，一般应用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>处理复杂业务需求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中，但是开发维护成本高；BS可以实现跨平台，客户端零维护，但是个性化能力低，响应速度较慢。所以有些单位日常办公应用BS，在实际生产中使用CS结构。</w:t>
      </w:r>
    </w:p>
    <w:p>
      <w:pPr>
        <w:jc w:val="both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BS和C/S 交互架构开发语言环境</w:t>
      </w:r>
    </w:p>
    <w:p>
      <w:pPr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tbox由c++和python构建。</w:t>
      </w:r>
    </w:p>
    <w:p>
      <w:pPr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CS架构语言环境：</w:t>
      </w:r>
    </w:p>
    <w:p>
      <w:pPr>
        <w:ind w:firstLine="640" w:firstLineChars="20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C++可选的方式有win32，mfc，qt等等，前两者只针对windows环境使用，qt可以跨平台。Python图形界面可选方式比较多，但是实际生产优选pyqt5。</w:t>
      </w:r>
    </w:p>
    <w:p>
      <w:pPr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所以比较好的搭配：</w:t>
      </w:r>
    </w:p>
    <w:p>
      <w:pPr>
        <w:ind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C++、qt、qtdesigner</w:t>
      </w:r>
    </w:p>
    <w:p>
      <w:pPr>
        <w:ind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Python、pyqt5、qtdesigner</w:t>
      </w:r>
    </w:p>
    <w:p>
      <w:pPr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整体对比而言，c++运行效率会比python高很多，但是python开发效率高很多，额外拓展库也很多。</w:t>
      </w:r>
    </w:p>
    <w:p>
      <w:pPr>
        <w:jc w:val="both"/>
      </w:pPr>
      <w:r>
        <w:drawing>
          <wp:inline distT="0" distB="0" distL="114300" distR="114300">
            <wp:extent cx="5162550" cy="24384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both"/>
      </w:pPr>
    </w:p>
    <w:p>
      <w:pPr>
        <w:ind w:firstLine="420" w:firstLineChars="20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BS架构语言环境：</w:t>
      </w:r>
    </w:p>
    <w:p>
      <w:pPr>
        <w:ind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BS架构环境语言选择非常多，因为需要闭环，涉及环节也特别多，也需要搭建后端服务器。后端服务器软件常见的比如Apache，IIS，Nginx，Tomcat等，后端服务器脚本语言比如java，php，node.js，python等等。数据管理也需要数据库比如mysql，oracle等等。前端web用户的 GUI界面搭配html+css+js(js 也有很多成熟框架)。所以可见，服务器+后端语言+数据库+前端语言才能成为构成一套完整的BS架构。</w:t>
      </w:r>
    </w:p>
    <w:p>
      <w:pPr>
        <w:ind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比较好的搭配：</w:t>
      </w:r>
    </w:p>
    <w:p>
      <w:pPr>
        <w:ind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Linux+apache+mysql+php+html+css+js</w:t>
      </w:r>
    </w:p>
    <w:p>
      <w:pPr>
        <w:ind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Linux+nginx+mysql+python+html+css+js</w:t>
      </w:r>
    </w:p>
    <w:p>
      <w:pPr>
        <w:ind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Linux+tomcat+oracle+java+html+css+js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kern w:val="2"/>
          <w:sz w:val="32"/>
          <w:szCs w:val="40"/>
          <w:lang w:val="en-US" w:eastAsia="zh-CN" w:bidi="ar-SA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对于语言选择，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32"/>
          <w:szCs w:val="40"/>
          <w:lang w:val="en-US" w:eastAsia="zh-CN" w:bidi="ar-SA"/>
        </w:rPr>
        <w:t>不管是php，python还是java，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>都有比较成熟的web框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32"/>
          <w:szCs w:val="40"/>
          <w:lang w:val="en-US" w:eastAsia="zh-CN" w:bidi="ar-SA"/>
        </w:rPr>
        <w:t>架，比如php有thinkphp, Laravel,Yii等，python有Django， Flask，Tornado等，java有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32"/>
          <w:szCs w:val="40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32"/>
          <w:szCs w:val="40"/>
          <w:lang w:val="en-US" w:eastAsia="zh-CN" w:bidi="ar-SA"/>
        </w:rPr>
        <w:instrText xml:space="preserve"> HYPERLINK "https://so.csdn.net/so/search?q=hibernate&amp;spm=1001.2101.3001.7020" \t "https://blog.csdn.net/lelouch_e/article/details/_blank" 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32"/>
          <w:szCs w:val="40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32"/>
          <w:szCs w:val="40"/>
          <w:lang w:val="en-US" w:eastAsia="zh-CN" w:bidi="ar-SA"/>
        </w:rPr>
        <w:t>hibernate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32"/>
          <w:szCs w:val="40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32"/>
          <w:szCs w:val="40"/>
          <w:lang w:val="en-US" w:eastAsia="zh-CN" w:bidi="ar-SA"/>
        </w:rPr>
        <w:t>，struts2，MyBatis，Spring等等。</w:t>
      </w:r>
    </w:p>
    <w:p>
      <w:pPr>
        <w:rPr>
          <w:rFonts w:hint="eastAsia" w:cstheme="minorBidi"/>
          <w:b w:val="0"/>
          <w:bCs w:val="0"/>
          <w:kern w:val="2"/>
          <w:sz w:val="32"/>
          <w:szCs w:val="40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32"/>
          <w:szCs w:val="40"/>
          <w:lang w:val="en-US" w:eastAsia="zh-CN" w:bidi="ar-SA"/>
        </w:rPr>
        <w:t>整体对比而言：</w:t>
      </w:r>
    </w:p>
    <w:p>
      <w:pPr>
        <w:rPr>
          <w:rFonts w:hint="eastAsia" w:cstheme="minorBidi"/>
          <w:b w:val="0"/>
          <w:bCs w:val="0"/>
          <w:kern w:val="2"/>
          <w:sz w:val="32"/>
          <w:szCs w:val="40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32"/>
          <w:szCs w:val="40"/>
          <w:lang w:val="en-US" w:eastAsia="zh-CN" w:bidi="ar-SA"/>
        </w:rPr>
        <w:t>Java适合较大型应用，用户量大，并发大时，是比较好的选择，但是开发效率低。</w:t>
      </w:r>
    </w:p>
    <w:p>
      <w:pPr>
        <w:rPr>
          <w:rFonts w:hint="eastAsia" w:cstheme="minorBidi"/>
          <w:b w:val="0"/>
          <w:bCs w:val="0"/>
          <w:kern w:val="2"/>
          <w:sz w:val="32"/>
          <w:szCs w:val="40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32"/>
          <w:szCs w:val="40"/>
          <w:lang w:val="en-US" w:eastAsia="zh-CN" w:bidi="ar-SA"/>
        </w:rPr>
        <w:t>PHP便捷开发，但只针对web应用，如果有其他额外需求和拓展，不能很好满足，就比较局限。</w:t>
      </w:r>
    </w:p>
    <w:p>
      <w:pPr>
        <w:rPr>
          <w:rFonts w:hint="default" w:cstheme="minorBidi"/>
          <w:b w:val="0"/>
          <w:bCs w:val="0"/>
          <w:kern w:val="2"/>
          <w:sz w:val="32"/>
          <w:szCs w:val="40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32"/>
          <w:szCs w:val="40"/>
          <w:lang w:val="en-US" w:eastAsia="zh-CN" w:bidi="ar-SA"/>
        </w:rPr>
        <w:t>Python 便捷开发，不仅可以开发web应用，也能同时处理额外其他业务需求，提供的技术方案比较多。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32"/>
          <w:szCs w:val="40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b w:val="0"/>
          <w:bCs w:val="0"/>
          <w:kern w:val="2"/>
          <w:sz w:val="32"/>
          <w:szCs w:val="40"/>
          <w:lang w:val="en-US" w:eastAsia="zh-CN" w:bidi="ar-SA"/>
        </w:rPr>
      </w:pPr>
    </w:p>
    <w:p>
      <w:pPr>
        <w:jc w:val="both"/>
      </w:pPr>
      <w:r>
        <w:drawing>
          <wp:inline distT="0" distB="0" distL="114300" distR="114300">
            <wp:extent cx="5553075" cy="1680210"/>
            <wp:effectExtent l="0" t="0" r="9525" b="152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小结：基于现在tbox已经是一套成型的架构程序，在此基础上开发用户界面，C/S架构是比较优选的，能稳定处理流程复杂的，且数据量大的业务。开发结构相对简单，而B/S架构开发结构涉及面特别广，需要额外引入许多新技术形成闭环，并且对数据量大、单次长时业务处理交互时，web网络可能会存在问题。</w:t>
      </w:r>
    </w:p>
    <w:p>
      <w:pPr>
        <w:ind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基于tbox架构，对接GUI用户界面</w:t>
      </w:r>
    </w:p>
    <w:p>
      <w:pPr>
        <w:ind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无论选择哪种架构，都会涉及交互界面与上位机数据对接，目前Tbox现有数据交互结构图：</w:t>
      </w:r>
    </w:p>
    <w:p>
      <w:pPr>
        <w:ind w:firstLine="420" w:firstLineChars="0"/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drawing>
          <wp:inline distT="0" distB="0" distL="114300" distR="114300">
            <wp:extent cx="5267325" cy="1570990"/>
            <wp:effectExtent l="0" t="0" r="9525" b="1016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</w:p>
    <w:p>
      <w:pPr>
        <w:ind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在现有架构中，shell+cpp是控制台形式进行交互，cpp起到解析shell指令，并调用py模块处理业务，然后通过communicator或者usb两渠道与底软交互。如果在此基础上加入GUI用户界面交互。交互界面和tbox对接形式需要重点关注。如果cpp板块只是解析指令，调用py模块处理业务，那么可以并行加入GUI界面，直接GUI界面与py模块对接数据，如下图：</w:t>
      </w:r>
    </w:p>
    <w:p>
      <w:pPr>
        <w:jc w:val="both"/>
      </w:pPr>
      <w:r>
        <w:drawing>
          <wp:inline distT="0" distB="0" distL="114300" distR="114300">
            <wp:extent cx="5271135" cy="1924050"/>
            <wp:effectExtent l="0" t="0" r="571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ind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如果cpp板块除了处理解析指令，还有额外的其他业务处理，那么单独并行GUI的时候，依然需要对接cpp，是否可以考虑GUI界面与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shell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>并行，数据和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cpp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>对接，但是这样接受并显示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cpp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>返回的信息时，处理起来稍微复杂。</w:t>
      </w:r>
    </w:p>
    <w:p>
      <w:pPr>
        <w:jc w:val="both"/>
      </w:pPr>
      <w:r>
        <w:drawing>
          <wp:inline distT="0" distB="0" distL="114300" distR="114300">
            <wp:extent cx="5459095" cy="1638935"/>
            <wp:effectExtent l="0" t="0" r="8255" b="1841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909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870778"/>
    <w:multiLevelType w:val="singleLevel"/>
    <w:tmpl w:val="9C87077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808EBF"/>
    <w:multiLevelType w:val="multilevel"/>
    <w:tmpl w:val="FF808EB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gxMjAxNzk3NTIwN2NmZWQ4MzA1NmYzZGQ3MjY1Y2MifQ=="/>
  </w:docVars>
  <w:rsids>
    <w:rsidRoot w:val="00000000"/>
    <w:rsid w:val="00C603FA"/>
    <w:rsid w:val="01910A08"/>
    <w:rsid w:val="02B81FC4"/>
    <w:rsid w:val="02F7719F"/>
    <w:rsid w:val="03561F09"/>
    <w:rsid w:val="06007F0A"/>
    <w:rsid w:val="0A5D1DCF"/>
    <w:rsid w:val="0EC17404"/>
    <w:rsid w:val="125F420A"/>
    <w:rsid w:val="134C71BA"/>
    <w:rsid w:val="1B590390"/>
    <w:rsid w:val="20E029BA"/>
    <w:rsid w:val="24773635"/>
    <w:rsid w:val="25BD151C"/>
    <w:rsid w:val="25E22D30"/>
    <w:rsid w:val="28A571B8"/>
    <w:rsid w:val="2BB94ABE"/>
    <w:rsid w:val="2FE06533"/>
    <w:rsid w:val="30C9346B"/>
    <w:rsid w:val="32672F3B"/>
    <w:rsid w:val="34126ED7"/>
    <w:rsid w:val="355A28E3"/>
    <w:rsid w:val="36C50230"/>
    <w:rsid w:val="36E1078D"/>
    <w:rsid w:val="3A9C74FA"/>
    <w:rsid w:val="3F7212B0"/>
    <w:rsid w:val="43AA329E"/>
    <w:rsid w:val="45252286"/>
    <w:rsid w:val="4B9F6E4A"/>
    <w:rsid w:val="4C466676"/>
    <w:rsid w:val="4CD34FFD"/>
    <w:rsid w:val="4DC85C0F"/>
    <w:rsid w:val="4DD46F36"/>
    <w:rsid w:val="51DF6257"/>
    <w:rsid w:val="538452A3"/>
    <w:rsid w:val="57F237C5"/>
    <w:rsid w:val="5AC95C92"/>
    <w:rsid w:val="61351002"/>
    <w:rsid w:val="61C43A45"/>
    <w:rsid w:val="63312626"/>
    <w:rsid w:val="663A5C95"/>
    <w:rsid w:val="6D3276C6"/>
    <w:rsid w:val="71AB5C99"/>
    <w:rsid w:val="72671BC0"/>
    <w:rsid w:val="73EC51F5"/>
    <w:rsid w:val="7486533F"/>
    <w:rsid w:val="748F53FE"/>
    <w:rsid w:val="74B80DF9"/>
    <w:rsid w:val="77E47237"/>
    <w:rsid w:val="77F9775E"/>
    <w:rsid w:val="79517F2F"/>
    <w:rsid w:val="7C55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2064</Words>
  <Characters>2603</Characters>
  <Lines>0</Lines>
  <Paragraphs>0</Paragraphs>
  <TotalTime>144</TotalTime>
  <ScaleCrop>false</ScaleCrop>
  <LinksUpToDate>false</LinksUpToDate>
  <CharactersWithSpaces>2649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2022-09-07T08:44:00Z</dcterms:created>
  <dc:creator>samzhang</dc:creator>
  <cp:lastModifiedBy>WPS_1507441264</cp:lastModifiedBy>
  <dcterms:modified xsi:type="dcterms:W3CDTF">2022-09-13T01:51:38Z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D58C5D0EF34A461EA364E2DF04EA1D11</vt:lpwstr>
  </property>
</Properties>
</file>