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3A7CF" w14:textId="77777777" w:rsidR="008B6C14" w:rsidRPr="007A49D0" w:rsidRDefault="008B6C14" w:rsidP="00FC628D">
      <w:pPr>
        <w:autoSpaceDE w:val="0"/>
        <w:autoSpaceDN w:val="0"/>
        <w:adjustRightInd w:val="0"/>
        <w:spacing w:after="0" w:line="240" w:lineRule="auto"/>
        <w:jc w:val="both"/>
        <w:rPr>
          <w:rFonts w:ascii="Arial Narrow" w:hAnsi="Arial Narrow" w:cs="Arial"/>
          <w:color w:val="000000"/>
          <w:sz w:val="32"/>
          <w:szCs w:val="24"/>
        </w:rPr>
      </w:pPr>
    </w:p>
    <w:p w14:paraId="0C61DF35" w14:textId="77777777" w:rsidR="008B6C14" w:rsidRPr="00B36031" w:rsidRDefault="00966C7A" w:rsidP="00FC628D">
      <w:pPr>
        <w:spacing w:line="240" w:lineRule="auto"/>
        <w:jc w:val="both"/>
        <w:rPr>
          <w:rFonts w:ascii="EYInterstate Light" w:hAnsi="EYInterstate Light"/>
          <w:sz w:val="24"/>
        </w:rPr>
      </w:pPr>
      <w:r w:rsidRPr="00B36031">
        <w:rPr>
          <w:rFonts w:ascii="EYInterstate Light" w:hAnsi="EYInterstate Light"/>
          <w:sz w:val="24"/>
        </w:rPr>
        <w:t>DOCUMENT CONTROL INFORMATION</w:t>
      </w:r>
    </w:p>
    <w:p w14:paraId="21BCB78B" w14:textId="77777777" w:rsidR="001D391D" w:rsidRPr="007A49D0" w:rsidRDefault="001D391D" w:rsidP="00FC628D">
      <w:pPr>
        <w:pStyle w:val="NoSpacing"/>
        <w:jc w:val="both"/>
        <w:rPr>
          <w:rFonts w:ascii="Arial Narrow" w:hAnsi="Arial Narrow"/>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7A49D0" w14:paraId="1CEDB50A" w14:textId="77777777" w:rsidTr="00AB6039">
        <w:trPr>
          <w:trHeight w:val="170"/>
          <w:jc w:val="center"/>
        </w:trPr>
        <w:tc>
          <w:tcPr>
            <w:tcW w:w="3055" w:type="dxa"/>
          </w:tcPr>
          <w:p w14:paraId="5FDA0751"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Document Name </w:t>
            </w:r>
          </w:p>
        </w:tc>
        <w:tc>
          <w:tcPr>
            <w:tcW w:w="6300" w:type="dxa"/>
          </w:tcPr>
          <w:p w14:paraId="4A5794A1" w14:textId="22339A1B" w:rsidR="008B6C14" w:rsidRPr="00B36031" w:rsidRDefault="009F7770" w:rsidP="00580872">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Global </w:t>
            </w:r>
            <w:r w:rsidR="00320D26">
              <w:rPr>
                <w:rFonts w:ascii="EYInterstate Light" w:hAnsi="EYInterstate Light" w:cs="Arial"/>
                <w:color w:val="000000"/>
                <w:sz w:val="20"/>
                <w:szCs w:val="16"/>
              </w:rPr>
              <w:t>Payables</w:t>
            </w:r>
            <w:r w:rsidR="00784BF5" w:rsidRPr="00B36031">
              <w:rPr>
                <w:rFonts w:ascii="EYInterstate Light" w:hAnsi="EYInterstate Light" w:cs="Arial"/>
                <w:color w:val="000000"/>
                <w:sz w:val="20"/>
                <w:szCs w:val="16"/>
              </w:rPr>
              <w:t xml:space="preserve"> </w:t>
            </w:r>
            <w:r w:rsidR="00AB6039" w:rsidRPr="00B36031">
              <w:rPr>
                <w:rFonts w:ascii="EYInterstate Light" w:hAnsi="EYInterstate Light" w:cs="Arial"/>
                <w:color w:val="000000"/>
                <w:sz w:val="20"/>
                <w:szCs w:val="16"/>
              </w:rPr>
              <w:t xml:space="preserve">Process </w:t>
            </w:r>
            <w:r w:rsidR="008B6C14" w:rsidRPr="00B36031">
              <w:rPr>
                <w:rFonts w:ascii="EYInterstate Light" w:hAnsi="EYInterstate Light" w:cs="Arial"/>
                <w:color w:val="000000"/>
                <w:sz w:val="20"/>
                <w:szCs w:val="16"/>
              </w:rPr>
              <w:t xml:space="preserve">Narrative </w:t>
            </w:r>
          </w:p>
        </w:tc>
      </w:tr>
      <w:tr w:rsidR="008B6C14" w:rsidRPr="007A49D0" w14:paraId="59C8BA19" w14:textId="77777777" w:rsidTr="00AB6039">
        <w:trPr>
          <w:trHeight w:val="78"/>
          <w:jc w:val="center"/>
        </w:trPr>
        <w:tc>
          <w:tcPr>
            <w:tcW w:w="3055" w:type="dxa"/>
          </w:tcPr>
          <w:p w14:paraId="6646FE39"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Applies To</w:t>
            </w:r>
          </w:p>
        </w:tc>
        <w:tc>
          <w:tcPr>
            <w:tcW w:w="6300" w:type="dxa"/>
          </w:tcPr>
          <w:p w14:paraId="4C93B662" w14:textId="2A9F58B7" w:rsidR="008B6C14" w:rsidRPr="00B36031" w:rsidRDefault="001109AD" w:rsidP="00240F98">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Purchase</w:t>
            </w:r>
            <w:r w:rsidR="00240F98">
              <w:rPr>
                <w:rFonts w:ascii="EYInterstate Light" w:hAnsi="EYInterstate Light" w:cs="Arial"/>
                <w:color w:val="000000"/>
                <w:sz w:val="20"/>
                <w:szCs w:val="16"/>
              </w:rPr>
              <w:t>s</w:t>
            </w:r>
          </w:p>
        </w:tc>
      </w:tr>
      <w:tr w:rsidR="008B6C14" w:rsidRPr="007A49D0" w14:paraId="5D45CB4B" w14:textId="77777777" w:rsidTr="00AB6039">
        <w:trPr>
          <w:trHeight w:val="78"/>
          <w:jc w:val="center"/>
        </w:trPr>
        <w:tc>
          <w:tcPr>
            <w:tcW w:w="3055" w:type="dxa"/>
          </w:tcPr>
          <w:p w14:paraId="04982B86"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Date Last Updated </w:t>
            </w:r>
          </w:p>
        </w:tc>
        <w:tc>
          <w:tcPr>
            <w:tcW w:w="6300" w:type="dxa"/>
          </w:tcPr>
          <w:p w14:paraId="5CCA705F" w14:textId="50A3C379" w:rsidR="008B6C14" w:rsidRPr="00B36031" w:rsidRDefault="001109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11</w:t>
            </w:r>
            <w:r w:rsidR="00C43161" w:rsidRPr="00B36031">
              <w:rPr>
                <w:rFonts w:ascii="EYInterstate Light" w:hAnsi="EYInterstate Light" w:cs="Arial"/>
                <w:color w:val="000000"/>
                <w:sz w:val="20"/>
                <w:szCs w:val="16"/>
              </w:rPr>
              <w:t xml:space="preserve"> </w:t>
            </w:r>
            <w:r w:rsidR="00CC1D4E" w:rsidRPr="00B36031">
              <w:rPr>
                <w:rFonts w:ascii="EYInterstate Light" w:hAnsi="EYInterstate Light" w:cs="Arial"/>
                <w:color w:val="000000"/>
                <w:sz w:val="20"/>
                <w:szCs w:val="16"/>
              </w:rPr>
              <w:t>July, 20X6</w:t>
            </w:r>
          </w:p>
        </w:tc>
      </w:tr>
      <w:tr w:rsidR="008B6C14" w:rsidRPr="007A49D0" w14:paraId="78E8113A" w14:textId="77777777" w:rsidTr="00AB6039">
        <w:trPr>
          <w:trHeight w:val="78"/>
          <w:jc w:val="center"/>
        </w:trPr>
        <w:tc>
          <w:tcPr>
            <w:tcW w:w="3055" w:type="dxa"/>
          </w:tcPr>
          <w:p w14:paraId="5994F3D5" w14:textId="77777777" w:rsidR="008B6C14" w:rsidRPr="00B36031" w:rsidRDefault="004A0C5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Approved</w:t>
            </w:r>
            <w:r w:rsidR="008B6C14" w:rsidRPr="00B36031">
              <w:rPr>
                <w:rFonts w:ascii="EYInterstate Light" w:hAnsi="EYInterstate Light" w:cs="Arial"/>
                <w:color w:val="000000"/>
                <w:sz w:val="20"/>
                <w:szCs w:val="16"/>
              </w:rPr>
              <w:t xml:space="preserve"> By </w:t>
            </w:r>
          </w:p>
        </w:tc>
        <w:tc>
          <w:tcPr>
            <w:tcW w:w="6300" w:type="dxa"/>
          </w:tcPr>
          <w:p w14:paraId="425B0852" w14:textId="0359E323" w:rsidR="008B6C14" w:rsidRPr="00B36031" w:rsidRDefault="00660DFC" w:rsidP="00FC628D">
            <w:pPr>
              <w:autoSpaceDE w:val="0"/>
              <w:autoSpaceDN w:val="0"/>
              <w:adjustRightInd w:val="0"/>
              <w:jc w:val="both"/>
              <w:rPr>
                <w:rFonts w:ascii="EYInterstate Light" w:hAnsi="EYInterstate Light" w:cs="Arial"/>
                <w:sz w:val="20"/>
                <w:szCs w:val="16"/>
              </w:rPr>
            </w:pPr>
            <w:r w:rsidRPr="00B36031">
              <w:rPr>
                <w:rFonts w:ascii="EYInterstate Light" w:hAnsi="EYInterstate Light" w:cs="Arial"/>
                <w:sz w:val="20"/>
                <w:szCs w:val="16"/>
              </w:rPr>
              <w:t>Alexis</w:t>
            </w:r>
            <w:r w:rsidR="008B6C14" w:rsidRPr="00B36031">
              <w:rPr>
                <w:rFonts w:ascii="EYInterstate Light" w:hAnsi="EYInterstate Light" w:cs="Arial"/>
                <w:sz w:val="20"/>
                <w:szCs w:val="16"/>
              </w:rPr>
              <w:t xml:space="preserve"> Cooper</w:t>
            </w:r>
            <w:r w:rsidRPr="00B36031">
              <w:rPr>
                <w:rFonts w:ascii="EYInterstate Light" w:hAnsi="EYInterstate Light" w:cs="Arial"/>
                <w:sz w:val="20"/>
                <w:szCs w:val="16"/>
              </w:rPr>
              <w:t xml:space="preserve"> (Global</w:t>
            </w:r>
            <w:r w:rsidR="008B6C14" w:rsidRPr="00B36031">
              <w:rPr>
                <w:rFonts w:ascii="EYInterstate Light" w:hAnsi="EYInterstate Light" w:cs="Arial"/>
                <w:sz w:val="20"/>
                <w:szCs w:val="16"/>
              </w:rPr>
              <w:t xml:space="preserve"> </w:t>
            </w:r>
            <w:r w:rsidRPr="00B36031">
              <w:rPr>
                <w:rFonts w:ascii="EYInterstate Light" w:hAnsi="EYInterstate Light" w:cs="Arial"/>
                <w:sz w:val="20"/>
                <w:szCs w:val="16"/>
              </w:rPr>
              <w:t>Accounting Manager)</w:t>
            </w:r>
          </w:p>
          <w:p w14:paraId="395B18BE" w14:textId="77777777" w:rsidR="00784BF5" w:rsidRPr="007A49D0" w:rsidRDefault="00784BF5" w:rsidP="00FC628D">
            <w:pPr>
              <w:autoSpaceDE w:val="0"/>
              <w:autoSpaceDN w:val="0"/>
              <w:adjustRightInd w:val="0"/>
              <w:jc w:val="both"/>
              <w:rPr>
                <w:rFonts w:ascii="Arial Narrow" w:hAnsi="Arial Narrow" w:cs="Arial"/>
                <w:sz w:val="20"/>
                <w:szCs w:val="16"/>
              </w:rPr>
            </w:pPr>
          </w:p>
          <w:p w14:paraId="76D0FA86" w14:textId="77777777" w:rsidR="00784BF5" w:rsidRPr="007A49D0" w:rsidRDefault="00784BF5" w:rsidP="00FC628D">
            <w:pPr>
              <w:autoSpaceDE w:val="0"/>
              <w:autoSpaceDN w:val="0"/>
              <w:adjustRightInd w:val="0"/>
              <w:jc w:val="both"/>
              <w:rPr>
                <w:rFonts w:ascii="Vladimir Script" w:hAnsi="Vladimir Script" w:cs="Arial"/>
                <w:sz w:val="56"/>
                <w:szCs w:val="16"/>
              </w:rPr>
            </w:pPr>
            <w:proofErr w:type="spellStart"/>
            <w:r w:rsidRPr="007A49D0">
              <w:rPr>
                <w:rFonts w:ascii="Vladimir Script" w:hAnsi="Vladimir Script" w:cs="Arial"/>
                <w:sz w:val="56"/>
                <w:szCs w:val="16"/>
              </w:rPr>
              <w:t>ACooper</w:t>
            </w:r>
            <w:proofErr w:type="spellEnd"/>
          </w:p>
          <w:p w14:paraId="4A27EE26" w14:textId="77777777" w:rsidR="00784BF5" w:rsidRPr="007A49D0" w:rsidRDefault="00784BF5" w:rsidP="00FC628D">
            <w:pPr>
              <w:autoSpaceDE w:val="0"/>
              <w:autoSpaceDN w:val="0"/>
              <w:adjustRightInd w:val="0"/>
              <w:jc w:val="both"/>
              <w:rPr>
                <w:rFonts w:ascii="Arial Narrow" w:hAnsi="Arial Narrow" w:cs="Arial"/>
                <w:sz w:val="20"/>
                <w:szCs w:val="16"/>
              </w:rPr>
            </w:pPr>
          </w:p>
        </w:tc>
      </w:tr>
      <w:tr w:rsidR="008B6C14" w:rsidRPr="007A49D0" w14:paraId="78760D97" w14:textId="77777777" w:rsidTr="00AB6039">
        <w:trPr>
          <w:trHeight w:val="78"/>
          <w:jc w:val="center"/>
        </w:trPr>
        <w:tc>
          <w:tcPr>
            <w:tcW w:w="3055" w:type="dxa"/>
          </w:tcPr>
          <w:p w14:paraId="79E9CDB6"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Sub-Process Owner(s) </w:t>
            </w:r>
          </w:p>
        </w:tc>
        <w:tc>
          <w:tcPr>
            <w:tcW w:w="6300" w:type="dxa"/>
          </w:tcPr>
          <w:p w14:paraId="390415D1" w14:textId="3DC90FFC" w:rsidR="008B6C14" w:rsidRPr="00B36031" w:rsidRDefault="00237303" w:rsidP="00FC628D">
            <w:pPr>
              <w:autoSpaceDE w:val="0"/>
              <w:autoSpaceDN w:val="0"/>
              <w:adjustRightInd w:val="0"/>
              <w:jc w:val="both"/>
              <w:rPr>
                <w:rFonts w:ascii="EYInterstate Light" w:hAnsi="EYInterstate Light" w:cs="Arial"/>
                <w:sz w:val="20"/>
                <w:szCs w:val="16"/>
              </w:rPr>
            </w:pPr>
            <w:r>
              <w:rPr>
                <w:rFonts w:ascii="EYInterstate Light" w:hAnsi="EYInterstate Light" w:cs="Arial"/>
                <w:sz w:val="20"/>
                <w:szCs w:val="16"/>
              </w:rPr>
              <w:t>Corey Fulton</w:t>
            </w:r>
            <w:r w:rsidR="008B6C14" w:rsidRPr="00B36031">
              <w:rPr>
                <w:rFonts w:ascii="EYInterstate Light" w:hAnsi="EYInterstate Light" w:cs="Arial"/>
                <w:sz w:val="20"/>
                <w:szCs w:val="16"/>
              </w:rPr>
              <w:t xml:space="preserve"> </w:t>
            </w:r>
            <w:r w:rsidR="00660DFC" w:rsidRPr="00B36031">
              <w:rPr>
                <w:rFonts w:ascii="EYInterstate Light" w:hAnsi="EYInterstate Light" w:cs="Arial"/>
                <w:sz w:val="20"/>
                <w:szCs w:val="16"/>
              </w:rPr>
              <w:t>(</w:t>
            </w:r>
            <w:r w:rsidR="001109AD" w:rsidRPr="00B36031">
              <w:rPr>
                <w:rFonts w:ascii="EYInterstate Light" w:hAnsi="EYInterstate Light" w:cs="Arial"/>
                <w:sz w:val="20"/>
                <w:szCs w:val="16"/>
              </w:rPr>
              <w:t>Purchasing</w:t>
            </w:r>
            <w:r w:rsidR="008B784E" w:rsidRPr="00B36031">
              <w:rPr>
                <w:rFonts w:ascii="EYInterstate Light" w:hAnsi="EYInterstate Light" w:cs="Arial"/>
                <w:sz w:val="20"/>
                <w:szCs w:val="16"/>
              </w:rPr>
              <w:t xml:space="preserve"> Manager</w:t>
            </w:r>
            <w:r w:rsidR="00660DFC" w:rsidRPr="00B36031">
              <w:rPr>
                <w:rFonts w:ascii="EYInterstate Light" w:hAnsi="EYInterstate Light" w:cs="Arial"/>
                <w:sz w:val="20"/>
                <w:szCs w:val="16"/>
              </w:rPr>
              <w:t>)</w:t>
            </w:r>
          </w:p>
          <w:p w14:paraId="6CC5B9CE" w14:textId="228EA538" w:rsidR="00D43D18" w:rsidRPr="00B36031" w:rsidRDefault="00237303" w:rsidP="00237303">
            <w:pPr>
              <w:autoSpaceDE w:val="0"/>
              <w:autoSpaceDN w:val="0"/>
              <w:adjustRightInd w:val="0"/>
              <w:jc w:val="both"/>
              <w:rPr>
                <w:rFonts w:ascii="EYInterstate Light" w:hAnsi="EYInterstate Light" w:cs="Arial"/>
                <w:sz w:val="20"/>
                <w:szCs w:val="16"/>
              </w:rPr>
            </w:pPr>
            <w:r>
              <w:rPr>
                <w:rFonts w:ascii="EYInterstate Light" w:hAnsi="EYInterstate Light" w:cs="Arial"/>
                <w:sz w:val="20"/>
                <w:szCs w:val="16"/>
              </w:rPr>
              <w:t>Keith James</w:t>
            </w:r>
            <w:r w:rsidR="001109AD" w:rsidRPr="00B36031">
              <w:rPr>
                <w:rFonts w:ascii="EYInterstate Light" w:hAnsi="EYInterstate Light" w:cs="Arial"/>
                <w:sz w:val="20"/>
                <w:szCs w:val="16"/>
              </w:rPr>
              <w:t xml:space="preserve"> (Assistant Purchasing Manager)</w:t>
            </w:r>
          </w:p>
        </w:tc>
      </w:tr>
      <w:tr w:rsidR="008B6C14" w:rsidRPr="007A49D0" w14:paraId="3F07C81F" w14:textId="77777777" w:rsidTr="00AB6039">
        <w:trPr>
          <w:trHeight w:val="78"/>
          <w:jc w:val="center"/>
        </w:trPr>
        <w:tc>
          <w:tcPr>
            <w:tcW w:w="3055" w:type="dxa"/>
          </w:tcPr>
          <w:p w14:paraId="63F46080" w14:textId="77777777" w:rsidR="008B6C14" w:rsidRPr="00B36031" w:rsidRDefault="008B6C14" w:rsidP="00FC628D">
            <w:pPr>
              <w:autoSpaceDE w:val="0"/>
              <w:autoSpaceDN w:val="0"/>
              <w:adjustRightInd w:val="0"/>
              <w:jc w:val="both"/>
              <w:rPr>
                <w:rFonts w:ascii="EYInterstate Light" w:hAnsi="EYInterstate Light" w:cs="Arial"/>
                <w:sz w:val="20"/>
                <w:szCs w:val="16"/>
              </w:rPr>
            </w:pPr>
            <w:r w:rsidRPr="00B36031">
              <w:rPr>
                <w:rFonts w:ascii="EYInterstate Light" w:hAnsi="EYInterstate Light" w:cs="Arial"/>
                <w:sz w:val="20"/>
                <w:szCs w:val="16"/>
              </w:rPr>
              <w:t xml:space="preserve">Location </w:t>
            </w:r>
          </w:p>
        </w:tc>
        <w:tc>
          <w:tcPr>
            <w:tcW w:w="6300" w:type="dxa"/>
          </w:tcPr>
          <w:p w14:paraId="3126F813" w14:textId="0FDB956F" w:rsidR="008B6C14" w:rsidRPr="00B36031" w:rsidRDefault="00A70882" w:rsidP="00FC628D">
            <w:pPr>
              <w:autoSpaceDE w:val="0"/>
              <w:autoSpaceDN w:val="0"/>
              <w:adjustRightInd w:val="0"/>
              <w:jc w:val="both"/>
              <w:rPr>
                <w:rFonts w:ascii="EYInterstate Light" w:hAnsi="EYInterstate Light" w:cs="Arial"/>
                <w:sz w:val="20"/>
                <w:szCs w:val="16"/>
              </w:rPr>
            </w:pPr>
            <w:r w:rsidRPr="00B36031">
              <w:rPr>
                <w:rFonts w:ascii="EYInterstate Light" w:hAnsi="EYInterstate Light" w:cs="Arial"/>
                <w:sz w:val="20"/>
                <w:szCs w:val="16"/>
              </w:rPr>
              <w:t>Zurich</w:t>
            </w:r>
            <w:r w:rsidR="00130F59" w:rsidRPr="00B36031">
              <w:rPr>
                <w:rFonts w:ascii="EYInterstate Light" w:hAnsi="EYInterstate Light" w:cs="Arial"/>
                <w:sz w:val="20"/>
                <w:szCs w:val="16"/>
              </w:rPr>
              <w:t>, Switzerland</w:t>
            </w:r>
            <w:r w:rsidR="008B6C14" w:rsidRPr="00B36031">
              <w:rPr>
                <w:rFonts w:ascii="EYInterstate Light" w:hAnsi="EYInterstate Light" w:cs="Arial"/>
                <w:sz w:val="20"/>
                <w:szCs w:val="16"/>
              </w:rPr>
              <w:t xml:space="preserve"> </w:t>
            </w:r>
          </w:p>
        </w:tc>
      </w:tr>
    </w:tbl>
    <w:p w14:paraId="28951139" w14:textId="77777777" w:rsidR="00784BF5" w:rsidRPr="007A49D0" w:rsidRDefault="00784BF5" w:rsidP="00FC628D">
      <w:pPr>
        <w:spacing w:line="240" w:lineRule="auto"/>
        <w:jc w:val="both"/>
        <w:rPr>
          <w:rFonts w:ascii="Arial Narrow" w:hAnsi="Arial Narrow"/>
          <w:sz w:val="20"/>
          <w:szCs w:val="16"/>
        </w:rPr>
      </w:pPr>
    </w:p>
    <w:p w14:paraId="79C287E1" w14:textId="01EE5811" w:rsidR="00784BF5" w:rsidRPr="00B36031" w:rsidRDefault="00130F59" w:rsidP="00FC628D">
      <w:pPr>
        <w:spacing w:line="240" w:lineRule="auto"/>
        <w:jc w:val="both"/>
        <w:rPr>
          <w:rFonts w:ascii="EYInterstate Light" w:hAnsi="EYInterstate Light"/>
          <w:sz w:val="20"/>
          <w:szCs w:val="16"/>
        </w:rPr>
      </w:pPr>
      <w:r w:rsidRPr="00B36031">
        <w:rPr>
          <w:rFonts w:ascii="EYInterstate Light" w:hAnsi="EYInterstate Light"/>
          <w:sz w:val="20"/>
          <w:szCs w:val="16"/>
        </w:rPr>
        <w:t xml:space="preserve">Note: </w:t>
      </w:r>
      <w:r w:rsidR="00784BF5" w:rsidRPr="00B36031">
        <w:rPr>
          <w:rFonts w:ascii="EYInterstate Light" w:hAnsi="EYInterstate Light"/>
          <w:sz w:val="20"/>
          <w:szCs w:val="16"/>
        </w:rPr>
        <w:t>Major changes to the</w:t>
      </w:r>
      <w:r w:rsidR="00AB6039" w:rsidRPr="00B36031">
        <w:rPr>
          <w:rFonts w:ascii="EYInterstate Light" w:hAnsi="EYInterstate Light"/>
          <w:sz w:val="20"/>
          <w:szCs w:val="16"/>
        </w:rPr>
        <w:t xml:space="preserve"> process narrative</w:t>
      </w:r>
      <w:r w:rsidR="00784BF5" w:rsidRPr="00B36031">
        <w:rPr>
          <w:rFonts w:ascii="EYInterstate Light" w:hAnsi="EYInterstate Light"/>
          <w:sz w:val="20"/>
          <w:szCs w:val="16"/>
        </w:rPr>
        <w:t xml:space="preserve"> documentation must be approved by the </w:t>
      </w:r>
      <w:r w:rsidR="00CE6259" w:rsidRPr="00B36031">
        <w:rPr>
          <w:rFonts w:ascii="EYInterstate Light" w:hAnsi="EYInterstate Light" w:cs="Arial"/>
          <w:sz w:val="20"/>
          <w:szCs w:val="16"/>
        </w:rPr>
        <w:t xml:space="preserve">Global </w:t>
      </w:r>
      <w:r w:rsidR="00784BF5" w:rsidRPr="00B36031">
        <w:rPr>
          <w:rFonts w:ascii="EYInterstate Light" w:hAnsi="EYInterstate Light" w:cs="Arial"/>
          <w:sz w:val="20"/>
          <w:szCs w:val="16"/>
        </w:rPr>
        <w:t>Accounting Manager</w:t>
      </w:r>
      <w:r w:rsidR="00784BF5" w:rsidRPr="00B36031">
        <w:rPr>
          <w:rFonts w:ascii="EYInterstate Light" w:hAnsi="EYInterstate Light"/>
          <w:sz w:val="20"/>
          <w:szCs w:val="16"/>
        </w:rPr>
        <w:t xml:space="preserve">. </w:t>
      </w:r>
    </w:p>
    <w:p w14:paraId="36E3AA37" w14:textId="77777777" w:rsidR="008B6C14" w:rsidRPr="007A49D0" w:rsidRDefault="008B6C14" w:rsidP="00FC628D">
      <w:pPr>
        <w:spacing w:line="240" w:lineRule="auto"/>
        <w:jc w:val="both"/>
        <w:rPr>
          <w:rFonts w:ascii="Arial Narrow" w:hAnsi="Arial Narrow"/>
          <w:sz w:val="28"/>
        </w:rPr>
      </w:pPr>
    </w:p>
    <w:p w14:paraId="5705D3F9" w14:textId="77777777" w:rsidR="008B6C14" w:rsidRPr="007A49D0" w:rsidRDefault="008B6C14" w:rsidP="00FC628D">
      <w:pPr>
        <w:spacing w:line="240" w:lineRule="auto"/>
        <w:jc w:val="both"/>
        <w:rPr>
          <w:rFonts w:ascii="Arial Narrow" w:hAnsi="Arial Narrow"/>
          <w:sz w:val="28"/>
        </w:rPr>
      </w:pPr>
    </w:p>
    <w:p w14:paraId="15A1E90D" w14:textId="77777777" w:rsidR="008B6C14" w:rsidRPr="007A49D0" w:rsidRDefault="008B6C14" w:rsidP="00FC628D">
      <w:pPr>
        <w:spacing w:line="240" w:lineRule="auto"/>
        <w:jc w:val="both"/>
        <w:rPr>
          <w:rFonts w:ascii="Arial Narrow" w:hAnsi="Arial Narrow"/>
          <w:sz w:val="28"/>
        </w:rPr>
      </w:pPr>
    </w:p>
    <w:p w14:paraId="7F765948" w14:textId="77777777" w:rsidR="008B6C14" w:rsidRPr="007A49D0" w:rsidRDefault="008B6C14" w:rsidP="00FC628D">
      <w:pPr>
        <w:spacing w:line="240" w:lineRule="auto"/>
        <w:jc w:val="both"/>
        <w:rPr>
          <w:rFonts w:ascii="Arial Narrow" w:hAnsi="Arial Narrow"/>
          <w:sz w:val="28"/>
        </w:rPr>
      </w:pPr>
    </w:p>
    <w:p w14:paraId="7A4C1CE2" w14:textId="77777777" w:rsidR="008B6C14" w:rsidRPr="007A49D0" w:rsidRDefault="008B6C14" w:rsidP="00FC628D">
      <w:pPr>
        <w:spacing w:line="240" w:lineRule="auto"/>
        <w:jc w:val="both"/>
        <w:rPr>
          <w:rFonts w:ascii="Arial Narrow" w:hAnsi="Arial Narrow"/>
          <w:sz w:val="28"/>
        </w:rPr>
      </w:pPr>
    </w:p>
    <w:p w14:paraId="54FD0283" w14:textId="77777777" w:rsidR="008B6C14" w:rsidRPr="007A49D0" w:rsidRDefault="008B6C14" w:rsidP="00FC628D">
      <w:pPr>
        <w:spacing w:line="240" w:lineRule="auto"/>
        <w:jc w:val="both"/>
        <w:rPr>
          <w:rFonts w:ascii="Arial Narrow" w:hAnsi="Arial Narrow"/>
          <w:sz w:val="28"/>
        </w:rPr>
      </w:pPr>
    </w:p>
    <w:p w14:paraId="09563189" w14:textId="77777777" w:rsidR="008B6C14" w:rsidRPr="007A49D0" w:rsidRDefault="008B6C14" w:rsidP="00FC628D">
      <w:pPr>
        <w:spacing w:line="240" w:lineRule="auto"/>
        <w:jc w:val="both"/>
        <w:rPr>
          <w:rFonts w:ascii="Arial Narrow" w:hAnsi="Arial Narrow"/>
          <w:sz w:val="28"/>
        </w:rPr>
      </w:pPr>
    </w:p>
    <w:p w14:paraId="4AB7155B" w14:textId="77777777" w:rsidR="008B6C14" w:rsidRPr="007A49D0" w:rsidRDefault="008B6C14" w:rsidP="00FC628D">
      <w:pPr>
        <w:spacing w:line="240" w:lineRule="auto"/>
        <w:jc w:val="both"/>
        <w:rPr>
          <w:rFonts w:ascii="Arial Narrow" w:hAnsi="Arial Narrow"/>
          <w:sz w:val="28"/>
        </w:rPr>
      </w:pPr>
    </w:p>
    <w:p w14:paraId="6CBB33ED" w14:textId="77777777" w:rsidR="008B6C14" w:rsidRPr="007A49D0" w:rsidRDefault="008B6C14" w:rsidP="00FC628D">
      <w:pPr>
        <w:spacing w:line="240" w:lineRule="auto"/>
        <w:jc w:val="both"/>
        <w:rPr>
          <w:rFonts w:ascii="Arial Narrow" w:hAnsi="Arial Narrow"/>
          <w:sz w:val="28"/>
        </w:rPr>
      </w:pPr>
    </w:p>
    <w:p w14:paraId="64C3EC34" w14:textId="77777777" w:rsidR="008B6C14" w:rsidRPr="007A49D0" w:rsidRDefault="008B6C14" w:rsidP="00FC628D">
      <w:pPr>
        <w:spacing w:line="240" w:lineRule="auto"/>
        <w:jc w:val="both"/>
        <w:rPr>
          <w:rFonts w:ascii="Arial Narrow" w:hAnsi="Arial Narrow"/>
          <w:sz w:val="28"/>
        </w:rPr>
      </w:pPr>
    </w:p>
    <w:p w14:paraId="4B497050" w14:textId="77777777" w:rsidR="008B6C14" w:rsidRPr="007A49D0" w:rsidRDefault="008B6C14" w:rsidP="00FC628D">
      <w:pPr>
        <w:spacing w:line="240" w:lineRule="auto"/>
        <w:jc w:val="both"/>
        <w:rPr>
          <w:rFonts w:ascii="Arial Narrow" w:hAnsi="Arial Narrow"/>
          <w:sz w:val="28"/>
        </w:rPr>
      </w:pPr>
    </w:p>
    <w:p w14:paraId="5B669CB4" w14:textId="77777777" w:rsidR="008B6C14" w:rsidRDefault="008B6C14" w:rsidP="00FC628D">
      <w:pPr>
        <w:spacing w:line="240" w:lineRule="auto"/>
        <w:jc w:val="both"/>
        <w:rPr>
          <w:rFonts w:ascii="Arial Narrow" w:hAnsi="Arial Narrow"/>
          <w:sz w:val="28"/>
        </w:rPr>
      </w:pPr>
    </w:p>
    <w:p w14:paraId="0FEAB042" w14:textId="77777777" w:rsidR="007A49D0" w:rsidRPr="007A49D0" w:rsidRDefault="007A49D0" w:rsidP="00FC628D">
      <w:pPr>
        <w:spacing w:line="240" w:lineRule="auto"/>
        <w:jc w:val="both"/>
        <w:rPr>
          <w:rFonts w:ascii="Arial Narrow" w:hAnsi="Arial Narrow"/>
          <w:sz w:val="28"/>
        </w:rPr>
      </w:pPr>
    </w:p>
    <w:p w14:paraId="0A9697F6" w14:textId="77777777" w:rsidR="008B6C14" w:rsidRDefault="008B6C14" w:rsidP="00FC628D">
      <w:pPr>
        <w:spacing w:line="240" w:lineRule="auto"/>
        <w:jc w:val="both"/>
        <w:rPr>
          <w:rFonts w:ascii="Arial Narrow" w:hAnsi="Arial Narrow"/>
          <w:sz w:val="28"/>
        </w:rPr>
      </w:pPr>
    </w:p>
    <w:p w14:paraId="60480BC6" w14:textId="77777777" w:rsidR="001F67B8" w:rsidRPr="007A49D0" w:rsidRDefault="001F67B8" w:rsidP="00FC628D">
      <w:pPr>
        <w:spacing w:line="240" w:lineRule="auto"/>
        <w:jc w:val="both"/>
        <w:rPr>
          <w:rFonts w:ascii="Arial Narrow" w:hAnsi="Arial Narrow"/>
          <w:sz w:val="28"/>
        </w:rPr>
      </w:pPr>
    </w:p>
    <w:sdt>
      <w:sdtPr>
        <w:rPr>
          <w:rFonts w:ascii="Arial Narrow" w:eastAsiaTheme="minorHAnsi" w:hAnsi="Arial Narrow" w:cstheme="minorBidi"/>
          <w:color w:val="auto"/>
          <w:sz w:val="22"/>
          <w:szCs w:val="22"/>
        </w:rPr>
        <w:id w:val="1620334248"/>
        <w:docPartObj>
          <w:docPartGallery w:val="Table of Contents"/>
          <w:docPartUnique/>
        </w:docPartObj>
      </w:sdtPr>
      <w:sdtEndPr>
        <w:rPr>
          <w:b/>
          <w:bCs/>
          <w:noProof/>
        </w:rPr>
      </w:sdtEndPr>
      <w:sdtContent>
        <w:p w14:paraId="4E50616D" w14:textId="77777777" w:rsidR="00130F59" w:rsidRPr="00B36031" w:rsidRDefault="00130F59" w:rsidP="00FC628D">
          <w:pPr>
            <w:pStyle w:val="TOCHeading"/>
            <w:spacing w:line="240" w:lineRule="auto"/>
            <w:jc w:val="both"/>
            <w:rPr>
              <w:rFonts w:ascii="EYInterstate Light" w:hAnsi="EYInterstate Light"/>
              <w:color w:val="auto"/>
            </w:rPr>
          </w:pPr>
          <w:r w:rsidRPr="00B36031">
            <w:rPr>
              <w:rFonts w:ascii="EYInterstate Light" w:hAnsi="EYInterstate Light"/>
              <w:color w:val="auto"/>
            </w:rPr>
            <w:t>Contents</w:t>
          </w:r>
        </w:p>
        <w:p w14:paraId="7CB6811D" w14:textId="77777777" w:rsidR="00130F59" w:rsidRPr="00B36031" w:rsidRDefault="00130F59" w:rsidP="00FC628D">
          <w:pPr>
            <w:spacing w:line="240" w:lineRule="auto"/>
            <w:jc w:val="both"/>
            <w:rPr>
              <w:rFonts w:ascii="EYInterstate Light" w:hAnsi="EYInterstate Light"/>
              <w:sz w:val="20"/>
              <w:szCs w:val="20"/>
            </w:rPr>
          </w:pPr>
        </w:p>
        <w:p w14:paraId="5B3E6A90" w14:textId="77777777" w:rsidR="00BA6542" w:rsidRDefault="00130F59">
          <w:pPr>
            <w:pStyle w:val="TOC1"/>
            <w:tabs>
              <w:tab w:val="left" w:pos="440"/>
              <w:tab w:val="right" w:leader="dot" w:pos="9350"/>
            </w:tabs>
            <w:rPr>
              <w:rFonts w:eastAsiaTheme="minorEastAsia"/>
              <w:noProof/>
            </w:rPr>
          </w:pPr>
          <w:r w:rsidRPr="00B36031">
            <w:rPr>
              <w:rFonts w:ascii="EYInterstate Light" w:hAnsi="EYInterstate Light"/>
              <w:sz w:val="20"/>
              <w:szCs w:val="20"/>
            </w:rPr>
            <w:fldChar w:fldCharType="begin"/>
          </w:r>
          <w:r w:rsidRPr="00B36031">
            <w:rPr>
              <w:rFonts w:ascii="EYInterstate Light" w:hAnsi="EYInterstate Light"/>
              <w:sz w:val="20"/>
              <w:szCs w:val="20"/>
            </w:rPr>
            <w:instrText xml:space="preserve"> TOC \o "1-3" \h \z \u </w:instrText>
          </w:r>
          <w:r w:rsidRPr="00B36031">
            <w:rPr>
              <w:rFonts w:ascii="EYInterstate Light" w:hAnsi="EYInterstate Light"/>
              <w:sz w:val="20"/>
              <w:szCs w:val="20"/>
            </w:rPr>
            <w:fldChar w:fldCharType="separate"/>
          </w:r>
          <w:hyperlink w:anchor="_Toc479660326" w:history="1">
            <w:r w:rsidR="00BA6542" w:rsidRPr="00762E1F">
              <w:rPr>
                <w:rStyle w:val="Hyperlink"/>
                <w:rFonts w:ascii="EYInterstate Light" w:hAnsi="EYInterstate Light"/>
                <w:b/>
                <w:noProof/>
              </w:rPr>
              <w:t>1.</w:t>
            </w:r>
            <w:r w:rsidR="00BA6542">
              <w:rPr>
                <w:rFonts w:eastAsiaTheme="minorEastAsia"/>
                <w:noProof/>
              </w:rPr>
              <w:tab/>
            </w:r>
            <w:r w:rsidR="00BA6542" w:rsidRPr="00762E1F">
              <w:rPr>
                <w:rStyle w:val="Hyperlink"/>
                <w:rFonts w:ascii="EYInterstate Light" w:hAnsi="EYInterstate Light"/>
                <w:b/>
                <w:noProof/>
              </w:rPr>
              <w:t>Abbreviations &amp; Definitions</w:t>
            </w:r>
            <w:r w:rsidR="00BA6542">
              <w:rPr>
                <w:noProof/>
                <w:webHidden/>
              </w:rPr>
              <w:tab/>
            </w:r>
            <w:r w:rsidR="00BA6542">
              <w:rPr>
                <w:noProof/>
                <w:webHidden/>
              </w:rPr>
              <w:fldChar w:fldCharType="begin"/>
            </w:r>
            <w:r w:rsidR="00BA6542">
              <w:rPr>
                <w:noProof/>
                <w:webHidden/>
              </w:rPr>
              <w:instrText xml:space="preserve"> PAGEREF _Toc479660326 \h </w:instrText>
            </w:r>
            <w:r w:rsidR="00BA6542">
              <w:rPr>
                <w:noProof/>
                <w:webHidden/>
              </w:rPr>
            </w:r>
            <w:r w:rsidR="00BA6542">
              <w:rPr>
                <w:noProof/>
                <w:webHidden/>
              </w:rPr>
              <w:fldChar w:fldCharType="separate"/>
            </w:r>
            <w:r w:rsidR="00BA6542">
              <w:rPr>
                <w:noProof/>
                <w:webHidden/>
              </w:rPr>
              <w:t>3</w:t>
            </w:r>
            <w:r w:rsidR="00BA6542">
              <w:rPr>
                <w:noProof/>
                <w:webHidden/>
              </w:rPr>
              <w:fldChar w:fldCharType="end"/>
            </w:r>
          </w:hyperlink>
        </w:p>
        <w:p w14:paraId="048B0476" w14:textId="77777777" w:rsidR="00BA6542" w:rsidRDefault="002A0E6B">
          <w:pPr>
            <w:pStyle w:val="TOC1"/>
            <w:tabs>
              <w:tab w:val="left" w:pos="440"/>
              <w:tab w:val="right" w:leader="dot" w:pos="9350"/>
            </w:tabs>
            <w:rPr>
              <w:rFonts w:eastAsiaTheme="minorEastAsia"/>
              <w:noProof/>
            </w:rPr>
          </w:pPr>
          <w:hyperlink w:anchor="_Toc479660327" w:history="1">
            <w:r w:rsidR="00BA6542" w:rsidRPr="00762E1F">
              <w:rPr>
                <w:rStyle w:val="Hyperlink"/>
                <w:rFonts w:ascii="EYInterstate Light" w:hAnsi="EYInterstate Light"/>
                <w:b/>
                <w:noProof/>
              </w:rPr>
              <w:t>2.</w:t>
            </w:r>
            <w:r w:rsidR="00BA6542">
              <w:rPr>
                <w:rFonts w:eastAsiaTheme="minorEastAsia"/>
                <w:noProof/>
              </w:rPr>
              <w:tab/>
            </w:r>
            <w:r w:rsidR="00BA6542" w:rsidRPr="00762E1F">
              <w:rPr>
                <w:rStyle w:val="Hyperlink"/>
                <w:rFonts w:ascii="EYInterstate Light" w:hAnsi="EYInterstate Light"/>
                <w:b/>
                <w:noProof/>
              </w:rPr>
              <w:t>Policies, Procedures &amp; Related Documents</w:t>
            </w:r>
            <w:r w:rsidR="00BA6542">
              <w:rPr>
                <w:noProof/>
                <w:webHidden/>
              </w:rPr>
              <w:tab/>
            </w:r>
            <w:r w:rsidR="00BA6542">
              <w:rPr>
                <w:noProof/>
                <w:webHidden/>
              </w:rPr>
              <w:fldChar w:fldCharType="begin"/>
            </w:r>
            <w:r w:rsidR="00BA6542">
              <w:rPr>
                <w:noProof/>
                <w:webHidden/>
              </w:rPr>
              <w:instrText xml:space="preserve"> PAGEREF _Toc479660327 \h </w:instrText>
            </w:r>
            <w:r w:rsidR="00BA6542">
              <w:rPr>
                <w:noProof/>
                <w:webHidden/>
              </w:rPr>
            </w:r>
            <w:r w:rsidR="00BA6542">
              <w:rPr>
                <w:noProof/>
                <w:webHidden/>
              </w:rPr>
              <w:fldChar w:fldCharType="separate"/>
            </w:r>
            <w:r w:rsidR="00BA6542">
              <w:rPr>
                <w:noProof/>
                <w:webHidden/>
              </w:rPr>
              <w:t>3</w:t>
            </w:r>
            <w:r w:rsidR="00BA6542">
              <w:rPr>
                <w:noProof/>
                <w:webHidden/>
              </w:rPr>
              <w:fldChar w:fldCharType="end"/>
            </w:r>
          </w:hyperlink>
        </w:p>
        <w:p w14:paraId="6436D6CA" w14:textId="77777777" w:rsidR="00BA6542" w:rsidRDefault="002A0E6B">
          <w:pPr>
            <w:pStyle w:val="TOC1"/>
            <w:tabs>
              <w:tab w:val="left" w:pos="440"/>
              <w:tab w:val="right" w:leader="dot" w:pos="9350"/>
            </w:tabs>
            <w:rPr>
              <w:rFonts w:eastAsiaTheme="minorEastAsia"/>
              <w:noProof/>
            </w:rPr>
          </w:pPr>
          <w:hyperlink w:anchor="_Toc479660328" w:history="1">
            <w:r w:rsidR="00BA6542" w:rsidRPr="00762E1F">
              <w:rPr>
                <w:rStyle w:val="Hyperlink"/>
                <w:rFonts w:ascii="EYInterstate Light" w:hAnsi="EYInterstate Light"/>
                <w:b/>
                <w:noProof/>
              </w:rPr>
              <w:t>3.</w:t>
            </w:r>
            <w:r w:rsidR="00BA6542">
              <w:rPr>
                <w:rFonts w:eastAsiaTheme="minorEastAsia"/>
                <w:noProof/>
              </w:rPr>
              <w:tab/>
            </w:r>
            <w:r w:rsidR="00BA6542" w:rsidRPr="00762E1F">
              <w:rPr>
                <w:rStyle w:val="Hyperlink"/>
                <w:rFonts w:ascii="EYInterstate Light" w:hAnsi="EYInterstate Light"/>
                <w:b/>
                <w:noProof/>
              </w:rPr>
              <w:t>Trade Payable Accounts &amp; GL Coding</w:t>
            </w:r>
            <w:r w:rsidR="00BA6542">
              <w:rPr>
                <w:noProof/>
                <w:webHidden/>
              </w:rPr>
              <w:tab/>
            </w:r>
            <w:r w:rsidR="00BA6542">
              <w:rPr>
                <w:noProof/>
                <w:webHidden/>
              </w:rPr>
              <w:fldChar w:fldCharType="begin"/>
            </w:r>
            <w:r w:rsidR="00BA6542">
              <w:rPr>
                <w:noProof/>
                <w:webHidden/>
              </w:rPr>
              <w:instrText xml:space="preserve"> PAGEREF _Toc479660328 \h </w:instrText>
            </w:r>
            <w:r w:rsidR="00BA6542">
              <w:rPr>
                <w:noProof/>
                <w:webHidden/>
              </w:rPr>
            </w:r>
            <w:r w:rsidR="00BA6542">
              <w:rPr>
                <w:noProof/>
                <w:webHidden/>
              </w:rPr>
              <w:fldChar w:fldCharType="separate"/>
            </w:r>
            <w:r w:rsidR="00BA6542">
              <w:rPr>
                <w:noProof/>
                <w:webHidden/>
              </w:rPr>
              <w:t>3</w:t>
            </w:r>
            <w:r w:rsidR="00BA6542">
              <w:rPr>
                <w:noProof/>
                <w:webHidden/>
              </w:rPr>
              <w:fldChar w:fldCharType="end"/>
            </w:r>
          </w:hyperlink>
        </w:p>
        <w:p w14:paraId="26DAFEDE" w14:textId="77777777" w:rsidR="00BA6542" w:rsidRDefault="002A0E6B">
          <w:pPr>
            <w:pStyle w:val="TOC1"/>
            <w:tabs>
              <w:tab w:val="left" w:pos="440"/>
              <w:tab w:val="right" w:leader="dot" w:pos="9350"/>
            </w:tabs>
            <w:rPr>
              <w:rFonts w:eastAsiaTheme="minorEastAsia"/>
              <w:noProof/>
            </w:rPr>
          </w:pPr>
          <w:hyperlink w:anchor="_Toc479660329" w:history="1">
            <w:r w:rsidR="00BA6542" w:rsidRPr="00762E1F">
              <w:rPr>
                <w:rStyle w:val="Hyperlink"/>
                <w:rFonts w:ascii="EYInterstate Light" w:hAnsi="EYInterstate Light"/>
                <w:b/>
                <w:noProof/>
              </w:rPr>
              <w:t>4.</w:t>
            </w:r>
            <w:r w:rsidR="00BA6542">
              <w:rPr>
                <w:rFonts w:eastAsiaTheme="minorEastAsia"/>
                <w:noProof/>
              </w:rPr>
              <w:tab/>
            </w:r>
            <w:r w:rsidR="00BA6542" w:rsidRPr="00762E1F">
              <w:rPr>
                <w:rStyle w:val="Hyperlink"/>
                <w:rFonts w:ascii="EYInterstate Light" w:hAnsi="EYInterstate Light"/>
                <w:b/>
                <w:noProof/>
              </w:rPr>
              <w:t>Key People</w:t>
            </w:r>
            <w:r w:rsidR="00BA6542">
              <w:rPr>
                <w:noProof/>
                <w:webHidden/>
              </w:rPr>
              <w:tab/>
            </w:r>
            <w:r w:rsidR="00BA6542">
              <w:rPr>
                <w:noProof/>
                <w:webHidden/>
              </w:rPr>
              <w:fldChar w:fldCharType="begin"/>
            </w:r>
            <w:r w:rsidR="00BA6542">
              <w:rPr>
                <w:noProof/>
                <w:webHidden/>
              </w:rPr>
              <w:instrText xml:space="preserve"> PAGEREF _Toc479660329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3A704B50" w14:textId="77777777" w:rsidR="00BA6542" w:rsidRDefault="002A0E6B">
          <w:pPr>
            <w:pStyle w:val="TOC1"/>
            <w:tabs>
              <w:tab w:val="left" w:pos="440"/>
              <w:tab w:val="right" w:leader="dot" w:pos="9350"/>
            </w:tabs>
            <w:rPr>
              <w:rFonts w:eastAsiaTheme="minorEastAsia"/>
              <w:noProof/>
            </w:rPr>
          </w:pPr>
          <w:hyperlink w:anchor="_Toc479660330" w:history="1">
            <w:r w:rsidR="00BA6542" w:rsidRPr="00762E1F">
              <w:rPr>
                <w:rStyle w:val="Hyperlink"/>
                <w:rFonts w:ascii="EYInterstate Light" w:hAnsi="EYInterstate Light"/>
                <w:b/>
                <w:noProof/>
              </w:rPr>
              <w:t>5.</w:t>
            </w:r>
            <w:r w:rsidR="00BA6542">
              <w:rPr>
                <w:rFonts w:eastAsiaTheme="minorEastAsia"/>
                <w:noProof/>
              </w:rPr>
              <w:tab/>
            </w:r>
            <w:r w:rsidR="00BA6542" w:rsidRPr="00762E1F">
              <w:rPr>
                <w:rStyle w:val="Hyperlink"/>
                <w:rFonts w:ascii="EYInterstate Light" w:hAnsi="EYInterstate Light"/>
                <w:b/>
                <w:noProof/>
              </w:rPr>
              <w:t>IT System Overview</w:t>
            </w:r>
            <w:r w:rsidR="00BA6542">
              <w:rPr>
                <w:noProof/>
                <w:webHidden/>
              </w:rPr>
              <w:tab/>
            </w:r>
            <w:r w:rsidR="00BA6542">
              <w:rPr>
                <w:noProof/>
                <w:webHidden/>
              </w:rPr>
              <w:fldChar w:fldCharType="begin"/>
            </w:r>
            <w:r w:rsidR="00BA6542">
              <w:rPr>
                <w:noProof/>
                <w:webHidden/>
              </w:rPr>
              <w:instrText xml:space="preserve"> PAGEREF _Toc479660330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01060C8A" w14:textId="77777777" w:rsidR="00BA6542" w:rsidRDefault="002A0E6B">
          <w:pPr>
            <w:pStyle w:val="TOC1"/>
            <w:tabs>
              <w:tab w:val="left" w:pos="440"/>
              <w:tab w:val="right" w:leader="dot" w:pos="9350"/>
            </w:tabs>
            <w:rPr>
              <w:rFonts w:eastAsiaTheme="minorEastAsia"/>
              <w:noProof/>
            </w:rPr>
          </w:pPr>
          <w:hyperlink w:anchor="_Toc479660331" w:history="1">
            <w:r w:rsidR="00BA6542" w:rsidRPr="00762E1F">
              <w:rPr>
                <w:rStyle w:val="Hyperlink"/>
                <w:rFonts w:ascii="EYInterstate Light" w:hAnsi="EYInterstate Light"/>
                <w:b/>
                <w:noProof/>
              </w:rPr>
              <w:t>6.</w:t>
            </w:r>
            <w:r w:rsidR="00BA6542">
              <w:rPr>
                <w:rFonts w:eastAsiaTheme="minorEastAsia"/>
                <w:noProof/>
              </w:rPr>
              <w:tab/>
            </w:r>
            <w:r w:rsidR="00BA6542" w:rsidRPr="00762E1F">
              <w:rPr>
                <w:rStyle w:val="Hyperlink"/>
                <w:rFonts w:ascii="EYInterstate Light" w:hAnsi="EYInterstate Light"/>
                <w:b/>
                <w:noProof/>
              </w:rPr>
              <w:t>Purchases process narrative</w:t>
            </w:r>
            <w:r w:rsidR="00BA6542">
              <w:rPr>
                <w:noProof/>
                <w:webHidden/>
              </w:rPr>
              <w:tab/>
            </w:r>
            <w:r w:rsidR="00BA6542">
              <w:rPr>
                <w:noProof/>
                <w:webHidden/>
              </w:rPr>
              <w:fldChar w:fldCharType="begin"/>
            </w:r>
            <w:r w:rsidR="00BA6542">
              <w:rPr>
                <w:noProof/>
                <w:webHidden/>
              </w:rPr>
              <w:instrText xml:space="preserve"> PAGEREF _Toc479660331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601BC0C1" w14:textId="77777777" w:rsidR="00BA6542" w:rsidRDefault="002A0E6B">
          <w:pPr>
            <w:pStyle w:val="TOC2"/>
            <w:tabs>
              <w:tab w:val="left" w:pos="880"/>
              <w:tab w:val="right" w:leader="dot" w:pos="9350"/>
            </w:tabs>
            <w:rPr>
              <w:rFonts w:eastAsiaTheme="minorEastAsia"/>
              <w:noProof/>
            </w:rPr>
          </w:pPr>
          <w:hyperlink w:anchor="_Toc479660332" w:history="1">
            <w:r w:rsidR="00BA6542" w:rsidRPr="00762E1F">
              <w:rPr>
                <w:rStyle w:val="Hyperlink"/>
                <w:rFonts w:ascii="EYInterstate Light" w:hAnsi="EYInterstate Light"/>
                <w:b/>
                <w:i/>
                <w:noProof/>
              </w:rPr>
              <w:t>6.1</w:t>
            </w:r>
            <w:r w:rsidR="00BA6542">
              <w:rPr>
                <w:rFonts w:eastAsiaTheme="minorEastAsia"/>
                <w:noProof/>
              </w:rPr>
              <w:tab/>
            </w:r>
            <w:r w:rsidR="00BA6542" w:rsidRPr="00762E1F">
              <w:rPr>
                <w:rStyle w:val="Hyperlink"/>
                <w:rFonts w:ascii="EYInterstate Light" w:hAnsi="EYInterstate Light"/>
                <w:b/>
                <w:i/>
                <w:noProof/>
              </w:rPr>
              <w:t>Overview</w:t>
            </w:r>
            <w:r w:rsidR="00BA6542">
              <w:rPr>
                <w:noProof/>
                <w:webHidden/>
              </w:rPr>
              <w:tab/>
            </w:r>
            <w:r w:rsidR="00BA6542">
              <w:rPr>
                <w:noProof/>
                <w:webHidden/>
              </w:rPr>
              <w:fldChar w:fldCharType="begin"/>
            </w:r>
            <w:r w:rsidR="00BA6542">
              <w:rPr>
                <w:noProof/>
                <w:webHidden/>
              </w:rPr>
              <w:instrText xml:space="preserve"> PAGEREF _Toc479660332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23BE95EA" w14:textId="77777777" w:rsidR="00BA6542" w:rsidRDefault="002A0E6B">
          <w:pPr>
            <w:pStyle w:val="TOC2"/>
            <w:tabs>
              <w:tab w:val="left" w:pos="880"/>
              <w:tab w:val="right" w:leader="dot" w:pos="9350"/>
            </w:tabs>
            <w:rPr>
              <w:rFonts w:eastAsiaTheme="minorEastAsia"/>
              <w:noProof/>
            </w:rPr>
          </w:pPr>
          <w:hyperlink w:anchor="_Toc479660333" w:history="1">
            <w:r w:rsidR="00BA6542" w:rsidRPr="00762E1F">
              <w:rPr>
                <w:rStyle w:val="Hyperlink"/>
                <w:rFonts w:ascii="EYInterstate Light" w:hAnsi="EYInterstate Light"/>
                <w:b/>
                <w:i/>
                <w:noProof/>
              </w:rPr>
              <w:t>6.2</w:t>
            </w:r>
            <w:r w:rsidR="00BA6542">
              <w:rPr>
                <w:rFonts w:eastAsiaTheme="minorEastAsia"/>
                <w:noProof/>
              </w:rPr>
              <w:tab/>
            </w:r>
            <w:r w:rsidR="00BA6542" w:rsidRPr="00762E1F">
              <w:rPr>
                <w:rStyle w:val="Hyperlink"/>
                <w:rFonts w:ascii="EYInterstate Light" w:hAnsi="EYInterstate Light"/>
                <w:b/>
                <w:i/>
                <w:noProof/>
              </w:rPr>
              <w:t>Ordering/Purchasing of goods</w:t>
            </w:r>
            <w:r w:rsidR="00BA6542">
              <w:rPr>
                <w:noProof/>
                <w:webHidden/>
              </w:rPr>
              <w:tab/>
            </w:r>
            <w:r w:rsidR="00BA6542">
              <w:rPr>
                <w:noProof/>
                <w:webHidden/>
              </w:rPr>
              <w:fldChar w:fldCharType="begin"/>
            </w:r>
            <w:r w:rsidR="00BA6542">
              <w:rPr>
                <w:noProof/>
                <w:webHidden/>
              </w:rPr>
              <w:instrText xml:space="preserve"> PAGEREF _Toc479660333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618A033A" w14:textId="77777777" w:rsidR="00BA6542" w:rsidRDefault="002A0E6B">
          <w:pPr>
            <w:pStyle w:val="TOC2"/>
            <w:tabs>
              <w:tab w:val="left" w:pos="880"/>
              <w:tab w:val="right" w:leader="dot" w:pos="9350"/>
            </w:tabs>
            <w:rPr>
              <w:rFonts w:eastAsiaTheme="minorEastAsia"/>
              <w:noProof/>
            </w:rPr>
          </w:pPr>
          <w:hyperlink w:anchor="_Toc479660334" w:history="1">
            <w:r w:rsidR="00BA6542" w:rsidRPr="00762E1F">
              <w:rPr>
                <w:rStyle w:val="Hyperlink"/>
                <w:rFonts w:ascii="EYInterstate Light" w:hAnsi="EYInterstate Light"/>
                <w:b/>
                <w:i/>
                <w:noProof/>
              </w:rPr>
              <w:t>6.3</w:t>
            </w:r>
            <w:r w:rsidR="00BA6542">
              <w:rPr>
                <w:rFonts w:eastAsiaTheme="minorEastAsia"/>
                <w:noProof/>
              </w:rPr>
              <w:tab/>
            </w:r>
            <w:r w:rsidR="00BA6542" w:rsidRPr="00762E1F">
              <w:rPr>
                <w:rStyle w:val="Hyperlink"/>
                <w:rFonts w:ascii="EYInterstate Light" w:hAnsi="EYInterstate Light"/>
                <w:b/>
                <w:i/>
                <w:noProof/>
              </w:rPr>
              <w:t>Goods receipt</w:t>
            </w:r>
            <w:r w:rsidR="00BA6542">
              <w:rPr>
                <w:noProof/>
                <w:webHidden/>
              </w:rPr>
              <w:tab/>
            </w:r>
            <w:r w:rsidR="00BA6542">
              <w:rPr>
                <w:noProof/>
                <w:webHidden/>
              </w:rPr>
              <w:fldChar w:fldCharType="begin"/>
            </w:r>
            <w:r w:rsidR="00BA6542">
              <w:rPr>
                <w:noProof/>
                <w:webHidden/>
              </w:rPr>
              <w:instrText xml:space="preserve"> PAGEREF _Toc479660334 \h </w:instrText>
            </w:r>
            <w:r w:rsidR="00BA6542">
              <w:rPr>
                <w:noProof/>
                <w:webHidden/>
              </w:rPr>
            </w:r>
            <w:r w:rsidR="00BA6542">
              <w:rPr>
                <w:noProof/>
                <w:webHidden/>
              </w:rPr>
              <w:fldChar w:fldCharType="separate"/>
            </w:r>
            <w:r w:rsidR="00BA6542">
              <w:rPr>
                <w:noProof/>
                <w:webHidden/>
              </w:rPr>
              <w:t>6</w:t>
            </w:r>
            <w:r w:rsidR="00BA6542">
              <w:rPr>
                <w:noProof/>
                <w:webHidden/>
              </w:rPr>
              <w:fldChar w:fldCharType="end"/>
            </w:r>
          </w:hyperlink>
        </w:p>
        <w:p w14:paraId="06AAC461" w14:textId="77777777" w:rsidR="00BA6542" w:rsidRDefault="002A0E6B">
          <w:pPr>
            <w:pStyle w:val="TOC2"/>
            <w:tabs>
              <w:tab w:val="left" w:pos="880"/>
              <w:tab w:val="right" w:leader="dot" w:pos="9350"/>
            </w:tabs>
            <w:rPr>
              <w:rFonts w:eastAsiaTheme="minorEastAsia"/>
              <w:noProof/>
            </w:rPr>
          </w:pPr>
          <w:hyperlink w:anchor="_Toc479660335" w:history="1">
            <w:r w:rsidR="00BA6542" w:rsidRPr="00762E1F">
              <w:rPr>
                <w:rStyle w:val="Hyperlink"/>
                <w:rFonts w:ascii="EYInterstate Light" w:hAnsi="EYInterstate Light"/>
                <w:b/>
                <w:i/>
                <w:noProof/>
              </w:rPr>
              <w:t>6.4</w:t>
            </w:r>
            <w:r w:rsidR="00BA6542">
              <w:rPr>
                <w:rFonts w:eastAsiaTheme="minorEastAsia"/>
                <w:noProof/>
              </w:rPr>
              <w:tab/>
            </w:r>
            <w:r w:rsidR="00BA6542" w:rsidRPr="00762E1F">
              <w:rPr>
                <w:rStyle w:val="Hyperlink"/>
                <w:rFonts w:ascii="EYInterstate Light" w:hAnsi="EYInterstate Light"/>
                <w:b/>
                <w:i/>
                <w:noProof/>
              </w:rPr>
              <w:t>Invoice processing</w:t>
            </w:r>
            <w:r w:rsidR="00BA6542">
              <w:rPr>
                <w:noProof/>
                <w:webHidden/>
              </w:rPr>
              <w:tab/>
            </w:r>
            <w:r w:rsidR="00BA6542">
              <w:rPr>
                <w:noProof/>
                <w:webHidden/>
              </w:rPr>
              <w:fldChar w:fldCharType="begin"/>
            </w:r>
            <w:r w:rsidR="00BA6542">
              <w:rPr>
                <w:noProof/>
                <w:webHidden/>
              </w:rPr>
              <w:instrText xml:space="preserve"> PAGEREF _Toc479660335 \h </w:instrText>
            </w:r>
            <w:r w:rsidR="00BA6542">
              <w:rPr>
                <w:noProof/>
                <w:webHidden/>
              </w:rPr>
            </w:r>
            <w:r w:rsidR="00BA6542">
              <w:rPr>
                <w:noProof/>
                <w:webHidden/>
              </w:rPr>
              <w:fldChar w:fldCharType="separate"/>
            </w:r>
            <w:r w:rsidR="00BA6542">
              <w:rPr>
                <w:noProof/>
                <w:webHidden/>
              </w:rPr>
              <w:t>7</w:t>
            </w:r>
            <w:r w:rsidR="00BA6542">
              <w:rPr>
                <w:noProof/>
                <w:webHidden/>
              </w:rPr>
              <w:fldChar w:fldCharType="end"/>
            </w:r>
          </w:hyperlink>
        </w:p>
        <w:p w14:paraId="603C7DD3" w14:textId="77777777" w:rsidR="00BA6542" w:rsidRDefault="002A0E6B">
          <w:pPr>
            <w:pStyle w:val="TOC1"/>
            <w:tabs>
              <w:tab w:val="left" w:pos="440"/>
              <w:tab w:val="right" w:leader="dot" w:pos="9350"/>
            </w:tabs>
            <w:rPr>
              <w:rFonts w:eastAsiaTheme="minorEastAsia"/>
              <w:noProof/>
            </w:rPr>
          </w:pPr>
          <w:hyperlink w:anchor="_Toc479660336" w:history="1">
            <w:r w:rsidR="00BA6542" w:rsidRPr="00762E1F">
              <w:rPr>
                <w:rStyle w:val="Hyperlink"/>
                <w:rFonts w:ascii="EYInterstate Light" w:hAnsi="EYInterstate Light"/>
                <w:b/>
                <w:noProof/>
              </w:rPr>
              <w:t>7.</w:t>
            </w:r>
            <w:r w:rsidR="00BA6542">
              <w:rPr>
                <w:rFonts w:eastAsiaTheme="minorEastAsia"/>
                <w:noProof/>
              </w:rPr>
              <w:tab/>
            </w:r>
            <w:r w:rsidR="00BA6542" w:rsidRPr="00762E1F">
              <w:rPr>
                <w:rStyle w:val="Hyperlink"/>
                <w:rFonts w:ascii="EYInterstate Light" w:hAnsi="EYInterstate Light"/>
                <w:b/>
                <w:noProof/>
              </w:rPr>
              <w:t>Accounts Payable Reporting</w:t>
            </w:r>
            <w:r w:rsidR="00BA6542">
              <w:rPr>
                <w:noProof/>
                <w:webHidden/>
              </w:rPr>
              <w:tab/>
            </w:r>
            <w:r w:rsidR="00BA6542">
              <w:rPr>
                <w:noProof/>
                <w:webHidden/>
              </w:rPr>
              <w:fldChar w:fldCharType="begin"/>
            </w:r>
            <w:r w:rsidR="00BA6542">
              <w:rPr>
                <w:noProof/>
                <w:webHidden/>
              </w:rPr>
              <w:instrText xml:space="preserve"> PAGEREF _Toc479660336 \h </w:instrText>
            </w:r>
            <w:r w:rsidR="00BA6542">
              <w:rPr>
                <w:noProof/>
                <w:webHidden/>
              </w:rPr>
            </w:r>
            <w:r w:rsidR="00BA6542">
              <w:rPr>
                <w:noProof/>
                <w:webHidden/>
              </w:rPr>
              <w:fldChar w:fldCharType="separate"/>
            </w:r>
            <w:r w:rsidR="00BA6542">
              <w:rPr>
                <w:noProof/>
                <w:webHidden/>
              </w:rPr>
              <w:t>8</w:t>
            </w:r>
            <w:r w:rsidR="00BA6542">
              <w:rPr>
                <w:noProof/>
                <w:webHidden/>
              </w:rPr>
              <w:fldChar w:fldCharType="end"/>
            </w:r>
          </w:hyperlink>
        </w:p>
        <w:p w14:paraId="0BB3F786" w14:textId="77777777" w:rsidR="00BA6542" w:rsidRDefault="002A0E6B">
          <w:pPr>
            <w:pStyle w:val="TOC1"/>
            <w:tabs>
              <w:tab w:val="left" w:pos="440"/>
              <w:tab w:val="right" w:leader="dot" w:pos="9350"/>
            </w:tabs>
            <w:rPr>
              <w:rFonts w:eastAsiaTheme="minorEastAsia"/>
              <w:noProof/>
            </w:rPr>
          </w:pPr>
          <w:hyperlink w:anchor="_Toc479660337" w:history="1">
            <w:r w:rsidR="00BA6542" w:rsidRPr="00762E1F">
              <w:rPr>
                <w:rStyle w:val="Hyperlink"/>
                <w:rFonts w:ascii="EYInterstate Light" w:hAnsi="EYInterstate Light"/>
                <w:b/>
                <w:noProof/>
              </w:rPr>
              <w:t>8.</w:t>
            </w:r>
            <w:r w:rsidR="00BA6542">
              <w:rPr>
                <w:rFonts w:eastAsiaTheme="minorEastAsia"/>
                <w:noProof/>
              </w:rPr>
              <w:tab/>
            </w:r>
            <w:r w:rsidR="00BA6542" w:rsidRPr="00762E1F">
              <w:rPr>
                <w:rStyle w:val="Hyperlink"/>
                <w:rFonts w:ascii="EYInterstate Light" w:hAnsi="EYInterstate Light"/>
                <w:b/>
                <w:noProof/>
              </w:rPr>
              <w:t>Segregation of Duties</w:t>
            </w:r>
            <w:r w:rsidR="00BA6542">
              <w:rPr>
                <w:noProof/>
                <w:webHidden/>
              </w:rPr>
              <w:tab/>
            </w:r>
            <w:r w:rsidR="00BA6542">
              <w:rPr>
                <w:noProof/>
                <w:webHidden/>
              </w:rPr>
              <w:fldChar w:fldCharType="begin"/>
            </w:r>
            <w:r w:rsidR="00BA6542">
              <w:rPr>
                <w:noProof/>
                <w:webHidden/>
              </w:rPr>
              <w:instrText xml:space="preserve"> PAGEREF _Toc479660337 \h </w:instrText>
            </w:r>
            <w:r w:rsidR="00BA6542">
              <w:rPr>
                <w:noProof/>
                <w:webHidden/>
              </w:rPr>
            </w:r>
            <w:r w:rsidR="00BA6542">
              <w:rPr>
                <w:noProof/>
                <w:webHidden/>
              </w:rPr>
              <w:fldChar w:fldCharType="separate"/>
            </w:r>
            <w:r w:rsidR="00BA6542">
              <w:rPr>
                <w:noProof/>
                <w:webHidden/>
              </w:rPr>
              <w:t>9</w:t>
            </w:r>
            <w:r w:rsidR="00BA6542">
              <w:rPr>
                <w:noProof/>
                <w:webHidden/>
              </w:rPr>
              <w:fldChar w:fldCharType="end"/>
            </w:r>
          </w:hyperlink>
        </w:p>
        <w:p w14:paraId="423E0F3C" w14:textId="77777777" w:rsidR="00130F59" w:rsidRPr="007A49D0" w:rsidRDefault="00130F59" w:rsidP="00FC628D">
          <w:pPr>
            <w:spacing w:line="240" w:lineRule="auto"/>
            <w:jc w:val="both"/>
            <w:rPr>
              <w:rFonts w:ascii="Arial Narrow" w:hAnsi="Arial Narrow"/>
            </w:rPr>
          </w:pPr>
          <w:r w:rsidRPr="00B36031">
            <w:rPr>
              <w:rFonts w:ascii="EYInterstate Light" w:hAnsi="EYInterstate Light"/>
              <w:b/>
              <w:bCs/>
              <w:noProof/>
              <w:sz w:val="20"/>
              <w:szCs w:val="20"/>
            </w:rPr>
            <w:fldChar w:fldCharType="end"/>
          </w:r>
        </w:p>
      </w:sdtContent>
    </w:sdt>
    <w:p w14:paraId="61C3B616" w14:textId="25DA9C53" w:rsidR="00BA6542" w:rsidRDefault="00BA6542">
      <w:pPr>
        <w:rPr>
          <w:rFonts w:ascii="Arial Narrow" w:hAnsi="Arial Narrow"/>
          <w:sz w:val="28"/>
        </w:rPr>
      </w:pPr>
      <w:r>
        <w:rPr>
          <w:rFonts w:ascii="Arial Narrow" w:hAnsi="Arial Narrow"/>
          <w:sz w:val="28"/>
        </w:rPr>
        <w:br w:type="page"/>
      </w:r>
    </w:p>
    <w:p w14:paraId="5641DE7D" w14:textId="77777777" w:rsidR="00F62D16" w:rsidRPr="00B36031" w:rsidRDefault="00F62D16" w:rsidP="00FC628D">
      <w:pPr>
        <w:pStyle w:val="Heading1"/>
        <w:numPr>
          <w:ilvl w:val="0"/>
          <w:numId w:val="23"/>
        </w:numPr>
        <w:spacing w:line="240" w:lineRule="auto"/>
        <w:jc w:val="both"/>
        <w:rPr>
          <w:rFonts w:ascii="EYInterstate Light" w:hAnsi="EYInterstate Light"/>
          <w:b/>
          <w:color w:val="auto"/>
          <w:sz w:val="24"/>
        </w:rPr>
      </w:pPr>
      <w:bookmarkStart w:id="0" w:name="_Toc468866599"/>
      <w:bookmarkStart w:id="1" w:name="_Toc479660326"/>
      <w:r w:rsidRPr="00B36031">
        <w:rPr>
          <w:rFonts w:ascii="EYInterstate Light" w:hAnsi="EYInterstate Light"/>
          <w:b/>
          <w:color w:val="auto"/>
          <w:sz w:val="24"/>
        </w:rPr>
        <w:lastRenderedPageBreak/>
        <w:t>Abbreviations &amp; Definitions</w:t>
      </w:r>
      <w:bookmarkEnd w:id="0"/>
      <w:bookmarkEnd w:id="1"/>
    </w:p>
    <w:p w14:paraId="38013747" w14:textId="77777777" w:rsidR="00F62D16" w:rsidRPr="00B36031"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B36031" w14:paraId="0B70C91B" w14:textId="77777777" w:rsidTr="00812570">
        <w:trPr>
          <w:trHeight w:val="78"/>
          <w:jc w:val="center"/>
        </w:trPr>
        <w:tc>
          <w:tcPr>
            <w:tcW w:w="2605" w:type="dxa"/>
          </w:tcPr>
          <w:p w14:paraId="21B27EC7" w14:textId="75A50CD5" w:rsidR="00F62D16" w:rsidRPr="00B36031" w:rsidRDefault="001109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AP</w:t>
            </w:r>
          </w:p>
        </w:tc>
        <w:tc>
          <w:tcPr>
            <w:tcW w:w="6585" w:type="dxa"/>
          </w:tcPr>
          <w:p w14:paraId="57B665EB" w14:textId="4F702BFB"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Accounts </w:t>
            </w:r>
            <w:r w:rsidR="001109AD" w:rsidRPr="00B36031">
              <w:rPr>
                <w:rFonts w:ascii="EYInterstate Light" w:hAnsi="EYInterstate Light" w:cs="Arial"/>
                <w:color w:val="000000"/>
                <w:sz w:val="20"/>
                <w:szCs w:val="16"/>
              </w:rPr>
              <w:t>Payable</w:t>
            </w:r>
          </w:p>
        </w:tc>
      </w:tr>
      <w:tr w:rsidR="00F62D16" w:rsidRPr="00B36031" w14:paraId="710A094F" w14:textId="77777777" w:rsidTr="00812570">
        <w:trPr>
          <w:trHeight w:val="78"/>
          <w:jc w:val="center"/>
        </w:trPr>
        <w:tc>
          <w:tcPr>
            <w:tcW w:w="2605" w:type="dxa"/>
          </w:tcPr>
          <w:p w14:paraId="00DFD765"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CFO</w:t>
            </w:r>
          </w:p>
        </w:tc>
        <w:tc>
          <w:tcPr>
            <w:tcW w:w="6585" w:type="dxa"/>
          </w:tcPr>
          <w:p w14:paraId="2656F537"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Chief Financial Officer</w:t>
            </w:r>
          </w:p>
        </w:tc>
      </w:tr>
      <w:tr w:rsidR="00515CAD" w:rsidRPr="00B36031" w14:paraId="2464D811" w14:textId="77777777" w:rsidTr="00812570">
        <w:trPr>
          <w:trHeight w:val="78"/>
          <w:jc w:val="center"/>
        </w:trPr>
        <w:tc>
          <w:tcPr>
            <w:tcW w:w="2605" w:type="dxa"/>
          </w:tcPr>
          <w:p w14:paraId="04D4821D" w14:textId="555E26CE"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CR</w:t>
            </w:r>
          </w:p>
        </w:tc>
        <w:tc>
          <w:tcPr>
            <w:tcW w:w="6585" w:type="dxa"/>
          </w:tcPr>
          <w:p w14:paraId="679042F0" w14:textId="5A4F8CA6"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Credit</w:t>
            </w:r>
          </w:p>
        </w:tc>
      </w:tr>
      <w:tr w:rsidR="00515CAD" w:rsidRPr="00B36031" w14:paraId="0F088836" w14:textId="77777777" w:rsidTr="00812570">
        <w:trPr>
          <w:trHeight w:val="78"/>
          <w:jc w:val="center"/>
        </w:trPr>
        <w:tc>
          <w:tcPr>
            <w:tcW w:w="2605" w:type="dxa"/>
          </w:tcPr>
          <w:p w14:paraId="33662E05" w14:textId="1803869A"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DR</w:t>
            </w:r>
          </w:p>
        </w:tc>
        <w:tc>
          <w:tcPr>
            <w:tcW w:w="6585" w:type="dxa"/>
          </w:tcPr>
          <w:p w14:paraId="7200429D" w14:textId="38D399D1"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Debit</w:t>
            </w:r>
          </w:p>
        </w:tc>
      </w:tr>
      <w:tr w:rsidR="00F62D16" w:rsidRPr="00B36031" w14:paraId="3061BBC1" w14:textId="77777777" w:rsidTr="00812570">
        <w:trPr>
          <w:trHeight w:val="78"/>
          <w:jc w:val="center"/>
        </w:trPr>
        <w:tc>
          <w:tcPr>
            <w:tcW w:w="2605" w:type="dxa"/>
          </w:tcPr>
          <w:p w14:paraId="2914083C"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GL </w:t>
            </w:r>
          </w:p>
        </w:tc>
        <w:tc>
          <w:tcPr>
            <w:tcW w:w="6585" w:type="dxa"/>
          </w:tcPr>
          <w:p w14:paraId="008CB0A8"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General Ledger </w:t>
            </w:r>
          </w:p>
        </w:tc>
      </w:tr>
      <w:tr w:rsidR="00F62D16" w:rsidRPr="00B36031" w14:paraId="16485220" w14:textId="77777777" w:rsidTr="00812570">
        <w:trPr>
          <w:trHeight w:val="78"/>
          <w:jc w:val="center"/>
        </w:trPr>
        <w:tc>
          <w:tcPr>
            <w:tcW w:w="2605" w:type="dxa"/>
          </w:tcPr>
          <w:p w14:paraId="306CA0B9"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P&amp;L</w:t>
            </w:r>
          </w:p>
        </w:tc>
        <w:tc>
          <w:tcPr>
            <w:tcW w:w="6585" w:type="dxa"/>
          </w:tcPr>
          <w:p w14:paraId="525EB4BB"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Profit &amp; Loss Statement</w:t>
            </w:r>
          </w:p>
        </w:tc>
      </w:tr>
      <w:tr w:rsidR="00F62D16" w:rsidRPr="00B36031" w14:paraId="4D747251" w14:textId="77777777" w:rsidTr="00812570">
        <w:trPr>
          <w:trHeight w:val="78"/>
          <w:jc w:val="center"/>
        </w:trPr>
        <w:tc>
          <w:tcPr>
            <w:tcW w:w="2605" w:type="dxa"/>
          </w:tcPr>
          <w:p w14:paraId="6F834BDF"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SAP</w:t>
            </w:r>
          </w:p>
        </w:tc>
        <w:tc>
          <w:tcPr>
            <w:tcW w:w="6585" w:type="dxa"/>
          </w:tcPr>
          <w:p w14:paraId="1B029756"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General Ledger Software</w:t>
            </w:r>
          </w:p>
        </w:tc>
      </w:tr>
      <w:tr w:rsidR="00F62D16" w:rsidRPr="00B36031" w14:paraId="4755B5D1" w14:textId="77777777" w:rsidTr="00812570">
        <w:trPr>
          <w:trHeight w:val="78"/>
          <w:jc w:val="center"/>
        </w:trPr>
        <w:tc>
          <w:tcPr>
            <w:tcW w:w="2605" w:type="dxa"/>
          </w:tcPr>
          <w:p w14:paraId="0752707C"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SE</w:t>
            </w:r>
          </w:p>
        </w:tc>
        <w:tc>
          <w:tcPr>
            <w:tcW w:w="6585" w:type="dxa"/>
          </w:tcPr>
          <w:p w14:paraId="00B1FD79"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Summit Equipment </w:t>
            </w:r>
          </w:p>
        </w:tc>
      </w:tr>
    </w:tbl>
    <w:p w14:paraId="3E2CE8DF" w14:textId="77777777" w:rsidR="00F62D16" w:rsidRPr="00B36031" w:rsidRDefault="00F62D16" w:rsidP="00FC628D">
      <w:pPr>
        <w:pStyle w:val="NoSpacing"/>
        <w:jc w:val="both"/>
        <w:rPr>
          <w:rFonts w:ascii="EYInterstate Light" w:hAnsi="EYInterstate Light"/>
        </w:rPr>
      </w:pPr>
    </w:p>
    <w:p w14:paraId="5BEE7F10" w14:textId="77777777" w:rsidR="00F62D16" w:rsidRPr="00B36031" w:rsidRDefault="00F62D16" w:rsidP="00FC628D">
      <w:pPr>
        <w:pStyle w:val="Heading1"/>
        <w:numPr>
          <w:ilvl w:val="0"/>
          <w:numId w:val="23"/>
        </w:numPr>
        <w:spacing w:line="240" w:lineRule="auto"/>
        <w:jc w:val="both"/>
        <w:rPr>
          <w:rFonts w:ascii="EYInterstate Light" w:hAnsi="EYInterstate Light"/>
          <w:b/>
          <w:color w:val="auto"/>
          <w:sz w:val="24"/>
        </w:rPr>
      </w:pPr>
      <w:bookmarkStart w:id="2" w:name="_Toc468866600"/>
      <w:bookmarkStart w:id="3" w:name="_Toc479660327"/>
      <w:r w:rsidRPr="00B36031">
        <w:rPr>
          <w:rFonts w:ascii="EYInterstate Light" w:hAnsi="EYInterstate Light"/>
          <w:b/>
          <w:color w:val="auto"/>
          <w:sz w:val="24"/>
        </w:rPr>
        <w:t>Policies, Procedures &amp; Related Documents</w:t>
      </w:r>
      <w:bookmarkEnd w:id="2"/>
      <w:bookmarkEnd w:id="3"/>
      <w:r w:rsidRPr="00B36031">
        <w:rPr>
          <w:rFonts w:ascii="EYInterstate Light" w:hAnsi="EYInterstate Light"/>
          <w:b/>
          <w:color w:val="auto"/>
          <w:sz w:val="24"/>
        </w:rPr>
        <w:t xml:space="preserve"> </w:t>
      </w:r>
    </w:p>
    <w:p w14:paraId="678D70A9" w14:textId="77777777" w:rsidR="00F62D16" w:rsidRPr="00B36031"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B36031" w14:paraId="5D6636C7" w14:textId="77777777" w:rsidTr="00812570">
        <w:trPr>
          <w:trHeight w:val="242"/>
          <w:jc w:val="center"/>
        </w:trPr>
        <w:tc>
          <w:tcPr>
            <w:tcW w:w="2605" w:type="dxa"/>
          </w:tcPr>
          <w:p w14:paraId="3827FA28" w14:textId="77777777" w:rsidR="00F62D16" w:rsidRPr="00B36031" w:rsidRDefault="00F62D16" w:rsidP="00FC628D">
            <w:pPr>
              <w:pStyle w:val="NoSpacing"/>
              <w:jc w:val="both"/>
              <w:rPr>
                <w:rFonts w:ascii="EYInterstate Light" w:hAnsi="EYInterstate Light"/>
                <w:b/>
                <w:sz w:val="20"/>
              </w:rPr>
            </w:pPr>
            <w:r w:rsidRPr="00B36031">
              <w:rPr>
                <w:rFonts w:ascii="EYInterstate Light" w:hAnsi="EYInterstate Light"/>
                <w:b/>
                <w:sz w:val="20"/>
              </w:rPr>
              <w:t>Procedures</w:t>
            </w:r>
          </w:p>
        </w:tc>
        <w:tc>
          <w:tcPr>
            <w:tcW w:w="6585" w:type="dxa"/>
          </w:tcPr>
          <w:p w14:paraId="70B4A68C" w14:textId="77777777" w:rsidR="00F62D16" w:rsidRPr="00B36031" w:rsidRDefault="00F62D16" w:rsidP="00FC628D">
            <w:pPr>
              <w:pStyle w:val="NoSpacing"/>
              <w:jc w:val="both"/>
              <w:rPr>
                <w:rFonts w:ascii="EYInterstate Light" w:hAnsi="EYInterstate Light"/>
                <w:b/>
                <w:sz w:val="20"/>
              </w:rPr>
            </w:pPr>
            <w:r w:rsidRPr="00B36031">
              <w:rPr>
                <w:rFonts w:ascii="EYInterstate Light" w:hAnsi="EYInterstate Light"/>
                <w:b/>
                <w:sz w:val="20"/>
              </w:rPr>
              <w:t>Description</w:t>
            </w:r>
          </w:p>
        </w:tc>
      </w:tr>
      <w:tr w:rsidR="00F62D16" w:rsidRPr="00B36031" w14:paraId="141C4808" w14:textId="77777777" w:rsidTr="00812570">
        <w:trPr>
          <w:trHeight w:val="78"/>
          <w:jc w:val="center"/>
        </w:trPr>
        <w:tc>
          <w:tcPr>
            <w:tcW w:w="2605" w:type="dxa"/>
          </w:tcPr>
          <w:p w14:paraId="35505C1E" w14:textId="77777777" w:rsidR="00F62D16" w:rsidRPr="00B36031" w:rsidRDefault="00F62D16" w:rsidP="00FC628D">
            <w:pPr>
              <w:jc w:val="both"/>
              <w:rPr>
                <w:rFonts w:ascii="EYInterstate Light" w:hAnsi="EYInterstate Light"/>
              </w:rPr>
            </w:pPr>
            <w:r w:rsidRPr="00B36031">
              <w:rPr>
                <w:rFonts w:ascii="EYInterstate Light" w:hAnsi="EYInterstate Light"/>
                <w:sz w:val="20"/>
                <w:szCs w:val="16"/>
              </w:rPr>
              <w:t xml:space="preserve">SE-003 </w:t>
            </w:r>
          </w:p>
        </w:tc>
        <w:tc>
          <w:tcPr>
            <w:tcW w:w="6585" w:type="dxa"/>
          </w:tcPr>
          <w:p w14:paraId="66EAACFC" w14:textId="42BEB078" w:rsidR="00F62D16" w:rsidRPr="00B36031" w:rsidRDefault="00F62D16" w:rsidP="00FC628D">
            <w:pPr>
              <w:pStyle w:val="Default"/>
              <w:jc w:val="both"/>
              <w:rPr>
                <w:rFonts w:ascii="EYInterstate Light" w:hAnsi="EYInterstate Light"/>
                <w:b/>
                <w:sz w:val="20"/>
                <w:szCs w:val="16"/>
                <w:u w:val="single"/>
              </w:rPr>
            </w:pPr>
            <w:r w:rsidRPr="00B36031">
              <w:rPr>
                <w:rFonts w:ascii="EYInterstate Light" w:hAnsi="EYInterstate Light"/>
                <w:b/>
                <w:sz w:val="20"/>
                <w:szCs w:val="16"/>
                <w:u w:val="single"/>
              </w:rPr>
              <w:t>Journal Entr</w:t>
            </w:r>
            <w:r w:rsidR="001109AD" w:rsidRPr="00B36031">
              <w:rPr>
                <w:rFonts w:ascii="EYInterstate Light" w:hAnsi="EYInterstate Light"/>
                <w:b/>
                <w:sz w:val="20"/>
                <w:szCs w:val="16"/>
                <w:u w:val="single"/>
              </w:rPr>
              <w:t>y</w:t>
            </w:r>
            <w:r w:rsidRPr="00B36031">
              <w:rPr>
                <w:rFonts w:ascii="EYInterstate Light" w:hAnsi="EYInterstate Light"/>
                <w:b/>
                <w:sz w:val="20"/>
                <w:szCs w:val="16"/>
                <w:u w:val="single"/>
              </w:rPr>
              <w:t xml:space="preserve"> Policy </w:t>
            </w:r>
          </w:p>
          <w:p w14:paraId="53FB2154" w14:textId="77777777" w:rsidR="00F62D16" w:rsidRPr="00B36031" w:rsidRDefault="00F62D16" w:rsidP="00FC628D">
            <w:pPr>
              <w:pStyle w:val="Default"/>
              <w:jc w:val="both"/>
              <w:rPr>
                <w:rFonts w:ascii="EYInterstate Light" w:hAnsi="EYInterstate Light"/>
                <w:sz w:val="20"/>
                <w:szCs w:val="16"/>
              </w:rPr>
            </w:pPr>
          </w:p>
          <w:p w14:paraId="643A6EED" w14:textId="3F7493C9" w:rsidR="00F62D16" w:rsidRPr="00B36031" w:rsidRDefault="00F62D16" w:rsidP="00FC628D">
            <w:pPr>
              <w:pStyle w:val="Default"/>
              <w:jc w:val="both"/>
              <w:rPr>
                <w:rFonts w:ascii="EYInterstate Light" w:hAnsi="EYInterstate Light"/>
                <w:sz w:val="20"/>
                <w:szCs w:val="16"/>
              </w:rPr>
            </w:pPr>
            <w:r w:rsidRPr="00B36031">
              <w:rPr>
                <w:rFonts w:ascii="EYInterstate Light" w:hAnsi="EYInterstate Light"/>
                <w:sz w:val="20"/>
                <w:szCs w:val="16"/>
              </w:rPr>
              <w:t xml:space="preserve">To provide the requirements for journal entries, including the need for appropriate documentation and support and </w:t>
            </w:r>
            <w:r w:rsidR="001109AD" w:rsidRPr="00B36031">
              <w:rPr>
                <w:rFonts w:ascii="EYInterstate Light" w:hAnsi="EYInterstate Light"/>
                <w:sz w:val="20"/>
                <w:szCs w:val="16"/>
              </w:rPr>
              <w:t>the requirements of a</w:t>
            </w:r>
            <w:r w:rsidRPr="00B36031">
              <w:rPr>
                <w:rFonts w:ascii="EYInterstate Light" w:hAnsi="EYInterstate Light"/>
                <w:sz w:val="20"/>
                <w:szCs w:val="16"/>
              </w:rPr>
              <w:t xml:space="preserve"> properly prepared, reviewed, approved and posted journal entr</w:t>
            </w:r>
            <w:r w:rsidR="001109AD" w:rsidRPr="00B36031">
              <w:rPr>
                <w:rFonts w:ascii="EYInterstate Light" w:hAnsi="EYInterstate Light"/>
                <w:sz w:val="20"/>
                <w:szCs w:val="16"/>
              </w:rPr>
              <w:t>y</w:t>
            </w:r>
            <w:r w:rsidRPr="00B36031">
              <w:rPr>
                <w:rFonts w:ascii="EYInterstate Light" w:hAnsi="EYInterstate Light"/>
                <w:sz w:val="20"/>
                <w:szCs w:val="16"/>
              </w:rPr>
              <w:t xml:space="preserve">. </w:t>
            </w:r>
          </w:p>
          <w:p w14:paraId="30BE6B04" w14:textId="77777777" w:rsidR="00F62D16" w:rsidRPr="00B36031" w:rsidRDefault="00F62D16" w:rsidP="00FC628D">
            <w:pPr>
              <w:pStyle w:val="Default"/>
              <w:jc w:val="both"/>
              <w:rPr>
                <w:rFonts w:ascii="EYInterstate Light" w:hAnsi="EYInterstate Light"/>
                <w:sz w:val="20"/>
                <w:szCs w:val="16"/>
              </w:rPr>
            </w:pPr>
          </w:p>
        </w:tc>
      </w:tr>
      <w:tr w:rsidR="00F62D16" w:rsidRPr="00B36031" w14:paraId="4C55EC26" w14:textId="77777777" w:rsidTr="00812570">
        <w:trPr>
          <w:trHeight w:val="953"/>
          <w:jc w:val="center"/>
        </w:trPr>
        <w:tc>
          <w:tcPr>
            <w:tcW w:w="2605" w:type="dxa"/>
          </w:tcPr>
          <w:p w14:paraId="1C040AA3" w14:textId="77777777" w:rsidR="00F62D16" w:rsidRPr="00B36031" w:rsidRDefault="00F62D16" w:rsidP="00FC628D">
            <w:pPr>
              <w:jc w:val="both"/>
              <w:rPr>
                <w:rFonts w:ascii="EYInterstate Light" w:hAnsi="EYInterstate Light"/>
              </w:rPr>
            </w:pPr>
            <w:r w:rsidRPr="00B36031">
              <w:rPr>
                <w:rFonts w:ascii="EYInterstate Light" w:hAnsi="EYInterstate Light"/>
                <w:sz w:val="20"/>
                <w:szCs w:val="16"/>
              </w:rPr>
              <w:t xml:space="preserve">SE-005 </w:t>
            </w:r>
          </w:p>
        </w:tc>
        <w:tc>
          <w:tcPr>
            <w:tcW w:w="6585" w:type="dxa"/>
          </w:tcPr>
          <w:p w14:paraId="6218DDBD" w14:textId="77777777" w:rsidR="00F62D16" w:rsidRPr="00B36031" w:rsidRDefault="00F62D16" w:rsidP="00FC628D">
            <w:pPr>
              <w:pStyle w:val="Default"/>
              <w:jc w:val="both"/>
              <w:rPr>
                <w:rFonts w:ascii="EYInterstate Light" w:hAnsi="EYInterstate Light"/>
                <w:b/>
                <w:sz w:val="20"/>
                <w:szCs w:val="16"/>
                <w:u w:val="single"/>
              </w:rPr>
            </w:pPr>
            <w:r w:rsidRPr="00B36031">
              <w:rPr>
                <w:rFonts w:ascii="EYInterstate Light" w:hAnsi="EYInterstate Light"/>
                <w:b/>
                <w:sz w:val="20"/>
                <w:szCs w:val="16"/>
                <w:u w:val="single"/>
              </w:rPr>
              <w:t xml:space="preserve">Account Reconciliation and Analysis Policy </w:t>
            </w:r>
          </w:p>
          <w:p w14:paraId="6EFF8349" w14:textId="77777777" w:rsidR="00F62D16" w:rsidRPr="00B36031" w:rsidRDefault="00F62D16" w:rsidP="00FC628D">
            <w:pPr>
              <w:pStyle w:val="Default"/>
              <w:jc w:val="both"/>
              <w:rPr>
                <w:rFonts w:ascii="EYInterstate Light" w:hAnsi="EYInterstate Light"/>
                <w:sz w:val="20"/>
                <w:szCs w:val="16"/>
              </w:rPr>
            </w:pPr>
          </w:p>
          <w:p w14:paraId="5B5C6960" w14:textId="77777777" w:rsidR="00F62D16" w:rsidRPr="00B36031" w:rsidRDefault="00F62D16" w:rsidP="00FC628D">
            <w:pPr>
              <w:pStyle w:val="Default"/>
              <w:jc w:val="both"/>
              <w:rPr>
                <w:rFonts w:ascii="EYInterstate Light" w:hAnsi="EYInterstate Light"/>
                <w:sz w:val="20"/>
                <w:szCs w:val="16"/>
              </w:rPr>
            </w:pPr>
            <w:r w:rsidRPr="00B36031">
              <w:rPr>
                <w:rFonts w:ascii="EYInterstate Light" w:hAnsi="EYInterstate Light"/>
                <w:sz w:val="20"/>
                <w:szCs w:val="16"/>
              </w:rPr>
              <w:t xml:space="preserve">To define standards and procedures for balance sheet account reconciliations and analysis. </w:t>
            </w:r>
          </w:p>
          <w:p w14:paraId="03436A69" w14:textId="77777777" w:rsidR="00F62D16" w:rsidRPr="00B36031" w:rsidRDefault="00F62D16" w:rsidP="00FC628D">
            <w:pPr>
              <w:pStyle w:val="Default"/>
              <w:jc w:val="both"/>
              <w:rPr>
                <w:rFonts w:ascii="EYInterstate Light" w:hAnsi="EYInterstate Light"/>
                <w:sz w:val="20"/>
                <w:szCs w:val="16"/>
              </w:rPr>
            </w:pPr>
          </w:p>
        </w:tc>
      </w:tr>
    </w:tbl>
    <w:p w14:paraId="3D8321D8" w14:textId="32BF36E1" w:rsidR="00F62D16" w:rsidRDefault="00F62D16" w:rsidP="00FC628D">
      <w:pPr>
        <w:pStyle w:val="NoSpacing"/>
        <w:jc w:val="both"/>
      </w:pPr>
    </w:p>
    <w:p w14:paraId="04EEDC97" w14:textId="36B08563" w:rsidR="00C06C33" w:rsidRPr="00B36031" w:rsidRDefault="00320D26" w:rsidP="00FC628D">
      <w:pPr>
        <w:pStyle w:val="Heading1"/>
        <w:numPr>
          <w:ilvl w:val="0"/>
          <w:numId w:val="23"/>
        </w:numPr>
        <w:spacing w:line="240" w:lineRule="auto"/>
        <w:jc w:val="both"/>
        <w:rPr>
          <w:rFonts w:ascii="EYInterstate Light" w:hAnsi="EYInterstate Light"/>
          <w:b/>
          <w:color w:val="auto"/>
          <w:sz w:val="24"/>
        </w:rPr>
      </w:pPr>
      <w:bookmarkStart w:id="4" w:name="_Toc469055050"/>
      <w:bookmarkStart w:id="5" w:name="_Toc469059998"/>
      <w:bookmarkStart w:id="6" w:name="_Toc479660328"/>
      <w:bookmarkEnd w:id="4"/>
      <w:bookmarkEnd w:id="5"/>
      <w:r>
        <w:rPr>
          <w:rFonts w:ascii="EYInterstate Light" w:hAnsi="EYInterstate Light"/>
          <w:b/>
          <w:color w:val="auto"/>
          <w:sz w:val="24"/>
        </w:rPr>
        <w:t>Trade Payable</w:t>
      </w:r>
      <w:r w:rsidR="00EC2137" w:rsidRPr="00B36031">
        <w:rPr>
          <w:rFonts w:ascii="EYInterstate Light" w:hAnsi="EYInterstate Light"/>
          <w:b/>
          <w:color w:val="auto"/>
          <w:sz w:val="24"/>
        </w:rPr>
        <w:t xml:space="preserve"> </w:t>
      </w:r>
      <w:r w:rsidR="008B784E" w:rsidRPr="00B36031">
        <w:rPr>
          <w:rFonts w:ascii="EYInterstate Light" w:hAnsi="EYInterstate Light"/>
          <w:b/>
          <w:color w:val="auto"/>
          <w:sz w:val="24"/>
        </w:rPr>
        <w:t xml:space="preserve">Accounts &amp; </w:t>
      </w:r>
      <w:r w:rsidR="00130F59" w:rsidRPr="00B36031">
        <w:rPr>
          <w:rFonts w:ascii="EYInterstate Light" w:hAnsi="EYInterstate Light"/>
          <w:b/>
          <w:color w:val="auto"/>
          <w:sz w:val="24"/>
        </w:rPr>
        <w:t>GL Coding</w:t>
      </w:r>
      <w:bookmarkEnd w:id="6"/>
    </w:p>
    <w:p w14:paraId="5A913624" w14:textId="63398030" w:rsidR="00130F59" w:rsidRPr="00B36031" w:rsidRDefault="00130F59" w:rsidP="00FC628D">
      <w:pPr>
        <w:spacing w:line="240" w:lineRule="auto"/>
        <w:jc w:val="both"/>
        <w:rPr>
          <w:rFonts w:ascii="EYInterstate Light" w:hAnsi="EYInterstate Light"/>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2875"/>
        <w:gridCol w:w="4590"/>
      </w:tblGrid>
      <w:tr w:rsidR="00D73553" w:rsidRPr="00B36031" w14:paraId="29799CE9" w14:textId="0A7F2235" w:rsidTr="00D73553">
        <w:trPr>
          <w:tblHeader/>
        </w:trPr>
        <w:tc>
          <w:tcPr>
            <w:tcW w:w="1800" w:type="dxa"/>
            <w:shd w:val="clear" w:color="auto" w:fill="D9D9D9"/>
          </w:tcPr>
          <w:p w14:paraId="41618F7B" w14:textId="77777777" w:rsidR="00D73553" w:rsidRPr="00B36031" w:rsidRDefault="00D73553" w:rsidP="00D73553">
            <w:pPr>
              <w:pStyle w:val="NoSpacing"/>
              <w:jc w:val="center"/>
              <w:rPr>
                <w:rFonts w:ascii="EYInterstate Light" w:hAnsi="EYInterstate Light"/>
                <w:b/>
                <w:noProof/>
              </w:rPr>
            </w:pPr>
            <w:r w:rsidRPr="00B36031">
              <w:rPr>
                <w:rFonts w:ascii="EYInterstate Light" w:hAnsi="EYInterstate Light"/>
                <w:b/>
                <w:noProof/>
                <w:sz w:val="20"/>
                <w:szCs w:val="20"/>
              </w:rPr>
              <w:t>GL Account #</w:t>
            </w:r>
          </w:p>
        </w:tc>
        <w:tc>
          <w:tcPr>
            <w:tcW w:w="2875" w:type="dxa"/>
            <w:shd w:val="clear" w:color="auto" w:fill="D9D9D9"/>
          </w:tcPr>
          <w:p w14:paraId="56CA49AF" w14:textId="7120F46D" w:rsidR="00D73553" w:rsidRPr="00B36031" w:rsidRDefault="00D73553" w:rsidP="00D73553">
            <w:pPr>
              <w:pStyle w:val="NoSpacing"/>
              <w:jc w:val="center"/>
              <w:rPr>
                <w:rFonts w:ascii="EYInterstate Light" w:hAnsi="EYInterstate Light"/>
                <w:b/>
                <w:noProof/>
              </w:rPr>
            </w:pPr>
            <w:r w:rsidRPr="00B36031">
              <w:rPr>
                <w:rFonts w:ascii="EYInterstate Light" w:hAnsi="EYInterstate Light"/>
                <w:b/>
                <w:noProof/>
                <w:sz w:val="20"/>
                <w:szCs w:val="20"/>
              </w:rPr>
              <w:t>GL Account Class</w:t>
            </w:r>
          </w:p>
        </w:tc>
        <w:tc>
          <w:tcPr>
            <w:tcW w:w="4590" w:type="dxa"/>
            <w:shd w:val="clear" w:color="auto" w:fill="D9D9D9"/>
          </w:tcPr>
          <w:p w14:paraId="4A4FEF85" w14:textId="64AAB7B0" w:rsidR="00D73553" w:rsidRPr="00B36031" w:rsidRDefault="00D73553" w:rsidP="00D73553">
            <w:pPr>
              <w:pStyle w:val="NoSpacing"/>
              <w:rPr>
                <w:rFonts w:ascii="EYInterstate Light" w:hAnsi="EYInterstate Light"/>
                <w:b/>
                <w:noProof/>
                <w:sz w:val="20"/>
                <w:szCs w:val="20"/>
              </w:rPr>
            </w:pPr>
            <w:r w:rsidRPr="00B36031">
              <w:rPr>
                <w:rFonts w:ascii="EYInterstate Light" w:hAnsi="EYInterstate Light"/>
                <w:b/>
                <w:noProof/>
                <w:sz w:val="20"/>
                <w:szCs w:val="20"/>
              </w:rPr>
              <w:t>GL Account Name</w:t>
            </w:r>
          </w:p>
        </w:tc>
      </w:tr>
      <w:tr w:rsidR="00237303" w:rsidRPr="00B36031" w14:paraId="48E145D2" w14:textId="77777777" w:rsidTr="008F2FD5">
        <w:trPr>
          <w:trHeight w:val="143"/>
          <w:tblHeader/>
        </w:trPr>
        <w:tc>
          <w:tcPr>
            <w:tcW w:w="1800" w:type="dxa"/>
            <w:vAlign w:val="bottom"/>
          </w:tcPr>
          <w:p w14:paraId="0D8087EA" w14:textId="77777777" w:rsidR="00237303" w:rsidRPr="00B36031" w:rsidRDefault="00237303" w:rsidP="008F2FD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1110101</w:t>
            </w:r>
          </w:p>
        </w:tc>
        <w:tc>
          <w:tcPr>
            <w:tcW w:w="2875" w:type="dxa"/>
            <w:vAlign w:val="bottom"/>
          </w:tcPr>
          <w:p w14:paraId="16EAE3A4" w14:textId="77777777" w:rsidR="00237303" w:rsidRPr="00B36031" w:rsidRDefault="00237303" w:rsidP="008F2FD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Tax payables</w:t>
            </w:r>
          </w:p>
        </w:tc>
        <w:tc>
          <w:tcPr>
            <w:tcW w:w="4590" w:type="dxa"/>
          </w:tcPr>
          <w:p w14:paraId="4C2BD6EE" w14:textId="77777777" w:rsidR="00237303" w:rsidRPr="00B36031" w:rsidRDefault="00237303" w:rsidP="008F2FD5">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Corporation tax advances</w:t>
            </w:r>
          </w:p>
        </w:tc>
      </w:tr>
      <w:tr w:rsidR="00D73553" w:rsidRPr="00B36031" w14:paraId="33F467FF" w14:textId="77A497DB" w:rsidTr="00D73553">
        <w:trPr>
          <w:trHeight w:val="143"/>
          <w:tblHeader/>
        </w:trPr>
        <w:tc>
          <w:tcPr>
            <w:tcW w:w="1800" w:type="dxa"/>
            <w:vAlign w:val="bottom"/>
          </w:tcPr>
          <w:p w14:paraId="557B957E" w14:textId="6D9331CF" w:rsidR="00D73553" w:rsidRPr="00B36031" w:rsidRDefault="00D73553" w:rsidP="001109AD">
            <w:pPr>
              <w:pStyle w:val="NoSpacing"/>
              <w:jc w:val="center"/>
              <w:rPr>
                <w:rFonts w:ascii="EYInterstate Light" w:hAnsi="EYInterstate Light" w:cs="Calibri"/>
                <w:color w:val="000000"/>
                <w:sz w:val="20"/>
                <w:szCs w:val="20"/>
              </w:rPr>
            </w:pPr>
            <w:r w:rsidRPr="00B36031">
              <w:rPr>
                <w:rFonts w:ascii="EYInterstate Light" w:hAnsi="EYInterstate Light" w:cs="Calibri"/>
                <w:color w:val="000000"/>
                <w:sz w:val="20"/>
                <w:szCs w:val="20"/>
              </w:rPr>
              <w:t>3000000</w:t>
            </w:r>
          </w:p>
        </w:tc>
        <w:tc>
          <w:tcPr>
            <w:tcW w:w="2875" w:type="dxa"/>
            <w:vAlign w:val="bottom"/>
          </w:tcPr>
          <w:p w14:paraId="0122ED40" w14:textId="1428A820" w:rsidR="00D73553" w:rsidRPr="00B36031" w:rsidRDefault="00D73553" w:rsidP="001109AD">
            <w:pPr>
              <w:pStyle w:val="NoSpacing"/>
              <w:jc w:val="center"/>
              <w:rPr>
                <w:rFonts w:ascii="EYInterstate Light" w:hAnsi="EYInterstate Light" w:cs="Calibri"/>
                <w:color w:val="000000"/>
                <w:sz w:val="20"/>
                <w:szCs w:val="20"/>
              </w:rPr>
            </w:pPr>
            <w:r w:rsidRPr="00B36031">
              <w:rPr>
                <w:rFonts w:ascii="EYInterstate Light" w:hAnsi="EYInterstate Light" w:cs="Calibri"/>
                <w:color w:val="000000"/>
                <w:sz w:val="20"/>
                <w:szCs w:val="20"/>
              </w:rPr>
              <w:t>AP – Trade payables</w:t>
            </w:r>
          </w:p>
        </w:tc>
        <w:tc>
          <w:tcPr>
            <w:tcW w:w="4590" w:type="dxa"/>
          </w:tcPr>
          <w:p w14:paraId="0062A4E6" w14:textId="79D8D1F4"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Domestic suppliers</w:t>
            </w:r>
          </w:p>
        </w:tc>
      </w:tr>
      <w:tr w:rsidR="00D73553" w:rsidRPr="00B36031" w14:paraId="632DE764" w14:textId="635CB43D" w:rsidTr="00D73553">
        <w:trPr>
          <w:trHeight w:val="143"/>
          <w:tblHeader/>
        </w:trPr>
        <w:tc>
          <w:tcPr>
            <w:tcW w:w="1800" w:type="dxa"/>
            <w:vAlign w:val="bottom"/>
          </w:tcPr>
          <w:p w14:paraId="04782ADF" w14:textId="3325D05E"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3000001</w:t>
            </w:r>
          </w:p>
        </w:tc>
        <w:tc>
          <w:tcPr>
            <w:tcW w:w="2875" w:type="dxa"/>
            <w:vAlign w:val="bottom"/>
          </w:tcPr>
          <w:p w14:paraId="111163CA" w14:textId="3DB041B2" w:rsidR="00D73553" w:rsidRPr="00B36031" w:rsidRDefault="00D73553" w:rsidP="00237303">
            <w:pPr>
              <w:pStyle w:val="NoSpacing"/>
              <w:jc w:val="center"/>
              <w:rPr>
                <w:rFonts w:ascii="EYInterstate Light" w:hAnsi="EYInterstate Light"/>
                <w:noProof/>
                <w:sz w:val="20"/>
                <w:szCs w:val="20"/>
                <w:highlight w:val="yellow"/>
              </w:rPr>
            </w:pPr>
            <w:r w:rsidRPr="00B36031">
              <w:rPr>
                <w:rFonts w:ascii="EYInterstate Light" w:hAnsi="EYInterstate Light" w:cs="Calibri"/>
                <w:color w:val="000000"/>
                <w:sz w:val="20"/>
                <w:szCs w:val="20"/>
              </w:rPr>
              <w:t xml:space="preserve">AP – </w:t>
            </w:r>
            <w:r w:rsidR="00237303">
              <w:rPr>
                <w:rFonts w:ascii="EYInterstate Light" w:hAnsi="EYInterstate Light" w:cs="Calibri"/>
                <w:color w:val="000000"/>
                <w:sz w:val="20"/>
                <w:szCs w:val="20"/>
              </w:rPr>
              <w:t>Trade</w:t>
            </w:r>
            <w:r w:rsidR="00237303" w:rsidRPr="00B36031">
              <w:rPr>
                <w:rFonts w:ascii="EYInterstate Light" w:hAnsi="EYInterstate Light" w:cs="Calibri"/>
                <w:color w:val="000000"/>
                <w:sz w:val="20"/>
                <w:szCs w:val="20"/>
              </w:rPr>
              <w:t xml:space="preserve"> </w:t>
            </w:r>
            <w:r w:rsidRPr="00B36031">
              <w:rPr>
                <w:rFonts w:ascii="EYInterstate Light" w:hAnsi="EYInterstate Light" w:cs="Calibri"/>
                <w:color w:val="000000"/>
                <w:sz w:val="20"/>
                <w:szCs w:val="20"/>
              </w:rPr>
              <w:t>payables</w:t>
            </w:r>
          </w:p>
        </w:tc>
        <w:tc>
          <w:tcPr>
            <w:tcW w:w="4590" w:type="dxa"/>
          </w:tcPr>
          <w:p w14:paraId="767B7A33" w14:textId="3803176E"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Invoices to be received</w:t>
            </w:r>
          </w:p>
        </w:tc>
      </w:tr>
      <w:tr w:rsidR="00D73553" w:rsidRPr="00B36031" w14:paraId="30D7949D" w14:textId="7A0BF048" w:rsidTr="00D73553">
        <w:trPr>
          <w:trHeight w:val="64"/>
          <w:tblHeader/>
        </w:trPr>
        <w:tc>
          <w:tcPr>
            <w:tcW w:w="1800" w:type="dxa"/>
            <w:vAlign w:val="bottom"/>
          </w:tcPr>
          <w:p w14:paraId="330A8EF7" w14:textId="33DE9F4D"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3000002</w:t>
            </w:r>
          </w:p>
        </w:tc>
        <w:tc>
          <w:tcPr>
            <w:tcW w:w="2875" w:type="dxa"/>
            <w:vAlign w:val="bottom"/>
          </w:tcPr>
          <w:p w14:paraId="371B63FC" w14:textId="06FFD54F" w:rsidR="00D73553" w:rsidRPr="00B36031" w:rsidRDefault="00D73553" w:rsidP="001109AD">
            <w:pPr>
              <w:pStyle w:val="NoSpacing"/>
              <w:jc w:val="center"/>
              <w:rPr>
                <w:rFonts w:ascii="EYInterstate Light" w:hAnsi="EYInterstate Light"/>
                <w:noProof/>
                <w:sz w:val="20"/>
                <w:szCs w:val="20"/>
                <w:highlight w:val="yellow"/>
              </w:rPr>
            </w:pPr>
            <w:r w:rsidRPr="00B36031">
              <w:rPr>
                <w:rFonts w:ascii="EYInterstate Light" w:hAnsi="EYInterstate Light" w:cs="Calibri"/>
                <w:color w:val="000000"/>
                <w:sz w:val="20"/>
                <w:szCs w:val="20"/>
              </w:rPr>
              <w:t>AP – Trade payables</w:t>
            </w:r>
          </w:p>
        </w:tc>
        <w:tc>
          <w:tcPr>
            <w:tcW w:w="4590" w:type="dxa"/>
          </w:tcPr>
          <w:p w14:paraId="370E00CE" w14:textId="7CEE0E8F"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Purchase credit notes to be received</w:t>
            </w:r>
          </w:p>
        </w:tc>
      </w:tr>
      <w:tr w:rsidR="00D73553" w:rsidRPr="00B36031" w14:paraId="7728DE01" w14:textId="4AB0F27E" w:rsidTr="00D73553">
        <w:trPr>
          <w:tblHeader/>
        </w:trPr>
        <w:tc>
          <w:tcPr>
            <w:tcW w:w="1800" w:type="dxa"/>
            <w:vAlign w:val="bottom"/>
          </w:tcPr>
          <w:p w14:paraId="79281C58" w14:textId="428239D7"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3000200</w:t>
            </w:r>
          </w:p>
        </w:tc>
        <w:tc>
          <w:tcPr>
            <w:tcW w:w="2875" w:type="dxa"/>
            <w:vAlign w:val="bottom"/>
          </w:tcPr>
          <w:p w14:paraId="12D45761" w14:textId="1096A8DD" w:rsidR="00D73553" w:rsidRPr="00B36031" w:rsidRDefault="00D73553" w:rsidP="001109AD">
            <w:pPr>
              <w:pStyle w:val="NoSpacing"/>
              <w:jc w:val="center"/>
              <w:rPr>
                <w:rFonts w:ascii="EYInterstate Light" w:hAnsi="EYInterstate Light"/>
                <w:noProof/>
                <w:sz w:val="20"/>
                <w:szCs w:val="20"/>
                <w:highlight w:val="yellow"/>
              </w:rPr>
            </w:pPr>
            <w:r w:rsidRPr="00B36031">
              <w:rPr>
                <w:rFonts w:ascii="EYInterstate Light" w:hAnsi="EYInterstate Light" w:cs="Calibri"/>
                <w:color w:val="000000"/>
                <w:sz w:val="20"/>
                <w:szCs w:val="20"/>
              </w:rPr>
              <w:t>AP – Trade payables</w:t>
            </w:r>
          </w:p>
        </w:tc>
        <w:tc>
          <w:tcPr>
            <w:tcW w:w="4590" w:type="dxa"/>
          </w:tcPr>
          <w:p w14:paraId="0153B7E6" w14:textId="6CAF183F"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amounts owed to professionals</w:t>
            </w:r>
          </w:p>
        </w:tc>
      </w:tr>
      <w:tr w:rsidR="00D73553" w:rsidRPr="00B36031" w14:paraId="009995B8" w14:textId="40292EF2" w:rsidTr="00D73553">
        <w:trPr>
          <w:tblHeader/>
        </w:trPr>
        <w:tc>
          <w:tcPr>
            <w:tcW w:w="1800" w:type="dxa"/>
            <w:vAlign w:val="bottom"/>
          </w:tcPr>
          <w:p w14:paraId="330051B0" w14:textId="3E3C6005"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3001700</w:t>
            </w:r>
          </w:p>
        </w:tc>
        <w:tc>
          <w:tcPr>
            <w:tcW w:w="2875" w:type="dxa"/>
            <w:vAlign w:val="bottom"/>
          </w:tcPr>
          <w:p w14:paraId="2E4AA49B" w14:textId="1B39C0D1"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AP – Trade payables</w:t>
            </w:r>
          </w:p>
        </w:tc>
        <w:tc>
          <w:tcPr>
            <w:tcW w:w="4590" w:type="dxa"/>
          </w:tcPr>
          <w:p w14:paraId="06FAC5AC" w14:textId="78BBA967"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related companies domestic</w:t>
            </w:r>
          </w:p>
        </w:tc>
      </w:tr>
      <w:tr w:rsidR="00D73553" w:rsidRPr="00B36031" w14:paraId="49699446" w14:textId="5D7DFD19" w:rsidTr="00D73553">
        <w:trPr>
          <w:tblHeader/>
        </w:trPr>
        <w:tc>
          <w:tcPr>
            <w:tcW w:w="1800" w:type="dxa"/>
            <w:vAlign w:val="bottom"/>
          </w:tcPr>
          <w:p w14:paraId="6D4A7C48" w14:textId="55C5BEBD" w:rsidR="00D73553" w:rsidRPr="00B36031" w:rsidRDefault="00D73553" w:rsidP="00A228F5">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3010000</w:t>
            </w:r>
          </w:p>
        </w:tc>
        <w:tc>
          <w:tcPr>
            <w:tcW w:w="2875" w:type="dxa"/>
            <w:vAlign w:val="bottom"/>
          </w:tcPr>
          <w:p w14:paraId="5D8EC6B2" w14:textId="77777777" w:rsidR="00D73553" w:rsidRPr="00B36031" w:rsidRDefault="00D73553" w:rsidP="00A228F5">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AP – Trade payables</w:t>
            </w:r>
          </w:p>
        </w:tc>
        <w:tc>
          <w:tcPr>
            <w:tcW w:w="4590" w:type="dxa"/>
          </w:tcPr>
          <w:p w14:paraId="456388F7" w14:textId="46B488B6"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foreign Suppliers</w:t>
            </w:r>
          </w:p>
        </w:tc>
      </w:tr>
      <w:tr w:rsidR="00237303" w:rsidRPr="00B36031" w:rsidDel="00237303" w14:paraId="773EDA06" w14:textId="77777777" w:rsidTr="00D73553">
        <w:trPr>
          <w:tblHeader/>
        </w:trPr>
        <w:tc>
          <w:tcPr>
            <w:tcW w:w="1800" w:type="dxa"/>
            <w:vAlign w:val="bottom"/>
          </w:tcPr>
          <w:p w14:paraId="57017730" w14:textId="413F1C34" w:rsidR="00237303" w:rsidRPr="00B36031" w:rsidDel="00237303" w:rsidRDefault="00237303"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3302200</w:t>
            </w:r>
          </w:p>
        </w:tc>
        <w:tc>
          <w:tcPr>
            <w:tcW w:w="2875" w:type="dxa"/>
            <w:vAlign w:val="bottom"/>
          </w:tcPr>
          <w:p w14:paraId="6E464FA4" w14:textId="0D8A2CEF" w:rsidR="00237303" w:rsidRPr="00B36031" w:rsidDel="00237303" w:rsidRDefault="00237303"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Tax payables</w:t>
            </w:r>
          </w:p>
        </w:tc>
        <w:tc>
          <w:tcPr>
            <w:tcW w:w="4590" w:type="dxa"/>
          </w:tcPr>
          <w:p w14:paraId="1A6A334D" w14:textId="08EA82B4" w:rsidR="00237303" w:rsidRPr="00B36031" w:rsidDel="00237303" w:rsidRDefault="00237303"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Withholding tax on employee</w:t>
            </w:r>
          </w:p>
        </w:tc>
      </w:tr>
      <w:tr w:rsidR="00237303" w:rsidRPr="00B36031" w:rsidDel="00237303" w14:paraId="3E835E06" w14:textId="77777777" w:rsidTr="00D73553">
        <w:trPr>
          <w:tblHeader/>
        </w:trPr>
        <w:tc>
          <w:tcPr>
            <w:tcW w:w="1800" w:type="dxa"/>
            <w:vAlign w:val="bottom"/>
          </w:tcPr>
          <w:p w14:paraId="7DA0F45E" w14:textId="50BAE0A0" w:rsidR="00237303" w:rsidRDefault="00237303"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3313000</w:t>
            </w:r>
          </w:p>
        </w:tc>
        <w:tc>
          <w:tcPr>
            <w:tcW w:w="2875" w:type="dxa"/>
            <w:vAlign w:val="bottom"/>
          </w:tcPr>
          <w:p w14:paraId="22CBA55F" w14:textId="70D01313" w:rsidR="00237303"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Tax payables</w:t>
            </w:r>
          </w:p>
        </w:tc>
        <w:tc>
          <w:tcPr>
            <w:tcW w:w="4590" w:type="dxa"/>
          </w:tcPr>
          <w:p w14:paraId="799404A6" w14:textId="7978A79A" w:rsidR="00237303"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Corporation tax</w:t>
            </w:r>
          </w:p>
        </w:tc>
      </w:tr>
      <w:tr w:rsidR="00C9512E" w:rsidRPr="00B36031" w:rsidDel="00237303" w14:paraId="4A49EF82" w14:textId="77777777" w:rsidTr="00D73553">
        <w:trPr>
          <w:tblHeader/>
        </w:trPr>
        <w:tc>
          <w:tcPr>
            <w:tcW w:w="1800" w:type="dxa"/>
            <w:vAlign w:val="bottom"/>
          </w:tcPr>
          <w:p w14:paraId="70E751F8" w14:textId="11762FA3"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3410101</w:t>
            </w:r>
          </w:p>
        </w:tc>
        <w:tc>
          <w:tcPr>
            <w:tcW w:w="2875" w:type="dxa"/>
            <w:vAlign w:val="bottom"/>
          </w:tcPr>
          <w:p w14:paraId="75407BDF" w14:textId="2C049397"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payables</w:t>
            </w:r>
          </w:p>
        </w:tc>
        <w:tc>
          <w:tcPr>
            <w:tcW w:w="4590" w:type="dxa"/>
          </w:tcPr>
          <w:p w14:paraId="45DCFFB0" w14:textId="77DF60F0"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Employees for salaries to be paid</w:t>
            </w:r>
          </w:p>
        </w:tc>
      </w:tr>
      <w:tr w:rsidR="00C9512E" w:rsidRPr="00B36031" w:rsidDel="00237303" w14:paraId="7F0DF036" w14:textId="77777777" w:rsidTr="00D73553">
        <w:trPr>
          <w:tblHeader/>
        </w:trPr>
        <w:tc>
          <w:tcPr>
            <w:tcW w:w="1800" w:type="dxa"/>
            <w:vAlign w:val="bottom"/>
          </w:tcPr>
          <w:p w14:paraId="3FDC689A" w14:textId="12A5BA87"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3410110</w:t>
            </w:r>
          </w:p>
        </w:tc>
        <w:tc>
          <w:tcPr>
            <w:tcW w:w="2875" w:type="dxa"/>
            <w:vAlign w:val="bottom"/>
          </w:tcPr>
          <w:p w14:paraId="05A5AB26" w14:textId="6D07D337"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payables</w:t>
            </w:r>
          </w:p>
        </w:tc>
        <w:tc>
          <w:tcPr>
            <w:tcW w:w="4590" w:type="dxa"/>
          </w:tcPr>
          <w:p w14:paraId="3FA3840E" w14:textId="603EE747"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Employee bonus awards</w:t>
            </w:r>
          </w:p>
        </w:tc>
      </w:tr>
      <w:tr w:rsidR="00C9512E" w:rsidRPr="00B36031" w:rsidDel="00237303" w14:paraId="771E2542" w14:textId="77777777" w:rsidTr="00D73553">
        <w:trPr>
          <w:tblHeader/>
        </w:trPr>
        <w:tc>
          <w:tcPr>
            <w:tcW w:w="1800" w:type="dxa"/>
            <w:vAlign w:val="bottom"/>
          </w:tcPr>
          <w:p w14:paraId="6427319A" w14:textId="5A885E52"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3411108</w:t>
            </w:r>
          </w:p>
        </w:tc>
        <w:tc>
          <w:tcPr>
            <w:tcW w:w="2875" w:type="dxa"/>
            <w:vAlign w:val="bottom"/>
          </w:tcPr>
          <w:p w14:paraId="4EA6CE44" w14:textId="79E14CDC"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tax payables</w:t>
            </w:r>
          </w:p>
        </w:tc>
        <w:tc>
          <w:tcPr>
            <w:tcW w:w="4590" w:type="dxa"/>
          </w:tcPr>
          <w:p w14:paraId="7043E110" w14:textId="534E9FD0"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Social security contributions - employees</w:t>
            </w:r>
          </w:p>
        </w:tc>
      </w:tr>
      <w:tr w:rsidR="00C9512E" w:rsidRPr="00B36031" w:rsidDel="00237303" w14:paraId="0EAA293E" w14:textId="77777777" w:rsidTr="00D73553">
        <w:trPr>
          <w:tblHeader/>
        </w:trPr>
        <w:tc>
          <w:tcPr>
            <w:tcW w:w="1800" w:type="dxa"/>
            <w:vAlign w:val="bottom"/>
          </w:tcPr>
          <w:p w14:paraId="1B1EDE07" w14:textId="30FCEDDD"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3430100</w:t>
            </w:r>
          </w:p>
        </w:tc>
        <w:tc>
          <w:tcPr>
            <w:tcW w:w="2875" w:type="dxa"/>
            <w:vAlign w:val="bottom"/>
          </w:tcPr>
          <w:p w14:paraId="0A386A85" w14:textId="16A6D539" w:rsidR="00C9512E" w:rsidRDefault="00C9512E" w:rsidP="00C9512E">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payables</w:t>
            </w:r>
          </w:p>
        </w:tc>
        <w:tc>
          <w:tcPr>
            <w:tcW w:w="4590" w:type="dxa"/>
          </w:tcPr>
          <w:p w14:paraId="315B17BB" w14:textId="194EAA20"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Sundry creditors</w:t>
            </w:r>
          </w:p>
        </w:tc>
      </w:tr>
    </w:tbl>
    <w:p w14:paraId="665F154A" w14:textId="77777777" w:rsidR="00F62D16" w:rsidRPr="00787CBF" w:rsidRDefault="00F62D16" w:rsidP="00FC628D">
      <w:pPr>
        <w:jc w:val="both"/>
      </w:pPr>
    </w:p>
    <w:p w14:paraId="43665307" w14:textId="77777777" w:rsidR="00F62D16" w:rsidRPr="007928AF" w:rsidRDefault="00F62D16" w:rsidP="00FC628D">
      <w:pPr>
        <w:pStyle w:val="Heading1"/>
        <w:numPr>
          <w:ilvl w:val="0"/>
          <w:numId w:val="23"/>
        </w:numPr>
        <w:spacing w:line="240" w:lineRule="auto"/>
        <w:jc w:val="both"/>
        <w:rPr>
          <w:rFonts w:ascii="EYInterstate Light" w:hAnsi="EYInterstate Light"/>
          <w:b/>
          <w:color w:val="auto"/>
          <w:sz w:val="24"/>
        </w:rPr>
      </w:pPr>
      <w:bookmarkStart w:id="7" w:name="_Toc469054575"/>
      <w:bookmarkStart w:id="8" w:name="_Toc469055052"/>
      <w:bookmarkStart w:id="9" w:name="_Toc469060000"/>
      <w:bookmarkStart w:id="10" w:name="_Toc469054576"/>
      <w:bookmarkStart w:id="11" w:name="_Toc469055053"/>
      <w:bookmarkStart w:id="12" w:name="_Toc469060001"/>
      <w:bookmarkStart w:id="13" w:name="_Toc469054577"/>
      <w:bookmarkStart w:id="14" w:name="_Toc469055054"/>
      <w:bookmarkStart w:id="15" w:name="_Toc469060002"/>
      <w:bookmarkStart w:id="16" w:name="_Toc468866602"/>
      <w:bookmarkStart w:id="17" w:name="_Toc479660329"/>
      <w:bookmarkEnd w:id="7"/>
      <w:bookmarkEnd w:id="8"/>
      <w:bookmarkEnd w:id="9"/>
      <w:bookmarkEnd w:id="10"/>
      <w:bookmarkEnd w:id="11"/>
      <w:bookmarkEnd w:id="12"/>
      <w:bookmarkEnd w:id="13"/>
      <w:bookmarkEnd w:id="14"/>
      <w:bookmarkEnd w:id="15"/>
      <w:r w:rsidRPr="007928AF">
        <w:rPr>
          <w:rFonts w:ascii="EYInterstate Light" w:hAnsi="EYInterstate Light"/>
          <w:b/>
          <w:color w:val="auto"/>
          <w:sz w:val="24"/>
        </w:rPr>
        <w:lastRenderedPageBreak/>
        <w:t>Key People</w:t>
      </w:r>
      <w:bookmarkEnd w:id="16"/>
      <w:bookmarkEnd w:id="17"/>
    </w:p>
    <w:p w14:paraId="50DCD9C6" w14:textId="77777777" w:rsidR="00F62D16" w:rsidRPr="00787CBF" w:rsidRDefault="00F62D16" w:rsidP="00FC628D">
      <w:pPr>
        <w:spacing w:line="240" w:lineRule="auto"/>
        <w:jc w:val="both"/>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7A49D0" w14:paraId="5495BF24" w14:textId="77777777" w:rsidTr="00812570">
        <w:trPr>
          <w:tblHeader/>
        </w:trPr>
        <w:tc>
          <w:tcPr>
            <w:tcW w:w="2202" w:type="dxa"/>
            <w:shd w:val="clear" w:color="auto" w:fill="D9D9D9"/>
          </w:tcPr>
          <w:p w14:paraId="63D5EFA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Unit/Department</w:t>
            </w:r>
          </w:p>
        </w:tc>
        <w:tc>
          <w:tcPr>
            <w:tcW w:w="7200" w:type="dxa"/>
            <w:shd w:val="clear" w:color="auto" w:fill="D9D9D9"/>
          </w:tcPr>
          <w:p w14:paraId="215853D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Function</w:t>
            </w:r>
          </w:p>
        </w:tc>
      </w:tr>
      <w:tr w:rsidR="00F62D16" w:rsidRPr="007A49D0" w14:paraId="6B3D7AA0" w14:textId="77777777" w:rsidTr="00812570">
        <w:trPr>
          <w:tblHeader/>
        </w:trPr>
        <w:tc>
          <w:tcPr>
            <w:tcW w:w="2202" w:type="dxa"/>
          </w:tcPr>
          <w:p w14:paraId="0FD2A5F7" w14:textId="6E5D3344" w:rsidR="00F62D16" w:rsidRPr="007928AF" w:rsidRDefault="007928AF" w:rsidP="00FC628D">
            <w:pPr>
              <w:pStyle w:val="Input"/>
              <w:spacing w:line="240" w:lineRule="auto"/>
              <w:jc w:val="both"/>
              <w:rPr>
                <w:rFonts w:ascii="EYInterstate Light" w:hAnsi="EYInterstate Light"/>
                <w:noProof/>
                <w:sz w:val="20"/>
                <w:szCs w:val="20"/>
                <w:lang w:val="en-US"/>
              </w:rPr>
            </w:pPr>
            <w:r w:rsidRPr="007928AF">
              <w:rPr>
                <w:rFonts w:ascii="EYInterstate Light" w:hAnsi="EYInterstate Light"/>
                <w:noProof/>
                <w:sz w:val="20"/>
                <w:szCs w:val="20"/>
                <w:lang w:val="en-US"/>
              </w:rPr>
              <w:t>Purchasing</w:t>
            </w:r>
            <w:r w:rsidR="00F62D16" w:rsidRPr="007928AF">
              <w:rPr>
                <w:rFonts w:ascii="EYInterstate Light" w:hAnsi="EYInterstate Light"/>
                <w:noProof/>
                <w:sz w:val="20"/>
                <w:szCs w:val="20"/>
                <w:lang w:val="en-US"/>
              </w:rPr>
              <w:t xml:space="preserve"> Department </w:t>
            </w:r>
          </w:p>
        </w:tc>
        <w:tc>
          <w:tcPr>
            <w:tcW w:w="7200" w:type="dxa"/>
          </w:tcPr>
          <w:p w14:paraId="27EC5102" w14:textId="77777777"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Purchasing Clerks</w:t>
            </w:r>
          </w:p>
          <w:p w14:paraId="2FEC912B" w14:textId="5DD3FD53"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Material Master Data Maintenance Clerk</w:t>
            </w:r>
            <w:r w:rsidR="00F66A04">
              <w:rPr>
                <w:rFonts w:ascii="EYInterstate Light" w:hAnsi="EYInterstate Light"/>
                <w:sz w:val="20"/>
                <w:szCs w:val="20"/>
                <w:lang w:val="en-US"/>
              </w:rPr>
              <w:t>s</w:t>
            </w:r>
          </w:p>
          <w:p w14:paraId="2189F77D" w14:textId="2DD5259A"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Assistant Purchasing Manager</w:t>
            </w:r>
          </w:p>
          <w:p w14:paraId="5E93E823" w14:textId="44E83A38" w:rsidR="00F62D16"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Purchasing Manager</w:t>
            </w:r>
          </w:p>
        </w:tc>
      </w:tr>
      <w:tr w:rsidR="007928AF" w:rsidRPr="007A49D0" w14:paraId="1A9BD4AE" w14:textId="77777777" w:rsidTr="00812570">
        <w:trPr>
          <w:trHeight w:val="431"/>
          <w:tblHeader/>
        </w:trPr>
        <w:tc>
          <w:tcPr>
            <w:tcW w:w="2202" w:type="dxa"/>
          </w:tcPr>
          <w:p w14:paraId="30964C41" w14:textId="7C92BF76" w:rsidR="007928AF"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Inventory Management Department (Warehouse)</w:t>
            </w:r>
          </w:p>
        </w:tc>
        <w:tc>
          <w:tcPr>
            <w:tcW w:w="7200" w:type="dxa"/>
          </w:tcPr>
          <w:p w14:paraId="3BA54965" w14:textId="77777777" w:rsidR="007928AF" w:rsidRDefault="007928AF" w:rsidP="007928AF">
            <w:pPr>
              <w:pStyle w:val="Input"/>
              <w:spacing w:line="240" w:lineRule="auto"/>
              <w:jc w:val="both"/>
              <w:rPr>
                <w:rFonts w:ascii="EYInterstate Light" w:hAnsi="EYInterstate Light"/>
                <w:sz w:val="20"/>
                <w:szCs w:val="20"/>
                <w:lang w:val="en-US"/>
              </w:rPr>
            </w:pPr>
            <w:r w:rsidRPr="007928AF">
              <w:rPr>
                <w:rFonts w:ascii="EYInterstate Light" w:hAnsi="EYInterstate Light"/>
                <w:sz w:val="20"/>
                <w:szCs w:val="20"/>
                <w:lang w:val="en-US"/>
              </w:rPr>
              <w:t>Warehouse Employees</w:t>
            </w:r>
          </w:p>
          <w:p w14:paraId="619669BF" w14:textId="6263AA96" w:rsidR="00C9512E" w:rsidRDefault="00C9512E" w:rsidP="007928AF">
            <w:pPr>
              <w:pStyle w:val="Input"/>
              <w:spacing w:line="240" w:lineRule="auto"/>
              <w:jc w:val="both"/>
              <w:rPr>
                <w:rFonts w:ascii="EYInterstate Light" w:hAnsi="EYInterstate Light"/>
                <w:sz w:val="20"/>
                <w:szCs w:val="20"/>
                <w:lang w:val="en-US"/>
              </w:rPr>
            </w:pPr>
            <w:r>
              <w:rPr>
                <w:rFonts w:ascii="EYInterstate Light" w:hAnsi="EYInterstate Light"/>
                <w:sz w:val="20"/>
                <w:szCs w:val="20"/>
                <w:lang w:val="en-US"/>
              </w:rPr>
              <w:t>Warehouse Supervisor</w:t>
            </w:r>
          </w:p>
          <w:p w14:paraId="10F82478" w14:textId="651059E9" w:rsidR="0016087C" w:rsidRPr="007928AF" w:rsidRDefault="0016087C" w:rsidP="007928AF">
            <w:pPr>
              <w:pStyle w:val="Input"/>
              <w:spacing w:line="240" w:lineRule="auto"/>
              <w:jc w:val="both"/>
              <w:rPr>
                <w:rFonts w:ascii="EYInterstate Light" w:hAnsi="EYInterstate Light"/>
                <w:noProof/>
                <w:sz w:val="20"/>
                <w:szCs w:val="20"/>
                <w:lang w:val="en-US"/>
              </w:rPr>
            </w:pPr>
            <w:r>
              <w:rPr>
                <w:rFonts w:ascii="EYInterstate Light" w:hAnsi="EYInterstate Light"/>
                <w:sz w:val="20"/>
                <w:szCs w:val="20"/>
                <w:lang w:val="en-US"/>
              </w:rPr>
              <w:t xml:space="preserve">Warehouse </w:t>
            </w:r>
            <w:r w:rsidR="00C9512E">
              <w:rPr>
                <w:rFonts w:ascii="EYInterstate Light" w:hAnsi="EYInterstate Light"/>
                <w:sz w:val="20"/>
                <w:szCs w:val="20"/>
                <w:lang w:val="en-US"/>
              </w:rPr>
              <w:t>C</w:t>
            </w:r>
            <w:r>
              <w:rPr>
                <w:rFonts w:ascii="EYInterstate Light" w:hAnsi="EYInterstate Light"/>
                <w:sz w:val="20"/>
                <w:szCs w:val="20"/>
                <w:lang w:val="en-US"/>
              </w:rPr>
              <w:t>ontroller</w:t>
            </w:r>
          </w:p>
        </w:tc>
      </w:tr>
      <w:tr w:rsidR="007928AF" w:rsidRPr="007A49D0" w14:paraId="39845F9E" w14:textId="77777777" w:rsidTr="00812570">
        <w:trPr>
          <w:tblHeader/>
        </w:trPr>
        <w:tc>
          <w:tcPr>
            <w:tcW w:w="2202" w:type="dxa"/>
          </w:tcPr>
          <w:p w14:paraId="34CA663F" w14:textId="470C12B8" w:rsidR="007928AF"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 xml:space="preserve">Accounting Department </w:t>
            </w:r>
          </w:p>
        </w:tc>
        <w:tc>
          <w:tcPr>
            <w:tcW w:w="7200" w:type="dxa"/>
          </w:tcPr>
          <w:p w14:paraId="17B993B9" w14:textId="3F563F19"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Accounts Payable (AP) Accounting Clerks</w:t>
            </w:r>
            <w:r w:rsidRPr="007928AF">
              <w:rPr>
                <w:rFonts w:ascii="EYInterstate Light" w:hAnsi="EYInterstate Light"/>
                <w:sz w:val="20"/>
                <w:szCs w:val="20"/>
                <w:lang w:val="en-US"/>
              </w:rPr>
              <w:tab/>
            </w:r>
          </w:p>
          <w:p w14:paraId="4564EE22" w14:textId="77777777"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A/P Manager</w:t>
            </w:r>
          </w:p>
          <w:p w14:paraId="179FC1DB" w14:textId="77777777" w:rsidR="007928AF" w:rsidRDefault="007928AF" w:rsidP="007928AF">
            <w:pPr>
              <w:pStyle w:val="Input"/>
              <w:spacing w:line="240" w:lineRule="auto"/>
              <w:jc w:val="both"/>
              <w:rPr>
                <w:rFonts w:ascii="EYInterstate Light" w:hAnsi="EYInterstate Light"/>
                <w:sz w:val="20"/>
                <w:szCs w:val="20"/>
                <w:lang w:val="en-US"/>
              </w:rPr>
            </w:pPr>
            <w:r w:rsidRPr="007928AF">
              <w:rPr>
                <w:rFonts w:ascii="EYInterstate Light" w:hAnsi="EYInterstate Light"/>
                <w:sz w:val="20"/>
                <w:szCs w:val="20"/>
                <w:lang w:val="en-US"/>
              </w:rPr>
              <w:t>Vendor Master Data Maintenance Clerk</w:t>
            </w:r>
          </w:p>
          <w:p w14:paraId="53C14BC3" w14:textId="66DCB1FE" w:rsidR="0016087C" w:rsidRPr="007928AF" w:rsidRDefault="0016087C" w:rsidP="007928AF">
            <w:pPr>
              <w:pStyle w:val="Input"/>
              <w:spacing w:line="240" w:lineRule="auto"/>
              <w:jc w:val="both"/>
              <w:rPr>
                <w:rFonts w:ascii="EYInterstate Light" w:hAnsi="EYInterstate Light"/>
                <w:noProof/>
                <w:sz w:val="20"/>
                <w:szCs w:val="20"/>
                <w:lang w:val="en-US"/>
              </w:rPr>
            </w:pPr>
            <w:r>
              <w:rPr>
                <w:rFonts w:ascii="EYInterstate Light" w:hAnsi="EYInterstate Light"/>
                <w:sz w:val="20"/>
                <w:szCs w:val="20"/>
                <w:lang w:val="en-US"/>
              </w:rPr>
              <w:t>Controller</w:t>
            </w:r>
          </w:p>
        </w:tc>
      </w:tr>
      <w:tr w:rsidR="007928AF" w:rsidRPr="007A49D0" w14:paraId="50128DC5" w14:textId="77777777" w:rsidTr="00812570">
        <w:trPr>
          <w:tblHeader/>
        </w:trPr>
        <w:tc>
          <w:tcPr>
            <w:tcW w:w="2202" w:type="dxa"/>
          </w:tcPr>
          <w:p w14:paraId="141B1050" w14:textId="6C411804" w:rsidR="007928AF"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IT Department</w:t>
            </w:r>
          </w:p>
        </w:tc>
        <w:tc>
          <w:tcPr>
            <w:tcW w:w="7200" w:type="dxa"/>
          </w:tcPr>
          <w:p w14:paraId="6D4D7872" w14:textId="26946A59" w:rsidR="007928AF" w:rsidRPr="007928AF" w:rsidRDefault="007928AF" w:rsidP="007928AF">
            <w:pPr>
              <w:pStyle w:val="Input"/>
              <w:rPr>
                <w:rFonts w:ascii="EYInterstate Light" w:hAnsi="EYInterstate Light"/>
                <w:noProof/>
                <w:sz w:val="20"/>
                <w:szCs w:val="20"/>
                <w:lang w:val="en-US"/>
              </w:rPr>
            </w:pPr>
            <w:r w:rsidRPr="007928AF">
              <w:rPr>
                <w:rFonts w:ascii="EYInterstate Light" w:hAnsi="EYInterstate Light"/>
                <w:sz w:val="20"/>
                <w:szCs w:val="20"/>
                <w:lang w:val="en-US"/>
              </w:rPr>
              <w:t xml:space="preserve">IT administrator responsible for </w:t>
            </w:r>
            <w:r>
              <w:rPr>
                <w:rFonts w:ascii="EYInterstate Light" w:hAnsi="EYInterstate Light"/>
                <w:sz w:val="20"/>
                <w:szCs w:val="20"/>
                <w:lang w:val="en-US"/>
              </w:rPr>
              <w:t>SAP</w:t>
            </w:r>
          </w:p>
        </w:tc>
      </w:tr>
    </w:tbl>
    <w:p w14:paraId="4CF6B5AB" w14:textId="77777777" w:rsidR="00F62D16" w:rsidRDefault="00F62D16" w:rsidP="00FC628D">
      <w:pPr>
        <w:autoSpaceDE w:val="0"/>
        <w:autoSpaceDN w:val="0"/>
        <w:adjustRightInd w:val="0"/>
        <w:spacing w:line="240" w:lineRule="auto"/>
        <w:jc w:val="both"/>
        <w:rPr>
          <w:rFonts w:ascii="Arial Narrow" w:hAnsi="Arial Narrow" w:cs="Arial"/>
          <w:sz w:val="20"/>
          <w:szCs w:val="16"/>
        </w:rPr>
      </w:pPr>
    </w:p>
    <w:p w14:paraId="2DA8D78F" w14:textId="5EA2F5C8" w:rsidR="00E2707F" w:rsidRPr="007928AF" w:rsidRDefault="00130F59" w:rsidP="00FC628D">
      <w:pPr>
        <w:pStyle w:val="Heading1"/>
        <w:numPr>
          <w:ilvl w:val="0"/>
          <w:numId w:val="23"/>
        </w:numPr>
        <w:spacing w:line="240" w:lineRule="auto"/>
        <w:jc w:val="both"/>
        <w:rPr>
          <w:rFonts w:ascii="EYInterstate Light" w:hAnsi="EYInterstate Light"/>
          <w:b/>
          <w:color w:val="auto"/>
          <w:sz w:val="24"/>
        </w:rPr>
      </w:pPr>
      <w:bookmarkStart w:id="18" w:name="_Toc469054579"/>
      <w:bookmarkStart w:id="19" w:name="_Toc469055056"/>
      <w:bookmarkStart w:id="20" w:name="_Toc469060004"/>
      <w:bookmarkStart w:id="21" w:name="_Toc469054580"/>
      <w:bookmarkStart w:id="22" w:name="_Toc469055057"/>
      <w:bookmarkStart w:id="23" w:name="_Toc469060005"/>
      <w:bookmarkStart w:id="24" w:name="_Toc469054581"/>
      <w:bookmarkStart w:id="25" w:name="_Toc469055058"/>
      <w:bookmarkStart w:id="26" w:name="_Toc469060006"/>
      <w:bookmarkStart w:id="27" w:name="_Toc469054582"/>
      <w:bookmarkStart w:id="28" w:name="_Toc469055059"/>
      <w:bookmarkStart w:id="29" w:name="_Toc469060007"/>
      <w:bookmarkStart w:id="30" w:name="_Toc469054583"/>
      <w:bookmarkStart w:id="31" w:name="_Toc469055060"/>
      <w:bookmarkStart w:id="32" w:name="_Toc469060008"/>
      <w:bookmarkStart w:id="33" w:name="_Toc469054584"/>
      <w:bookmarkStart w:id="34" w:name="_Toc469055061"/>
      <w:bookmarkStart w:id="35" w:name="_Toc469060009"/>
      <w:bookmarkStart w:id="36" w:name="_Toc469054585"/>
      <w:bookmarkStart w:id="37" w:name="_Toc469055062"/>
      <w:bookmarkStart w:id="38" w:name="_Toc469060010"/>
      <w:bookmarkStart w:id="39" w:name="_Toc47966033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7928AF">
        <w:rPr>
          <w:rFonts w:ascii="EYInterstate Light" w:hAnsi="EYInterstate Light"/>
          <w:b/>
          <w:color w:val="auto"/>
          <w:sz w:val="24"/>
        </w:rPr>
        <w:t xml:space="preserve">IT </w:t>
      </w:r>
      <w:r w:rsidR="007928AF" w:rsidRPr="007928AF">
        <w:rPr>
          <w:rFonts w:ascii="EYInterstate Light" w:hAnsi="EYInterstate Light"/>
          <w:b/>
          <w:color w:val="auto"/>
          <w:sz w:val="24"/>
        </w:rPr>
        <w:t xml:space="preserve">System </w:t>
      </w:r>
      <w:r w:rsidRPr="007928AF">
        <w:rPr>
          <w:rFonts w:ascii="EYInterstate Light" w:hAnsi="EYInterstate Light"/>
          <w:b/>
          <w:color w:val="auto"/>
          <w:sz w:val="24"/>
        </w:rPr>
        <w:t>Overview</w:t>
      </w:r>
      <w:bookmarkEnd w:id="39"/>
    </w:p>
    <w:p w14:paraId="41624FFB" w14:textId="77777777" w:rsidR="00130F59" w:rsidRPr="007928AF" w:rsidRDefault="00130F59" w:rsidP="00FC628D">
      <w:pPr>
        <w:pStyle w:val="NoSpacing"/>
        <w:jc w:val="both"/>
        <w:rPr>
          <w:rFonts w:ascii="EYInterstate Light" w:hAnsi="EYInterstate Light"/>
        </w:rPr>
      </w:pPr>
    </w:p>
    <w:p w14:paraId="003ED678" w14:textId="14DB857C" w:rsidR="00DE27CB" w:rsidRPr="004C6588" w:rsidRDefault="00E2707F" w:rsidP="00FC628D">
      <w:pPr>
        <w:autoSpaceDE w:val="0"/>
        <w:autoSpaceDN w:val="0"/>
        <w:adjustRightInd w:val="0"/>
        <w:spacing w:after="0" w:line="240" w:lineRule="auto"/>
        <w:jc w:val="both"/>
        <w:rPr>
          <w:rFonts w:ascii="EYInterstate Light" w:hAnsi="EYInterstate Light"/>
        </w:rPr>
      </w:pPr>
      <w:r w:rsidRPr="004C6588">
        <w:rPr>
          <w:rFonts w:ascii="EYInterstate Light" w:hAnsi="EYInterstate Light" w:cs="Arial"/>
          <w:color w:val="000000"/>
          <w:sz w:val="20"/>
          <w:szCs w:val="17"/>
        </w:rPr>
        <w:t>The</w:t>
      </w:r>
      <w:r w:rsidR="004C088B" w:rsidRPr="004C6588">
        <w:rPr>
          <w:rFonts w:ascii="EYInterstate Light" w:hAnsi="EYInterstate Light" w:cs="Arial"/>
          <w:color w:val="000000"/>
          <w:sz w:val="20"/>
          <w:szCs w:val="17"/>
        </w:rPr>
        <w:t xml:space="preserve"> company uses SAP as the</w:t>
      </w:r>
      <w:r w:rsidR="007928AF" w:rsidRPr="004C6588">
        <w:rPr>
          <w:rFonts w:ascii="EYInterstate Light" w:hAnsi="EYInterstate Light" w:cs="Arial"/>
          <w:color w:val="000000"/>
          <w:sz w:val="20"/>
          <w:szCs w:val="17"/>
        </w:rPr>
        <w:t>ir enterprise resource planning software</w:t>
      </w:r>
      <w:r w:rsidR="004C088B" w:rsidRPr="004C6588">
        <w:rPr>
          <w:rFonts w:ascii="EYInterstate Light" w:hAnsi="EYInterstate Light" w:cs="Arial"/>
          <w:color w:val="000000"/>
          <w:sz w:val="20"/>
          <w:szCs w:val="17"/>
        </w:rPr>
        <w:t xml:space="preserve">, which </w:t>
      </w:r>
      <w:r w:rsidR="007928AF" w:rsidRPr="004C6588">
        <w:rPr>
          <w:rFonts w:ascii="EYInterstate Light" w:hAnsi="EYInterstate Light" w:cs="Arial"/>
          <w:color w:val="000000"/>
          <w:sz w:val="20"/>
          <w:szCs w:val="17"/>
        </w:rPr>
        <w:t>integrates a number of information systems including the general ledger system, the inventory module and the accounts payable module.</w:t>
      </w:r>
    </w:p>
    <w:p w14:paraId="51AEE544" w14:textId="67573611" w:rsidR="00DE27CB" w:rsidRPr="004C6588" w:rsidRDefault="007928AF" w:rsidP="00FC628D">
      <w:pPr>
        <w:pStyle w:val="Heading1"/>
        <w:numPr>
          <w:ilvl w:val="0"/>
          <w:numId w:val="23"/>
        </w:numPr>
        <w:spacing w:line="240" w:lineRule="auto"/>
        <w:jc w:val="both"/>
        <w:rPr>
          <w:rFonts w:ascii="EYInterstate Light" w:hAnsi="EYInterstate Light"/>
          <w:b/>
          <w:color w:val="auto"/>
          <w:sz w:val="24"/>
        </w:rPr>
      </w:pPr>
      <w:bookmarkStart w:id="40" w:name="_Toc479660331"/>
      <w:r w:rsidRPr="004C6588">
        <w:rPr>
          <w:rFonts w:ascii="EYInterstate Light" w:hAnsi="EYInterstate Light"/>
          <w:b/>
          <w:color w:val="auto"/>
          <w:sz w:val="24"/>
        </w:rPr>
        <w:t>Purchase</w:t>
      </w:r>
      <w:r w:rsidR="00A2798A">
        <w:rPr>
          <w:rFonts w:ascii="EYInterstate Light" w:hAnsi="EYInterstate Light"/>
          <w:b/>
          <w:color w:val="auto"/>
          <w:sz w:val="24"/>
        </w:rPr>
        <w:t>s</w:t>
      </w:r>
      <w:r w:rsidRPr="004C6588">
        <w:rPr>
          <w:rFonts w:ascii="EYInterstate Light" w:hAnsi="EYInterstate Light"/>
          <w:b/>
          <w:color w:val="auto"/>
          <w:sz w:val="24"/>
        </w:rPr>
        <w:t xml:space="preserve"> process narrative</w:t>
      </w:r>
      <w:bookmarkEnd w:id="40"/>
      <w:r w:rsidR="00DE27CB" w:rsidRPr="004C6588">
        <w:rPr>
          <w:rFonts w:ascii="EYInterstate Light" w:hAnsi="EYInterstate Light"/>
          <w:b/>
          <w:color w:val="auto"/>
          <w:sz w:val="24"/>
        </w:rPr>
        <w:t xml:space="preserve"> </w:t>
      </w:r>
    </w:p>
    <w:p w14:paraId="509F52FE" w14:textId="77777777" w:rsidR="007928AF" w:rsidRPr="004C6588" w:rsidRDefault="007928AF" w:rsidP="007928AF">
      <w:pPr>
        <w:pStyle w:val="NoSpacing"/>
        <w:jc w:val="both"/>
        <w:rPr>
          <w:rFonts w:ascii="EYInterstate Light" w:hAnsi="EYInterstate Light"/>
        </w:rPr>
      </w:pPr>
    </w:p>
    <w:p w14:paraId="4B4CF16A" w14:textId="242D77B9" w:rsidR="00812570" w:rsidRPr="004C6588" w:rsidRDefault="00812570" w:rsidP="00FC628D">
      <w:pPr>
        <w:pStyle w:val="Heading2"/>
        <w:numPr>
          <w:ilvl w:val="1"/>
          <w:numId w:val="23"/>
        </w:numPr>
        <w:jc w:val="both"/>
        <w:rPr>
          <w:rFonts w:ascii="EYInterstate Light" w:hAnsi="EYInterstate Light"/>
          <w:b/>
          <w:i/>
          <w:color w:val="auto"/>
          <w:sz w:val="22"/>
        </w:rPr>
      </w:pPr>
      <w:bookmarkStart w:id="41" w:name="_Toc479660332"/>
      <w:r w:rsidRPr="004C6588">
        <w:rPr>
          <w:rFonts w:ascii="EYInterstate Light" w:hAnsi="EYInterstate Light"/>
          <w:b/>
          <w:i/>
          <w:color w:val="auto"/>
          <w:sz w:val="22"/>
        </w:rPr>
        <w:t>Overview</w:t>
      </w:r>
      <w:bookmarkEnd w:id="41"/>
    </w:p>
    <w:p w14:paraId="62C8ABFF" w14:textId="13F64F05" w:rsidR="007928AF" w:rsidRPr="004C6588" w:rsidRDefault="007928AF" w:rsidP="007928AF">
      <w:pPr>
        <w:pStyle w:val="NoSpacing"/>
        <w:rPr>
          <w:rFonts w:ascii="EYInterstate Light" w:hAnsi="EYInterstate Light"/>
        </w:rPr>
      </w:pPr>
      <w:r w:rsidRPr="004C6588">
        <w:rPr>
          <w:rFonts w:ascii="EYInterstate Light" w:hAnsi="EYInterstate Light"/>
        </w:rPr>
        <w:t>The Purchase</w:t>
      </w:r>
      <w:r w:rsidR="00A2798A">
        <w:rPr>
          <w:rFonts w:ascii="EYInterstate Light" w:hAnsi="EYInterstate Light"/>
        </w:rPr>
        <w:t>s</w:t>
      </w:r>
      <w:r w:rsidRPr="004C6588">
        <w:rPr>
          <w:rFonts w:ascii="EYInterstate Light" w:hAnsi="EYInterstate Light"/>
        </w:rPr>
        <w:t xml:space="preserve"> process consists of the following sub-processes:</w:t>
      </w:r>
    </w:p>
    <w:p w14:paraId="477B34DF" w14:textId="57E52A65" w:rsidR="007928AF" w:rsidRPr="004C6588" w:rsidRDefault="007928AF" w:rsidP="007928AF">
      <w:pPr>
        <w:numPr>
          <w:ilvl w:val="0"/>
          <w:numId w:val="6"/>
        </w:numPr>
        <w:overflowPunct w:val="0"/>
        <w:autoSpaceDE w:val="0"/>
        <w:autoSpaceDN w:val="0"/>
        <w:adjustRightInd w:val="0"/>
        <w:spacing w:after="0" w:line="240" w:lineRule="auto"/>
        <w:textAlignment w:val="baseline"/>
        <w:rPr>
          <w:rFonts w:ascii="EYInterstate Light" w:hAnsi="EYInterstate Light" w:cs="Arial"/>
          <w:sz w:val="20"/>
        </w:rPr>
      </w:pPr>
      <w:r w:rsidRPr="004C6588">
        <w:rPr>
          <w:rFonts w:ascii="EYInterstate Light" w:hAnsi="EYInterstate Light" w:cs="Arial"/>
          <w:sz w:val="20"/>
        </w:rPr>
        <w:t>Ordering/Purchasing of goods</w:t>
      </w:r>
    </w:p>
    <w:p w14:paraId="5CA823AE" w14:textId="49685D20" w:rsidR="007928AF" w:rsidRPr="004C6588" w:rsidRDefault="007E2BC0" w:rsidP="007928AF">
      <w:pPr>
        <w:numPr>
          <w:ilvl w:val="0"/>
          <w:numId w:val="6"/>
        </w:numPr>
        <w:overflowPunct w:val="0"/>
        <w:autoSpaceDE w:val="0"/>
        <w:autoSpaceDN w:val="0"/>
        <w:adjustRightInd w:val="0"/>
        <w:spacing w:after="0" w:line="240" w:lineRule="auto"/>
        <w:textAlignment w:val="baseline"/>
        <w:rPr>
          <w:rFonts w:ascii="EYInterstate Light" w:hAnsi="EYInterstate Light" w:cs="Arial"/>
          <w:sz w:val="20"/>
        </w:rPr>
      </w:pPr>
      <w:r w:rsidRPr="004C6588">
        <w:rPr>
          <w:rFonts w:ascii="EYInterstate Light" w:hAnsi="EYInterstate Light" w:cs="Arial"/>
          <w:sz w:val="20"/>
        </w:rPr>
        <w:t>Goods r</w:t>
      </w:r>
      <w:r w:rsidR="007928AF" w:rsidRPr="004C6588">
        <w:rPr>
          <w:rFonts w:ascii="EYInterstate Light" w:hAnsi="EYInterstate Light" w:cs="Arial"/>
          <w:sz w:val="20"/>
        </w:rPr>
        <w:t xml:space="preserve">eceipt </w:t>
      </w:r>
    </w:p>
    <w:p w14:paraId="396DADCB" w14:textId="1FC2725F" w:rsidR="007928AF" w:rsidRPr="004C6588" w:rsidRDefault="007E2BC0" w:rsidP="007928AF">
      <w:pPr>
        <w:numPr>
          <w:ilvl w:val="0"/>
          <w:numId w:val="6"/>
        </w:numPr>
        <w:overflowPunct w:val="0"/>
        <w:autoSpaceDE w:val="0"/>
        <w:autoSpaceDN w:val="0"/>
        <w:adjustRightInd w:val="0"/>
        <w:spacing w:after="0" w:line="240" w:lineRule="auto"/>
        <w:textAlignment w:val="baseline"/>
        <w:rPr>
          <w:rFonts w:ascii="EYInterstate Light" w:hAnsi="EYInterstate Light" w:cs="Arial"/>
          <w:sz w:val="20"/>
        </w:rPr>
      </w:pPr>
      <w:r w:rsidRPr="004C6588">
        <w:rPr>
          <w:rFonts w:ascii="EYInterstate Light" w:hAnsi="EYInterstate Light" w:cs="Arial"/>
          <w:sz w:val="20"/>
        </w:rPr>
        <w:t>Invoice p</w:t>
      </w:r>
      <w:r w:rsidR="007928AF" w:rsidRPr="004C6588">
        <w:rPr>
          <w:rFonts w:ascii="EYInterstate Light" w:hAnsi="EYInterstate Light" w:cs="Arial"/>
          <w:sz w:val="20"/>
        </w:rPr>
        <w:t>rocessing</w:t>
      </w:r>
    </w:p>
    <w:p w14:paraId="61D659E7" w14:textId="77777777" w:rsidR="00812570" w:rsidRPr="004C6588" w:rsidRDefault="00812570" w:rsidP="00FC628D">
      <w:pPr>
        <w:pStyle w:val="NoSpacing"/>
        <w:jc w:val="both"/>
        <w:rPr>
          <w:rFonts w:ascii="EYInterstate Light" w:hAnsi="EYInterstate Light"/>
        </w:rPr>
      </w:pPr>
    </w:p>
    <w:p w14:paraId="4A54E11B" w14:textId="43CAE67E" w:rsidR="00812570" w:rsidRPr="004C6588" w:rsidRDefault="00812570" w:rsidP="00FC628D">
      <w:pPr>
        <w:pStyle w:val="Heading2"/>
        <w:numPr>
          <w:ilvl w:val="1"/>
          <w:numId w:val="23"/>
        </w:numPr>
        <w:jc w:val="both"/>
        <w:rPr>
          <w:rFonts w:ascii="EYInterstate Light" w:hAnsi="EYInterstate Light"/>
          <w:b/>
          <w:i/>
          <w:color w:val="auto"/>
          <w:sz w:val="22"/>
        </w:rPr>
      </w:pPr>
      <w:bookmarkStart w:id="42" w:name="_Toc479660333"/>
      <w:r w:rsidRPr="004C6588">
        <w:rPr>
          <w:rFonts w:ascii="EYInterstate Light" w:hAnsi="EYInterstate Light"/>
          <w:b/>
          <w:i/>
          <w:color w:val="auto"/>
          <w:sz w:val="22"/>
        </w:rPr>
        <w:t>O</w:t>
      </w:r>
      <w:r w:rsidR="007928AF" w:rsidRPr="004C6588">
        <w:rPr>
          <w:rFonts w:ascii="EYInterstate Light" w:hAnsi="EYInterstate Light"/>
          <w:b/>
          <w:i/>
          <w:color w:val="auto"/>
          <w:sz w:val="22"/>
        </w:rPr>
        <w:t>rdering/Purchasing of goods</w:t>
      </w:r>
      <w:bookmarkEnd w:id="42"/>
    </w:p>
    <w:p w14:paraId="02B28D9B" w14:textId="6ABF7ACB" w:rsidR="007928AF" w:rsidRPr="004C6588" w:rsidRDefault="007928AF" w:rsidP="007928AF">
      <w:pPr>
        <w:pStyle w:val="Default"/>
        <w:spacing w:after="131"/>
        <w:jc w:val="both"/>
        <w:rPr>
          <w:rFonts w:ascii="EYInterstate Light" w:hAnsi="EYInterstate Light"/>
          <w:sz w:val="20"/>
          <w:szCs w:val="20"/>
        </w:rPr>
      </w:pPr>
      <w:r w:rsidRPr="004C6588">
        <w:rPr>
          <w:rFonts w:ascii="EYInterstate Light" w:hAnsi="EYInterstate Light"/>
          <w:sz w:val="20"/>
          <w:szCs w:val="20"/>
        </w:rPr>
        <w:t xml:space="preserve">The ordering and purchasing of goods sub-process exists of the following </w:t>
      </w:r>
      <w:r w:rsidR="00C9512E">
        <w:rPr>
          <w:rFonts w:ascii="EYInterstate Light" w:hAnsi="EYInterstate Light"/>
          <w:sz w:val="20"/>
          <w:szCs w:val="20"/>
        </w:rPr>
        <w:t>three</w:t>
      </w:r>
      <w:r w:rsidRPr="004C6588">
        <w:rPr>
          <w:rFonts w:ascii="EYInterstate Light" w:hAnsi="EYInterstate Light"/>
          <w:sz w:val="20"/>
          <w:szCs w:val="20"/>
        </w:rPr>
        <w:t xml:space="preserve"> steps:</w:t>
      </w:r>
    </w:p>
    <w:p w14:paraId="22A7348A" w14:textId="4ED6C058" w:rsidR="007928AF" w:rsidRPr="007E2BC0" w:rsidRDefault="007E2BC0" w:rsidP="007928AF">
      <w:pPr>
        <w:pStyle w:val="Default"/>
        <w:spacing w:after="131"/>
        <w:jc w:val="both"/>
        <w:rPr>
          <w:rFonts w:ascii="EYInterstate Light" w:hAnsi="EYInterstate Light"/>
          <w:b/>
          <w:bCs/>
          <w:i/>
          <w:sz w:val="20"/>
        </w:rPr>
      </w:pPr>
      <w:r>
        <w:rPr>
          <w:rFonts w:ascii="EYInterstate Light" w:hAnsi="EYInterstate Light"/>
          <w:b/>
          <w:bCs/>
          <w:i/>
          <w:sz w:val="20"/>
        </w:rPr>
        <w:t xml:space="preserve">1 - </w:t>
      </w:r>
      <w:r w:rsidR="00C9512E">
        <w:rPr>
          <w:rFonts w:ascii="EYInterstate Light" w:hAnsi="EYInterstate Light"/>
          <w:b/>
          <w:bCs/>
          <w:i/>
          <w:sz w:val="20"/>
        </w:rPr>
        <w:t>Request for purchase</w:t>
      </w:r>
    </w:p>
    <w:p w14:paraId="03AA4744" w14:textId="2E966783" w:rsidR="00260ABA" w:rsidRDefault="00C9512E" w:rsidP="007928AF">
      <w:pPr>
        <w:pStyle w:val="Default"/>
        <w:spacing w:after="131"/>
        <w:jc w:val="both"/>
        <w:rPr>
          <w:rFonts w:ascii="EYInterstate Light" w:hAnsi="EYInterstate Light"/>
          <w:sz w:val="20"/>
        </w:rPr>
      </w:pPr>
      <w:r>
        <w:rPr>
          <w:rFonts w:ascii="EYInterstate Light" w:hAnsi="EYInterstate Light"/>
          <w:sz w:val="20"/>
        </w:rPr>
        <w:t xml:space="preserve">The purchasing </w:t>
      </w:r>
      <w:r w:rsidR="00525141">
        <w:rPr>
          <w:rFonts w:ascii="EYInterstate Light" w:hAnsi="EYInterstate Light"/>
          <w:sz w:val="20"/>
        </w:rPr>
        <w:t>department receives a request f</w:t>
      </w:r>
      <w:r>
        <w:rPr>
          <w:rFonts w:ascii="EYInterstate Light" w:hAnsi="EYInterstate Light"/>
          <w:sz w:val="20"/>
        </w:rPr>
        <w:t>r</w:t>
      </w:r>
      <w:r w:rsidR="00525141">
        <w:rPr>
          <w:rFonts w:ascii="EYInterstate Light" w:hAnsi="EYInterstate Light"/>
          <w:sz w:val="20"/>
        </w:rPr>
        <w:t>om</w:t>
      </w:r>
      <w:r>
        <w:rPr>
          <w:rFonts w:ascii="EYInterstate Light" w:hAnsi="EYInterstate Light"/>
          <w:sz w:val="20"/>
        </w:rPr>
        <w:t xml:space="preserve"> </w:t>
      </w:r>
      <w:r w:rsidR="00525141">
        <w:rPr>
          <w:rFonts w:ascii="EYInterstate Light" w:hAnsi="EYInterstate Light"/>
          <w:sz w:val="20"/>
        </w:rPr>
        <w:t>any</w:t>
      </w:r>
      <w:r>
        <w:rPr>
          <w:rFonts w:ascii="EYInterstate Light" w:hAnsi="EYInterstate Light"/>
          <w:sz w:val="20"/>
        </w:rPr>
        <w:t xml:space="preserve"> department </w:t>
      </w:r>
      <w:r w:rsidR="00525141">
        <w:rPr>
          <w:rFonts w:ascii="EYInterstate Light" w:hAnsi="EYInterstate Light"/>
          <w:sz w:val="20"/>
        </w:rPr>
        <w:t xml:space="preserve">that requires purchase of any kind (i.e., supplies, services, inventory items). The request includes the product or service requested, the quantity, date when it is expected to be fulfilled, preferred vendor, and the reason for the request. The request has to be approved by the requesting department manager prior to sending it to the purchasing department. </w:t>
      </w:r>
      <w:r w:rsidR="007928AF" w:rsidRPr="007E2BC0">
        <w:rPr>
          <w:rFonts w:ascii="EYInterstate Light" w:hAnsi="EYInterstate Light"/>
          <w:sz w:val="20"/>
        </w:rPr>
        <w:t>To purchase a product, the product must exist</w:t>
      </w:r>
      <w:r w:rsidR="006630EA">
        <w:rPr>
          <w:rFonts w:ascii="EYInterstate Light" w:hAnsi="EYInterstate Light"/>
          <w:sz w:val="20"/>
        </w:rPr>
        <w:t xml:space="preserve"> or is</w:t>
      </w:r>
      <w:r w:rsidR="00A85885">
        <w:rPr>
          <w:rFonts w:ascii="EYInterstate Light" w:hAnsi="EYInterstate Light"/>
          <w:sz w:val="20"/>
        </w:rPr>
        <w:t xml:space="preserve"> active</w:t>
      </w:r>
      <w:r w:rsidR="007928AF" w:rsidRPr="007E2BC0">
        <w:rPr>
          <w:rFonts w:ascii="EYInterstate Light" w:hAnsi="EYInterstate Light"/>
          <w:sz w:val="20"/>
        </w:rPr>
        <w:t xml:space="preserve"> in the Material Master Data file</w:t>
      </w:r>
      <w:r w:rsidR="00525141">
        <w:rPr>
          <w:rFonts w:ascii="EYInterstate Light" w:hAnsi="EYInterstate Light"/>
          <w:sz w:val="20"/>
        </w:rPr>
        <w:t xml:space="preserve"> in the </w:t>
      </w:r>
      <w:r w:rsidR="00260ABA">
        <w:rPr>
          <w:rFonts w:ascii="EYInterstate Light" w:hAnsi="EYInterstate Light"/>
          <w:sz w:val="20"/>
        </w:rPr>
        <w:t>inventory module of</w:t>
      </w:r>
      <w:r w:rsidR="00525141">
        <w:rPr>
          <w:rFonts w:ascii="EYInterstate Light" w:hAnsi="EYInterstate Light"/>
          <w:sz w:val="20"/>
        </w:rPr>
        <w:t xml:space="preserve"> SAP</w:t>
      </w:r>
      <w:r w:rsidR="007928AF" w:rsidRPr="007E2BC0">
        <w:rPr>
          <w:rFonts w:ascii="EYInterstate Light" w:hAnsi="EYInterstate Light"/>
          <w:sz w:val="20"/>
        </w:rPr>
        <w:t>.</w:t>
      </w:r>
      <w:r w:rsidR="00525141">
        <w:rPr>
          <w:rFonts w:ascii="EYInterstate Light" w:hAnsi="EYInterstate Light"/>
          <w:sz w:val="20"/>
        </w:rPr>
        <w:t xml:space="preserve"> If the product being requested is not in the Material Master Data file, a setup has to be performed prior to the processing of the purchase request.</w:t>
      </w:r>
      <w:r w:rsidR="007928AF" w:rsidRPr="007E2BC0">
        <w:rPr>
          <w:rFonts w:ascii="EYInterstate Light" w:hAnsi="EYInterstate Light"/>
          <w:sz w:val="20"/>
        </w:rPr>
        <w:t xml:space="preserve"> </w:t>
      </w:r>
      <w:r w:rsidR="00525141">
        <w:rPr>
          <w:rFonts w:ascii="EYInterstate Light" w:hAnsi="EYInterstate Light"/>
          <w:sz w:val="20"/>
        </w:rPr>
        <w:t xml:space="preserve">The </w:t>
      </w:r>
      <w:r w:rsidR="00260ABA">
        <w:rPr>
          <w:rFonts w:ascii="EYInterstate Light" w:hAnsi="EYInterstate Light"/>
          <w:sz w:val="20"/>
        </w:rPr>
        <w:t xml:space="preserve">preferred vendor must </w:t>
      </w:r>
      <w:r w:rsidR="00260ABA">
        <w:rPr>
          <w:rFonts w:ascii="EYInterstate Light" w:hAnsi="EYInterstate Light"/>
          <w:sz w:val="20"/>
        </w:rPr>
        <w:lastRenderedPageBreak/>
        <w:t xml:space="preserve">also exist </w:t>
      </w:r>
      <w:r w:rsidR="00A85885">
        <w:rPr>
          <w:rFonts w:ascii="EYInterstate Light" w:hAnsi="EYInterstate Light"/>
          <w:sz w:val="20"/>
        </w:rPr>
        <w:t xml:space="preserve">or is active </w:t>
      </w:r>
      <w:r w:rsidR="00260ABA">
        <w:rPr>
          <w:rFonts w:ascii="EYInterstate Light" w:hAnsi="EYInterstate Light"/>
          <w:sz w:val="20"/>
        </w:rPr>
        <w:t xml:space="preserve">in the Vendor Master Data file in the AP module of SAP. If the vendor does not exist, the purchasing department shall provide alternative vendors for the requestor’s consideration. If the requestor would still want the preferred vendor not on the Vendor Master Data file, the vendor has to be setup by the accounting department. </w:t>
      </w:r>
      <w:r w:rsidR="00525141">
        <w:rPr>
          <w:rFonts w:ascii="EYInterstate Light" w:hAnsi="EYInterstate Light"/>
          <w:sz w:val="20"/>
        </w:rPr>
        <w:t xml:space="preserve"> </w:t>
      </w:r>
    </w:p>
    <w:p w14:paraId="67289717" w14:textId="217EDD60" w:rsidR="00260ABA" w:rsidRPr="00260ABA" w:rsidRDefault="00260ABA" w:rsidP="007928AF">
      <w:pPr>
        <w:pStyle w:val="Default"/>
        <w:spacing w:after="131"/>
        <w:jc w:val="both"/>
        <w:rPr>
          <w:rFonts w:ascii="EYInterstate Light" w:hAnsi="EYInterstate Light"/>
          <w:i/>
          <w:sz w:val="20"/>
        </w:rPr>
      </w:pPr>
      <w:r w:rsidRPr="00260ABA">
        <w:rPr>
          <w:rFonts w:ascii="EYInterstate Light" w:hAnsi="EYInterstate Light"/>
          <w:i/>
          <w:sz w:val="20"/>
        </w:rPr>
        <w:t>1a – Material Master Data file creation</w:t>
      </w:r>
      <w:r w:rsidR="00A85885">
        <w:rPr>
          <w:rFonts w:ascii="EYInterstate Light" w:hAnsi="EYInterstate Light"/>
          <w:i/>
          <w:sz w:val="20"/>
        </w:rPr>
        <w:t xml:space="preserve"> and maintenance</w:t>
      </w:r>
    </w:p>
    <w:p w14:paraId="352C2D6C" w14:textId="446F36DE" w:rsidR="007928AF" w:rsidRPr="007E2BC0" w:rsidRDefault="007928AF" w:rsidP="007928AF">
      <w:pPr>
        <w:pStyle w:val="Default"/>
        <w:spacing w:after="131"/>
        <w:jc w:val="both"/>
        <w:rPr>
          <w:rFonts w:ascii="EYInterstate Light" w:hAnsi="EYInterstate Light"/>
          <w:sz w:val="20"/>
        </w:rPr>
      </w:pPr>
      <w:r w:rsidRPr="007E2BC0">
        <w:rPr>
          <w:rFonts w:ascii="EYInterstate Light" w:hAnsi="EYInterstate Light"/>
          <w:sz w:val="20"/>
        </w:rPr>
        <w:t>The setup of a new material is initiated by the Marketing department manager using a Material Master Request template. The completed te</w:t>
      </w:r>
      <w:r w:rsidR="00774F5C">
        <w:rPr>
          <w:rFonts w:ascii="EYInterstate Light" w:hAnsi="EYInterstate Light"/>
          <w:sz w:val="20"/>
        </w:rPr>
        <w:t>mplate must be approved by the C</w:t>
      </w:r>
      <w:r w:rsidRPr="007E2BC0">
        <w:rPr>
          <w:rFonts w:ascii="EYInterstate Light" w:hAnsi="EYInterstate Light"/>
          <w:sz w:val="20"/>
        </w:rPr>
        <w:t>ontroller. The approved template is then submitted to the material</w:t>
      </w:r>
      <w:r w:rsidR="00774F5C">
        <w:rPr>
          <w:rFonts w:ascii="EYInterstate Light" w:hAnsi="EYInterstate Light"/>
          <w:sz w:val="20"/>
        </w:rPr>
        <w:t xml:space="preserve"> master data maintenance clerks</w:t>
      </w:r>
      <w:r w:rsidRPr="007E2BC0">
        <w:rPr>
          <w:rFonts w:ascii="EYInterstate Light" w:hAnsi="EYInterstate Light"/>
          <w:sz w:val="20"/>
        </w:rPr>
        <w:t xml:space="preserve"> who are part of the Purchasing department and are responsible for the material master data setup and maintenance in the Inventory module of SAP. </w:t>
      </w:r>
      <w:r w:rsidR="00F66A04">
        <w:rPr>
          <w:rFonts w:ascii="EYInterstate Light" w:hAnsi="EYInterstate Light"/>
          <w:sz w:val="20"/>
        </w:rPr>
        <w:t xml:space="preserve">The purchasing manager reviews and approves the set-up of the material master data in the system. </w:t>
      </w:r>
      <w:r w:rsidRPr="007E2BC0">
        <w:rPr>
          <w:rFonts w:ascii="EYInterstate Light" w:hAnsi="EYInterstate Light"/>
          <w:sz w:val="20"/>
        </w:rPr>
        <w:t>End-user access rights to the material master data are limited to these two clerks and the Purchasing department manager</w:t>
      </w:r>
      <w:r w:rsidR="005B70E6">
        <w:rPr>
          <w:rFonts w:ascii="EYInterstate Light" w:hAnsi="EYInterstate Light"/>
          <w:sz w:val="20"/>
        </w:rPr>
        <w:t xml:space="preserve"> (</w:t>
      </w:r>
      <w:r w:rsidR="005B70E6" w:rsidRPr="005B70E6">
        <w:rPr>
          <w:rFonts w:ascii="EYInterstate Light" w:hAnsi="EYInterstate Light"/>
          <w:color w:val="808080" w:themeColor="background1" w:themeShade="80"/>
          <w:sz w:val="20"/>
        </w:rPr>
        <w:t>control #</w:t>
      </w:r>
      <w:r w:rsidR="005B70E6">
        <w:rPr>
          <w:rFonts w:ascii="EYInterstate Light" w:hAnsi="EYInterstate Light"/>
          <w:color w:val="808080" w:themeColor="background1" w:themeShade="80"/>
          <w:sz w:val="20"/>
        </w:rPr>
        <w:t>1</w:t>
      </w:r>
      <w:r w:rsidR="005B70E6">
        <w:rPr>
          <w:rFonts w:ascii="EYInterstate Light" w:hAnsi="EYInterstate Light"/>
          <w:sz w:val="20"/>
        </w:rPr>
        <w:t>)</w:t>
      </w:r>
      <w:r w:rsidRPr="007E2BC0">
        <w:rPr>
          <w:rFonts w:ascii="EYInterstate Light" w:hAnsi="EYInterstate Light"/>
          <w:sz w:val="20"/>
        </w:rPr>
        <w:t xml:space="preserve">. </w:t>
      </w:r>
    </w:p>
    <w:p w14:paraId="7AD76A63" w14:textId="06C6542C" w:rsidR="007928AF" w:rsidRPr="007E2BC0" w:rsidRDefault="00F66A04" w:rsidP="007928AF">
      <w:pPr>
        <w:keepNext/>
        <w:keepLines/>
        <w:widowControl w:val="0"/>
        <w:rPr>
          <w:rFonts w:ascii="EYInterstate Light" w:hAnsi="EYInterstate Light" w:cs="Arial"/>
          <w:sz w:val="20"/>
        </w:rPr>
      </w:pPr>
      <w:r>
        <w:rPr>
          <w:rFonts w:ascii="EYInterstate Light" w:hAnsi="EYInterstate Light" w:cs="Arial"/>
          <w:sz w:val="20"/>
        </w:rPr>
        <w:t>A</w:t>
      </w:r>
      <w:r w:rsidR="007928AF" w:rsidRPr="007E2BC0">
        <w:rPr>
          <w:rFonts w:ascii="EYInterstate Light" w:hAnsi="EYInterstate Light" w:cs="Arial"/>
          <w:sz w:val="20"/>
        </w:rPr>
        <w:t xml:space="preserve"> single Material Master Data file entry is set up</w:t>
      </w:r>
      <w:r>
        <w:rPr>
          <w:rFonts w:ascii="EYInterstate Light" w:hAnsi="EYInterstate Light" w:cs="Arial"/>
          <w:sz w:val="20"/>
        </w:rPr>
        <w:t xml:space="preserve"> for every material</w:t>
      </w:r>
      <w:r w:rsidR="007928AF" w:rsidRPr="007E2BC0">
        <w:rPr>
          <w:rFonts w:ascii="EYInterstate Light" w:hAnsi="EYInterstate Light" w:cs="Arial"/>
          <w:sz w:val="20"/>
        </w:rPr>
        <w:t xml:space="preserve">. </w:t>
      </w:r>
      <w:r>
        <w:rPr>
          <w:rFonts w:ascii="EYInterstate Light" w:hAnsi="EYInterstate Light" w:cs="Arial"/>
          <w:sz w:val="20"/>
        </w:rPr>
        <w:t>The file entry would include the product description</w:t>
      </w:r>
      <w:r w:rsidR="008F2FD5">
        <w:rPr>
          <w:rFonts w:ascii="EYInterstate Light" w:hAnsi="EYInterstate Light" w:cs="Arial"/>
          <w:sz w:val="20"/>
        </w:rPr>
        <w:t>, unit price</w:t>
      </w:r>
      <w:r>
        <w:rPr>
          <w:rFonts w:ascii="EYInterstate Light" w:hAnsi="EYInterstate Light" w:cs="Arial"/>
          <w:sz w:val="20"/>
        </w:rPr>
        <w:t xml:space="preserve"> and unit of measure (e.g., pieces). Material number is automatically assigned by the system. The maintenance and review of items in the master file is being performed annually and a</w:t>
      </w:r>
      <w:r w:rsidR="007928AF" w:rsidRPr="007E2BC0">
        <w:rPr>
          <w:rFonts w:ascii="EYInterstate Light" w:hAnsi="EYInterstate Light" w:cs="Arial"/>
          <w:sz w:val="20"/>
        </w:rPr>
        <w:t xml:space="preserve">ny subsequent changes to the Material Master </w:t>
      </w:r>
      <w:proofErr w:type="gramStart"/>
      <w:r w:rsidR="007928AF" w:rsidRPr="007E2BC0">
        <w:rPr>
          <w:rFonts w:ascii="EYInterstate Light" w:hAnsi="EYInterstate Light" w:cs="Arial"/>
          <w:sz w:val="20"/>
        </w:rPr>
        <w:t>data</w:t>
      </w:r>
      <w:proofErr w:type="gramEnd"/>
      <w:r w:rsidR="007928AF" w:rsidRPr="007E2BC0">
        <w:rPr>
          <w:rFonts w:ascii="EYInterstate Light" w:hAnsi="EYInterstate Light" w:cs="Arial"/>
          <w:sz w:val="20"/>
        </w:rPr>
        <w:t xml:space="preserve"> files do not require further approval.</w:t>
      </w:r>
    </w:p>
    <w:p w14:paraId="280D7EBB" w14:textId="77777777" w:rsidR="007928AF" w:rsidRPr="007E2BC0" w:rsidRDefault="007928AF" w:rsidP="007928AF">
      <w:pPr>
        <w:pStyle w:val="NoSpacing"/>
        <w:rPr>
          <w:rFonts w:ascii="EYInterstate Light" w:hAnsi="EYInterstate Light"/>
          <w:sz w:val="20"/>
          <w:szCs w:val="20"/>
        </w:rPr>
      </w:pPr>
      <w:r w:rsidRPr="007E2BC0">
        <w:rPr>
          <w:rFonts w:ascii="EYInterstate Light" w:hAnsi="EYInterstate Light"/>
          <w:sz w:val="20"/>
          <w:szCs w:val="20"/>
        </w:rPr>
        <w:t xml:space="preserve">Material Master </w:t>
      </w:r>
      <w:proofErr w:type="gramStart"/>
      <w:r w:rsidRPr="007E2BC0">
        <w:rPr>
          <w:rFonts w:ascii="EYInterstate Light" w:hAnsi="EYInterstate Light"/>
          <w:sz w:val="20"/>
          <w:szCs w:val="20"/>
        </w:rPr>
        <w:t>data</w:t>
      </w:r>
      <w:proofErr w:type="gramEnd"/>
      <w:r w:rsidRPr="007E2BC0">
        <w:rPr>
          <w:rFonts w:ascii="EYInterstate Light" w:hAnsi="EYInterstate Light"/>
          <w:sz w:val="20"/>
          <w:szCs w:val="20"/>
        </w:rPr>
        <w:t xml:space="preserve"> maintenance includes:</w:t>
      </w:r>
    </w:p>
    <w:p w14:paraId="28C3A45A" w14:textId="77777777" w:rsidR="007928AF" w:rsidRPr="007E2BC0" w:rsidRDefault="007928AF" w:rsidP="007928AF">
      <w:pPr>
        <w:keepNext/>
        <w:keepLines/>
        <w:widowControl w:val="0"/>
        <w:numPr>
          <w:ilvl w:val="0"/>
          <w:numId w:val="31"/>
        </w:numPr>
        <w:overflowPunct w:val="0"/>
        <w:autoSpaceDE w:val="0"/>
        <w:autoSpaceDN w:val="0"/>
        <w:adjustRightInd w:val="0"/>
        <w:spacing w:after="0" w:line="240" w:lineRule="auto"/>
        <w:textAlignment w:val="baseline"/>
        <w:rPr>
          <w:rFonts w:ascii="EYInterstate Light" w:hAnsi="EYInterstate Light" w:cs="Arial"/>
          <w:sz w:val="20"/>
        </w:rPr>
      </w:pPr>
      <w:r w:rsidRPr="007E2BC0">
        <w:rPr>
          <w:rFonts w:ascii="EYInterstate Light" w:hAnsi="EYInterstate Light" w:cs="Arial"/>
          <w:sz w:val="20"/>
        </w:rPr>
        <w:t>Adding new material</w:t>
      </w:r>
    </w:p>
    <w:p w14:paraId="6232752B" w14:textId="77777777" w:rsidR="007928AF" w:rsidRPr="007E2BC0" w:rsidRDefault="007928AF" w:rsidP="007928AF">
      <w:pPr>
        <w:keepNext/>
        <w:keepLines/>
        <w:widowControl w:val="0"/>
        <w:numPr>
          <w:ilvl w:val="0"/>
          <w:numId w:val="31"/>
        </w:numPr>
        <w:overflowPunct w:val="0"/>
        <w:autoSpaceDE w:val="0"/>
        <w:autoSpaceDN w:val="0"/>
        <w:adjustRightInd w:val="0"/>
        <w:spacing w:after="0" w:line="240" w:lineRule="auto"/>
        <w:textAlignment w:val="baseline"/>
        <w:rPr>
          <w:rFonts w:ascii="EYInterstate Light" w:hAnsi="EYInterstate Light" w:cs="Arial"/>
          <w:sz w:val="20"/>
        </w:rPr>
      </w:pPr>
      <w:r w:rsidRPr="007E2BC0">
        <w:rPr>
          <w:rFonts w:ascii="EYInterstate Light" w:hAnsi="EYInterstate Light" w:cs="Arial"/>
          <w:sz w:val="20"/>
        </w:rPr>
        <w:t>Editing general material data, e.g., name, type, description</w:t>
      </w:r>
    </w:p>
    <w:p w14:paraId="270A34C4" w14:textId="0197CFD7" w:rsidR="007928AF" w:rsidRPr="007E2BC0" w:rsidRDefault="00F66A04" w:rsidP="007928AF">
      <w:pPr>
        <w:keepNext/>
        <w:keepLines/>
        <w:widowControl w:val="0"/>
        <w:numPr>
          <w:ilvl w:val="0"/>
          <w:numId w:val="31"/>
        </w:numPr>
        <w:overflowPunct w:val="0"/>
        <w:autoSpaceDE w:val="0"/>
        <w:autoSpaceDN w:val="0"/>
        <w:adjustRightInd w:val="0"/>
        <w:spacing w:after="0" w:line="240" w:lineRule="auto"/>
        <w:textAlignment w:val="baseline"/>
        <w:rPr>
          <w:rFonts w:ascii="EYInterstate Light" w:hAnsi="EYInterstate Light" w:cs="Arial"/>
          <w:sz w:val="20"/>
        </w:rPr>
      </w:pPr>
      <w:r>
        <w:rPr>
          <w:rFonts w:ascii="EYInterstate Light" w:hAnsi="EYInterstate Light" w:cs="Arial"/>
          <w:sz w:val="20"/>
        </w:rPr>
        <w:t>De</w:t>
      </w:r>
      <w:r w:rsidR="007928AF" w:rsidRPr="007E2BC0">
        <w:rPr>
          <w:rFonts w:ascii="EYInterstate Light" w:hAnsi="EYInterstate Light" w:cs="Arial"/>
          <w:sz w:val="20"/>
        </w:rPr>
        <w:t xml:space="preserve">activating </w:t>
      </w:r>
      <w:r>
        <w:rPr>
          <w:rFonts w:ascii="EYInterstate Light" w:hAnsi="EYInterstate Light" w:cs="Arial"/>
          <w:sz w:val="20"/>
        </w:rPr>
        <w:t xml:space="preserve">and reactivating </w:t>
      </w:r>
      <w:r w:rsidR="007928AF" w:rsidRPr="007E2BC0">
        <w:rPr>
          <w:rFonts w:ascii="EYInterstate Light" w:hAnsi="EYInterstate Light" w:cs="Arial"/>
          <w:sz w:val="20"/>
        </w:rPr>
        <w:t>a</w:t>
      </w:r>
      <w:r>
        <w:rPr>
          <w:rFonts w:ascii="EYInterstate Light" w:hAnsi="EYInterstate Light" w:cs="Arial"/>
          <w:sz w:val="20"/>
        </w:rPr>
        <w:t>ny</w:t>
      </w:r>
      <w:r w:rsidR="007928AF" w:rsidRPr="007E2BC0">
        <w:rPr>
          <w:rFonts w:ascii="EYInterstate Light" w:hAnsi="EYInterstate Light" w:cs="Arial"/>
          <w:sz w:val="20"/>
        </w:rPr>
        <w:t xml:space="preserve"> material for purchase</w:t>
      </w:r>
    </w:p>
    <w:p w14:paraId="37C3B1DE" w14:textId="77777777" w:rsidR="007928AF" w:rsidRPr="007E2BC0" w:rsidRDefault="007928AF" w:rsidP="007E2BC0">
      <w:pPr>
        <w:pStyle w:val="NoSpacing"/>
      </w:pPr>
    </w:p>
    <w:p w14:paraId="3648474C" w14:textId="380D12E5" w:rsidR="007E2BC0" w:rsidRPr="007E2BC0" w:rsidRDefault="00F66A04" w:rsidP="007E2BC0">
      <w:pPr>
        <w:keepNext/>
        <w:keepLines/>
        <w:widowControl w:val="0"/>
        <w:rPr>
          <w:rFonts w:ascii="EYInterstate Light" w:hAnsi="EYInterstate Light" w:cs="Arial"/>
          <w:b/>
          <w:i/>
          <w:sz w:val="20"/>
        </w:rPr>
      </w:pPr>
      <w:r>
        <w:rPr>
          <w:rFonts w:ascii="EYInterstate Light" w:hAnsi="EYInterstate Light" w:cs="Arial"/>
          <w:b/>
          <w:bCs/>
          <w:i/>
          <w:sz w:val="20"/>
        </w:rPr>
        <w:t>1b</w:t>
      </w:r>
      <w:r w:rsidR="007E2BC0">
        <w:rPr>
          <w:rFonts w:ascii="EYInterstate Light" w:hAnsi="EYInterstate Light" w:cs="Arial"/>
          <w:b/>
          <w:bCs/>
          <w:i/>
          <w:sz w:val="20"/>
        </w:rPr>
        <w:t xml:space="preserve"> - </w:t>
      </w:r>
      <w:r w:rsidR="007E2BC0" w:rsidRPr="007E2BC0">
        <w:rPr>
          <w:rFonts w:ascii="EYInterstate Light" w:hAnsi="EYInterstate Light" w:cs="Arial"/>
          <w:b/>
          <w:bCs/>
          <w:i/>
          <w:sz w:val="20"/>
        </w:rPr>
        <w:t>Vendor master</w:t>
      </w:r>
      <w:r w:rsidR="008F2FD5">
        <w:rPr>
          <w:rFonts w:ascii="EYInterstate Light" w:hAnsi="EYInterstate Light" w:cs="Arial"/>
          <w:b/>
          <w:bCs/>
          <w:i/>
          <w:sz w:val="20"/>
        </w:rPr>
        <w:t xml:space="preserve"> data</w:t>
      </w:r>
      <w:r w:rsidR="007E2BC0" w:rsidRPr="007E2BC0">
        <w:rPr>
          <w:rFonts w:ascii="EYInterstate Light" w:hAnsi="EYInterstate Light" w:cs="Arial"/>
          <w:b/>
          <w:bCs/>
          <w:i/>
          <w:sz w:val="20"/>
        </w:rPr>
        <w:t xml:space="preserve"> setup</w:t>
      </w:r>
      <w:r w:rsidR="008F2FD5">
        <w:rPr>
          <w:rFonts w:ascii="EYInterstate Light" w:hAnsi="EYInterstate Light" w:cs="Arial"/>
          <w:b/>
          <w:bCs/>
          <w:i/>
          <w:sz w:val="20"/>
        </w:rPr>
        <w:t xml:space="preserve"> and maintenance</w:t>
      </w:r>
    </w:p>
    <w:p w14:paraId="001975F9" w14:textId="2E844750" w:rsidR="007E2BC0" w:rsidRPr="007E2BC0" w:rsidRDefault="007E2BC0" w:rsidP="007E2BC0">
      <w:pPr>
        <w:keepNext/>
        <w:keepLines/>
        <w:widowControl w:val="0"/>
        <w:jc w:val="both"/>
        <w:rPr>
          <w:rFonts w:ascii="EYInterstate Light" w:hAnsi="EYInterstate Light" w:cs="Arial"/>
          <w:sz w:val="20"/>
        </w:rPr>
      </w:pPr>
      <w:r>
        <w:rPr>
          <w:rFonts w:ascii="EYInterstate Light" w:hAnsi="EYInterstate Light" w:cs="Arial"/>
          <w:sz w:val="20"/>
        </w:rPr>
        <w:t xml:space="preserve">To </w:t>
      </w:r>
      <w:r w:rsidR="008F2FD5">
        <w:rPr>
          <w:rFonts w:ascii="EYInterstate Light" w:hAnsi="EYInterstate Light" w:cs="Arial"/>
          <w:sz w:val="20"/>
        </w:rPr>
        <w:t xml:space="preserve">add </w:t>
      </w:r>
      <w:r>
        <w:rPr>
          <w:rFonts w:ascii="EYInterstate Light" w:hAnsi="EYInterstate Light" w:cs="Arial"/>
          <w:sz w:val="20"/>
        </w:rPr>
        <w:t xml:space="preserve">a new vendor in the </w:t>
      </w:r>
      <w:r w:rsidRPr="007E2BC0">
        <w:rPr>
          <w:rFonts w:ascii="EYInterstate Light" w:hAnsi="EYInterstate Light" w:cs="Arial"/>
          <w:sz w:val="20"/>
        </w:rPr>
        <w:t xml:space="preserve">AP </w:t>
      </w:r>
      <w:r>
        <w:rPr>
          <w:rFonts w:ascii="EYInterstate Light" w:hAnsi="EYInterstate Light" w:cs="Arial"/>
          <w:sz w:val="20"/>
        </w:rPr>
        <w:t>module</w:t>
      </w:r>
      <w:r w:rsidRPr="007E2BC0">
        <w:rPr>
          <w:rFonts w:ascii="EYInterstate Light" w:hAnsi="EYInterstate Light" w:cs="Arial"/>
          <w:sz w:val="20"/>
        </w:rPr>
        <w:t>, a Vendor Maintenance Request Form must be completed. A new vendor is initially selected by the Purchasing department manager, who negotiates the terms and fills in the form. Th</w:t>
      </w:r>
      <w:r w:rsidR="002B6916">
        <w:rPr>
          <w:rFonts w:ascii="EYInterstate Light" w:hAnsi="EYInterstate Light" w:cs="Arial"/>
          <w:sz w:val="20"/>
        </w:rPr>
        <w:t>e form must be approved by the C</w:t>
      </w:r>
      <w:r w:rsidRPr="007E2BC0">
        <w:rPr>
          <w:rFonts w:ascii="EYInterstate Light" w:hAnsi="EYInterstate Light" w:cs="Arial"/>
          <w:sz w:val="20"/>
        </w:rPr>
        <w:t xml:space="preserve">ontroller. The approved vendor form is then submitted to the vendor data maintenance clerks who are responsible for the Vendor Master Data setup and maintenance in the AP </w:t>
      </w:r>
      <w:r>
        <w:rPr>
          <w:rFonts w:ascii="EYInterstate Light" w:hAnsi="EYInterstate Light" w:cs="Arial"/>
          <w:sz w:val="20"/>
        </w:rPr>
        <w:t>module</w:t>
      </w:r>
      <w:r w:rsidRPr="007E2BC0">
        <w:rPr>
          <w:rFonts w:ascii="EYInterstate Light" w:hAnsi="EYInterstate Light" w:cs="Arial"/>
          <w:sz w:val="20"/>
        </w:rPr>
        <w:t>. End-user access rights to the vendor master data are limited to these clerks and the AP manager</w:t>
      </w:r>
      <w:r w:rsidR="005B70E6">
        <w:rPr>
          <w:rFonts w:ascii="EYInterstate Light" w:hAnsi="EYInterstate Light" w:cs="Arial"/>
          <w:sz w:val="20"/>
        </w:rPr>
        <w:t xml:space="preserve"> (</w:t>
      </w:r>
      <w:r w:rsidR="005B70E6" w:rsidRPr="005B70E6">
        <w:rPr>
          <w:rFonts w:ascii="EYInterstate Light" w:hAnsi="EYInterstate Light" w:cs="Arial"/>
          <w:b/>
          <w:color w:val="808080" w:themeColor="background1" w:themeShade="80"/>
          <w:sz w:val="20"/>
        </w:rPr>
        <w:t>control #2</w:t>
      </w:r>
      <w:r w:rsidR="005B70E6">
        <w:rPr>
          <w:rFonts w:ascii="EYInterstate Light" w:hAnsi="EYInterstate Light" w:cs="Arial"/>
          <w:sz w:val="20"/>
        </w:rPr>
        <w:t>)</w:t>
      </w:r>
      <w:r w:rsidRPr="007E2BC0">
        <w:rPr>
          <w:rFonts w:ascii="EYInterstate Light" w:hAnsi="EYInterstate Light" w:cs="Arial"/>
          <w:sz w:val="20"/>
        </w:rPr>
        <w:t xml:space="preserve">. </w:t>
      </w:r>
    </w:p>
    <w:p w14:paraId="0FD2FD0A" w14:textId="25BF5F10" w:rsidR="007E2BC0" w:rsidRPr="007E2BC0" w:rsidRDefault="008F2FD5" w:rsidP="007E2BC0">
      <w:pPr>
        <w:keepNext/>
        <w:keepLines/>
        <w:widowControl w:val="0"/>
        <w:jc w:val="both"/>
        <w:rPr>
          <w:rFonts w:ascii="EYInterstate Light" w:hAnsi="EYInterstate Light" w:cs="Arial"/>
          <w:sz w:val="20"/>
        </w:rPr>
      </w:pPr>
      <w:r>
        <w:rPr>
          <w:rFonts w:ascii="EYInterstate Light" w:hAnsi="EYInterstate Light" w:cs="Arial"/>
          <w:sz w:val="20"/>
        </w:rPr>
        <w:t>A</w:t>
      </w:r>
      <w:r w:rsidR="007E2BC0" w:rsidRPr="007E2BC0">
        <w:rPr>
          <w:rFonts w:ascii="EYInterstate Light" w:hAnsi="EYInterstate Light" w:cs="Arial"/>
          <w:sz w:val="20"/>
        </w:rPr>
        <w:t xml:space="preserve"> single Vendor Master Data file entry is created</w:t>
      </w:r>
      <w:r>
        <w:rPr>
          <w:rFonts w:ascii="EYInterstate Light" w:hAnsi="EYInterstate Light" w:cs="Arial"/>
          <w:sz w:val="20"/>
        </w:rPr>
        <w:t xml:space="preserve"> for each vendor</w:t>
      </w:r>
      <w:r w:rsidR="007E2BC0" w:rsidRPr="007E2BC0">
        <w:rPr>
          <w:rFonts w:ascii="EYInterstate Light" w:hAnsi="EYInterstate Light" w:cs="Arial"/>
          <w:sz w:val="20"/>
        </w:rPr>
        <w:t xml:space="preserve">. </w:t>
      </w:r>
      <w:r>
        <w:rPr>
          <w:rFonts w:ascii="EYInterstate Light" w:hAnsi="EYInterstate Light" w:cs="Arial"/>
          <w:sz w:val="20"/>
        </w:rPr>
        <w:t xml:space="preserve">The file entry </w:t>
      </w:r>
      <w:proofErr w:type="spellStart"/>
      <w:r>
        <w:rPr>
          <w:rFonts w:ascii="EYInterstate Light" w:hAnsi="EYInterstate Light" w:cs="Arial"/>
          <w:sz w:val="20"/>
        </w:rPr>
        <w:t>ould</w:t>
      </w:r>
      <w:proofErr w:type="spellEnd"/>
      <w:r>
        <w:rPr>
          <w:rFonts w:ascii="EYInterstate Light" w:hAnsi="EYInterstate Light" w:cs="Arial"/>
          <w:sz w:val="20"/>
        </w:rPr>
        <w:t xml:space="preserve"> include vendor details, such as vendor name, address, tax identification number, payment terms, </w:t>
      </w:r>
      <w:proofErr w:type="gramStart"/>
      <w:r>
        <w:rPr>
          <w:rFonts w:ascii="EYInterstate Light" w:hAnsi="EYInterstate Light" w:cs="Arial"/>
          <w:sz w:val="20"/>
        </w:rPr>
        <w:t>bank</w:t>
      </w:r>
      <w:proofErr w:type="gramEnd"/>
      <w:r>
        <w:rPr>
          <w:rFonts w:ascii="EYInterstate Light" w:hAnsi="EYInterstate Light" w:cs="Arial"/>
          <w:sz w:val="20"/>
        </w:rPr>
        <w:t xml:space="preserve"> account details. Maintenance and review of lists of vendors in the master file is being performed annually and </w:t>
      </w:r>
      <w:r w:rsidR="007E2BC0" w:rsidRPr="007E2BC0">
        <w:rPr>
          <w:rFonts w:ascii="EYInterstate Light" w:hAnsi="EYInterstate Light" w:cs="Arial"/>
          <w:sz w:val="20"/>
        </w:rPr>
        <w:t>subsequent changes to the Vendor Master Data files do not require further approval.</w:t>
      </w:r>
    </w:p>
    <w:p w14:paraId="014E180D" w14:textId="77777777" w:rsidR="007E2BC0" w:rsidRPr="007E2BC0" w:rsidRDefault="007E2BC0" w:rsidP="007E2BC0">
      <w:pPr>
        <w:pStyle w:val="NoSpacing"/>
        <w:jc w:val="both"/>
      </w:pPr>
      <w:r w:rsidRPr="007E2BC0">
        <w:t>Vendor Master Data maintenance includes:</w:t>
      </w:r>
    </w:p>
    <w:p w14:paraId="2BFD66BE" w14:textId="726D6820"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Adding/deleting vendors</w:t>
      </w:r>
    </w:p>
    <w:p w14:paraId="335B4D75" w14:textId="39AEA521"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 xml:space="preserve">Editing general vendor data, e.g., name, address, tax </w:t>
      </w:r>
      <w:r w:rsidR="004420C7">
        <w:rPr>
          <w:rFonts w:ascii="EYInterstate Light" w:hAnsi="EYInterstate Light" w:cs="Arial"/>
          <w:sz w:val="20"/>
        </w:rPr>
        <w:t>identification</w:t>
      </w:r>
    </w:p>
    <w:p w14:paraId="50B75CF4" w14:textId="77777777"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Editing vendor conditions such as payment terms, delivery terms</w:t>
      </w:r>
    </w:p>
    <w:p w14:paraId="2575DDDD" w14:textId="77777777"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Editing bank account details</w:t>
      </w:r>
    </w:p>
    <w:p w14:paraId="35CD2195" w14:textId="6AFAB412" w:rsidR="007E2BC0" w:rsidRPr="007E2BC0" w:rsidRDefault="008F2FD5"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Pr>
          <w:rFonts w:ascii="EYInterstate Light" w:hAnsi="EYInterstate Light" w:cs="Arial"/>
          <w:sz w:val="20"/>
        </w:rPr>
        <w:t>De</w:t>
      </w:r>
      <w:r w:rsidR="007E2BC0" w:rsidRPr="007E2BC0">
        <w:rPr>
          <w:rFonts w:ascii="EYInterstate Light" w:hAnsi="EYInterstate Light" w:cs="Arial"/>
          <w:sz w:val="20"/>
        </w:rPr>
        <w:t xml:space="preserve">activating </w:t>
      </w:r>
      <w:r>
        <w:rPr>
          <w:rFonts w:ascii="EYInterstate Light" w:hAnsi="EYInterstate Light" w:cs="Arial"/>
          <w:sz w:val="20"/>
        </w:rPr>
        <w:t xml:space="preserve">and reactivating any </w:t>
      </w:r>
      <w:r w:rsidR="007E2BC0" w:rsidRPr="007E2BC0">
        <w:rPr>
          <w:rFonts w:ascii="EYInterstate Light" w:hAnsi="EYInterstate Light" w:cs="Arial"/>
          <w:sz w:val="20"/>
        </w:rPr>
        <w:t>vendor</w:t>
      </w:r>
    </w:p>
    <w:p w14:paraId="64A83416" w14:textId="77777777" w:rsidR="007E2BC0" w:rsidRDefault="007E2BC0" w:rsidP="007E2BC0">
      <w:pPr>
        <w:pStyle w:val="NoSpacing"/>
      </w:pPr>
    </w:p>
    <w:p w14:paraId="698B760D" w14:textId="34D79E7C" w:rsidR="007928AF" w:rsidRPr="007E2BC0" w:rsidRDefault="007E2BC0" w:rsidP="007E2BC0">
      <w:pPr>
        <w:pStyle w:val="NoSpacing"/>
      </w:pPr>
      <w:r w:rsidRPr="007E2BC0">
        <w:t xml:space="preserve">Prices agreed for each product can be found in the hard copy </w:t>
      </w:r>
      <w:r w:rsidR="00B16314">
        <w:t xml:space="preserve">request </w:t>
      </w:r>
      <w:r w:rsidRPr="007E2BC0">
        <w:t>form</w:t>
      </w:r>
      <w:r w:rsidR="00B16314">
        <w:t>.</w:t>
      </w:r>
    </w:p>
    <w:p w14:paraId="3A66FC7D" w14:textId="77777777" w:rsidR="007E2BC0" w:rsidRPr="007E2BC0" w:rsidRDefault="007E2BC0" w:rsidP="007E2BC0">
      <w:pPr>
        <w:pStyle w:val="NoSpacing"/>
      </w:pPr>
    </w:p>
    <w:p w14:paraId="246B931A" w14:textId="2EDB110C" w:rsidR="007E2BC0" w:rsidRPr="007E2BC0" w:rsidRDefault="00F66A04" w:rsidP="007E2BC0">
      <w:pPr>
        <w:keepNext/>
        <w:keepLines/>
        <w:widowControl w:val="0"/>
        <w:jc w:val="both"/>
        <w:rPr>
          <w:rFonts w:ascii="EYInterstate Light" w:hAnsi="EYInterstate Light" w:cs="Arial"/>
          <w:b/>
          <w:i/>
          <w:sz w:val="20"/>
          <w:szCs w:val="20"/>
        </w:rPr>
      </w:pPr>
      <w:r>
        <w:rPr>
          <w:rFonts w:ascii="EYInterstate Light" w:hAnsi="EYInterstate Light" w:cs="Arial"/>
          <w:b/>
          <w:bCs/>
          <w:i/>
          <w:sz w:val="20"/>
          <w:szCs w:val="20"/>
        </w:rPr>
        <w:lastRenderedPageBreak/>
        <w:t>2</w:t>
      </w:r>
      <w:r w:rsidR="007E2BC0" w:rsidRPr="007E2BC0">
        <w:rPr>
          <w:rFonts w:ascii="EYInterstate Light" w:hAnsi="EYInterstate Light" w:cs="Arial"/>
          <w:b/>
          <w:bCs/>
          <w:i/>
          <w:sz w:val="20"/>
          <w:szCs w:val="20"/>
        </w:rPr>
        <w:t xml:space="preserve"> - Creation of purchase order</w:t>
      </w:r>
    </w:p>
    <w:p w14:paraId="1AB8D065" w14:textId="3A8DD635" w:rsidR="007E2BC0" w:rsidRPr="007E2BC0" w:rsidRDefault="008F2FD5" w:rsidP="007E2BC0">
      <w:pPr>
        <w:pStyle w:val="NoSpacing"/>
        <w:jc w:val="both"/>
        <w:rPr>
          <w:rFonts w:ascii="EYInterstate Light" w:hAnsi="EYInterstate Light"/>
          <w:sz w:val="20"/>
          <w:szCs w:val="20"/>
        </w:rPr>
      </w:pPr>
      <w:r>
        <w:rPr>
          <w:rFonts w:ascii="EYInterstate Light" w:hAnsi="EYInterstate Light"/>
          <w:sz w:val="20"/>
          <w:szCs w:val="20"/>
        </w:rPr>
        <w:t>Upon receipt of approved purchase request,</w:t>
      </w:r>
      <w:r w:rsidR="007E2BC0" w:rsidRPr="007E2BC0">
        <w:rPr>
          <w:rFonts w:ascii="EYInterstate Light" w:hAnsi="EYInterstate Light"/>
          <w:sz w:val="20"/>
          <w:szCs w:val="20"/>
        </w:rPr>
        <w:t xml:space="preserve"> the Purchasing </w:t>
      </w:r>
      <w:r w:rsidR="00B16314">
        <w:rPr>
          <w:rFonts w:ascii="EYInterstate Light" w:hAnsi="EYInterstate Light"/>
          <w:sz w:val="20"/>
          <w:szCs w:val="20"/>
        </w:rPr>
        <w:t>clerk select</w:t>
      </w:r>
      <w:r>
        <w:rPr>
          <w:rFonts w:ascii="EYInterstate Light" w:hAnsi="EYInterstate Light"/>
          <w:sz w:val="20"/>
          <w:szCs w:val="20"/>
        </w:rPr>
        <w:t>s</w:t>
      </w:r>
      <w:r w:rsidR="00B16314">
        <w:rPr>
          <w:rFonts w:ascii="EYInterstate Light" w:hAnsi="EYInterstate Light"/>
          <w:sz w:val="20"/>
          <w:szCs w:val="20"/>
        </w:rPr>
        <w:t xml:space="preserve"> </w:t>
      </w:r>
      <w:r>
        <w:rPr>
          <w:rFonts w:ascii="EYInterstate Light" w:hAnsi="EYInterstate Light"/>
          <w:sz w:val="20"/>
          <w:szCs w:val="20"/>
        </w:rPr>
        <w:t>the</w:t>
      </w:r>
      <w:r w:rsidR="00B16314">
        <w:rPr>
          <w:rFonts w:ascii="EYInterstate Light" w:hAnsi="EYInterstate Light"/>
          <w:sz w:val="20"/>
          <w:szCs w:val="20"/>
        </w:rPr>
        <w:t xml:space="preserve"> item </w:t>
      </w:r>
      <w:r>
        <w:rPr>
          <w:rFonts w:ascii="EYInterstate Light" w:hAnsi="EYInterstate Light"/>
          <w:sz w:val="20"/>
          <w:szCs w:val="20"/>
        </w:rPr>
        <w:t xml:space="preserve">requested for purchase </w:t>
      </w:r>
      <w:r w:rsidR="007E2BC0" w:rsidRPr="007E2BC0">
        <w:rPr>
          <w:rFonts w:ascii="EYInterstate Light" w:hAnsi="EYInterstate Light"/>
          <w:sz w:val="20"/>
          <w:szCs w:val="20"/>
        </w:rPr>
        <w:t xml:space="preserve">from the </w:t>
      </w:r>
      <w:r>
        <w:rPr>
          <w:rFonts w:ascii="EYInterstate Light" w:hAnsi="EYInterstate Light"/>
          <w:sz w:val="20"/>
          <w:szCs w:val="20"/>
        </w:rPr>
        <w:t xml:space="preserve">material </w:t>
      </w:r>
      <w:r w:rsidR="007E2BC0" w:rsidRPr="007E2BC0">
        <w:rPr>
          <w:rFonts w:ascii="EYInterstate Light" w:hAnsi="EYInterstate Light"/>
          <w:sz w:val="20"/>
          <w:szCs w:val="20"/>
        </w:rPr>
        <w:t xml:space="preserve">master data file. The </w:t>
      </w:r>
      <w:r>
        <w:rPr>
          <w:rFonts w:ascii="EYInterstate Light" w:hAnsi="EYInterstate Light"/>
          <w:sz w:val="20"/>
          <w:szCs w:val="20"/>
        </w:rPr>
        <w:t xml:space="preserve">purchase </w:t>
      </w:r>
      <w:r w:rsidR="007E2BC0" w:rsidRPr="007E2BC0">
        <w:rPr>
          <w:rFonts w:ascii="EYInterstate Light" w:hAnsi="EYInterstate Light"/>
          <w:sz w:val="20"/>
          <w:szCs w:val="20"/>
        </w:rPr>
        <w:t xml:space="preserve">clerk </w:t>
      </w:r>
      <w:r>
        <w:rPr>
          <w:rFonts w:ascii="EYInterstate Light" w:hAnsi="EYInterstate Light"/>
          <w:sz w:val="20"/>
          <w:szCs w:val="20"/>
        </w:rPr>
        <w:t>also selects the vendor from the vendor master data file</w:t>
      </w:r>
      <w:r w:rsidR="007E2BC0" w:rsidRPr="007E2BC0">
        <w:rPr>
          <w:rFonts w:ascii="EYInterstate Light" w:hAnsi="EYInterstate Light"/>
          <w:sz w:val="20"/>
          <w:szCs w:val="20"/>
        </w:rPr>
        <w:t>.</w:t>
      </w:r>
      <w:r w:rsidR="007E2BC0" w:rsidRPr="007E2BC0" w:rsidDel="009874D3">
        <w:rPr>
          <w:rFonts w:ascii="EYInterstate Light" w:hAnsi="EYInterstate Light"/>
          <w:sz w:val="20"/>
          <w:szCs w:val="20"/>
        </w:rPr>
        <w:t xml:space="preserve"> </w:t>
      </w:r>
      <w:r>
        <w:rPr>
          <w:rFonts w:ascii="EYInterstate Light" w:hAnsi="EYInterstate Light"/>
          <w:sz w:val="20"/>
          <w:szCs w:val="20"/>
        </w:rPr>
        <w:t xml:space="preserve">Once done, all the details are automatically </w:t>
      </w:r>
      <w:r w:rsidR="00D037E3">
        <w:rPr>
          <w:rFonts w:ascii="EYInterstate Light" w:hAnsi="EYInterstate Light"/>
          <w:sz w:val="20"/>
          <w:szCs w:val="20"/>
        </w:rPr>
        <w:t>compiled and</w:t>
      </w:r>
      <w:r w:rsidR="007E2BC0" w:rsidRPr="007E2BC0">
        <w:rPr>
          <w:rFonts w:ascii="EYInterstate Light" w:hAnsi="EYInterstate Light"/>
          <w:sz w:val="20"/>
          <w:szCs w:val="20"/>
        </w:rPr>
        <w:t xml:space="preserve"> a purchase order with a unique number</w:t>
      </w:r>
      <w:r w:rsidR="00D037E3">
        <w:rPr>
          <w:rFonts w:ascii="EYInterstate Light" w:hAnsi="EYInterstate Light"/>
          <w:sz w:val="20"/>
          <w:szCs w:val="20"/>
        </w:rPr>
        <w:t xml:space="preserve"> is created in the inventory module</w:t>
      </w:r>
      <w:r w:rsidR="007E2BC0" w:rsidRPr="007E2BC0">
        <w:rPr>
          <w:rFonts w:ascii="EYInterstate Light" w:hAnsi="EYInterstate Light"/>
          <w:sz w:val="20"/>
          <w:szCs w:val="20"/>
        </w:rPr>
        <w:t>. Any Purchasing clerk can create/maintain a purchase order for any product</w:t>
      </w:r>
      <w:r w:rsidR="007E2BC0">
        <w:rPr>
          <w:rFonts w:ascii="EYInterstate Light" w:hAnsi="EYInterstate Light"/>
          <w:sz w:val="20"/>
          <w:szCs w:val="20"/>
        </w:rPr>
        <w:t>.</w:t>
      </w:r>
      <w:r w:rsidR="00897D9C">
        <w:rPr>
          <w:rFonts w:ascii="EYInterstate Light" w:hAnsi="EYInterstate Light"/>
          <w:sz w:val="20"/>
          <w:szCs w:val="20"/>
        </w:rPr>
        <w:t xml:space="preserve"> The assistant </w:t>
      </w:r>
      <w:r w:rsidR="00D037E3">
        <w:rPr>
          <w:rFonts w:ascii="EYInterstate Light" w:hAnsi="EYInterstate Light"/>
          <w:sz w:val="20"/>
          <w:szCs w:val="20"/>
        </w:rPr>
        <w:t>p</w:t>
      </w:r>
      <w:r w:rsidR="00897D9C">
        <w:rPr>
          <w:rFonts w:ascii="EYInterstate Light" w:hAnsi="EYInterstate Light"/>
          <w:sz w:val="20"/>
          <w:szCs w:val="20"/>
        </w:rPr>
        <w:t xml:space="preserve">urchasing manager </w:t>
      </w:r>
      <w:r w:rsidR="00D037E3">
        <w:rPr>
          <w:rFonts w:ascii="EYInterstate Light" w:hAnsi="EYInterstate Light"/>
          <w:sz w:val="20"/>
          <w:szCs w:val="20"/>
        </w:rPr>
        <w:t xml:space="preserve">reviews </w:t>
      </w:r>
      <w:r w:rsidR="00897D9C">
        <w:rPr>
          <w:rFonts w:ascii="EYInterstate Light" w:hAnsi="EYInterstate Light"/>
          <w:sz w:val="20"/>
          <w:szCs w:val="20"/>
        </w:rPr>
        <w:t>approves the purchase orders</w:t>
      </w:r>
      <w:r w:rsidR="00D037E3">
        <w:rPr>
          <w:rFonts w:ascii="EYInterstate Light" w:hAnsi="EYInterstate Light"/>
          <w:sz w:val="20"/>
          <w:szCs w:val="20"/>
        </w:rPr>
        <w:t xml:space="preserve"> in the system</w:t>
      </w:r>
      <w:r w:rsidR="00897D9C">
        <w:rPr>
          <w:rFonts w:ascii="EYInterstate Light" w:hAnsi="EYInterstate Light"/>
          <w:sz w:val="20"/>
          <w:szCs w:val="20"/>
        </w:rPr>
        <w:t>.</w:t>
      </w:r>
      <w:r w:rsidR="001D4798">
        <w:rPr>
          <w:rFonts w:ascii="EYInterstate Light" w:hAnsi="EYInterstate Light"/>
          <w:sz w:val="20"/>
          <w:szCs w:val="20"/>
        </w:rPr>
        <w:t xml:space="preserve"> Two copies of the purchase order is being generated from the system, one for the vendor and the other for file.</w:t>
      </w:r>
    </w:p>
    <w:p w14:paraId="36DB008A" w14:textId="77777777" w:rsidR="007E2BC0" w:rsidRPr="007E2BC0" w:rsidRDefault="007E2BC0" w:rsidP="007E2BC0">
      <w:pPr>
        <w:pStyle w:val="NoSpacing"/>
      </w:pPr>
    </w:p>
    <w:p w14:paraId="5747A68A" w14:textId="6E5F711D" w:rsidR="007E2BC0" w:rsidRPr="007E2BC0" w:rsidRDefault="00F66A04" w:rsidP="007E2BC0">
      <w:pPr>
        <w:keepNext/>
        <w:keepLines/>
        <w:widowControl w:val="0"/>
        <w:rPr>
          <w:rFonts w:ascii="EYInterstate Light" w:hAnsi="EYInterstate Light" w:cs="Arial"/>
          <w:b/>
          <w:i/>
          <w:sz w:val="20"/>
        </w:rPr>
      </w:pPr>
      <w:r>
        <w:rPr>
          <w:rFonts w:ascii="EYInterstate Light" w:hAnsi="EYInterstate Light" w:cs="Arial"/>
          <w:b/>
          <w:bCs/>
          <w:i/>
          <w:sz w:val="20"/>
        </w:rPr>
        <w:t>3</w:t>
      </w:r>
      <w:r w:rsidR="007E2BC0" w:rsidRPr="007E2BC0">
        <w:rPr>
          <w:rFonts w:ascii="EYInterstate Light" w:hAnsi="EYInterstate Light" w:cs="Arial"/>
          <w:b/>
          <w:bCs/>
          <w:i/>
          <w:sz w:val="20"/>
        </w:rPr>
        <w:t xml:space="preserve"> - Vendor confirmation</w:t>
      </w:r>
    </w:p>
    <w:p w14:paraId="133690D3" w14:textId="6FF18BDA" w:rsidR="00812570" w:rsidRDefault="007E2BC0" w:rsidP="007E2BC0">
      <w:pPr>
        <w:pStyle w:val="Default"/>
        <w:spacing w:after="131"/>
        <w:jc w:val="both"/>
        <w:rPr>
          <w:rFonts w:ascii="EYInterstate Light" w:hAnsi="EYInterstate Light"/>
          <w:sz w:val="20"/>
          <w:szCs w:val="20"/>
        </w:rPr>
      </w:pPr>
      <w:r w:rsidRPr="007E2BC0">
        <w:rPr>
          <w:rFonts w:ascii="EYInterstate Light" w:hAnsi="EYInterstate Light"/>
          <w:sz w:val="20"/>
        </w:rPr>
        <w:t>Purchase or</w:t>
      </w:r>
      <w:r w:rsidR="00897D9C">
        <w:rPr>
          <w:rFonts w:ascii="EYInterstate Light" w:hAnsi="EYInterstate Light"/>
          <w:sz w:val="20"/>
        </w:rPr>
        <w:t xml:space="preserve">ders are </w:t>
      </w:r>
      <w:r w:rsidR="00D037E3">
        <w:rPr>
          <w:rFonts w:ascii="EYInterstate Light" w:hAnsi="EYInterstate Light"/>
          <w:sz w:val="20"/>
        </w:rPr>
        <w:t>generated</w:t>
      </w:r>
      <w:r w:rsidR="00897D9C">
        <w:rPr>
          <w:rFonts w:ascii="EYInterstate Light" w:hAnsi="EYInterstate Light"/>
          <w:sz w:val="20"/>
        </w:rPr>
        <w:t xml:space="preserve"> from the Inventory module</w:t>
      </w:r>
      <w:r w:rsidRPr="007E2BC0">
        <w:rPr>
          <w:rFonts w:ascii="EYInterstate Light" w:hAnsi="EYInterstate Light"/>
          <w:sz w:val="20"/>
        </w:rPr>
        <w:t xml:space="preserve"> and sent to suppliers by fax </w:t>
      </w:r>
      <w:r w:rsidR="00D037E3">
        <w:rPr>
          <w:rFonts w:ascii="EYInterstate Light" w:hAnsi="EYInterstate Light"/>
          <w:sz w:val="20"/>
        </w:rPr>
        <w:t xml:space="preserve">or email </w:t>
      </w:r>
      <w:r w:rsidRPr="007E2BC0">
        <w:rPr>
          <w:rFonts w:ascii="EYInterstate Light" w:hAnsi="EYInterstate Light"/>
          <w:sz w:val="20"/>
        </w:rPr>
        <w:t xml:space="preserve">by the assistant </w:t>
      </w:r>
      <w:r w:rsidR="00D037E3">
        <w:rPr>
          <w:rFonts w:ascii="EYInterstate Light" w:hAnsi="EYInterstate Light"/>
          <w:sz w:val="20"/>
        </w:rPr>
        <w:t>p</w:t>
      </w:r>
      <w:r w:rsidRPr="007E2BC0">
        <w:rPr>
          <w:rFonts w:ascii="EYInterstate Light" w:hAnsi="EYInterstate Light"/>
          <w:sz w:val="20"/>
        </w:rPr>
        <w:t>urchasing manager. Suppliers agree with the terms of the purchase order (quantity, delivery terms, price, etc.) by sending back an order confirmation via fax</w:t>
      </w:r>
      <w:r>
        <w:rPr>
          <w:rFonts w:ascii="EYInterstate Light" w:hAnsi="EYInterstate Light"/>
          <w:sz w:val="20"/>
        </w:rPr>
        <w:t xml:space="preserve"> or email</w:t>
      </w:r>
      <w:r w:rsidRPr="007E2BC0">
        <w:rPr>
          <w:rFonts w:ascii="EYInterstate Light" w:hAnsi="EYInterstate Light"/>
          <w:sz w:val="20"/>
        </w:rPr>
        <w:t xml:space="preserve">. Received order confirmations from suppliers are </w:t>
      </w:r>
      <w:r w:rsidR="00D037E3">
        <w:rPr>
          <w:rFonts w:ascii="EYInterstate Light" w:hAnsi="EYInterstate Light"/>
          <w:sz w:val="20"/>
        </w:rPr>
        <w:t xml:space="preserve">then </w:t>
      </w:r>
      <w:r w:rsidRPr="007E2BC0">
        <w:rPr>
          <w:rFonts w:ascii="EYInterstate Light" w:hAnsi="EYInterstate Light"/>
          <w:sz w:val="20"/>
        </w:rPr>
        <w:t xml:space="preserve">recorded in the Inventory </w:t>
      </w:r>
      <w:r>
        <w:rPr>
          <w:rFonts w:ascii="EYInterstate Light" w:hAnsi="EYInterstate Light"/>
          <w:sz w:val="20"/>
        </w:rPr>
        <w:t>module</w:t>
      </w:r>
      <w:r w:rsidRPr="007E2BC0">
        <w:rPr>
          <w:rFonts w:ascii="EYInterstate Light" w:hAnsi="EYInterstate Light"/>
          <w:sz w:val="20"/>
        </w:rPr>
        <w:t xml:space="preserve"> by the Purchasing clerks, and the status of the purchase order is changed to “Confirmed.”</w:t>
      </w:r>
      <w:r w:rsidR="007928AF" w:rsidRPr="007E2BC0">
        <w:rPr>
          <w:rFonts w:ascii="EYInterstate Light" w:hAnsi="EYInterstate Light"/>
          <w:sz w:val="20"/>
          <w:szCs w:val="20"/>
        </w:rPr>
        <w:t xml:space="preserve"> </w:t>
      </w:r>
    </w:p>
    <w:p w14:paraId="3E574A7B" w14:textId="0A0C8A75" w:rsidR="00C907C9" w:rsidRPr="00A90E38" w:rsidRDefault="00C907C9" w:rsidP="007E2BC0">
      <w:pPr>
        <w:pStyle w:val="Default"/>
        <w:spacing w:after="131"/>
        <w:jc w:val="both"/>
        <w:rPr>
          <w:rFonts w:ascii="EYInterstate Light" w:hAnsi="EYInterstate Light"/>
          <w:i/>
          <w:sz w:val="20"/>
          <w:szCs w:val="20"/>
        </w:rPr>
      </w:pPr>
    </w:p>
    <w:p w14:paraId="1958CF3A" w14:textId="77777777" w:rsidR="004C6588" w:rsidRDefault="004C6588" w:rsidP="007E2BC0">
      <w:pPr>
        <w:pStyle w:val="Default"/>
        <w:spacing w:after="131"/>
        <w:jc w:val="both"/>
        <w:rPr>
          <w:sz w:val="20"/>
          <w:szCs w:val="20"/>
        </w:rPr>
      </w:pPr>
    </w:p>
    <w:p w14:paraId="3D9E3DDE" w14:textId="26ADCCB5" w:rsidR="00DE27CB" w:rsidRPr="004C6588" w:rsidRDefault="007E2BC0" w:rsidP="00FC628D">
      <w:pPr>
        <w:pStyle w:val="Heading2"/>
        <w:numPr>
          <w:ilvl w:val="1"/>
          <w:numId w:val="23"/>
        </w:numPr>
        <w:jc w:val="both"/>
        <w:rPr>
          <w:rFonts w:ascii="EYInterstate Light" w:hAnsi="EYInterstate Light"/>
          <w:b/>
          <w:i/>
          <w:color w:val="auto"/>
          <w:sz w:val="22"/>
        </w:rPr>
      </w:pPr>
      <w:bookmarkStart w:id="43" w:name="_Toc479660334"/>
      <w:r w:rsidRPr="004C6588">
        <w:rPr>
          <w:rFonts w:ascii="EYInterstate Light" w:hAnsi="EYInterstate Light"/>
          <w:b/>
          <w:i/>
          <w:color w:val="auto"/>
          <w:sz w:val="22"/>
        </w:rPr>
        <w:t>Goods receipt</w:t>
      </w:r>
      <w:bookmarkEnd w:id="43"/>
      <w:r w:rsidR="00DE27CB" w:rsidRPr="004C6588">
        <w:rPr>
          <w:rFonts w:ascii="EYInterstate Light" w:hAnsi="EYInterstate Light"/>
          <w:b/>
          <w:i/>
          <w:color w:val="auto"/>
          <w:sz w:val="22"/>
        </w:rPr>
        <w:t xml:space="preserve"> </w:t>
      </w:r>
    </w:p>
    <w:p w14:paraId="03CFDF58" w14:textId="0AE1D334" w:rsidR="004C6588" w:rsidRPr="004C6588" w:rsidRDefault="004C6588" w:rsidP="004C6588">
      <w:pPr>
        <w:pStyle w:val="Default"/>
        <w:spacing w:after="131"/>
        <w:jc w:val="both"/>
        <w:rPr>
          <w:rFonts w:ascii="EYInterstate Light" w:hAnsi="EYInterstate Light"/>
          <w:sz w:val="20"/>
          <w:szCs w:val="20"/>
        </w:rPr>
      </w:pPr>
      <w:r w:rsidRPr="004C6588">
        <w:rPr>
          <w:rFonts w:ascii="EYInterstate Light" w:hAnsi="EYInterstate Light"/>
          <w:sz w:val="20"/>
          <w:szCs w:val="20"/>
        </w:rPr>
        <w:t xml:space="preserve">The goods receipt sub-process </w:t>
      </w:r>
      <w:r w:rsidR="00B94DF9">
        <w:rPr>
          <w:rFonts w:ascii="EYInterstate Light" w:hAnsi="EYInterstate Light"/>
          <w:sz w:val="20"/>
          <w:szCs w:val="20"/>
        </w:rPr>
        <w:t>cons</w:t>
      </w:r>
      <w:r w:rsidR="00B94DF9" w:rsidRPr="004C6588">
        <w:rPr>
          <w:rFonts w:ascii="EYInterstate Light" w:hAnsi="EYInterstate Light"/>
          <w:sz w:val="20"/>
          <w:szCs w:val="20"/>
        </w:rPr>
        <w:t xml:space="preserve">ists </w:t>
      </w:r>
      <w:r w:rsidRPr="004C6588">
        <w:rPr>
          <w:rFonts w:ascii="EYInterstate Light" w:hAnsi="EYInterstate Light"/>
          <w:sz w:val="20"/>
          <w:szCs w:val="20"/>
        </w:rPr>
        <w:t>of the following three steps:</w:t>
      </w:r>
    </w:p>
    <w:p w14:paraId="1796969C" w14:textId="77777777" w:rsidR="00DE27CB" w:rsidRPr="004C6588" w:rsidRDefault="00DE27CB" w:rsidP="00FC628D">
      <w:pPr>
        <w:pStyle w:val="Default"/>
        <w:jc w:val="both"/>
        <w:rPr>
          <w:rFonts w:ascii="EYInterstate Light" w:hAnsi="EYInterstate Light" w:cstheme="minorBidi"/>
          <w:color w:val="auto"/>
          <w:sz w:val="22"/>
          <w:szCs w:val="22"/>
        </w:rPr>
      </w:pPr>
    </w:p>
    <w:p w14:paraId="4778A40A" w14:textId="110DA8CC" w:rsidR="004C6588" w:rsidRPr="004C6588" w:rsidRDefault="004C6588" w:rsidP="004C6588">
      <w:pPr>
        <w:keepNext/>
        <w:keepLines/>
        <w:widowControl w:val="0"/>
        <w:rPr>
          <w:rFonts w:ascii="EYInterstate Light" w:hAnsi="EYInterstate Light" w:cs="Arial"/>
          <w:b/>
          <w:i/>
          <w:sz w:val="20"/>
        </w:rPr>
      </w:pPr>
      <w:r w:rsidRPr="004C6588">
        <w:rPr>
          <w:rFonts w:ascii="EYInterstate Light" w:hAnsi="EYInterstate Light" w:cs="Arial"/>
          <w:b/>
          <w:bCs/>
          <w:i/>
          <w:sz w:val="20"/>
        </w:rPr>
        <w:t>1 - Goods receipt and quality/quantity control</w:t>
      </w:r>
    </w:p>
    <w:p w14:paraId="1A5B1803" w14:textId="64AD5F4B" w:rsidR="004C6588" w:rsidRPr="004C6588" w:rsidRDefault="004C6588" w:rsidP="004C6588">
      <w:pPr>
        <w:autoSpaceDE w:val="0"/>
        <w:autoSpaceDN w:val="0"/>
        <w:adjustRightInd w:val="0"/>
        <w:spacing w:after="0" w:line="240" w:lineRule="auto"/>
        <w:jc w:val="both"/>
        <w:rPr>
          <w:rFonts w:ascii="EYInterstate Light" w:hAnsi="EYInterstate Light" w:cs="Arial"/>
          <w:sz w:val="20"/>
        </w:rPr>
      </w:pPr>
      <w:r w:rsidRPr="004C6588">
        <w:rPr>
          <w:rFonts w:ascii="EYInterstate Light" w:hAnsi="EYInterstate Light" w:cs="Arial"/>
          <w:sz w:val="20"/>
        </w:rPr>
        <w:t xml:space="preserve">Upon receipt of goods, a warehouse employee checks for any external damages and compares the quantities as well as types of received items to the packing notes of the vendor. </w:t>
      </w:r>
      <w:r w:rsidR="000E128B">
        <w:rPr>
          <w:rFonts w:ascii="EYInterstate Light" w:hAnsi="EYInterstate Light" w:cs="Arial"/>
          <w:sz w:val="20"/>
        </w:rPr>
        <w:t>If</w:t>
      </w:r>
      <w:r w:rsidRPr="004C6588">
        <w:rPr>
          <w:rFonts w:ascii="EYInterstate Light" w:hAnsi="EYInterstate Light" w:cs="Arial"/>
          <w:sz w:val="20"/>
        </w:rPr>
        <w:t xml:space="preserve"> discrepancies</w:t>
      </w:r>
      <w:r w:rsidR="000E128B">
        <w:rPr>
          <w:rFonts w:ascii="EYInterstate Light" w:hAnsi="EYInterstate Light" w:cs="Arial"/>
          <w:sz w:val="20"/>
        </w:rPr>
        <w:t xml:space="preserve"> are noted</w:t>
      </w:r>
      <w:r w:rsidRPr="004C6588">
        <w:rPr>
          <w:rFonts w:ascii="EYInterstate Light" w:hAnsi="EYInterstate Light" w:cs="Arial"/>
          <w:sz w:val="20"/>
        </w:rPr>
        <w:t>, handwritten notes will be made</w:t>
      </w:r>
      <w:r w:rsidR="000E128B">
        <w:rPr>
          <w:rFonts w:ascii="EYInterstate Light" w:hAnsi="EYInterstate Light" w:cs="Arial"/>
          <w:sz w:val="20"/>
        </w:rPr>
        <w:t xml:space="preserve"> on the packing notes</w:t>
      </w:r>
      <w:r w:rsidRPr="004C6588">
        <w:rPr>
          <w:rFonts w:ascii="EYInterstate Light" w:hAnsi="EYInterstate Light" w:cs="Arial"/>
          <w:sz w:val="20"/>
        </w:rPr>
        <w:t>. If packages are damaged, a respective stamp is put on the truck driver’s delivery acceptance sheet, including a brief comment</w:t>
      </w:r>
      <w:r w:rsidR="000E128B">
        <w:rPr>
          <w:rFonts w:ascii="EYInterstate Light" w:hAnsi="EYInterstate Light" w:cs="Arial"/>
          <w:sz w:val="20"/>
        </w:rPr>
        <w:t xml:space="preserve"> of the damage note and t</w:t>
      </w:r>
      <w:r w:rsidRPr="004C6588">
        <w:rPr>
          <w:rFonts w:ascii="EYInterstate Light" w:hAnsi="EYInterstate Light" w:cs="Arial"/>
          <w:sz w:val="20"/>
        </w:rPr>
        <w:t xml:space="preserve">he same comment is written on the packing note. </w:t>
      </w:r>
      <w:r w:rsidR="000E128B" w:rsidRPr="000E128B">
        <w:rPr>
          <w:rFonts w:ascii="EYInterstate Light" w:hAnsi="EYInterstate Light" w:cs="Arial"/>
          <w:sz w:val="20"/>
        </w:rPr>
        <w:t xml:space="preserve"> </w:t>
      </w:r>
      <w:r w:rsidR="000E128B">
        <w:rPr>
          <w:rFonts w:ascii="EYInterstate Light" w:hAnsi="EYInterstate Light" w:cs="Arial"/>
          <w:sz w:val="20"/>
        </w:rPr>
        <w:t>Once this is done, the warehouse employee inputs the receipt goods in the inventory module to generate a Goods Received Notice (GRN) from the inventory module.  The GRN is automatically pre-numbered by the system and woul</w:t>
      </w:r>
      <w:r w:rsidR="004420C7">
        <w:rPr>
          <w:rFonts w:ascii="EYInterstate Light" w:hAnsi="EYInterstate Light" w:cs="Arial"/>
          <w:sz w:val="20"/>
        </w:rPr>
        <w:t>d contain information such as purchase order</w:t>
      </w:r>
      <w:r w:rsidR="000E128B">
        <w:rPr>
          <w:rFonts w:ascii="EYInterstate Light" w:hAnsi="EYInterstate Light" w:cs="Arial"/>
          <w:sz w:val="20"/>
        </w:rPr>
        <w:t xml:space="preserve"> number, quantity, description and unit of measurement of the items delivered. The </w:t>
      </w:r>
      <w:r w:rsidR="000E128B" w:rsidRPr="004C6588">
        <w:rPr>
          <w:rFonts w:ascii="EYInterstate Light" w:hAnsi="EYInterstate Light" w:cs="Arial"/>
          <w:sz w:val="20"/>
        </w:rPr>
        <w:t xml:space="preserve">warehouse </w:t>
      </w:r>
      <w:r w:rsidR="000E128B">
        <w:rPr>
          <w:rFonts w:ascii="EYInterstate Light" w:hAnsi="EYInterstate Light" w:cs="Arial"/>
          <w:sz w:val="20"/>
        </w:rPr>
        <w:t xml:space="preserve">supervisor checks the delivered goods against the GRN and </w:t>
      </w:r>
      <w:r w:rsidR="000E128B" w:rsidRPr="004C6588">
        <w:rPr>
          <w:rFonts w:ascii="EYInterstate Light" w:hAnsi="EYInterstate Light" w:cs="Arial"/>
          <w:sz w:val="20"/>
        </w:rPr>
        <w:t xml:space="preserve">stamps and signs </w:t>
      </w:r>
      <w:r w:rsidR="000E128B">
        <w:rPr>
          <w:rFonts w:ascii="EYInterstate Light" w:hAnsi="EYInterstate Light" w:cs="Arial"/>
          <w:sz w:val="20"/>
        </w:rPr>
        <w:t>this</w:t>
      </w:r>
      <w:r w:rsidR="000E128B" w:rsidRPr="004C6588">
        <w:rPr>
          <w:rFonts w:ascii="EYInterstate Light" w:hAnsi="EYInterstate Light" w:cs="Arial"/>
          <w:sz w:val="20"/>
        </w:rPr>
        <w:t xml:space="preserve"> to evidence that check</w:t>
      </w:r>
      <w:r w:rsidR="000E128B">
        <w:rPr>
          <w:rFonts w:ascii="EYInterstate Light" w:hAnsi="EYInterstate Light" w:cs="Arial"/>
          <w:sz w:val="20"/>
        </w:rPr>
        <w:t>ing of the items delivered</w:t>
      </w:r>
      <w:r w:rsidR="000E128B" w:rsidRPr="004C6588">
        <w:rPr>
          <w:rFonts w:ascii="EYInterstate Light" w:hAnsi="EYInterstate Light" w:cs="Arial"/>
          <w:sz w:val="20"/>
        </w:rPr>
        <w:t xml:space="preserve"> has been made</w:t>
      </w:r>
      <w:r w:rsidR="000E128B">
        <w:rPr>
          <w:rFonts w:ascii="EYInterstate Light" w:hAnsi="EYInterstate Light" w:cs="Arial"/>
          <w:sz w:val="20"/>
        </w:rPr>
        <w:t xml:space="preserve"> as part of his responsibility in holding the goods</w:t>
      </w:r>
      <w:r w:rsidR="000E128B" w:rsidRPr="004C6588">
        <w:rPr>
          <w:rFonts w:ascii="EYInterstate Light" w:hAnsi="EYInterstate Light" w:cs="Arial"/>
          <w:sz w:val="20"/>
        </w:rPr>
        <w:t>.</w:t>
      </w:r>
      <w:r w:rsidR="00324208">
        <w:rPr>
          <w:rFonts w:ascii="EYInterstate Light" w:hAnsi="EYInterstate Light" w:cs="Arial"/>
          <w:sz w:val="20"/>
        </w:rPr>
        <w:t xml:space="preserve"> The discrepancies and damaged goods noted and received will also be noted in the GRN for further follow-up with the purchasing department.</w:t>
      </w:r>
    </w:p>
    <w:p w14:paraId="3F5A94DD" w14:textId="77777777" w:rsidR="004C6588" w:rsidRPr="004C6588" w:rsidRDefault="004C6588" w:rsidP="004C6588">
      <w:pPr>
        <w:autoSpaceDE w:val="0"/>
        <w:autoSpaceDN w:val="0"/>
        <w:adjustRightInd w:val="0"/>
        <w:spacing w:after="0" w:line="240" w:lineRule="auto"/>
        <w:jc w:val="both"/>
        <w:rPr>
          <w:rFonts w:ascii="EYInterstate Light" w:hAnsi="EYInterstate Light" w:cs="Arial"/>
          <w:sz w:val="20"/>
        </w:rPr>
      </w:pPr>
    </w:p>
    <w:p w14:paraId="77E97CB5" w14:textId="7C105B33" w:rsidR="004C6588" w:rsidRPr="004C6588" w:rsidRDefault="004C6588" w:rsidP="004C6588">
      <w:pPr>
        <w:keepNext/>
        <w:keepLines/>
        <w:widowControl w:val="0"/>
        <w:rPr>
          <w:rFonts w:ascii="EYInterstate Light" w:hAnsi="EYInterstate Light" w:cs="Arial"/>
          <w:sz w:val="20"/>
        </w:rPr>
      </w:pPr>
      <w:r w:rsidRPr="004C6588">
        <w:rPr>
          <w:rFonts w:ascii="EYInterstate Light" w:hAnsi="EYInterstate Light" w:cs="Arial"/>
          <w:b/>
          <w:bCs/>
          <w:i/>
          <w:sz w:val="20"/>
        </w:rPr>
        <w:t xml:space="preserve">2 - Recording goods </w:t>
      </w:r>
      <w:r w:rsidR="00324208">
        <w:rPr>
          <w:rFonts w:ascii="EYInterstate Light" w:hAnsi="EYInterstate Light" w:cs="Arial"/>
          <w:b/>
          <w:bCs/>
          <w:i/>
          <w:sz w:val="20"/>
        </w:rPr>
        <w:t>and two-way match</w:t>
      </w:r>
    </w:p>
    <w:p w14:paraId="53621DA5" w14:textId="63BBF69B" w:rsidR="004C6588" w:rsidRPr="004C6588" w:rsidRDefault="004C6588" w:rsidP="0060179C">
      <w:pPr>
        <w:keepNext/>
        <w:keepLines/>
        <w:widowControl w:val="0"/>
        <w:spacing w:line="240" w:lineRule="auto"/>
        <w:jc w:val="both"/>
        <w:rPr>
          <w:rFonts w:ascii="EYInterstate Light" w:hAnsi="EYInterstate Light" w:cs="Arial"/>
          <w:sz w:val="20"/>
        </w:rPr>
      </w:pPr>
      <w:r w:rsidRPr="004C6588">
        <w:rPr>
          <w:rFonts w:ascii="EYInterstate Light" w:hAnsi="EYInterstate Light" w:cs="Arial"/>
          <w:sz w:val="20"/>
        </w:rPr>
        <w:t xml:space="preserve">Stamped and signed </w:t>
      </w:r>
      <w:r w:rsidR="00E910DA">
        <w:rPr>
          <w:rFonts w:ascii="EYInterstate Light" w:hAnsi="EYInterstate Light" w:cs="Arial"/>
          <w:sz w:val="20"/>
        </w:rPr>
        <w:t>GRNs</w:t>
      </w:r>
      <w:r w:rsidRPr="004C6588">
        <w:rPr>
          <w:rFonts w:ascii="EYInterstate Light" w:hAnsi="EYInterstate Light" w:cs="Arial"/>
          <w:sz w:val="20"/>
        </w:rPr>
        <w:t xml:space="preserve"> are </w:t>
      </w:r>
      <w:r w:rsidR="000E128B">
        <w:rPr>
          <w:rFonts w:ascii="EYInterstate Light" w:hAnsi="EYInterstate Light" w:cs="Arial"/>
          <w:sz w:val="20"/>
        </w:rPr>
        <w:t xml:space="preserve">then </w:t>
      </w:r>
      <w:r w:rsidRPr="004C6588">
        <w:rPr>
          <w:rFonts w:ascii="EYInterstate Light" w:hAnsi="EYInterstate Light" w:cs="Arial"/>
          <w:sz w:val="20"/>
        </w:rPr>
        <w:t xml:space="preserve">forwarded to the Purchasing department. A Purchasing clerk accesses the related purchase order in the Inventory module and compares the purchase order specification to the </w:t>
      </w:r>
      <w:r w:rsidR="00324208">
        <w:rPr>
          <w:rFonts w:ascii="EYInterstate Light" w:hAnsi="EYInterstate Light" w:cs="Arial"/>
          <w:sz w:val="20"/>
        </w:rPr>
        <w:t>GRN</w:t>
      </w:r>
      <w:r w:rsidRPr="004C6588">
        <w:rPr>
          <w:rFonts w:ascii="EYInterstate Light" w:hAnsi="EYInterstate Light" w:cs="Arial"/>
          <w:sz w:val="20"/>
        </w:rPr>
        <w:t>. When there are no inconsistencies, the system provides the function to add the delivery by clicking “Yes” in the section “Delivery matches order”</w:t>
      </w:r>
      <w:r w:rsidR="00A83D6D">
        <w:rPr>
          <w:rFonts w:ascii="EYInterstate Light" w:hAnsi="EYInterstate Light" w:cs="Arial"/>
          <w:sz w:val="20"/>
        </w:rPr>
        <w:t xml:space="preserve"> and the related</w:t>
      </w:r>
      <w:r w:rsidRPr="004C6588">
        <w:rPr>
          <w:rFonts w:ascii="EYInterstate Light" w:hAnsi="EYInterstate Light" w:cs="Arial"/>
          <w:sz w:val="20"/>
        </w:rPr>
        <w:t xml:space="preserve"> </w:t>
      </w:r>
      <w:r w:rsidR="00A83D6D">
        <w:rPr>
          <w:rFonts w:ascii="EYInterstate Light" w:hAnsi="EYInterstate Light" w:cs="Arial"/>
          <w:sz w:val="20"/>
        </w:rPr>
        <w:t xml:space="preserve">PO status is also set to “Close”. </w:t>
      </w:r>
      <w:r w:rsidR="005B70E6">
        <w:rPr>
          <w:rFonts w:ascii="EYInterstate Light" w:hAnsi="EYInterstate Light" w:cs="Arial"/>
          <w:sz w:val="20"/>
        </w:rPr>
        <w:t>The default application receipt date is the current date (</w:t>
      </w:r>
      <w:r w:rsidR="00883591">
        <w:rPr>
          <w:rFonts w:ascii="EYInterstate Light" w:hAnsi="EYInterstate Light" w:cs="Arial"/>
          <w:b/>
          <w:color w:val="808080" w:themeColor="background1" w:themeShade="80"/>
          <w:sz w:val="20"/>
        </w:rPr>
        <w:t>control #3</w:t>
      </w:r>
      <w:r w:rsidR="005B70E6">
        <w:rPr>
          <w:rFonts w:ascii="EYInterstate Light" w:hAnsi="EYInterstate Light" w:cs="Arial"/>
          <w:sz w:val="20"/>
        </w:rPr>
        <w:t>).</w:t>
      </w:r>
      <w:r w:rsidR="00A83D6D">
        <w:rPr>
          <w:rFonts w:ascii="EYInterstate Light" w:hAnsi="EYInterstate Light" w:cs="Arial"/>
          <w:sz w:val="20"/>
        </w:rPr>
        <w:t xml:space="preserve"> </w:t>
      </w:r>
    </w:p>
    <w:p w14:paraId="76182060" w14:textId="18C67EB5" w:rsidR="004C6588" w:rsidRPr="00400590" w:rsidRDefault="004C6588" w:rsidP="004C6588">
      <w:pPr>
        <w:pStyle w:val="NoSpacing"/>
        <w:jc w:val="both"/>
        <w:rPr>
          <w:rFonts w:ascii="EYInterstate Light" w:hAnsi="EYInterstate Light"/>
          <w:sz w:val="20"/>
          <w:szCs w:val="20"/>
        </w:rPr>
      </w:pPr>
      <w:r w:rsidRPr="00400590">
        <w:rPr>
          <w:rFonts w:ascii="EYInterstate Light" w:hAnsi="EYInterstate Light"/>
          <w:sz w:val="20"/>
          <w:szCs w:val="20"/>
        </w:rPr>
        <w:t>In case</w:t>
      </w:r>
      <w:r w:rsidR="00A83D6D">
        <w:rPr>
          <w:rFonts w:ascii="EYInterstate Light" w:hAnsi="EYInterstate Light"/>
          <w:sz w:val="20"/>
          <w:szCs w:val="20"/>
        </w:rPr>
        <w:t>s wherein</w:t>
      </w:r>
      <w:r w:rsidRPr="00400590">
        <w:rPr>
          <w:rFonts w:ascii="EYInterstate Light" w:hAnsi="EYInterstate Light"/>
          <w:sz w:val="20"/>
          <w:szCs w:val="20"/>
        </w:rPr>
        <w:t xml:space="preserve"> the </w:t>
      </w:r>
      <w:r w:rsidR="00A83D6D">
        <w:rPr>
          <w:rFonts w:ascii="EYInterstate Light" w:hAnsi="EYInterstate Light"/>
          <w:sz w:val="20"/>
          <w:szCs w:val="20"/>
        </w:rPr>
        <w:t>GRN</w:t>
      </w:r>
      <w:r w:rsidRPr="00400590">
        <w:rPr>
          <w:rFonts w:ascii="EYInterstate Light" w:hAnsi="EYInterstate Light"/>
          <w:sz w:val="20"/>
          <w:szCs w:val="20"/>
        </w:rPr>
        <w:t xml:space="preserve"> do not the match the </w:t>
      </w:r>
      <w:r w:rsidR="004420C7">
        <w:rPr>
          <w:rFonts w:ascii="EYInterstate Light" w:hAnsi="EYInterstate Light"/>
          <w:sz w:val="20"/>
          <w:szCs w:val="20"/>
        </w:rPr>
        <w:t>purchase order</w:t>
      </w:r>
      <w:r w:rsidR="001623FC">
        <w:rPr>
          <w:rFonts w:ascii="EYInterstate Light" w:hAnsi="EYInterstate Light"/>
          <w:sz w:val="20"/>
          <w:szCs w:val="20"/>
        </w:rPr>
        <w:t xml:space="preserve"> or damaged goods delivered are noted</w:t>
      </w:r>
      <w:r w:rsidRPr="00400590">
        <w:rPr>
          <w:rFonts w:ascii="EYInterstate Light" w:hAnsi="EYInterstate Light"/>
          <w:sz w:val="20"/>
          <w:szCs w:val="20"/>
        </w:rPr>
        <w:t xml:space="preserve">, </w:t>
      </w:r>
      <w:r w:rsidR="00A83D6D">
        <w:rPr>
          <w:rFonts w:ascii="EYInterstate Light" w:hAnsi="EYInterstate Light"/>
          <w:sz w:val="20"/>
          <w:szCs w:val="20"/>
        </w:rPr>
        <w:t xml:space="preserve">the purchasing clerk needs </w:t>
      </w:r>
      <w:r w:rsidRPr="00400590">
        <w:rPr>
          <w:rFonts w:ascii="EYInterstate Light" w:hAnsi="EYInterstate Light"/>
          <w:sz w:val="20"/>
          <w:szCs w:val="20"/>
        </w:rPr>
        <w:t>additional information</w:t>
      </w:r>
      <w:r w:rsidR="00A83D6D">
        <w:rPr>
          <w:rFonts w:ascii="EYInterstate Light" w:hAnsi="EYInterstate Light"/>
          <w:sz w:val="20"/>
          <w:szCs w:val="20"/>
        </w:rPr>
        <w:t xml:space="preserve"> and reconciliation with the vendor before accepting th</w:t>
      </w:r>
      <w:bookmarkStart w:id="44" w:name="_GoBack"/>
      <w:bookmarkEnd w:id="44"/>
      <w:r w:rsidR="00A83D6D">
        <w:rPr>
          <w:rFonts w:ascii="EYInterstate Light" w:hAnsi="EYInterstate Light"/>
          <w:sz w:val="20"/>
          <w:szCs w:val="20"/>
        </w:rPr>
        <w:t xml:space="preserve">e delivery in the system. </w:t>
      </w:r>
      <w:r w:rsidRPr="00400590">
        <w:rPr>
          <w:rFonts w:ascii="EYInterstate Light" w:hAnsi="EYInterstate Light"/>
          <w:sz w:val="20"/>
          <w:szCs w:val="20"/>
        </w:rPr>
        <w:t xml:space="preserve">For regular orders, the purchasing clerk can accept quantities below the </w:t>
      </w:r>
      <w:r w:rsidRPr="00400590">
        <w:rPr>
          <w:rFonts w:ascii="EYInterstate Light" w:hAnsi="EYInterstate Light"/>
          <w:sz w:val="20"/>
          <w:szCs w:val="20"/>
        </w:rPr>
        <w:lastRenderedPageBreak/>
        <w:t>initially ordered volumes</w:t>
      </w:r>
      <w:r w:rsidR="00A83D6D">
        <w:rPr>
          <w:rFonts w:ascii="EYInterstate Light" w:hAnsi="EYInterstate Light"/>
          <w:sz w:val="20"/>
          <w:szCs w:val="20"/>
        </w:rPr>
        <w:t>, in case no further delivery will be made by the vendor to fulfill the order, or note this as a partial delivery</w:t>
      </w:r>
      <w:r w:rsidRPr="00400590">
        <w:rPr>
          <w:rFonts w:ascii="EYInterstate Light" w:hAnsi="EYInterstate Light"/>
          <w:sz w:val="20"/>
          <w:szCs w:val="20"/>
        </w:rPr>
        <w:t xml:space="preserve">. </w:t>
      </w:r>
      <w:r w:rsidR="001623FC">
        <w:rPr>
          <w:rFonts w:ascii="EYInterstate Light" w:hAnsi="EYInterstate Light"/>
          <w:sz w:val="20"/>
          <w:szCs w:val="20"/>
        </w:rPr>
        <w:t>The purchasing clerk performs one of the following:</w:t>
      </w:r>
    </w:p>
    <w:p w14:paraId="3DA02C70" w14:textId="77CBE4ED" w:rsidR="004C6588" w:rsidRDefault="004C6588" w:rsidP="004C6588">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cs="Arial"/>
          <w:sz w:val="20"/>
        </w:rPr>
      </w:pPr>
      <w:r w:rsidRPr="004C6588">
        <w:rPr>
          <w:rFonts w:ascii="EYInterstate Light" w:hAnsi="EYInterstate Light" w:cs="Arial"/>
          <w:sz w:val="20"/>
        </w:rPr>
        <w:t>Sending the goods back (order cancelled) and issuing a new order</w:t>
      </w:r>
      <w:r w:rsidR="004420C7">
        <w:rPr>
          <w:rFonts w:ascii="EYInterstate Light" w:hAnsi="EYInterstate Light" w:cs="Arial"/>
          <w:sz w:val="20"/>
        </w:rPr>
        <w:t>. The related GRN and purchase order</w:t>
      </w:r>
      <w:r w:rsidR="001623FC">
        <w:rPr>
          <w:rFonts w:ascii="EYInterstate Light" w:hAnsi="EYInterstate Light" w:cs="Arial"/>
          <w:sz w:val="20"/>
        </w:rPr>
        <w:t xml:space="preserve"> will then be tagged as “cancelled” in the system.</w:t>
      </w:r>
    </w:p>
    <w:p w14:paraId="122C69FB" w14:textId="5DDD8035" w:rsidR="00AD3EBC" w:rsidRPr="00AD3EBC" w:rsidRDefault="00AD3EBC" w:rsidP="001623FC">
      <w:pPr>
        <w:keepNext/>
        <w:keepLines/>
        <w:widowControl w:val="0"/>
        <w:numPr>
          <w:ilvl w:val="0"/>
          <w:numId w:val="13"/>
        </w:numPr>
        <w:overflowPunct w:val="0"/>
        <w:autoSpaceDE w:val="0"/>
        <w:autoSpaceDN w:val="0"/>
        <w:adjustRightInd w:val="0"/>
        <w:spacing w:after="0" w:line="276" w:lineRule="auto"/>
        <w:jc w:val="both"/>
        <w:textAlignment w:val="baseline"/>
        <w:rPr>
          <w:rFonts w:ascii="EYInterstate Light" w:hAnsi="EYInterstate Light" w:cs="Arial"/>
          <w:sz w:val="20"/>
        </w:rPr>
      </w:pPr>
      <w:r>
        <w:rPr>
          <w:rFonts w:ascii="EYInterstate Light" w:hAnsi="EYInterstate Light" w:cs="Arial"/>
          <w:sz w:val="20"/>
        </w:rPr>
        <w:t>Record a partial receipt of goods with the remainder of the order still pending</w:t>
      </w:r>
      <w:r w:rsidR="001623FC">
        <w:rPr>
          <w:rFonts w:ascii="EYInterstate Light" w:hAnsi="EYInterstate Light" w:cs="Arial"/>
          <w:sz w:val="20"/>
        </w:rPr>
        <w:t xml:space="preserve">. The related GRN will be accepted as delivered but the </w:t>
      </w:r>
      <w:r w:rsidR="004420C7">
        <w:rPr>
          <w:rFonts w:ascii="EYInterstate Light" w:hAnsi="EYInterstate Light" w:cs="Arial"/>
          <w:sz w:val="20"/>
        </w:rPr>
        <w:t>purchase order</w:t>
      </w:r>
      <w:r w:rsidR="001623FC">
        <w:rPr>
          <w:rFonts w:ascii="EYInterstate Light" w:hAnsi="EYInterstate Light" w:cs="Arial"/>
          <w:sz w:val="20"/>
        </w:rPr>
        <w:t xml:space="preserve"> will remain opened until remaining order is fulfilled.</w:t>
      </w:r>
    </w:p>
    <w:p w14:paraId="7AB83128" w14:textId="42DEC13E" w:rsidR="00DE27CB" w:rsidRDefault="004C6588" w:rsidP="004C6588">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cs="Arial"/>
          <w:sz w:val="20"/>
        </w:rPr>
      </w:pPr>
      <w:r w:rsidRPr="004C6588">
        <w:rPr>
          <w:rFonts w:ascii="EYInterstate Light" w:hAnsi="EYInterstate Light" w:cs="Arial"/>
          <w:sz w:val="20"/>
        </w:rPr>
        <w:t>Amending the initial order to reflect the accepted changes (order changed)</w:t>
      </w:r>
      <w:r w:rsidR="001623FC">
        <w:rPr>
          <w:rFonts w:ascii="EYInterstate Light" w:hAnsi="EYInterstate Light" w:cs="Arial"/>
          <w:sz w:val="20"/>
        </w:rPr>
        <w:t>. Order changed has to be approved first by the purchasing manager. The related GRN is then accepted as de</w:t>
      </w:r>
      <w:r w:rsidR="004420C7">
        <w:rPr>
          <w:rFonts w:ascii="EYInterstate Light" w:hAnsi="EYInterstate Light" w:cs="Arial"/>
          <w:sz w:val="20"/>
        </w:rPr>
        <w:t>livered and the related purchase order</w:t>
      </w:r>
      <w:r w:rsidR="001623FC">
        <w:rPr>
          <w:rFonts w:ascii="EYInterstate Light" w:hAnsi="EYInterstate Light" w:cs="Arial"/>
          <w:sz w:val="20"/>
        </w:rPr>
        <w:t xml:space="preserve"> is amended to reflect the change.</w:t>
      </w:r>
    </w:p>
    <w:p w14:paraId="789069BE" w14:textId="77777777" w:rsidR="001623FC" w:rsidRPr="004C6588" w:rsidRDefault="001623FC" w:rsidP="001623FC">
      <w:pPr>
        <w:keepNext/>
        <w:keepLines/>
        <w:widowControl w:val="0"/>
        <w:overflowPunct w:val="0"/>
        <w:autoSpaceDE w:val="0"/>
        <w:autoSpaceDN w:val="0"/>
        <w:adjustRightInd w:val="0"/>
        <w:spacing w:after="0" w:line="240" w:lineRule="auto"/>
        <w:jc w:val="both"/>
        <w:textAlignment w:val="baseline"/>
        <w:rPr>
          <w:rFonts w:ascii="EYInterstate Light" w:hAnsi="EYInterstate Light" w:cs="Arial"/>
          <w:sz w:val="20"/>
        </w:rPr>
      </w:pPr>
    </w:p>
    <w:p w14:paraId="324ED4FB" w14:textId="11F7B688" w:rsidR="004C6588" w:rsidRDefault="00A83D6D" w:rsidP="004C6588">
      <w:pPr>
        <w:autoSpaceDE w:val="0"/>
        <w:autoSpaceDN w:val="0"/>
        <w:adjustRightInd w:val="0"/>
        <w:spacing w:after="0" w:line="240" w:lineRule="auto"/>
        <w:jc w:val="both"/>
        <w:rPr>
          <w:rFonts w:ascii="EYInterstate Light" w:hAnsi="EYInterstate Light"/>
          <w:sz w:val="20"/>
          <w:szCs w:val="20"/>
        </w:rPr>
      </w:pPr>
      <w:r w:rsidRPr="00400590">
        <w:rPr>
          <w:rFonts w:ascii="EYInterstate Light" w:hAnsi="EYInterstate Light"/>
          <w:sz w:val="20"/>
          <w:szCs w:val="20"/>
        </w:rPr>
        <w:t xml:space="preserve">For all other discrepancies (i.e., over-delivery), the system does not allow the recording of the goods. In this case, the </w:t>
      </w:r>
      <w:r w:rsidR="001623FC">
        <w:rPr>
          <w:rFonts w:ascii="EYInterstate Light" w:hAnsi="EYInterstate Light"/>
          <w:sz w:val="20"/>
          <w:szCs w:val="20"/>
        </w:rPr>
        <w:t>p</w:t>
      </w:r>
      <w:r w:rsidRPr="00400590">
        <w:rPr>
          <w:rFonts w:ascii="EYInterstate Light" w:hAnsi="EYInterstate Light"/>
          <w:sz w:val="20"/>
          <w:szCs w:val="20"/>
        </w:rPr>
        <w:t>urchasing clerk needs to contact the vendors and deal with the mismatch by either:</w:t>
      </w:r>
    </w:p>
    <w:p w14:paraId="1FCDFE24" w14:textId="5857E2AA" w:rsidR="001623FC" w:rsidRDefault="001623FC" w:rsidP="00843F7A">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sz w:val="20"/>
          <w:szCs w:val="20"/>
        </w:rPr>
      </w:pPr>
      <w:r>
        <w:rPr>
          <w:rFonts w:ascii="EYInterstate Light" w:hAnsi="EYInterstate Light"/>
          <w:sz w:val="20"/>
          <w:szCs w:val="20"/>
        </w:rPr>
        <w:t>Cancelling the order and issuing a new one; or</w:t>
      </w:r>
    </w:p>
    <w:p w14:paraId="26885CAB" w14:textId="040E85D6" w:rsidR="001623FC" w:rsidRDefault="001623FC" w:rsidP="00843F7A">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sz w:val="20"/>
          <w:szCs w:val="20"/>
        </w:rPr>
      </w:pPr>
      <w:r>
        <w:rPr>
          <w:rFonts w:ascii="EYInterstate Light" w:hAnsi="EYInterstate Light"/>
          <w:sz w:val="20"/>
          <w:szCs w:val="20"/>
        </w:rPr>
        <w:t>Order changed</w:t>
      </w:r>
    </w:p>
    <w:p w14:paraId="3C9B7CD3" w14:textId="77777777" w:rsidR="001623FC" w:rsidRPr="004C6588" w:rsidRDefault="001623FC" w:rsidP="004C6588">
      <w:pPr>
        <w:autoSpaceDE w:val="0"/>
        <w:autoSpaceDN w:val="0"/>
        <w:adjustRightInd w:val="0"/>
        <w:spacing w:after="0" w:line="240" w:lineRule="auto"/>
        <w:jc w:val="both"/>
        <w:rPr>
          <w:rFonts w:ascii="EYInterstate Light" w:hAnsi="EYInterstate Light"/>
          <w:sz w:val="20"/>
          <w:szCs w:val="17"/>
        </w:rPr>
      </w:pPr>
    </w:p>
    <w:p w14:paraId="22375F8B" w14:textId="1F90284F" w:rsidR="004C6588" w:rsidRPr="004C6588" w:rsidRDefault="004C6588" w:rsidP="004C6588">
      <w:pPr>
        <w:keepNext/>
        <w:keepLines/>
        <w:widowControl w:val="0"/>
        <w:rPr>
          <w:rFonts w:ascii="EYInterstate Light" w:hAnsi="EYInterstate Light" w:cs="Arial"/>
          <w:b/>
          <w:i/>
          <w:sz w:val="20"/>
        </w:rPr>
      </w:pPr>
      <w:r w:rsidRPr="004C6588">
        <w:rPr>
          <w:rFonts w:ascii="EYInterstate Light" w:hAnsi="EYInterstate Light" w:cs="Arial"/>
          <w:b/>
          <w:bCs/>
          <w:i/>
          <w:sz w:val="20"/>
        </w:rPr>
        <w:t xml:space="preserve">3 - Inventory </w:t>
      </w:r>
      <w:r w:rsidR="00400590">
        <w:rPr>
          <w:rFonts w:ascii="EYInterstate Light" w:hAnsi="EYInterstate Light" w:cs="Arial"/>
          <w:b/>
          <w:bCs/>
          <w:i/>
          <w:sz w:val="20"/>
        </w:rPr>
        <w:t>general ledger recording</w:t>
      </w:r>
    </w:p>
    <w:p w14:paraId="45949155" w14:textId="35D96B67" w:rsidR="00DE27CB" w:rsidRDefault="004420C7" w:rsidP="00400590">
      <w:pPr>
        <w:pStyle w:val="NoSpacing"/>
        <w:jc w:val="both"/>
        <w:rPr>
          <w:rFonts w:ascii="EYInterstate Light" w:hAnsi="EYInterstate Light"/>
          <w:sz w:val="20"/>
          <w:szCs w:val="20"/>
        </w:rPr>
      </w:pPr>
      <w:r>
        <w:rPr>
          <w:rFonts w:ascii="EYInterstate Light" w:hAnsi="EYInterstate Light"/>
          <w:sz w:val="20"/>
          <w:szCs w:val="20"/>
        </w:rPr>
        <w:t>On a daily basis,</w:t>
      </w:r>
      <w:r w:rsidRPr="00400590">
        <w:rPr>
          <w:rFonts w:ascii="EYInterstate Light" w:hAnsi="EYInterstate Light"/>
          <w:sz w:val="20"/>
          <w:szCs w:val="20"/>
        </w:rPr>
        <w:t xml:space="preserve"> </w:t>
      </w:r>
      <w:r w:rsidR="00400590" w:rsidRPr="00400590">
        <w:rPr>
          <w:rFonts w:ascii="EYInterstate Light" w:hAnsi="EYInterstate Light"/>
          <w:sz w:val="20"/>
          <w:szCs w:val="20"/>
        </w:rPr>
        <w:t>the inventory module creates a batch total</w:t>
      </w:r>
      <w:r w:rsidR="001623FC">
        <w:rPr>
          <w:rFonts w:ascii="EYInterstate Light" w:hAnsi="EYInterstate Light"/>
          <w:sz w:val="20"/>
          <w:szCs w:val="20"/>
        </w:rPr>
        <w:t xml:space="preserve">, updating the inventory subsidiary ledger </w:t>
      </w:r>
      <w:r>
        <w:rPr>
          <w:rFonts w:ascii="EYInterstate Light" w:hAnsi="EYInterstate Light"/>
          <w:sz w:val="20"/>
          <w:szCs w:val="20"/>
        </w:rPr>
        <w:t>of the purchase order</w:t>
      </w:r>
      <w:r w:rsidR="001623FC">
        <w:rPr>
          <w:rFonts w:ascii="EYInterstate Light" w:hAnsi="EYInterstate Light"/>
          <w:sz w:val="20"/>
          <w:szCs w:val="20"/>
        </w:rPr>
        <w:t xml:space="preserve"> closed and partially closed (as a result of goods delivered), and </w:t>
      </w:r>
      <w:r w:rsidR="00400590" w:rsidRPr="00400590">
        <w:rPr>
          <w:rFonts w:ascii="EYInterstate Light" w:hAnsi="EYInterstate Light"/>
          <w:sz w:val="20"/>
          <w:szCs w:val="20"/>
        </w:rPr>
        <w:t xml:space="preserve"> automatically interfaces with the General Ledger module within SAP</w:t>
      </w:r>
      <w:r w:rsidR="001623FC">
        <w:rPr>
          <w:rFonts w:ascii="EYInterstate Light" w:hAnsi="EYInterstate Light"/>
          <w:sz w:val="20"/>
          <w:szCs w:val="20"/>
        </w:rPr>
        <w:t>, crediting the Payables – invoices to be received account</w:t>
      </w:r>
      <w:r w:rsidR="00400590" w:rsidRPr="00400590">
        <w:rPr>
          <w:rFonts w:ascii="EYInterstate Light" w:hAnsi="EYInterstate Light"/>
          <w:sz w:val="20"/>
          <w:szCs w:val="20"/>
        </w:rPr>
        <w:t>.</w:t>
      </w:r>
    </w:p>
    <w:p w14:paraId="0B717B14" w14:textId="77777777" w:rsidR="00C907C9" w:rsidRDefault="00C907C9" w:rsidP="00400590">
      <w:pPr>
        <w:pStyle w:val="NoSpacing"/>
        <w:jc w:val="both"/>
        <w:rPr>
          <w:rFonts w:ascii="EYInterstate Light" w:hAnsi="EYInterstate Light"/>
          <w:sz w:val="20"/>
          <w:szCs w:val="20"/>
        </w:rPr>
      </w:pPr>
    </w:p>
    <w:p w14:paraId="2359D4E9" w14:textId="34EFD354" w:rsidR="00C907C9" w:rsidRPr="00A90E38" w:rsidRDefault="00C907C9" w:rsidP="00C907C9">
      <w:pPr>
        <w:keepNext/>
        <w:keepLines/>
        <w:widowControl w:val="0"/>
        <w:overflowPunct w:val="0"/>
        <w:autoSpaceDE w:val="0"/>
        <w:autoSpaceDN w:val="0"/>
        <w:adjustRightInd w:val="0"/>
        <w:jc w:val="both"/>
        <w:textAlignment w:val="baseline"/>
        <w:rPr>
          <w:rFonts w:ascii="EYInterstate Light" w:hAnsi="EYInterstate Light"/>
          <w:sz w:val="20"/>
          <w:szCs w:val="20"/>
        </w:rPr>
      </w:pPr>
    </w:p>
    <w:p w14:paraId="333F476C" w14:textId="77777777" w:rsidR="004C6588" w:rsidRPr="00400590" w:rsidRDefault="004C6588" w:rsidP="00400590">
      <w:pPr>
        <w:pStyle w:val="NoSpacing"/>
      </w:pPr>
    </w:p>
    <w:p w14:paraId="6F984DC1" w14:textId="37537DE2" w:rsidR="00DE27CB" w:rsidRPr="0092417D" w:rsidRDefault="005B70E6" w:rsidP="00FC628D">
      <w:pPr>
        <w:pStyle w:val="Heading2"/>
        <w:numPr>
          <w:ilvl w:val="1"/>
          <w:numId w:val="23"/>
        </w:numPr>
        <w:jc w:val="both"/>
        <w:rPr>
          <w:rFonts w:ascii="EYInterstate Light" w:hAnsi="EYInterstate Light"/>
          <w:b/>
          <w:i/>
          <w:color w:val="auto"/>
          <w:sz w:val="22"/>
        </w:rPr>
      </w:pPr>
      <w:r>
        <w:rPr>
          <w:rFonts w:ascii="EYInterstate Light" w:hAnsi="EYInterstate Light"/>
          <w:b/>
          <w:i/>
          <w:color w:val="auto"/>
          <w:sz w:val="22"/>
        </w:rPr>
        <w:t xml:space="preserve"> </w:t>
      </w:r>
      <w:bookmarkStart w:id="45" w:name="_Toc479660335"/>
      <w:r w:rsidR="004C6588" w:rsidRPr="0092417D">
        <w:rPr>
          <w:rFonts w:ascii="EYInterstate Light" w:hAnsi="EYInterstate Light"/>
          <w:b/>
          <w:i/>
          <w:color w:val="auto"/>
          <w:sz w:val="22"/>
        </w:rPr>
        <w:t>Invoice processing</w:t>
      </w:r>
      <w:bookmarkEnd w:id="45"/>
      <w:r w:rsidR="00DE27CB" w:rsidRPr="0092417D">
        <w:rPr>
          <w:rFonts w:ascii="EYInterstate Light" w:hAnsi="EYInterstate Light"/>
          <w:b/>
          <w:i/>
          <w:color w:val="auto"/>
          <w:sz w:val="22"/>
        </w:rPr>
        <w:t xml:space="preserve"> </w:t>
      </w:r>
    </w:p>
    <w:p w14:paraId="54830F5A" w14:textId="6F8B15DA" w:rsidR="00400590" w:rsidRDefault="004C6588" w:rsidP="00400590">
      <w:pPr>
        <w:pStyle w:val="Default"/>
        <w:spacing w:after="131"/>
        <w:jc w:val="both"/>
        <w:rPr>
          <w:rFonts w:ascii="EYInterstate Light" w:hAnsi="EYInterstate Light"/>
          <w:sz w:val="20"/>
          <w:szCs w:val="20"/>
        </w:rPr>
      </w:pPr>
      <w:r w:rsidRPr="007E2BC0">
        <w:rPr>
          <w:rFonts w:ascii="EYInterstate Light" w:hAnsi="EYInterstate Light"/>
          <w:sz w:val="20"/>
          <w:szCs w:val="20"/>
        </w:rPr>
        <w:t xml:space="preserve">The </w:t>
      </w:r>
      <w:r>
        <w:rPr>
          <w:rFonts w:ascii="EYInterstate Light" w:hAnsi="EYInterstate Light"/>
          <w:sz w:val="20"/>
          <w:szCs w:val="20"/>
        </w:rPr>
        <w:t xml:space="preserve">invoice processing </w:t>
      </w:r>
      <w:r w:rsidRPr="007E2BC0">
        <w:rPr>
          <w:rFonts w:ascii="EYInterstate Light" w:hAnsi="EYInterstate Light"/>
          <w:sz w:val="20"/>
          <w:szCs w:val="20"/>
        </w:rPr>
        <w:t xml:space="preserve">sub-process </w:t>
      </w:r>
      <w:r w:rsidR="004420C7">
        <w:rPr>
          <w:rFonts w:ascii="EYInterstate Light" w:hAnsi="EYInterstate Light"/>
          <w:sz w:val="20"/>
          <w:szCs w:val="20"/>
        </w:rPr>
        <w:t>cons</w:t>
      </w:r>
      <w:r w:rsidR="004420C7" w:rsidRPr="007E2BC0">
        <w:rPr>
          <w:rFonts w:ascii="EYInterstate Light" w:hAnsi="EYInterstate Light"/>
          <w:sz w:val="20"/>
          <w:szCs w:val="20"/>
        </w:rPr>
        <w:t xml:space="preserve">ists </w:t>
      </w:r>
      <w:r w:rsidRPr="007E2BC0">
        <w:rPr>
          <w:rFonts w:ascii="EYInterstate Light" w:hAnsi="EYInterstate Light"/>
          <w:sz w:val="20"/>
          <w:szCs w:val="20"/>
        </w:rPr>
        <w:t xml:space="preserve">of the following </w:t>
      </w:r>
      <w:r>
        <w:rPr>
          <w:rFonts w:ascii="EYInterstate Light" w:hAnsi="EYInterstate Light"/>
          <w:sz w:val="20"/>
          <w:szCs w:val="20"/>
        </w:rPr>
        <w:t>four</w:t>
      </w:r>
      <w:r w:rsidRPr="007E2BC0">
        <w:rPr>
          <w:rFonts w:ascii="EYInterstate Light" w:hAnsi="EYInterstate Light"/>
          <w:sz w:val="20"/>
          <w:szCs w:val="20"/>
        </w:rPr>
        <w:t xml:space="preserve"> steps:</w:t>
      </w:r>
    </w:p>
    <w:p w14:paraId="2375AADD" w14:textId="550F821F" w:rsidR="00400590" w:rsidRPr="00400590" w:rsidRDefault="00400590" w:rsidP="00400590">
      <w:pPr>
        <w:pStyle w:val="Default"/>
        <w:spacing w:after="131"/>
        <w:jc w:val="both"/>
        <w:rPr>
          <w:rFonts w:ascii="EYInterstate Light" w:hAnsi="EYInterstate Light"/>
          <w:sz w:val="20"/>
        </w:rPr>
      </w:pPr>
      <w:r w:rsidRPr="00400590">
        <w:rPr>
          <w:rFonts w:ascii="EYInterstate Light" w:hAnsi="EYInterstate Light"/>
          <w:b/>
          <w:bCs/>
          <w:i/>
          <w:sz w:val="20"/>
        </w:rPr>
        <w:t>1 - Invoice processing</w:t>
      </w:r>
      <w:r w:rsidRPr="00400590">
        <w:rPr>
          <w:rFonts w:ascii="EYInterstate Light" w:hAnsi="EYInterstate Light"/>
          <w:sz w:val="20"/>
        </w:rPr>
        <w:t xml:space="preserve"> </w:t>
      </w:r>
    </w:p>
    <w:p w14:paraId="2DA5D337" w14:textId="409E4343" w:rsidR="00400590" w:rsidRPr="00400590" w:rsidRDefault="00400590" w:rsidP="00400590">
      <w:pPr>
        <w:pStyle w:val="Default"/>
        <w:spacing w:after="131"/>
        <w:jc w:val="both"/>
        <w:rPr>
          <w:rFonts w:ascii="EYInterstate Light" w:hAnsi="EYInterstate Light"/>
          <w:sz w:val="20"/>
          <w:szCs w:val="20"/>
        </w:rPr>
      </w:pPr>
      <w:r w:rsidRPr="00400590">
        <w:rPr>
          <w:rFonts w:ascii="EYInterstate Light" w:hAnsi="EYInterstate Light"/>
          <w:sz w:val="20"/>
        </w:rPr>
        <w:t xml:space="preserve">The </w:t>
      </w:r>
      <w:r w:rsidR="004420C7">
        <w:rPr>
          <w:rFonts w:ascii="EYInterstate Light" w:hAnsi="EYInterstate Light"/>
          <w:sz w:val="20"/>
        </w:rPr>
        <w:t>Accounting</w:t>
      </w:r>
      <w:r w:rsidRPr="00400590">
        <w:rPr>
          <w:rFonts w:ascii="EYInterstate Light" w:hAnsi="EYInterstate Light"/>
          <w:sz w:val="20"/>
        </w:rPr>
        <w:t xml:space="preserve"> department receives all invoices</w:t>
      </w:r>
      <w:r w:rsidR="004420C7">
        <w:rPr>
          <w:rFonts w:ascii="EYInterstate Light" w:hAnsi="EYInterstate Light"/>
          <w:sz w:val="20"/>
        </w:rPr>
        <w:t xml:space="preserve"> and</w:t>
      </w:r>
      <w:r w:rsidRPr="00400590">
        <w:rPr>
          <w:rFonts w:ascii="EYInterstate Light" w:hAnsi="EYInterstate Light"/>
          <w:sz w:val="20"/>
        </w:rPr>
        <w:t xml:space="preserve"> are stamped with the date of receipt. </w:t>
      </w:r>
      <w:r w:rsidR="001D4798">
        <w:rPr>
          <w:rFonts w:ascii="EYInterstate Light" w:hAnsi="EYInterstate Light"/>
          <w:sz w:val="20"/>
        </w:rPr>
        <w:t xml:space="preserve">The Accounting department forwards this to the purchasing department for checking and three-way match prior to processing. </w:t>
      </w:r>
      <w:r w:rsidRPr="00400590">
        <w:rPr>
          <w:rFonts w:ascii="EYInterstate Light" w:hAnsi="EYInterstate Light"/>
          <w:sz w:val="20"/>
        </w:rPr>
        <w:t xml:space="preserve">Generally vendors include the purchase order number on their invoice. If there is no purchase order number, the </w:t>
      </w:r>
      <w:r w:rsidR="001D4798">
        <w:rPr>
          <w:rFonts w:ascii="EYInterstate Light" w:hAnsi="EYInterstate Light"/>
          <w:sz w:val="20"/>
        </w:rPr>
        <w:t>purchasing</w:t>
      </w:r>
      <w:r w:rsidRPr="00400590">
        <w:rPr>
          <w:rFonts w:ascii="EYInterstate Light" w:hAnsi="EYInterstate Light"/>
          <w:sz w:val="20"/>
        </w:rPr>
        <w:t xml:space="preserve"> clerk </w:t>
      </w:r>
      <w:r w:rsidR="004420C7">
        <w:rPr>
          <w:rFonts w:ascii="EYInterstate Light" w:hAnsi="EYInterstate Light"/>
          <w:sz w:val="20"/>
        </w:rPr>
        <w:t xml:space="preserve">manually </w:t>
      </w:r>
      <w:r w:rsidRPr="00400590">
        <w:rPr>
          <w:rFonts w:ascii="EYInterstate Light" w:hAnsi="EYInterstate Light"/>
          <w:sz w:val="20"/>
        </w:rPr>
        <w:t>add</w:t>
      </w:r>
      <w:r w:rsidR="004420C7">
        <w:rPr>
          <w:rFonts w:ascii="EYInterstate Light" w:hAnsi="EYInterstate Light"/>
          <w:sz w:val="20"/>
        </w:rPr>
        <w:t>s</w:t>
      </w:r>
      <w:r w:rsidRPr="00400590">
        <w:rPr>
          <w:rFonts w:ascii="EYInterstate Light" w:hAnsi="EYInterstate Light"/>
          <w:sz w:val="20"/>
        </w:rPr>
        <w:t xml:space="preserve"> the purchase order number on the invoice.</w:t>
      </w:r>
    </w:p>
    <w:p w14:paraId="41F1CA37" w14:textId="7B31579E" w:rsidR="00400590" w:rsidRPr="00400590" w:rsidRDefault="001D4798" w:rsidP="00400590">
      <w:pPr>
        <w:keepNext/>
        <w:keepLines/>
        <w:widowControl w:val="0"/>
        <w:jc w:val="both"/>
        <w:rPr>
          <w:rFonts w:ascii="EYInterstate Light" w:hAnsi="EYInterstate Light" w:cs="Arial"/>
          <w:sz w:val="20"/>
        </w:rPr>
      </w:pPr>
      <w:r>
        <w:rPr>
          <w:rFonts w:ascii="EYInterstate Light" w:hAnsi="EYInterstate Light" w:cs="Arial"/>
          <w:sz w:val="20"/>
        </w:rPr>
        <w:t>Once the three-way match is performed, i</w:t>
      </w:r>
      <w:r w:rsidR="00400590" w:rsidRPr="00400590">
        <w:rPr>
          <w:rFonts w:ascii="EYInterstate Light" w:hAnsi="EYInterstate Light" w:cs="Arial"/>
          <w:sz w:val="20"/>
        </w:rPr>
        <w:t>nvoices are entered in the A</w:t>
      </w:r>
      <w:r w:rsidR="004420C7">
        <w:rPr>
          <w:rFonts w:ascii="EYInterstate Light" w:hAnsi="EYInterstate Light" w:cs="Arial"/>
          <w:sz w:val="20"/>
        </w:rPr>
        <w:t>P</w:t>
      </w:r>
      <w:r w:rsidR="00400590" w:rsidRPr="00400590">
        <w:rPr>
          <w:rFonts w:ascii="EYInterstate Light" w:hAnsi="EYInterstate Light" w:cs="Arial"/>
          <w:sz w:val="20"/>
        </w:rPr>
        <w:t xml:space="preserve"> module by the AP clerks. The system requires the purchase order number when recording an invoice</w:t>
      </w:r>
      <w:r w:rsidR="005B70E6">
        <w:rPr>
          <w:rFonts w:ascii="EYInterstate Light" w:hAnsi="EYInterstate Light" w:cs="Arial"/>
          <w:sz w:val="20"/>
        </w:rPr>
        <w:t xml:space="preserve"> (</w:t>
      </w:r>
      <w:r w:rsidR="00883591">
        <w:rPr>
          <w:rFonts w:ascii="EYInterstate Light" w:hAnsi="EYInterstate Light" w:cs="Arial"/>
          <w:b/>
          <w:color w:val="808080" w:themeColor="background1" w:themeShade="80"/>
          <w:sz w:val="20"/>
        </w:rPr>
        <w:t>control #4</w:t>
      </w:r>
      <w:r w:rsidR="005B70E6">
        <w:rPr>
          <w:rFonts w:ascii="EYInterstate Light" w:hAnsi="EYInterstate Light" w:cs="Arial"/>
          <w:sz w:val="20"/>
        </w:rPr>
        <w:t>)</w:t>
      </w:r>
      <w:r w:rsidR="00400590" w:rsidRPr="00400590">
        <w:rPr>
          <w:rFonts w:ascii="EYInterstate Light" w:hAnsi="EYInterstate Light" w:cs="Arial"/>
          <w:sz w:val="20"/>
        </w:rPr>
        <w:t xml:space="preserve">. The AP clerks </w:t>
      </w:r>
      <w:r w:rsidR="004420C7">
        <w:rPr>
          <w:rFonts w:ascii="EYInterstate Light" w:hAnsi="EYInterstate Light" w:cs="Arial"/>
          <w:sz w:val="20"/>
        </w:rPr>
        <w:t xml:space="preserve">select the vendor from the vendor master data and </w:t>
      </w:r>
      <w:r w:rsidR="00400590" w:rsidRPr="00400590">
        <w:rPr>
          <w:rFonts w:ascii="EYInterstate Light" w:hAnsi="EYInterstate Light" w:cs="Arial"/>
          <w:sz w:val="20"/>
        </w:rPr>
        <w:t>input the invoice amount</w:t>
      </w:r>
      <w:r w:rsidR="004420C7">
        <w:rPr>
          <w:rFonts w:ascii="EYInterstate Light" w:hAnsi="EYInterstate Light" w:cs="Arial"/>
          <w:sz w:val="20"/>
        </w:rPr>
        <w:t>,</w:t>
      </w:r>
      <w:r w:rsidR="00400590" w:rsidRPr="00400590">
        <w:rPr>
          <w:rFonts w:ascii="EYInterstate Light" w:hAnsi="EYInterstate Light" w:cs="Arial"/>
          <w:sz w:val="20"/>
        </w:rPr>
        <w:t xml:space="preserve"> quantity, invoice date, and invoice number. Master data — e.g.,</w:t>
      </w:r>
      <w:r w:rsidR="004420C7">
        <w:rPr>
          <w:rFonts w:ascii="EYInterstate Light" w:hAnsi="EYInterstate Light" w:cs="Arial"/>
          <w:sz w:val="20"/>
        </w:rPr>
        <w:t xml:space="preserve"> vendor name, vendor number,</w:t>
      </w:r>
      <w:r w:rsidR="00400590" w:rsidRPr="00400590">
        <w:rPr>
          <w:rFonts w:ascii="EYInterstate Light" w:hAnsi="EYInterstate Light" w:cs="Arial"/>
          <w:sz w:val="20"/>
        </w:rPr>
        <w:t xml:space="preserve"> payment terms, VAT, tax identification number, vendor’s bank accounts — are pre-populated from the vendor master data and cannot be changed. </w:t>
      </w:r>
    </w:p>
    <w:p w14:paraId="7E4FCE4F" w14:textId="77777777" w:rsidR="00400590" w:rsidRDefault="00400590" w:rsidP="00400590">
      <w:pPr>
        <w:autoSpaceDE w:val="0"/>
        <w:autoSpaceDN w:val="0"/>
        <w:adjustRightInd w:val="0"/>
        <w:spacing w:after="0" w:line="240" w:lineRule="auto"/>
        <w:jc w:val="both"/>
        <w:rPr>
          <w:rFonts w:ascii="Arial" w:hAnsi="Arial" w:cs="Arial"/>
          <w:sz w:val="20"/>
        </w:rPr>
      </w:pPr>
    </w:p>
    <w:p w14:paraId="0E16F315" w14:textId="4A42C98F" w:rsidR="00400590" w:rsidRPr="00400590" w:rsidRDefault="00400590" w:rsidP="00400590">
      <w:pPr>
        <w:keepNext/>
        <w:keepLines/>
        <w:widowControl w:val="0"/>
        <w:rPr>
          <w:rFonts w:ascii="EYInterstate Light" w:hAnsi="EYInterstate Light" w:cs="Arial"/>
          <w:b/>
          <w:bCs/>
          <w:i/>
          <w:sz w:val="20"/>
        </w:rPr>
      </w:pPr>
      <w:r w:rsidRPr="00400590">
        <w:rPr>
          <w:rFonts w:ascii="EYInterstate Light" w:hAnsi="EYInterstate Light" w:cs="Arial"/>
          <w:b/>
          <w:bCs/>
          <w:i/>
          <w:sz w:val="20"/>
        </w:rPr>
        <w:t>2 - Three-way match</w:t>
      </w:r>
    </w:p>
    <w:p w14:paraId="1834D373" w14:textId="003535EE" w:rsidR="00400590" w:rsidRPr="005B70E6" w:rsidRDefault="00557832" w:rsidP="00400590">
      <w:pPr>
        <w:autoSpaceDE w:val="0"/>
        <w:autoSpaceDN w:val="0"/>
        <w:adjustRightInd w:val="0"/>
        <w:spacing w:after="0" w:line="240" w:lineRule="auto"/>
        <w:jc w:val="both"/>
        <w:rPr>
          <w:rFonts w:ascii="EYInterstate Light" w:hAnsi="EYInterstate Light" w:cs="Arial"/>
          <w:color w:val="BFBFBF" w:themeColor="background1" w:themeShade="BF"/>
          <w:sz w:val="20"/>
        </w:rPr>
      </w:pPr>
      <w:r>
        <w:rPr>
          <w:rFonts w:ascii="EYInterstate Light" w:hAnsi="EYInterstate Light" w:cs="Arial"/>
          <w:sz w:val="20"/>
        </w:rPr>
        <w:t xml:space="preserve">Upon receipt of the </w:t>
      </w:r>
      <w:r w:rsidR="001D4798">
        <w:rPr>
          <w:rFonts w:ascii="EYInterstate Light" w:hAnsi="EYInterstate Light" w:cs="Arial"/>
          <w:sz w:val="20"/>
        </w:rPr>
        <w:t>invoice</w:t>
      </w:r>
      <w:r>
        <w:rPr>
          <w:rFonts w:ascii="EYInterstate Light" w:hAnsi="EYInterstate Light" w:cs="Arial"/>
          <w:sz w:val="20"/>
        </w:rPr>
        <w:t>, a</w:t>
      </w:r>
      <w:r w:rsidR="00400590" w:rsidRPr="00400590">
        <w:rPr>
          <w:rFonts w:ascii="EYInterstate Light" w:hAnsi="EYInterstate Light" w:cs="Arial"/>
          <w:sz w:val="20"/>
        </w:rPr>
        <w:t xml:space="preserve"> three-way match</w:t>
      </w:r>
      <w:r w:rsidR="003E5992">
        <w:rPr>
          <w:rFonts w:ascii="EYInterstate Light" w:hAnsi="EYInterstate Light" w:cs="Arial"/>
          <w:sz w:val="20"/>
        </w:rPr>
        <w:t xml:space="preserve"> </w:t>
      </w:r>
      <w:r>
        <w:rPr>
          <w:rFonts w:ascii="EYInterstate Light" w:hAnsi="EYInterstate Light" w:cs="Arial"/>
          <w:sz w:val="20"/>
        </w:rPr>
        <w:t xml:space="preserve">is being performed by the purchasing clerks. A </w:t>
      </w:r>
      <w:r w:rsidR="003E5992">
        <w:rPr>
          <w:rFonts w:ascii="EYInterstate Light" w:hAnsi="EYInterstate Light" w:cs="Arial"/>
          <w:sz w:val="20"/>
        </w:rPr>
        <w:t>report</w:t>
      </w:r>
      <w:r w:rsidR="00400590" w:rsidRPr="00400590">
        <w:rPr>
          <w:rFonts w:ascii="EYInterstate Light" w:hAnsi="EYInterstate Light" w:cs="Arial"/>
          <w:sz w:val="20"/>
        </w:rPr>
        <w:t xml:space="preserve"> of the purchase order</w:t>
      </w:r>
      <w:r>
        <w:rPr>
          <w:rFonts w:ascii="EYInterstate Light" w:hAnsi="EYInterstate Light" w:cs="Arial"/>
          <w:sz w:val="20"/>
        </w:rPr>
        <w:t xml:space="preserve"> and the GRN is extracted from the inventory module to an excel file and the corresponding</w:t>
      </w:r>
      <w:r w:rsidR="00400590" w:rsidRPr="00400590">
        <w:rPr>
          <w:rFonts w:ascii="EYInterstate Light" w:hAnsi="EYInterstate Light" w:cs="Arial"/>
          <w:sz w:val="20"/>
        </w:rPr>
        <w:t xml:space="preserve"> invoice</w:t>
      </w:r>
      <w:r w:rsidR="001D4798">
        <w:rPr>
          <w:rFonts w:ascii="EYInterstate Light" w:hAnsi="EYInterstate Light" w:cs="Arial"/>
          <w:sz w:val="20"/>
        </w:rPr>
        <w:t xml:space="preserve"> </w:t>
      </w:r>
      <w:r>
        <w:rPr>
          <w:rFonts w:ascii="EYInterstate Light" w:hAnsi="EYInterstate Light" w:cs="Arial"/>
          <w:sz w:val="20"/>
        </w:rPr>
        <w:t>is manually</w:t>
      </w:r>
      <w:r w:rsidR="00400590" w:rsidRPr="00400590">
        <w:rPr>
          <w:rFonts w:ascii="EYInterstate Light" w:hAnsi="EYInterstate Light" w:cs="Arial"/>
          <w:sz w:val="20"/>
        </w:rPr>
        <w:t xml:space="preserve"> </w:t>
      </w:r>
      <w:r>
        <w:rPr>
          <w:rFonts w:ascii="EYInterstate Light" w:hAnsi="EYInterstate Light" w:cs="Arial"/>
          <w:sz w:val="20"/>
        </w:rPr>
        <w:t>added to match the information between the three documents.</w:t>
      </w:r>
      <w:r w:rsidR="00400590" w:rsidRPr="00400590">
        <w:rPr>
          <w:rFonts w:ascii="EYInterstate Light" w:hAnsi="EYInterstate Light" w:cs="Arial"/>
          <w:sz w:val="20"/>
        </w:rPr>
        <w:t xml:space="preserve"> </w:t>
      </w:r>
      <w:r>
        <w:rPr>
          <w:rFonts w:ascii="EYInterstate Light" w:hAnsi="EYInterstate Light" w:cs="Arial"/>
          <w:sz w:val="20"/>
        </w:rPr>
        <w:t xml:space="preserve">Once done, this is being submitted to the purchasing manager for review and </w:t>
      </w:r>
      <w:r w:rsidR="00400590" w:rsidRPr="00400590">
        <w:rPr>
          <w:rFonts w:ascii="EYInterstate Light" w:hAnsi="EYInterstate Light" w:cs="Arial"/>
          <w:sz w:val="20"/>
        </w:rPr>
        <w:t xml:space="preserve">evidenced by the evaluation and sign-off </w:t>
      </w:r>
      <w:r>
        <w:rPr>
          <w:rFonts w:ascii="EYInterstate Light" w:hAnsi="EYInterstate Light" w:cs="Arial"/>
          <w:sz w:val="20"/>
        </w:rPr>
        <w:t>of</w:t>
      </w:r>
      <w:r w:rsidRPr="00400590">
        <w:rPr>
          <w:rFonts w:ascii="EYInterstate Light" w:hAnsi="EYInterstate Light" w:cs="Arial"/>
          <w:sz w:val="20"/>
        </w:rPr>
        <w:t xml:space="preserve"> </w:t>
      </w:r>
      <w:r w:rsidR="00400590" w:rsidRPr="00400590">
        <w:rPr>
          <w:rFonts w:ascii="EYInterstate Light" w:hAnsi="EYInterstate Light" w:cs="Arial"/>
          <w:sz w:val="20"/>
        </w:rPr>
        <w:t>the preparer (the purchasing clerk) and the reviewer (the assistant purchasing manager).</w:t>
      </w:r>
      <w:r w:rsidR="005B70E6">
        <w:rPr>
          <w:rFonts w:ascii="EYInterstate Light" w:hAnsi="EYInterstate Light" w:cs="Arial"/>
          <w:sz w:val="20"/>
        </w:rPr>
        <w:t xml:space="preserve"> </w:t>
      </w:r>
      <w:r w:rsidR="005B70E6">
        <w:rPr>
          <w:rFonts w:ascii="EYInterstate Light" w:hAnsi="EYInterstate Light" w:cs="Arial"/>
          <w:sz w:val="20"/>
        </w:rPr>
        <w:lastRenderedPageBreak/>
        <w:t xml:space="preserve">Exceptions to the three-way match are investigated by the </w:t>
      </w:r>
      <w:proofErr w:type="gramStart"/>
      <w:r w:rsidR="005B70E6">
        <w:rPr>
          <w:rFonts w:ascii="EYInterstate Light" w:hAnsi="EYInterstate Light" w:cs="Arial"/>
          <w:sz w:val="20"/>
        </w:rPr>
        <w:t>assistant  purchasing</w:t>
      </w:r>
      <w:proofErr w:type="gramEnd"/>
      <w:r w:rsidR="005B70E6">
        <w:rPr>
          <w:rFonts w:ascii="EYInterstate Light" w:hAnsi="EYInterstate Light" w:cs="Arial"/>
          <w:sz w:val="20"/>
        </w:rPr>
        <w:t xml:space="preserve"> clerk (</w:t>
      </w:r>
      <w:r w:rsidR="00592C45">
        <w:rPr>
          <w:rFonts w:ascii="EYInterstate Light" w:hAnsi="EYInterstate Light" w:cs="Arial"/>
          <w:b/>
          <w:color w:val="808080" w:themeColor="background1" w:themeShade="80"/>
          <w:sz w:val="20"/>
        </w:rPr>
        <w:t>control #5</w:t>
      </w:r>
      <w:r w:rsidR="005B70E6" w:rsidRPr="005B70E6">
        <w:rPr>
          <w:rFonts w:ascii="EYInterstate Light" w:hAnsi="EYInterstate Light" w:cs="Arial"/>
          <w:sz w:val="20"/>
        </w:rPr>
        <w:t>)</w:t>
      </w:r>
      <w:r>
        <w:rPr>
          <w:rFonts w:ascii="EYInterstate Light" w:hAnsi="EYInterstate Light" w:cs="Arial"/>
          <w:sz w:val="20"/>
        </w:rPr>
        <w:t>. Once the report is reviewed, it is forwarded to the accounting department for recording and processing of AP.</w:t>
      </w:r>
    </w:p>
    <w:p w14:paraId="1851FF09" w14:textId="77777777" w:rsidR="00400590" w:rsidRPr="00400590" w:rsidRDefault="00400590" w:rsidP="00400590">
      <w:pPr>
        <w:autoSpaceDE w:val="0"/>
        <w:autoSpaceDN w:val="0"/>
        <w:adjustRightInd w:val="0"/>
        <w:spacing w:after="0" w:line="240" w:lineRule="auto"/>
        <w:jc w:val="both"/>
        <w:rPr>
          <w:rFonts w:ascii="EYInterstate Light" w:hAnsi="EYInterstate Light" w:cs="Arial"/>
          <w:sz w:val="20"/>
        </w:rPr>
      </w:pPr>
    </w:p>
    <w:p w14:paraId="1CB1BA63" w14:textId="78172692" w:rsidR="00400590" w:rsidRPr="00400590" w:rsidRDefault="00400590" w:rsidP="00400590">
      <w:pPr>
        <w:autoSpaceDE w:val="0"/>
        <w:autoSpaceDN w:val="0"/>
        <w:adjustRightInd w:val="0"/>
        <w:spacing w:after="0" w:line="240" w:lineRule="auto"/>
        <w:jc w:val="both"/>
        <w:rPr>
          <w:rFonts w:ascii="EYInterstate Light" w:hAnsi="EYInterstate Light" w:cs="Arial"/>
          <w:sz w:val="20"/>
        </w:rPr>
      </w:pPr>
    </w:p>
    <w:p w14:paraId="1FB5F7D5" w14:textId="77777777" w:rsidR="00400590" w:rsidRPr="00400590" w:rsidRDefault="00400590" w:rsidP="00400590">
      <w:pPr>
        <w:autoSpaceDE w:val="0"/>
        <w:autoSpaceDN w:val="0"/>
        <w:adjustRightInd w:val="0"/>
        <w:spacing w:after="0" w:line="240" w:lineRule="auto"/>
        <w:jc w:val="both"/>
        <w:rPr>
          <w:rFonts w:ascii="EYInterstate Light" w:hAnsi="EYInterstate Light" w:cs="Arial"/>
          <w:sz w:val="20"/>
        </w:rPr>
      </w:pPr>
    </w:p>
    <w:p w14:paraId="10EA7E9C" w14:textId="2B2FB10B" w:rsidR="00400590" w:rsidRPr="00400590" w:rsidRDefault="00557832" w:rsidP="00400590">
      <w:pPr>
        <w:keepNext/>
        <w:keepLines/>
        <w:widowControl w:val="0"/>
        <w:rPr>
          <w:rFonts w:ascii="EYInterstate Light" w:hAnsi="EYInterstate Light" w:cs="Arial"/>
          <w:b/>
          <w:i/>
          <w:sz w:val="20"/>
        </w:rPr>
      </w:pPr>
      <w:r>
        <w:rPr>
          <w:rFonts w:ascii="EYInterstate Light" w:hAnsi="EYInterstate Light" w:cs="Arial"/>
          <w:b/>
          <w:bCs/>
          <w:i/>
          <w:sz w:val="20"/>
        </w:rPr>
        <w:t>3</w:t>
      </w:r>
      <w:r w:rsidR="00400590" w:rsidRPr="00400590">
        <w:rPr>
          <w:rFonts w:ascii="EYInterstate Light" w:hAnsi="EYInterstate Light" w:cs="Arial"/>
          <w:b/>
          <w:bCs/>
          <w:i/>
          <w:sz w:val="20"/>
        </w:rPr>
        <w:t xml:space="preserve"> - Payables </w:t>
      </w:r>
      <w:r>
        <w:rPr>
          <w:rFonts w:ascii="EYInterstate Light" w:hAnsi="EYInterstate Light" w:cs="Arial"/>
          <w:b/>
          <w:bCs/>
          <w:i/>
          <w:sz w:val="20"/>
        </w:rPr>
        <w:t xml:space="preserve">subsidiary and </w:t>
      </w:r>
      <w:r w:rsidR="00400590" w:rsidRPr="00400590">
        <w:rPr>
          <w:rFonts w:ascii="EYInterstate Light" w:hAnsi="EYInterstate Light" w:cs="Arial"/>
          <w:b/>
          <w:bCs/>
          <w:i/>
          <w:sz w:val="20"/>
        </w:rPr>
        <w:t>general ledger recording</w:t>
      </w:r>
    </w:p>
    <w:p w14:paraId="0F07F37A" w14:textId="078DD688" w:rsidR="00400590" w:rsidRDefault="001D4798" w:rsidP="00454C6F">
      <w:pPr>
        <w:autoSpaceDE w:val="0"/>
        <w:autoSpaceDN w:val="0"/>
        <w:adjustRightInd w:val="0"/>
        <w:spacing w:after="0" w:line="240" w:lineRule="auto"/>
        <w:jc w:val="both"/>
        <w:rPr>
          <w:rFonts w:ascii="EYInterstate Light" w:hAnsi="EYInterstate Light" w:cs="Arial"/>
          <w:sz w:val="20"/>
        </w:rPr>
      </w:pPr>
      <w:r>
        <w:rPr>
          <w:rFonts w:ascii="EYInterstate Light" w:hAnsi="EYInterstate Light" w:cs="Arial"/>
          <w:sz w:val="20"/>
        </w:rPr>
        <w:t>Once the three way matching is performed, the AP clerk inputs the invo</w:t>
      </w:r>
      <w:r w:rsidR="00454C6F">
        <w:rPr>
          <w:rFonts w:ascii="EYInterstate Light" w:hAnsi="EYInterstate Light" w:cs="Arial"/>
          <w:sz w:val="20"/>
        </w:rPr>
        <w:t>ice in the AP mod</w:t>
      </w:r>
      <w:r>
        <w:rPr>
          <w:rFonts w:ascii="EYInterstate Light" w:hAnsi="EYInterstate Light" w:cs="Arial"/>
          <w:sz w:val="20"/>
        </w:rPr>
        <w:t>ule</w:t>
      </w:r>
      <w:r w:rsidR="00454C6F">
        <w:rPr>
          <w:rFonts w:ascii="EYInterstate Light" w:hAnsi="EYInterstate Light" w:cs="Arial"/>
          <w:sz w:val="20"/>
        </w:rPr>
        <w:t xml:space="preserve"> for further processing. </w:t>
      </w:r>
      <w:r w:rsidRPr="00400590">
        <w:rPr>
          <w:rFonts w:ascii="EYInterstate Light" w:hAnsi="EYInterstate Light" w:cs="Arial"/>
          <w:sz w:val="20"/>
        </w:rPr>
        <w:t xml:space="preserve">The AP module assigns a sequential </w:t>
      </w:r>
      <w:r>
        <w:rPr>
          <w:rFonts w:ascii="EYInterstate Light" w:hAnsi="EYInterstate Light" w:cs="Arial"/>
          <w:sz w:val="20"/>
        </w:rPr>
        <w:t xml:space="preserve">AP </w:t>
      </w:r>
      <w:r w:rsidRPr="00400590">
        <w:rPr>
          <w:rFonts w:ascii="EYInterstate Light" w:hAnsi="EYInterstate Light" w:cs="Arial"/>
          <w:sz w:val="20"/>
        </w:rPr>
        <w:t>invoice number. To avoid duplicate invoices, there is a front end system edit within SAP, which identifies the duplicate invoice number and then creates a pop-up error message.</w:t>
      </w:r>
      <w:r>
        <w:rPr>
          <w:rFonts w:ascii="EYInterstate Light" w:hAnsi="EYInterstate Light" w:cs="Arial"/>
          <w:sz w:val="20"/>
        </w:rPr>
        <w:t xml:space="preserve"> The AP invoice list </w:t>
      </w:r>
      <w:r w:rsidR="00454C6F">
        <w:rPr>
          <w:rFonts w:ascii="EYInterstate Light" w:hAnsi="EYInterstate Light" w:cs="Arial"/>
          <w:sz w:val="20"/>
        </w:rPr>
        <w:t xml:space="preserve">is </w:t>
      </w:r>
      <w:r>
        <w:rPr>
          <w:rFonts w:ascii="EYInterstate Light" w:hAnsi="EYInterstate Light" w:cs="Arial"/>
          <w:sz w:val="20"/>
        </w:rPr>
        <w:t>review</w:t>
      </w:r>
      <w:r w:rsidR="00454C6F">
        <w:rPr>
          <w:rFonts w:ascii="EYInterstate Light" w:hAnsi="EYInterstate Light" w:cs="Arial"/>
          <w:sz w:val="20"/>
        </w:rPr>
        <w:t>ed</w:t>
      </w:r>
      <w:r>
        <w:rPr>
          <w:rFonts w:ascii="EYInterstate Light" w:hAnsi="EYInterstate Light" w:cs="Arial"/>
          <w:sz w:val="20"/>
        </w:rPr>
        <w:t xml:space="preserve"> </w:t>
      </w:r>
      <w:r w:rsidR="00454C6F">
        <w:rPr>
          <w:rFonts w:ascii="EYInterstate Light" w:hAnsi="EYInterstate Light" w:cs="Arial"/>
          <w:sz w:val="20"/>
        </w:rPr>
        <w:t xml:space="preserve">and approved </w:t>
      </w:r>
      <w:r>
        <w:rPr>
          <w:rFonts w:ascii="EYInterstate Light" w:hAnsi="EYInterstate Light" w:cs="Arial"/>
          <w:sz w:val="20"/>
        </w:rPr>
        <w:t>by the AP manager</w:t>
      </w:r>
      <w:r w:rsidR="00454C6F">
        <w:rPr>
          <w:rFonts w:ascii="EYInterstate Light" w:hAnsi="EYInterstate Light" w:cs="Arial"/>
          <w:sz w:val="20"/>
        </w:rPr>
        <w:t xml:space="preserve"> prior to disbursement processing</w:t>
      </w:r>
      <w:r>
        <w:rPr>
          <w:rFonts w:ascii="EYInterstate Light" w:hAnsi="EYInterstate Light" w:cs="Arial"/>
          <w:sz w:val="20"/>
        </w:rPr>
        <w:t>.</w:t>
      </w:r>
      <w:r w:rsidR="00454C6F">
        <w:rPr>
          <w:rFonts w:ascii="EYInterstate Light" w:hAnsi="EYInterstate Light" w:cs="Arial"/>
          <w:sz w:val="20"/>
        </w:rPr>
        <w:t xml:space="preserve"> When the invoices are approved, the system </w:t>
      </w:r>
      <w:r w:rsidR="00557832">
        <w:rPr>
          <w:rFonts w:ascii="EYInterstate Light" w:hAnsi="EYInterstate Light" w:cs="Arial"/>
          <w:sz w:val="20"/>
        </w:rPr>
        <w:t>automatically updat</w:t>
      </w:r>
      <w:r w:rsidR="00454C6F">
        <w:rPr>
          <w:rFonts w:ascii="EYInterstate Light" w:hAnsi="EYInterstate Light" w:cs="Arial"/>
          <w:sz w:val="20"/>
        </w:rPr>
        <w:t>es</w:t>
      </w:r>
      <w:r w:rsidR="00557832">
        <w:rPr>
          <w:rFonts w:ascii="EYInterstate Light" w:hAnsi="EYInterstate Light" w:cs="Arial"/>
          <w:sz w:val="20"/>
        </w:rPr>
        <w:t xml:space="preserve"> the subsidiary ledger within the AP module. T</w:t>
      </w:r>
      <w:r w:rsidR="00400590" w:rsidRPr="00400590">
        <w:rPr>
          <w:rFonts w:ascii="EYInterstate Light" w:hAnsi="EYInterstate Light" w:cs="Arial"/>
          <w:sz w:val="20"/>
        </w:rPr>
        <w:t xml:space="preserve">he AP module </w:t>
      </w:r>
      <w:r w:rsidR="00557832">
        <w:rPr>
          <w:rFonts w:ascii="EYInterstate Light" w:hAnsi="EYInterstate Light" w:cs="Arial"/>
          <w:sz w:val="20"/>
        </w:rPr>
        <w:t xml:space="preserve">will </w:t>
      </w:r>
      <w:r w:rsidR="00400590" w:rsidRPr="00400590">
        <w:rPr>
          <w:rFonts w:ascii="EYInterstate Light" w:hAnsi="EYInterstate Light" w:cs="Arial"/>
          <w:sz w:val="20"/>
        </w:rPr>
        <w:t>automatically interface with the General Ledger module within SAP</w:t>
      </w:r>
      <w:r w:rsidR="00557832">
        <w:rPr>
          <w:rFonts w:ascii="EYInterstate Light" w:hAnsi="EYInterstate Light" w:cs="Arial"/>
          <w:sz w:val="20"/>
        </w:rPr>
        <w:t>, reversing the entry made on the</w:t>
      </w:r>
      <w:r w:rsidR="00615563">
        <w:rPr>
          <w:rFonts w:ascii="EYInterstate Light" w:hAnsi="EYInterstate Light" w:cs="Arial"/>
          <w:sz w:val="20"/>
        </w:rPr>
        <w:t xml:space="preserve"> </w:t>
      </w:r>
      <w:r w:rsidR="00615563">
        <w:rPr>
          <w:rFonts w:ascii="EYInterstate Light" w:hAnsi="EYInterstate Light"/>
          <w:sz w:val="20"/>
          <w:szCs w:val="20"/>
        </w:rPr>
        <w:t>Payables – invoices to be received account and crediting Payables – domestic or foreign suppliers</w:t>
      </w:r>
      <w:r w:rsidR="00400590" w:rsidRPr="00400590">
        <w:rPr>
          <w:rFonts w:ascii="EYInterstate Light" w:hAnsi="EYInterstate Light" w:cs="Arial"/>
          <w:sz w:val="20"/>
        </w:rPr>
        <w:t>.</w:t>
      </w:r>
    </w:p>
    <w:p w14:paraId="5D832CC1" w14:textId="77777777" w:rsidR="00A6176D" w:rsidRDefault="00A6176D" w:rsidP="00454C6F">
      <w:pPr>
        <w:autoSpaceDE w:val="0"/>
        <w:autoSpaceDN w:val="0"/>
        <w:adjustRightInd w:val="0"/>
        <w:spacing w:after="0" w:line="240" w:lineRule="auto"/>
        <w:jc w:val="both"/>
        <w:rPr>
          <w:rFonts w:ascii="EYInterstate Light" w:hAnsi="EYInterstate Light" w:cs="Arial"/>
          <w:sz w:val="20"/>
        </w:rPr>
      </w:pPr>
    </w:p>
    <w:p w14:paraId="5724AE09" w14:textId="676BCBE9" w:rsidR="00C907C9" w:rsidRPr="00A90E38" w:rsidRDefault="00615563" w:rsidP="00C907C9">
      <w:pPr>
        <w:keepNext/>
        <w:keepLines/>
        <w:widowControl w:val="0"/>
        <w:jc w:val="both"/>
        <w:rPr>
          <w:rFonts w:ascii="EYInterstate Light" w:hAnsi="EYInterstate Light" w:cs="Arial"/>
          <w:b/>
          <w:i/>
          <w:sz w:val="20"/>
          <w:u w:val="single"/>
        </w:rPr>
      </w:pPr>
      <w:r>
        <w:rPr>
          <w:rFonts w:ascii="EYInterstate Light" w:hAnsi="EYInterstate Light" w:cs="Arial"/>
          <w:b/>
          <w:i/>
          <w:sz w:val="20"/>
        </w:rPr>
        <w:t>4</w:t>
      </w:r>
      <w:r w:rsidR="00C907C9" w:rsidRPr="00A90E38">
        <w:rPr>
          <w:rFonts w:ascii="EYInterstate Light" w:hAnsi="EYInterstate Light" w:cs="Arial"/>
          <w:b/>
          <w:i/>
          <w:sz w:val="20"/>
        </w:rPr>
        <w:t xml:space="preserve"> - </w:t>
      </w:r>
      <w:r w:rsidR="00C907C9" w:rsidRPr="00557832">
        <w:rPr>
          <w:rFonts w:ascii="EYInterstate Light" w:hAnsi="EYInterstate Light" w:cs="Arial"/>
          <w:b/>
          <w:i/>
          <w:sz w:val="20"/>
        </w:rPr>
        <w:t>Disbursements</w:t>
      </w:r>
    </w:p>
    <w:p w14:paraId="353563CB" w14:textId="2D7AA5CD" w:rsidR="00C907C9" w:rsidRPr="00A90E38" w:rsidRDefault="00C907C9" w:rsidP="00A90E38">
      <w:pPr>
        <w:keepNext/>
        <w:keepLines/>
        <w:widowControl w:val="0"/>
        <w:jc w:val="both"/>
        <w:rPr>
          <w:rFonts w:ascii="EYInterstate Light" w:hAnsi="EYInterstate Light" w:cs="Arial"/>
          <w:sz w:val="20"/>
        </w:rPr>
      </w:pPr>
      <w:r>
        <w:rPr>
          <w:rFonts w:ascii="EYInterstate Light" w:hAnsi="EYInterstate Light" w:cs="Arial"/>
          <w:sz w:val="20"/>
        </w:rPr>
        <w:t>Cash disbursements are processed in SAP.  T</w:t>
      </w:r>
      <w:r w:rsidRPr="00CC5D32">
        <w:rPr>
          <w:rFonts w:ascii="EYInterstate Light" w:hAnsi="EYInterstate Light" w:cs="Arial"/>
          <w:sz w:val="20"/>
        </w:rPr>
        <w:t>he disbursements are matched to unpaid invoices in order to ensure that invoices are not paid more than once. As discussed above, the system prevents an invoice from being entered twice.</w:t>
      </w:r>
      <w:r w:rsidRPr="001A1182">
        <w:rPr>
          <w:rFonts w:ascii="EYInterstate Light" w:hAnsi="EYInterstate Light" w:cs="Arial"/>
          <w:sz w:val="20"/>
        </w:rPr>
        <w:t xml:space="preserve">  </w:t>
      </w:r>
      <w:r>
        <w:rPr>
          <w:rFonts w:ascii="EYInterstate Light" w:hAnsi="EYInterstate Light" w:cs="Arial"/>
          <w:sz w:val="20"/>
        </w:rPr>
        <w:t>T</w:t>
      </w:r>
      <w:r w:rsidRPr="001A1182">
        <w:rPr>
          <w:rFonts w:ascii="EYInterstate Light" w:hAnsi="EYInterstate Light" w:cs="Arial"/>
          <w:sz w:val="20"/>
        </w:rPr>
        <w:t xml:space="preserve">he AP Clerk </w:t>
      </w:r>
      <w:r>
        <w:rPr>
          <w:rFonts w:ascii="EYInterstate Light" w:hAnsi="EYInterstate Light" w:cs="Arial"/>
          <w:sz w:val="20"/>
        </w:rPr>
        <w:t>runs</w:t>
      </w:r>
      <w:r w:rsidRPr="001A1182">
        <w:rPr>
          <w:rFonts w:ascii="EYInterstate Light" w:hAnsi="EYInterstate Light" w:cs="Arial"/>
          <w:sz w:val="20"/>
        </w:rPr>
        <w:t xml:space="preserve"> checks for all unpaid invoices in </w:t>
      </w:r>
      <w:r>
        <w:rPr>
          <w:rFonts w:ascii="EYInterstate Light" w:hAnsi="EYInterstate Light" w:cs="Arial"/>
          <w:sz w:val="20"/>
        </w:rPr>
        <w:t>SAP</w:t>
      </w:r>
      <w:r w:rsidRPr="001A1182">
        <w:rPr>
          <w:rFonts w:ascii="EYInterstate Light" w:hAnsi="EYInterstate Light" w:cs="Arial"/>
          <w:sz w:val="20"/>
        </w:rPr>
        <w:t xml:space="preserve"> and also makes copies of the checks to keep on record. All checks are then forwarded to the </w:t>
      </w:r>
      <w:r>
        <w:rPr>
          <w:rFonts w:ascii="EYInterstate Light" w:hAnsi="EYInterstate Light" w:cs="Arial"/>
          <w:sz w:val="20"/>
        </w:rPr>
        <w:t>accounting manager</w:t>
      </w:r>
      <w:r w:rsidRPr="001A1182">
        <w:rPr>
          <w:rFonts w:ascii="EYInterstate Light" w:hAnsi="EYInterstate Light" w:cs="Arial"/>
          <w:sz w:val="20"/>
        </w:rPr>
        <w:t xml:space="preserve"> for review and approval.  The </w:t>
      </w:r>
      <w:r>
        <w:rPr>
          <w:rFonts w:ascii="EYInterstate Light" w:hAnsi="EYInterstate Light" w:cs="Arial"/>
          <w:sz w:val="20"/>
        </w:rPr>
        <w:t>Accounting Managers</w:t>
      </w:r>
      <w:r w:rsidRPr="001A1182">
        <w:rPr>
          <w:rFonts w:ascii="EYInterstate Light" w:hAnsi="EYInterstate Light" w:cs="Arial"/>
          <w:sz w:val="20"/>
        </w:rPr>
        <w:t xml:space="preserve"> reviews and discusses any unusual items with the AP Clerk and/or the </w:t>
      </w:r>
      <w:r>
        <w:rPr>
          <w:rFonts w:ascii="EYInterstate Light" w:hAnsi="EYInterstate Light" w:cs="Arial"/>
          <w:sz w:val="20"/>
        </w:rPr>
        <w:t>Controller</w:t>
      </w:r>
      <w:r w:rsidRPr="001A1182">
        <w:rPr>
          <w:rFonts w:ascii="EYInterstate Light" w:hAnsi="EYInterstate Light" w:cs="Arial"/>
          <w:sz w:val="20"/>
        </w:rPr>
        <w:t xml:space="preserve">. The Controller signs all checks </w:t>
      </w:r>
      <w:r>
        <w:rPr>
          <w:rFonts w:ascii="EYInterstate Light" w:hAnsi="EYInterstate Light" w:cs="Arial"/>
          <w:sz w:val="20"/>
        </w:rPr>
        <w:t>over CHF</w:t>
      </w:r>
      <w:r w:rsidR="00A90E38">
        <w:rPr>
          <w:rFonts w:ascii="EYInterstate Light" w:hAnsi="EYInterstate Light" w:cs="Arial"/>
          <w:sz w:val="20"/>
        </w:rPr>
        <w:t xml:space="preserve"> </w:t>
      </w:r>
      <w:r w:rsidRPr="001A1182">
        <w:rPr>
          <w:rFonts w:ascii="EYInterstate Light" w:hAnsi="EYInterstate Light" w:cs="Arial"/>
          <w:sz w:val="20"/>
        </w:rPr>
        <w:t>5,000. Th</w:t>
      </w:r>
      <w:r>
        <w:rPr>
          <w:rFonts w:ascii="EYInterstate Light" w:hAnsi="EYInterstate Light" w:cs="Arial"/>
          <w:sz w:val="20"/>
        </w:rPr>
        <w:t>e CFO signs all checks between CHF</w:t>
      </w:r>
      <w:r w:rsidR="00A90E38">
        <w:rPr>
          <w:rFonts w:ascii="EYInterstate Light" w:hAnsi="EYInterstate Light" w:cs="Arial"/>
          <w:sz w:val="20"/>
        </w:rPr>
        <w:t xml:space="preserve"> </w:t>
      </w:r>
      <w:r>
        <w:rPr>
          <w:rFonts w:ascii="EYInterstate Light" w:hAnsi="EYInterstate Light" w:cs="Arial"/>
          <w:sz w:val="20"/>
        </w:rPr>
        <w:t>5,000 and CHF</w:t>
      </w:r>
      <w:r w:rsidR="00A90E38">
        <w:rPr>
          <w:rFonts w:ascii="EYInterstate Light" w:hAnsi="EYInterstate Light" w:cs="Arial"/>
          <w:sz w:val="20"/>
        </w:rPr>
        <w:t xml:space="preserve"> </w:t>
      </w:r>
      <w:r w:rsidRPr="001A1182">
        <w:rPr>
          <w:rFonts w:ascii="EYInterstate Light" w:hAnsi="EYInterstate Light" w:cs="Arial"/>
          <w:sz w:val="20"/>
        </w:rPr>
        <w:t>10,000, and all checks greater than</w:t>
      </w:r>
      <w:r>
        <w:rPr>
          <w:rFonts w:ascii="EYInterstate Light" w:hAnsi="EYInterstate Light" w:cs="Arial"/>
          <w:sz w:val="20"/>
        </w:rPr>
        <w:t xml:space="preserve"> CHF</w:t>
      </w:r>
      <w:r w:rsidR="00A90E38">
        <w:rPr>
          <w:rFonts w:ascii="EYInterstate Light" w:hAnsi="EYInterstate Light" w:cs="Arial"/>
          <w:sz w:val="20"/>
        </w:rPr>
        <w:t xml:space="preserve"> </w:t>
      </w:r>
      <w:r w:rsidRPr="001A1182">
        <w:rPr>
          <w:rFonts w:ascii="EYInterstate Light" w:hAnsi="EYInterstate Light" w:cs="Arial"/>
          <w:sz w:val="20"/>
        </w:rPr>
        <w:t>10</w:t>
      </w:r>
      <w:r>
        <w:rPr>
          <w:rFonts w:ascii="EYInterstate Light" w:hAnsi="EYInterstate Light" w:cs="Arial"/>
          <w:sz w:val="20"/>
        </w:rPr>
        <w:t>,000</w:t>
      </w:r>
      <w:r w:rsidRPr="001A1182">
        <w:rPr>
          <w:rFonts w:ascii="EYInterstate Light" w:hAnsi="EYInterstate Light" w:cs="Arial"/>
          <w:sz w:val="20"/>
        </w:rPr>
        <w:t xml:space="preserve"> are signed by both the CFO and the Controller</w:t>
      </w:r>
      <w:r>
        <w:rPr>
          <w:rFonts w:ascii="EYInterstate Light" w:hAnsi="EYInterstate Light" w:cs="Arial"/>
          <w:sz w:val="20"/>
        </w:rPr>
        <w:t xml:space="preserve">.  When the checks are processed, the AP batch automatically uploads to the GL, debiting </w:t>
      </w:r>
      <w:r w:rsidR="00615563">
        <w:rPr>
          <w:rFonts w:ascii="EYInterstate Light" w:hAnsi="EYInterstate Light" w:cs="Arial"/>
          <w:sz w:val="20"/>
        </w:rPr>
        <w:t>Payables – domestic or foreign suppliers</w:t>
      </w:r>
      <w:r>
        <w:rPr>
          <w:rFonts w:ascii="EYInterstate Light" w:hAnsi="EYInterstate Light" w:cs="Arial"/>
          <w:sz w:val="20"/>
        </w:rPr>
        <w:t xml:space="preserve"> and crediting Cash.</w:t>
      </w:r>
    </w:p>
    <w:p w14:paraId="3B45E32D" w14:textId="03290154" w:rsidR="00C907C9" w:rsidRPr="00A90E38" w:rsidRDefault="00C907C9" w:rsidP="00592C45">
      <w:pPr>
        <w:keepNext/>
        <w:keepLines/>
        <w:widowControl w:val="0"/>
        <w:jc w:val="both"/>
        <w:rPr>
          <w:rFonts w:ascii="EYInterstate Light" w:hAnsi="EYInterstate Light" w:cs="Arial"/>
          <w:i/>
          <w:sz w:val="20"/>
        </w:rPr>
      </w:pPr>
    </w:p>
    <w:p w14:paraId="09EF0746" w14:textId="6FF5A3AF" w:rsidR="00D941BD" w:rsidRPr="0092417D" w:rsidRDefault="00400590" w:rsidP="00FC628D">
      <w:pPr>
        <w:pStyle w:val="Heading1"/>
        <w:numPr>
          <w:ilvl w:val="0"/>
          <w:numId w:val="23"/>
        </w:numPr>
        <w:spacing w:line="240" w:lineRule="auto"/>
        <w:rPr>
          <w:rFonts w:ascii="EYInterstate Light" w:hAnsi="EYInterstate Light"/>
          <w:b/>
          <w:color w:val="auto"/>
          <w:sz w:val="24"/>
        </w:rPr>
      </w:pPr>
      <w:bookmarkStart w:id="46" w:name="_Toc469055068"/>
      <w:bookmarkStart w:id="47" w:name="_Toc469060017"/>
      <w:bookmarkStart w:id="48" w:name="_Toc469055073"/>
      <w:bookmarkStart w:id="49" w:name="_Toc469060021"/>
      <w:bookmarkStart w:id="50" w:name="_Toc469054594"/>
      <w:bookmarkStart w:id="51" w:name="_Toc469055074"/>
      <w:bookmarkStart w:id="52" w:name="_Toc469060022"/>
      <w:bookmarkStart w:id="53" w:name="_Toc469054595"/>
      <w:bookmarkStart w:id="54" w:name="_Toc469055075"/>
      <w:bookmarkStart w:id="55" w:name="_Toc469060023"/>
      <w:bookmarkStart w:id="56" w:name="_Toc468866608"/>
      <w:bookmarkStart w:id="57" w:name="_Toc479660336"/>
      <w:bookmarkEnd w:id="46"/>
      <w:bookmarkEnd w:id="47"/>
      <w:bookmarkEnd w:id="48"/>
      <w:bookmarkEnd w:id="49"/>
      <w:bookmarkEnd w:id="50"/>
      <w:bookmarkEnd w:id="51"/>
      <w:bookmarkEnd w:id="52"/>
      <w:bookmarkEnd w:id="53"/>
      <w:bookmarkEnd w:id="54"/>
      <w:bookmarkEnd w:id="55"/>
      <w:r w:rsidRPr="0092417D">
        <w:rPr>
          <w:rFonts w:ascii="EYInterstate Light" w:hAnsi="EYInterstate Light"/>
          <w:b/>
          <w:color w:val="auto"/>
          <w:sz w:val="24"/>
        </w:rPr>
        <w:t>Accounts Payable</w:t>
      </w:r>
      <w:r w:rsidR="00F62D16" w:rsidRPr="0092417D">
        <w:rPr>
          <w:rFonts w:ascii="EYInterstate Light" w:hAnsi="EYInterstate Light"/>
          <w:b/>
          <w:color w:val="auto"/>
          <w:sz w:val="24"/>
        </w:rPr>
        <w:t xml:space="preserve"> Reporting</w:t>
      </w:r>
      <w:bookmarkEnd w:id="56"/>
      <w:bookmarkEnd w:id="57"/>
      <w:r w:rsidR="00D941BD" w:rsidRPr="0092417D">
        <w:rPr>
          <w:rFonts w:ascii="EYInterstate Light" w:hAnsi="EYInterstate Light"/>
          <w:b/>
          <w:color w:val="auto"/>
          <w:sz w:val="24"/>
        </w:rPr>
        <w:t xml:space="preserve"> </w:t>
      </w:r>
      <w:r w:rsidR="00D941BD" w:rsidRPr="0092417D">
        <w:rPr>
          <w:rFonts w:ascii="EYInterstate Light" w:hAnsi="EYInterstate Light"/>
          <w:b/>
          <w:color w:val="auto"/>
          <w:sz w:val="24"/>
        </w:rPr>
        <w:br/>
      </w:r>
    </w:p>
    <w:p w14:paraId="5E231FD6" w14:textId="70EB240A" w:rsidR="00557832" w:rsidRDefault="00557832" w:rsidP="00A8255E">
      <w:pPr>
        <w:autoSpaceDE w:val="0"/>
        <w:autoSpaceDN w:val="0"/>
        <w:adjustRightInd w:val="0"/>
        <w:spacing w:after="0" w:line="240" w:lineRule="auto"/>
        <w:jc w:val="both"/>
        <w:rPr>
          <w:rFonts w:ascii="EYInterstate Light" w:hAnsi="EYInterstate Light" w:cs="Arial"/>
          <w:b/>
          <w:i/>
          <w:color w:val="000000"/>
          <w:sz w:val="20"/>
          <w:szCs w:val="24"/>
        </w:rPr>
      </w:pPr>
      <w:r>
        <w:rPr>
          <w:rFonts w:ascii="EYInterstate Light" w:hAnsi="EYInterstate Light" w:cs="Arial"/>
          <w:b/>
          <w:i/>
          <w:color w:val="000000"/>
          <w:sz w:val="20"/>
          <w:szCs w:val="24"/>
        </w:rPr>
        <w:t>Accruals</w:t>
      </w:r>
    </w:p>
    <w:p w14:paraId="712D4634" w14:textId="3581D9EF" w:rsidR="00557832" w:rsidRDefault="00615563" w:rsidP="00A8255E">
      <w:pPr>
        <w:autoSpaceDE w:val="0"/>
        <w:autoSpaceDN w:val="0"/>
        <w:adjustRightInd w:val="0"/>
        <w:spacing w:after="0" w:line="240" w:lineRule="auto"/>
        <w:jc w:val="both"/>
        <w:rPr>
          <w:rFonts w:ascii="EYInterstate Light" w:hAnsi="EYInterstate Light" w:cs="Arial"/>
          <w:b/>
          <w:i/>
          <w:color w:val="000000"/>
          <w:sz w:val="20"/>
          <w:szCs w:val="24"/>
        </w:rPr>
      </w:pPr>
      <w:r>
        <w:rPr>
          <w:rFonts w:ascii="EYInterstate Light" w:hAnsi="EYInterstate Light" w:cs="Arial"/>
          <w:sz w:val="20"/>
        </w:rPr>
        <w:t xml:space="preserve">Every end of the month, </w:t>
      </w:r>
      <w:r w:rsidR="00557832" w:rsidRPr="00400590">
        <w:rPr>
          <w:rFonts w:ascii="EYInterstate Light" w:hAnsi="EYInterstate Light" w:cs="Arial"/>
          <w:sz w:val="20"/>
        </w:rPr>
        <w:t xml:space="preserve">the </w:t>
      </w:r>
      <w:r>
        <w:rPr>
          <w:rFonts w:ascii="EYInterstate Light" w:hAnsi="EYInterstate Light" w:cs="Arial"/>
          <w:sz w:val="20"/>
        </w:rPr>
        <w:t>p</w:t>
      </w:r>
      <w:r w:rsidR="00557832" w:rsidRPr="00400590">
        <w:rPr>
          <w:rFonts w:ascii="EYInterstate Light" w:hAnsi="EYInterstate Light" w:cs="Arial"/>
          <w:sz w:val="20"/>
        </w:rPr>
        <w:t xml:space="preserve">urchasing manager estimates the amount of the inventory </w:t>
      </w:r>
      <w:r>
        <w:rPr>
          <w:rFonts w:ascii="EYInterstate Light" w:hAnsi="EYInterstate Light" w:cs="Arial"/>
          <w:sz w:val="20"/>
        </w:rPr>
        <w:t xml:space="preserve">received at the warehouse with pending invoice </w:t>
      </w:r>
      <w:r w:rsidR="00557832" w:rsidRPr="00400590">
        <w:rPr>
          <w:rFonts w:ascii="EYInterstate Light" w:hAnsi="EYInterstate Light" w:cs="Arial"/>
          <w:sz w:val="20"/>
        </w:rPr>
        <w:t>and provides th</w:t>
      </w:r>
      <w:r>
        <w:rPr>
          <w:rFonts w:ascii="EYInterstate Light" w:hAnsi="EYInterstate Light" w:cs="Arial"/>
          <w:sz w:val="20"/>
        </w:rPr>
        <w:t>e</w:t>
      </w:r>
      <w:r w:rsidR="00557832" w:rsidRPr="00400590">
        <w:rPr>
          <w:rFonts w:ascii="EYInterstate Light" w:hAnsi="EYInterstate Light" w:cs="Arial"/>
          <w:sz w:val="20"/>
        </w:rPr>
        <w:t xml:space="preserve"> information to the Inventory Accounting manager who calculates the related liability at year-end. Th</w:t>
      </w:r>
      <w:r>
        <w:rPr>
          <w:rFonts w:ascii="EYInterstate Light" w:hAnsi="EYInterstate Light" w:cs="Arial"/>
          <w:sz w:val="20"/>
        </w:rPr>
        <w:t>is step</w:t>
      </w:r>
      <w:r w:rsidR="00557832" w:rsidRPr="00400590">
        <w:rPr>
          <w:rFonts w:ascii="EYInterstate Light" w:hAnsi="EYInterstate Light" w:cs="Arial"/>
          <w:sz w:val="20"/>
        </w:rPr>
        <w:t xml:space="preserve"> is part of the Inventory process and not in scope of this narrative.</w:t>
      </w:r>
    </w:p>
    <w:p w14:paraId="04894DFB" w14:textId="77777777" w:rsidR="00557832" w:rsidRDefault="00557832" w:rsidP="00A8255E">
      <w:pPr>
        <w:autoSpaceDE w:val="0"/>
        <w:autoSpaceDN w:val="0"/>
        <w:adjustRightInd w:val="0"/>
        <w:spacing w:after="0" w:line="240" w:lineRule="auto"/>
        <w:jc w:val="both"/>
        <w:rPr>
          <w:rFonts w:ascii="EYInterstate Light" w:hAnsi="EYInterstate Light" w:cs="Arial"/>
          <w:b/>
          <w:i/>
          <w:color w:val="000000"/>
          <w:sz w:val="20"/>
          <w:szCs w:val="24"/>
        </w:rPr>
      </w:pPr>
    </w:p>
    <w:p w14:paraId="07832E24" w14:textId="693B60D5" w:rsidR="00D941BD" w:rsidRPr="00A8255E" w:rsidRDefault="00D941BD" w:rsidP="00A8255E">
      <w:pPr>
        <w:autoSpaceDE w:val="0"/>
        <w:autoSpaceDN w:val="0"/>
        <w:adjustRightInd w:val="0"/>
        <w:spacing w:after="0" w:line="240" w:lineRule="auto"/>
        <w:jc w:val="both"/>
        <w:rPr>
          <w:rFonts w:ascii="EYInterstate Light" w:hAnsi="EYInterstate Light" w:cs="Arial"/>
          <w:b/>
          <w:i/>
          <w:color w:val="000000"/>
          <w:sz w:val="20"/>
          <w:szCs w:val="24"/>
        </w:rPr>
      </w:pPr>
      <w:r w:rsidRPr="00A8255E">
        <w:rPr>
          <w:rFonts w:ascii="EYInterstate Light" w:hAnsi="EYInterstate Light" w:cs="Arial"/>
          <w:b/>
          <w:i/>
          <w:color w:val="000000"/>
          <w:sz w:val="20"/>
          <w:szCs w:val="24"/>
        </w:rPr>
        <w:t>Monthly Reporting</w:t>
      </w:r>
    </w:p>
    <w:p w14:paraId="36CBD9C7" w14:textId="2797B9B4" w:rsidR="00200B2C" w:rsidRPr="00A8255E" w:rsidRDefault="00200B2C"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Every month, a reconciliation is prepared by the Senior Accountant for each AP account</w:t>
      </w:r>
      <w:r w:rsidR="005B70E6">
        <w:rPr>
          <w:rFonts w:ascii="EYInterstate Light" w:hAnsi="EYInterstate Light" w:cs="Arial"/>
          <w:color w:val="000000"/>
          <w:sz w:val="20"/>
          <w:szCs w:val="20"/>
        </w:rPr>
        <w:t xml:space="preserve"> and reviewed by the Finance manager (</w:t>
      </w:r>
      <w:r w:rsidR="00592C45">
        <w:rPr>
          <w:rFonts w:ascii="EYInterstate Light" w:hAnsi="EYInterstate Light" w:cs="Arial"/>
          <w:b/>
          <w:color w:val="808080" w:themeColor="background1" w:themeShade="80"/>
          <w:sz w:val="20"/>
          <w:szCs w:val="20"/>
        </w:rPr>
        <w:t>control #6</w:t>
      </w:r>
      <w:r w:rsidR="005B70E6">
        <w:rPr>
          <w:rFonts w:ascii="EYInterstate Light" w:hAnsi="EYInterstate Light" w:cs="Arial"/>
          <w:color w:val="000000"/>
          <w:sz w:val="20"/>
          <w:szCs w:val="20"/>
        </w:rPr>
        <w:t>)</w:t>
      </w:r>
      <w:r w:rsidRPr="00A8255E">
        <w:rPr>
          <w:rFonts w:ascii="EYInterstate Light" w:hAnsi="EYInterstate Light" w:cs="Arial"/>
          <w:color w:val="000000"/>
          <w:sz w:val="20"/>
          <w:szCs w:val="20"/>
        </w:rPr>
        <w:t>. The Senior Accountant will perform the reconciliation in a template in Microsoft Excel. The template includes information such as GL account number, GL amount, sub-ledger details, adjusting manual transactions, reconciling items and review and approval details.</w:t>
      </w:r>
    </w:p>
    <w:p w14:paraId="0DFECE46" w14:textId="77777777" w:rsidR="00200B2C" w:rsidRPr="00A8255E" w:rsidRDefault="00200B2C" w:rsidP="00A8255E">
      <w:pPr>
        <w:autoSpaceDE w:val="0"/>
        <w:autoSpaceDN w:val="0"/>
        <w:adjustRightInd w:val="0"/>
        <w:spacing w:after="0" w:line="240" w:lineRule="auto"/>
        <w:jc w:val="both"/>
        <w:rPr>
          <w:rFonts w:ascii="EYInterstate Light" w:hAnsi="EYInterstate Light" w:cs="Arial"/>
          <w:color w:val="000000"/>
          <w:sz w:val="20"/>
          <w:szCs w:val="24"/>
        </w:rPr>
      </w:pPr>
    </w:p>
    <w:p w14:paraId="00325B72" w14:textId="21830994" w:rsidR="00200B2C" w:rsidRPr="00A8255E" w:rsidRDefault="00200B2C"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As part of this process, the Senior Accountant:</w:t>
      </w:r>
    </w:p>
    <w:p w14:paraId="7C2E0B61" w14:textId="02BBFD4B" w:rsidR="007A14F5" w:rsidRPr="00A8255E" w:rsidRDefault="007A14F5" w:rsidP="00A8255E">
      <w:pPr>
        <w:pStyle w:val="ListParagraph"/>
        <w:numPr>
          <w:ilvl w:val="0"/>
          <w:numId w:val="32"/>
        </w:num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 xml:space="preserve">Accesses the AP sub-ledger and input the closing balance for the month into the template. </w:t>
      </w:r>
    </w:p>
    <w:p w14:paraId="09F7E480" w14:textId="226D8E89" w:rsidR="007A14F5" w:rsidRPr="00A8255E" w:rsidRDefault="007A14F5" w:rsidP="00A8255E">
      <w:pPr>
        <w:pStyle w:val="ListParagraph"/>
        <w:numPr>
          <w:ilvl w:val="0"/>
          <w:numId w:val="32"/>
        </w:num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Log</w:t>
      </w:r>
      <w:r w:rsidR="00F623E9">
        <w:rPr>
          <w:rFonts w:ascii="EYInterstate Light" w:hAnsi="EYInterstate Light" w:cs="Arial"/>
          <w:color w:val="000000"/>
          <w:sz w:val="20"/>
          <w:szCs w:val="20"/>
        </w:rPr>
        <w:t xml:space="preserve"> </w:t>
      </w:r>
      <w:r w:rsidRPr="00A8255E">
        <w:rPr>
          <w:rFonts w:ascii="EYInterstate Light" w:hAnsi="EYInterstate Light" w:cs="Arial"/>
          <w:color w:val="000000"/>
          <w:sz w:val="20"/>
          <w:szCs w:val="20"/>
        </w:rPr>
        <w:t>onto SAP and input the closing GL balance for the month into the template.</w:t>
      </w:r>
    </w:p>
    <w:p w14:paraId="33D44E49" w14:textId="77777777" w:rsidR="007A14F5" w:rsidRPr="00A8255E" w:rsidRDefault="007A14F5" w:rsidP="00A8255E">
      <w:pPr>
        <w:autoSpaceDE w:val="0"/>
        <w:autoSpaceDN w:val="0"/>
        <w:adjustRightInd w:val="0"/>
        <w:spacing w:after="0" w:line="240" w:lineRule="auto"/>
        <w:jc w:val="both"/>
        <w:rPr>
          <w:rFonts w:ascii="EYInterstate Light" w:hAnsi="EYInterstate Light" w:cs="Arial"/>
          <w:color w:val="000000"/>
          <w:sz w:val="20"/>
          <w:szCs w:val="20"/>
        </w:rPr>
      </w:pPr>
    </w:p>
    <w:p w14:paraId="13053595" w14:textId="460F127C" w:rsidR="008E0B9B" w:rsidRPr="00A8255E" w:rsidRDefault="008E0B9B"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If at this stage, there are no reconciling items, the Senior Accountant will physically sign off the reconciliation as prepared and submit it for review and approval.</w:t>
      </w:r>
    </w:p>
    <w:p w14:paraId="7DABE221" w14:textId="77777777" w:rsidR="008E0B9B" w:rsidRPr="00A8255E" w:rsidRDefault="008E0B9B" w:rsidP="00A8255E">
      <w:pPr>
        <w:autoSpaceDE w:val="0"/>
        <w:autoSpaceDN w:val="0"/>
        <w:adjustRightInd w:val="0"/>
        <w:spacing w:after="0" w:line="240" w:lineRule="auto"/>
        <w:jc w:val="both"/>
        <w:rPr>
          <w:rFonts w:ascii="EYInterstate Light" w:hAnsi="EYInterstate Light" w:cs="Arial"/>
          <w:color w:val="000000"/>
          <w:sz w:val="20"/>
          <w:szCs w:val="20"/>
        </w:rPr>
      </w:pPr>
    </w:p>
    <w:p w14:paraId="735047D2" w14:textId="62A2D7D3" w:rsidR="008E0B9B" w:rsidRPr="00A8255E" w:rsidRDefault="008E0B9B"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 xml:space="preserve">If there are reconciling items, the Senior Accountant is required to investigate and resolve these until the </w:t>
      </w:r>
      <w:r w:rsidR="00615563">
        <w:rPr>
          <w:rFonts w:ascii="EYInterstate Light" w:hAnsi="EYInterstate Light" w:cs="Arial"/>
          <w:color w:val="000000"/>
          <w:sz w:val="20"/>
          <w:szCs w:val="20"/>
        </w:rPr>
        <w:t xml:space="preserve">total </w:t>
      </w:r>
      <w:r w:rsidRPr="00A8255E">
        <w:rPr>
          <w:rFonts w:ascii="EYInterstate Light" w:hAnsi="EYInterstate Light" w:cs="Arial"/>
          <w:color w:val="000000"/>
          <w:sz w:val="20"/>
          <w:szCs w:val="20"/>
        </w:rPr>
        <w:t>difference is less than CHF 100.</w:t>
      </w:r>
    </w:p>
    <w:p w14:paraId="695FD96E" w14:textId="77777777" w:rsidR="00A8255E" w:rsidRPr="00A8255E" w:rsidRDefault="00A8255E" w:rsidP="00A8255E">
      <w:pPr>
        <w:pStyle w:val="NoSpacing"/>
        <w:jc w:val="both"/>
        <w:rPr>
          <w:rFonts w:ascii="EYInterstate Light" w:hAnsi="EYInterstate Light" w:cs="Arial"/>
          <w:color w:val="000000"/>
          <w:sz w:val="20"/>
          <w:szCs w:val="20"/>
        </w:rPr>
      </w:pPr>
    </w:p>
    <w:p w14:paraId="16DBB373" w14:textId="00F0E3FE" w:rsidR="00A8255E" w:rsidRP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Each reconciliation is reviewed by the Finance Manager. As part of the review, the Finance Manager will check that the parameters of the reconciliation are correct by checking the opening and closing month end dates used, and performing a spot check between the closing balance in the AP reconciliation and SAP.</w:t>
      </w:r>
    </w:p>
    <w:p w14:paraId="1CFF4048" w14:textId="77777777" w:rsidR="00A8255E" w:rsidRPr="00A8255E" w:rsidRDefault="00A8255E" w:rsidP="00A8255E">
      <w:pPr>
        <w:pStyle w:val="NoSpacing"/>
        <w:jc w:val="both"/>
        <w:rPr>
          <w:rFonts w:ascii="EYInterstate Light" w:hAnsi="EYInterstate Light" w:cs="Arial"/>
          <w:color w:val="000000"/>
          <w:sz w:val="20"/>
          <w:szCs w:val="20"/>
        </w:rPr>
      </w:pPr>
    </w:p>
    <w:p w14:paraId="5D83890C" w14:textId="74BA410F" w:rsidR="006511C4" w:rsidRP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Any unreconciled differences greater than CHF 10,000 are investigated and resolved before the end of the following month.</w:t>
      </w:r>
    </w:p>
    <w:p w14:paraId="74BC3E98" w14:textId="77777777" w:rsidR="00A8255E" w:rsidRPr="00A8255E" w:rsidRDefault="00A8255E" w:rsidP="00A8255E">
      <w:pPr>
        <w:pStyle w:val="NoSpacing"/>
        <w:jc w:val="both"/>
        <w:rPr>
          <w:rFonts w:ascii="EYInterstate Light" w:hAnsi="EYInterstate Light"/>
          <w:sz w:val="20"/>
          <w:szCs w:val="20"/>
        </w:rPr>
      </w:pPr>
    </w:p>
    <w:p w14:paraId="0E1FF078" w14:textId="7BE394CF" w:rsidR="00CE65D0" w:rsidRP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If there are unreconciled items or items requiring further investigation, the Finance Manager will return the reconciliation to the Senior Accountant to address. Types of questions include the source of a reconciling item, business nature of the reconciling item or confirmation that the reconciling item will clear within the next 30 days. Once resolved it will be resubmitted to the Finance Manager to recommence their review.</w:t>
      </w:r>
    </w:p>
    <w:p w14:paraId="78C3E7F8" w14:textId="77777777" w:rsidR="00A8255E" w:rsidRPr="00A8255E" w:rsidRDefault="00A8255E" w:rsidP="00A8255E">
      <w:pPr>
        <w:pStyle w:val="NoSpacing"/>
        <w:jc w:val="both"/>
        <w:rPr>
          <w:rFonts w:ascii="EYInterstate Light" w:hAnsi="EYInterstate Light" w:cs="Arial"/>
          <w:color w:val="000000"/>
          <w:sz w:val="20"/>
          <w:szCs w:val="20"/>
        </w:rPr>
      </w:pPr>
    </w:p>
    <w:p w14:paraId="650EBA86" w14:textId="26D5F27A" w:rsid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 xml:space="preserve">Upon completion of their review, the Finance Manager physically signs off on the reconciliation to indicate their approval of the reconciliation. </w:t>
      </w:r>
    </w:p>
    <w:p w14:paraId="1C3EA6AD" w14:textId="77777777" w:rsidR="00615563" w:rsidRPr="00A8255E" w:rsidRDefault="00615563" w:rsidP="00A8255E">
      <w:pPr>
        <w:pStyle w:val="NoSpacing"/>
        <w:jc w:val="both"/>
        <w:rPr>
          <w:rFonts w:ascii="EYInterstate Light" w:eastAsia="Times New Roman" w:hAnsi="EYInterstate Light" w:cs="Arial"/>
          <w:color w:val="000000"/>
          <w:sz w:val="20"/>
          <w:szCs w:val="20"/>
        </w:rPr>
      </w:pPr>
    </w:p>
    <w:p w14:paraId="5D3C80FA" w14:textId="34672E2A" w:rsidR="00A8255E" w:rsidRPr="00A8255E" w:rsidRDefault="00A8255E" w:rsidP="00A8255E">
      <w:pPr>
        <w:pStyle w:val="NoSpacing"/>
        <w:jc w:val="both"/>
        <w:rPr>
          <w:rFonts w:ascii="EYInterstate Light" w:hAnsi="EYInterstate Light"/>
        </w:rPr>
      </w:pPr>
      <w:r w:rsidRPr="00A8255E">
        <w:rPr>
          <w:rFonts w:ascii="EYInterstate Light" w:eastAsia="Times New Roman" w:hAnsi="EYInterstate Light" w:cs="Arial"/>
          <w:color w:val="000000"/>
          <w:sz w:val="20"/>
          <w:szCs w:val="20"/>
        </w:rPr>
        <w:t xml:space="preserve">Once reconciled and approved, </w:t>
      </w:r>
      <w:r w:rsidRPr="00A8255E">
        <w:rPr>
          <w:rFonts w:ascii="EYInterstate Light" w:hAnsi="EYInterstate Light" w:cs="Arial"/>
          <w:color w:val="000000"/>
          <w:sz w:val="20"/>
          <w:szCs w:val="20"/>
        </w:rPr>
        <w:t>the Senior Accountant will place a copy of the reconciliation in the monthly reconciliation file.</w:t>
      </w:r>
      <w:r w:rsidR="00711CEE">
        <w:rPr>
          <w:rFonts w:ascii="EYInterstate Light" w:hAnsi="EYInterstate Light" w:cs="Arial"/>
          <w:color w:val="000000"/>
          <w:sz w:val="20"/>
          <w:szCs w:val="20"/>
        </w:rPr>
        <w:t xml:space="preserve">  The Senior Accountant will then prepare the JE in SAP if needed to adjust for any reconciling items in addition to the automatic upload of the AP Module.  Then, based on his review, the Finance Manager will approve the JE in SAP.</w:t>
      </w:r>
    </w:p>
    <w:p w14:paraId="38EC0D53" w14:textId="77777777" w:rsidR="00A8255E" w:rsidRDefault="00A8255E" w:rsidP="00FC628D">
      <w:pPr>
        <w:autoSpaceDE w:val="0"/>
        <w:autoSpaceDN w:val="0"/>
        <w:adjustRightInd w:val="0"/>
        <w:spacing w:after="0" w:line="240" w:lineRule="auto"/>
        <w:jc w:val="both"/>
        <w:rPr>
          <w:rFonts w:ascii="EYInterstate Light" w:hAnsi="EYInterstate Light" w:cs="Arial"/>
          <w:b/>
          <w:i/>
          <w:color w:val="000000"/>
          <w:sz w:val="20"/>
          <w:szCs w:val="24"/>
        </w:rPr>
      </w:pPr>
    </w:p>
    <w:p w14:paraId="1DA81433" w14:textId="77777777" w:rsidR="00D941BD" w:rsidRPr="00200B2C"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r w:rsidRPr="00200B2C">
        <w:rPr>
          <w:rFonts w:ascii="EYInterstate Light" w:hAnsi="EYInterstate Light" w:cs="Arial"/>
          <w:b/>
          <w:i/>
          <w:color w:val="000000"/>
          <w:sz w:val="20"/>
          <w:szCs w:val="24"/>
        </w:rPr>
        <w:t>Financial Statement Reporting</w:t>
      </w:r>
    </w:p>
    <w:p w14:paraId="5FD8A94C" w14:textId="0385F6FE" w:rsidR="00515CAD" w:rsidRPr="00200B2C" w:rsidRDefault="00D941BD" w:rsidP="00FC628D">
      <w:pPr>
        <w:autoSpaceDE w:val="0"/>
        <w:autoSpaceDN w:val="0"/>
        <w:adjustRightInd w:val="0"/>
        <w:spacing w:after="0" w:line="240" w:lineRule="auto"/>
        <w:jc w:val="both"/>
        <w:rPr>
          <w:rFonts w:ascii="EYInterstate Light" w:hAnsi="EYInterstate Light"/>
        </w:rPr>
      </w:pPr>
      <w:r w:rsidRPr="00200B2C">
        <w:rPr>
          <w:rFonts w:ascii="EYInterstate Light" w:hAnsi="EYInterstate Light" w:cs="Arial"/>
          <w:sz w:val="20"/>
        </w:rPr>
        <w:t xml:space="preserve">The Business Unit Financial Controller will prepare the significant disclosures of the financial statements. </w:t>
      </w:r>
      <w:r w:rsidRPr="00200B2C">
        <w:rPr>
          <w:rFonts w:ascii="EYInterstate Light" w:hAnsi="EYInterstate Light"/>
          <w:sz w:val="20"/>
        </w:rPr>
        <w:t>Once prepared</w:t>
      </w:r>
      <w:r w:rsidR="00200B2C" w:rsidRPr="00200B2C">
        <w:rPr>
          <w:rFonts w:ascii="EYInterstate Light" w:hAnsi="EYInterstate Light"/>
          <w:sz w:val="20"/>
        </w:rPr>
        <w:t>,</w:t>
      </w:r>
      <w:r w:rsidRPr="00200B2C">
        <w:rPr>
          <w:rFonts w:ascii="EYInterstate Light" w:hAnsi="EYInterstate Light"/>
          <w:sz w:val="20"/>
        </w:rPr>
        <w:t xml:space="preserve"> the financial statements are sent by </w:t>
      </w:r>
      <w:r w:rsidRPr="00200B2C">
        <w:rPr>
          <w:rFonts w:ascii="EYInterstate Light" w:hAnsi="EYInterstate Light" w:cs="Arial"/>
          <w:sz w:val="20"/>
        </w:rPr>
        <w:t xml:space="preserve">the Business Unit Financial Controller </w:t>
      </w:r>
      <w:r w:rsidRPr="00200B2C">
        <w:rPr>
          <w:rFonts w:ascii="EYInterstate Light" w:hAnsi="EYInterstate Light"/>
          <w:sz w:val="20"/>
        </w:rPr>
        <w:t xml:space="preserve">to the CFO who performs </w:t>
      </w:r>
      <w:r w:rsidR="00200B2C" w:rsidRPr="00200B2C">
        <w:rPr>
          <w:rFonts w:ascii="EYInterstate Light" w:hAnsi="EYInterstate Light"/>
          <w:sz w:val="20"/>
        </w:rPr>
        <w:t>the final</w:t>
      </w:r>
      <w:r w:rsidRPr="00200B2C">
        <w:rPr>
          <w:rFonts w:ascii="EYInterstate Light" w:hAnsi="EYInterstate Light"/>
          <w:sz w:val="20"/>
        </w:rPr>
        <w:t xml:space="preserve"> review.</w:t>
      </w:r>
      <w:r w:rsidRPr="00200B2C">
        <w:rPr>
          <w:rFonts w:ascii="EYInterstate Light" w:hAnsi="EYInterstate Light"/>
        </w:rPr>
        <w:t xml:space="preserve"> </w:t>
      </w:r>
    </w:p>
    <w:p w14:paraId="58A5FA46" w14:textId="6047634B" w:rsidR="0091649C" w:rsidRPr="00F623E9" w:rsidRDefault="0091649C" w:rsidP="00FC628D">
      <w:pPr>
        <w:pStyle w:val="Heading1"/>
        <w:numPr>
          <w:ilvl w:val="0"/>
          <w:numId w:val="23"/>
        </w:numPr>
        <w:spacing w:line="240" w:lineRule="auto"/>
        <w:jc w:val="both"/>
        <w:rPr>
          <w:rFonts w:ascii="EYInterstate Light" w:hAnsi="EYInterstate Light"/>
          <w:b/>
          <w:color w:val="auto"/>
          <w:sz w:val="24"/>
        </w:rPr>
      </w:pPr>
      <w:bookmarkStart w:id="58" w:name="_Toc469054597"/>
      <w:bookmarkStart w:id="59" w:name="_Toc469055077"/>
      <w:bookmarkStart w:id="60" w:name="_Toc469060025"/>
      <w:bookmarkStart w:id="61" w:name="_Toc469054598"/>
      <w:bookmarkStart w:id="62" w:name="_Toc469055078"/>
      <w:bookmarkStart w:id="63" w:name="_Toc469060026"/>
      <w:bookmarkStart w:id="64" w:name="_Toc469054599"/>
      <w:bookmarkStart w:id="65" w:name="_Toc469055079"/>
      <w:bookmarkStart w:id="66" w:name="_Toc469060027"/>
      <w:bookmarkStart w:id="67" w:name="_Toc469054600"/>
      <w:bookmarkStart w:id="68" w:name="_Toc469055080"/>
      <w:bookmarkStart w:id="69" w:name="_Toc469060028"/>
      <w:bookmarkStart w:id="70" w:name="_Toc469054601"/>
      <w:bookmarkStart w:id="71" w:name="_Toc469055081"/>
      <w:bookmarkStart w:id="72" w:name="_Toc469060029"/>
      <w:bookmarkStart w:id="73" w:name="_Toc469054602"/>
      <w:bookmarkStart w:id="74" w:name="_Toc469055082"/>
      <w:bookmarkStart w:id="75" w:name="_Toc469060030"/>
      <w:bookmarkStart w:id="76" w:name="_Toc469054603"/>
      <w:bookmarkStart w:id="77" w:name="_Toc469055083"/>
      <w:bookmarkStart w:id="78" w:name="_Toc469060031"/>
      <w:bookmarkStart w:id="79" w:name="_Toc469054604"/>
      <w:bookmarkStart w:id="80" w:name="_Toc469055084"/>
      <w:bookmarkStart w:id="81" w:name="_Toc469060032"/>
      <w:bookmarkStart w:id="82" w:name="_Toc469054605"/>
      <w:bookmarkStart w:id="83" w:name="_Toc469055085"/>
      <w:bookmarkStart w:id="84" w:name="_Toc469060033"/>
      <w:bookmarkStart w:id="85" w:name="_Toc469054606"/>
      <w:bookmarkStart w:id="86" w:name="_Toc469055086"/>
      <w:bookmarkStart w:id="87" w:name="_Toc469060034"/>
      <w:bookmarkStart w:id="88" w:name="_Toc469054607"/>
      <w:bookmarkStart w:id="89" w:name="_Toc469055087"/>
      <w:bookmarkStart w:id="90" w:name="_Toc469060035"/>
      <w:bookmarkStart w:id="91" w:name="_Toc469054608"/>
      <w:bookmarkStart w:id="92" w:name="_Toc469055088"/>
      <w:bookmarkStart w:id="93" w:name="_Toc469060036"/>
      <w:bookmarkStart w:id="94" w:name="_Toc469054609"/>
      <w:bookmarkStart w:id="95" w:name="_Toc469055089"/>
      <w:bookmarkStart w:id="96" w:name="_Toc469060037"/>
      <w:bookmarkStart w:id="97" w:name="_Toc469054610"/>
      <w:bookmarkStart w:id="98" w:name="_Toc469055090"/>
      <w:bookmarkStart w:id="99" w:name="_Toc469060038"/>
      <w:bookmarkStart w:id="100" w:name="_Toc469054611"/>
      <w:bookmarkStart w:id="101" w:name="_Toc469055091"/>
      <w:bookmarkStart w:id="102" w:name="_Toc469060039"/>
      <w:bookmarkStart w:id="103" w:name="_Toc469054612"/>
      <w:bookmarkStart w:id="104" w:name="_Toc469055092"/>
      <w:bookmarkStart w:id="105" w:name="_Toc469060040"/>
      <w:bookmarkStart w:id="106" w:name="_Toc469054613"/>
      <w:bookmarkStart w:id="107" w:name="_Toc469055093"/>
      <w:bookmarkStart w:id="108" w:name="_Toc469060041"/>
      <w:bookmarkStart w:id="109" w:name="_Toc469054614"/>
      <w:bookmarkStart w:id="110" w:name="_Toc469055094"/>
      <w:bookmarkStart w:id="111" w:name="_Toc469060042"/>
      <w:bookmarkStart w:id="112" w:name="_Toc459984908"/>
      <w:bookmarkStart w:id="113" w:name="_Toc47966033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F623E9">
        <w:rPr>
          <w:rFonts w:ascii="EYInterstate Light" w:hAnsi="EYInterstate Light"/>
          <w:b/>
          <w:color w:val="auto"/>
          <w:sz w:val="24"/>
        </w:rPr>
        <w:t>Segregation of Duties</w:t>
      </w:r>
      <w:bookmarkEnd w:id="113"/>
    </w:p>
    <w:p w14:paraId="00EC58BB" w14:textId="77777777" w:rsidR="000366CF" w:rsidRPr="00F623E9" w:rsidRDefault="000366CF" w:rsidP="00FC628D">
      <w:pPr>
        <w:pStyle w:val="Default"/>
        <w:jc w:val="both"/>
        <w:rPr>
          <w:rFonts w:ascii="EYInterstate Light" w:hAnsi="EYInterstate Light"/>
          <w:sz w:val="20"/>
          <w:szCs w:val="17"/>
        </w:rPr>
      </w:pPr>
    </w:p>
    <w:p w14:paraId="7D9018D5" w14:textId="2955D319" w:rsidR="003016F4" w:rsidRPr="00F623E9" w:rsidRDefault="003016F4" w:rsidP="00FC628D">
      <w:pPr>
        <w:pStyle w:val="Default"/>
        <w:jc w:val="both"/>
        <w:rPr>
          <w:rFonts w:ascii="EYInterstate Light" w:hAnsi="EYInterstate Light"/>
          <w:sz w:val="20"/>
          <w:szCs w:val="17"/>
          <w:highlight w:val="yellow"/>
        </w:rPr>
      </w:pPr>
      <w:r w:rsidRPr="00F623E9">
        <w:rPr>
          <w:rFonts w:ascii="EYInterstate Light" w:hAnsi="EYInterstate Light"/>
          <w:sz w:val="20"/>
          <w:szCs w:val="21"/>
        </w:rPr>
        <w:t>The</w:t>
      </w:r>
      <w:r w:rsidR="0091649C" w:rsidRPr="00F623E9">
        <w:rPr>
          <w:rFonts w:ascii="EYInterstate Light" w:hAnsi="EYInterstate Light"/>
          <w:sz w:val="20"/>
          <w:szCs w:val="21"/>
        </w:rPr>
        <w:t xml:space="preserve"> </w:t>
      </w:r>
      <w:r w:rsidR="00663F60" w:rsidRPr="00F623E9">
        <w:rPr>
          <w:rFonts w:ascii="EYInterstate Light" w:hAnsi="EYInterstate Light"/>
          <w:sz w:val="20"/>
          <w:szCs w:val="21"/>
        </w:rPr>
        <w:t xml:space="preserve">table </w:t>
      </w:r>
      <w:r w:rsidR="0091649C" w:rsidRPr="00F623E9">
        <w:rPr>
          <w:rFonts w:ascii="EYInterstate Light" w:hAnsi="EYInterstate Light"/>
          <w:sz w:val="20"/>
          <w:szCs w:val="21"/>
        </w:rPr>
        <w:t>below describes observations as to any potential conflicting duties. Incomp</w:t>
      </w:r>
      <w:r w:rsidR="00A228F5" w:rsidRPr="00F623E9">
        <w:rPr>
          <w:rFonts w:ascii="EYInterstate Light" w:hAnsi="EYInterstate Light"/>
          <w:sz w:val="20"/>
          <w:szCs w:val="21"/>
        </w:rPr>
        <w:t>atible duties may indicate</w:t>
      </w:r>
      <w:r w:rsidR="0091649C" w:rsidRPr="00F623E9">
        <w:rPr>
          <w:rFonts w:ascii="EYInterstate Light" w:hAnsi="EYInterstate Light"/>
          <w:sz w:val="20"/>
          <w:szCs w:val="21"/>
        </w:rPr>
        <w:t xml:space="preserve"> weaknesses in procedures and controls over authorization of transactions</w:t>
      </w:r>
      <w:r w:rsidR="00A2798A" w:rsidRPr="00F623E9">
        <w:rPr>
          <w:rFonts w:ascii="EYInterstate Light" w:hAnsi="EYInterstate Light"/>
          <w:sz w:val="20"/>
          <w:szCs w:val="21"/>
        </w:rPr>
        <w:t xml:space="preserve"> and</w:t>
      </w:r>
      <w:r w:rsidR="0091649C" w:rsidRPr="00F623E9">
        <w:rPr>
          <w:rFonts w:ascii="EYInterstate Light" w:hAnsi="EYInterstate Light"/>
          <w:sz w:val="20"/>
          <w:szCs w:val="21"/>
        </w:rPr>
        <w:t xml:space="preserve"> safeguarding of assets.</w:t>
      </w:r>
    </w:p>
    <w:p w14:paraId="720C8F34" w14:textId="77777777" w:rsidR="005B3878" w:rsidRPr="00F623E9" w:rsidRDefault="005B3878" w:rsidP="00FC628D">
      <w:pPr>
        <w:pStyle w:val="Default"/>
        <w:jc w:val="both"/>
        <w:rPr>
          <w:rFonts w:ascii="EYInterstate Light" w:hAnsi="EYInterstate Light"/>
          <w:sz w:val="20"/>
          <w:szCs w:val="17"/>
          <w:highlight w:val="yellow"/>
        </w:rPr>
      </w:pPr>
    </w:p>
    <w:tbl>
      <w:tblPr>
        <w:tblStyle w:val="TableGrid"/>
        <w:tblW w:w="9704" w:type="dxa"/>
        <w:tblLook w:val="04A0" w:firstRow="1" w:lastRow="0" w:firstColumn="1" w:lastColumn="0" w:noHBand="0" w:noVBand="1"/>
      </w:tblPr>
      <w:tblGrid>
        <w:gridCol w:w="2245"/>
        <w:gridCol w:w="1864"/>
        <w:gridCol w:w="1865"/>
        <w:gridCol w:w="1866"/>
        <w:gridCol w:w="1864"/>
      </w:tblGrid>
      <w:tr w:rsidR="00615563" w:rsidRPr="00F623E9" w14:paraId="5832D1EC" w14:textId="77777777" w:rsidTr="00D10754">
        <w:tc>
          <w:tcPr>
            <w:tcW w:w="2245" w:type="dxa"/>
          </w:tcPr>
          <w:p w14:paraId="1C15A23C" w14:textId="55B97710" w:rsidR="00523463" w:rsidRPr="00F623E9" w:rsidRDefault="0047338E" w:rsidP="00A2798A">
            <w:pPr>
              <w:pStyle w:val="Default"/>
              <w:jc w:val="both"/>
              <w:rPr>
                <w:rFonts w:ascii="EYInterstate Light" w:hAnsi="EYInterstate Light"/>
                <w:b/>
                <w:sz w:val="20"/>
                <w:szCs w:val="17"/>
              </w:rPr>
            </w:pPr>
            <w:r w:rsidRPr="00F623E9">
              <w:rPr>
                <w:rFonts w:ascii="EYInterstate Light" w:hAnsi="EYInterstate Light"/>
                <w:b/>
                <w:sz w:val="20"/>
                <w:szCs w:val="17"/>
              </w:rPr>
              <w:t>Procedure</w:t>
            </w:r>
            <w:r w:rsidR="00523463" w:rsidRPr="00F623E9">
              <w:rPr>
                <w:rFonts w:ascii="EYInterstate Light" w:hAnsi="EYInterstate Light"/>
                <w:b/>
                <w:sz w:val="20"/>
                <w:szCs w:val="17"/>
              </w:rPr>
              <w:t xml:space="preserve"> </w:t>
            </w:r>
          </w:p>
        </w:tc>
        <w:tc>
          <w:tcPr>
            <w:tcW w:w="1864" w:type="dxa"/>
          </w:tcPr>
          <w:p w14:paraId="10D16BB4" w14:textId="2AB22A85"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Authorized by</w:t>
            </w:r>
            <w:r w:rsidR="00523463" w:rsidRPr="00F623E9">
              <w:rPr>
                <w:rFonts w:ascii="EYInterstate Light" w:hAnsi="EYInterstate Light"/>
                <w:b/>
                <w:sz w:val="20"/>
                <w:szCs w:val="17"/>
              </w:rPr>
              <w:t>?</w:t>
            </w:r>
          </w:p>
        </w:tc>
        <w:tc>
          <w:tcPr>
            <w:tcW w:w="1865" w:type="dxa"/>
          </w:tcPr>
          <w:p w14:paraId="1E4317FF" w14:textId="39D90F71"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Custody of assets held with</w:t>
            </w:r>
            <w:r w:rsidR="00523463" w:rsidRPr="00F623E9">
              <w:rPr>
                <w:rFonts w:ascii="EYInterstate Light" w:hAnsi="EYInterstate Light"/>
                <w:b/>
                <w:sz w:val="20"/>
                <w:szCs w:val="17"/>
              </w:rPr>
              <w:t>?</w:t>
            </w:r>
          </w:p>
        </w:tc>
        <w:tc>
          <w:tcPr>
            <w:tcW w:w="1866" w:type="dxa"/>
          </w:tcPr>
          <w:p w14:paraId="4D1D9BC0" w14:textId="442C7253"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Recorded by</w:t>
            </w:r>
            <w:r w:rsidR="00523463" w:rsidRPr="00F623E9">
              <w:rPr>
                <w:rFonts w:ascii="EYInterstate Light" w:hAnsi="EYInterstate Light"/>
                <w:b/>
                <w:sz w:val="20"/>
                <w:szCs w:val="17"/>
              </w:rPr>
              <w:t>?</w:t>
            </w:r>
          </w:p>
        </w:tc>
        <w:tc>
          <w:tcPr>
            <w:tcW w:w="1864" w:type="dxa"/>
          </w:tcPr>
          <w:p w14:paraId="03ECF9E8" w14:textId="1B0E1484"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Controlled by</w:t>
            </w:r>
            <w:r w:rsidR="00523463" w:rsidRPr="00F623E9">
              <w:rPr>
                <w:rFonts w:ascii="EYInterstate Light" w:hAnsi="EYInterstate Light"/>
                <w:b/>
                <w:sz w:val="20"/>
                <w:szCs w:val="17"/>
              </w:rPr>
              <w:t>?</w:t>
            </w:r>
          </w:p>
        </w:tc>
      </w:tr>
      <w:tr w:rsidR="00615563" w:rsidRPr="00F623E9" w14:paraId="2F0272D2" w14:textId="77777777" w:rsidTr="00D10754">
        <w:tc>
          <w:tcPr>
            <w:tcW w:w="2245" w:type="dxa"/>
            <w:shd w:val="clear" w:color="auto" w:fill="auto"/>
          </w:tcPr>
          <w:p w14:paraId="3CE66170" w14:textId="15A2B392" w:rsidR="00BB2141" w:rsidRPr="00F623E9" w:rsidRDefault="00A2798A" w:rsidP="00D10754">
            <w:pPr>
              <w:pStyle w:val="Default"/>
              <w:rPr>
                <w:rFonts w:ascii="EYInterstate Light" w:hAnsi="EYInterstate Light"/>
                <w:sz w:val="20"/>
                <w:szCs w:val="16"/>
              </w:rPr>
            </w:pPr>
            <w:r w:rsidRPr="00F623E9">
              <w:rPr>
                <w:rFonts w:ascii="EYInterstate Light" w:hAnsi="EYInterstate Light"/>
                <w:sz w:val="20"/>
                <w:szCs w:val="16"/>
              </w:rPr>
              <w:t>Maintains/updates vendor master data</w:t>
            </w:r>
          </w:p>
          <w:p w14:paraId="25F7253D" w14:textId="77777777" w:rsidR="00BB2141" w:rsidRPr="00F623E9" w:rsidRDefault="00BB2141" w:rsidP="00D10754">
            <w:pPr>
              <w:pStyle w:val="Default"/>
              <w:rPr>
                <w:rFonts w:ascii="EYInterstate Light" w:hAnsi="EYInterstate Light"/>
                <w:b/>
                <w:sz w:val="20"/>
                <w:szCs w:val="17"/>
              </w:rPr>
            </w:pPr>
          </w:p>
        </w:tc>
        <w:tc>
          <w:tcPr>
            <w:tcW w:w="1864" w:type="dxa"/>
            <w:shd w:val="clear" w:color="auto" w:fill="auto"/>
          </w:tcPr>
          <w:p w14:paraId="155C5C58" w14:textId="43E07F46" w:rsidR="00BB2141" w:rsidRPr="00854DD2" w:rsidRDefault="00854DD2" w:rsidP="00BB2141">
            <w:pPr>
              <w:pStyle w:val="Default"/>
              <w:jc w:val="center"/>
              <w:rPr>
                <w:rFonts w:ascii="EYInterstate Light" w:hAnsi="EYInterstate Light"/>
                <w:sz w:val="20"/>
                <w:szCs w:val="17"/>
              </w:rPr>
            </w:pPr>
            <w:r w:rsidRPr="00854DD2">
              <w:rPr>
                <w:rFonts w:ascii="EYInterstate Light" w:hAnsi="EYInterstate Light"/>
                <w:sz w:val="20"/>
                <w:szCs w:val="17"/>
              </w:rPr>
              <w:t>Controller</w:t>
            </w:r>
          </w:p>
        </w:tc>
        <w:tc>
          <w:tcPr>
            <w:tcW w:w="1865" w:type="dxa"/>
            <w:shd w:val="clear" w:color="auto" w:fill="auto"/>
          </w:tcPr>
          <w:p w14:paraId="134F64E1" w14:textId="47AFAEE4" w:rsidR="00BB2141" w:rsidRPr="00F623E9" w:rsidRDefault="00854DD2" w:rsidP="00BB2141">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67DDB519" w14:textId="167F678A" w:rsidR="00BB2141" w:rsidRPr="00854DD2" w:rsidRDefault="00854DD2" w:rsidP="00BB2141">
            <w:pPr>
              <w:pStyle w:val="Default"/>
              <w:jc w:val="center"/>
              <w:rPr>
                <w:rFonts w:ascii="EYInterstate Light" w:hAnsi="EYInterstate Light"/>
                <w:sz w:val="20"/>
                <w:szCs w:val="17"/>
              </w:rPr>
            </w:pPr>
            <w:r w:rsidRPr="00854DD2">
              <w:rPr>
                <w:rFonts w:ascii="EYInterstate Light" w:hAnsi="EYInterstate Light"/>
                <w:sz w:val="20"/>
                <w:szCs w:val="17"/>
              </w:rPr>
              <w:t>Material master data maintenance clerk</w:t>
            </w:r>
          </w:p>
        </w:tc>
        <w:tc>
          <w:tcPr>
            <w:tcW w:w="1864" w:type="dxa"/>
            <w:shd w:val="clear" w:color="auto" w:fill="auto"/>
          </w:tcPr>
          <w:p w14:paraId="3F79641D" w14:textId="7562D625" w:rsidR="00BB2141" w:rsidRPr="00854DD2" w:rsidRDefault="00615563" w:rsidP="00BB2141">
            <w:pPr>
              <w:pStyle w:val="Default"/>
              <w:jc w:val="center"/>
              <w:rPr>
                <w:rFonts w:ascii="EYInterstate Light" w:hAnsi="EYInterstate Light"/>
                <w:sz w:val="20"/>
                <w:szCs w:val="17"/>
              </w:rPr>
            </w:pPr>
            <w:r>
              <w:rPr>
                <w:rFonts w:ascii="EYInterstate Light" w:hAnsi="EYInterstate Light"/>
                <w:sz w:val="20"/>
                <w:szCs w:val="17"/>
              </w:rPr>
              <w:t>Purchasing manager</w:t>
            </w:r>
          </w:p>
        </w:tc>
      </w:tr>
      <w:tr w:rsidR="00615563" w:rsidRPr="00F623E9" w14:paraId="433DB43B" w14:textId="77777777" w:rsidTr="00D10754">
        <w:tc>
          <w:tcPr>
            <w:tcW w:w="2245" w:type="dxa"/>
            <w:shd w:val="clear" w:color="auto" w:fill="auto"/>
          </w:tcPr>
          <w:p w14:paraId="5E3FE74C" w14:textId="77777777" w:rsidR="00A2798A" w:rsidRPr="00F623E9" w:rsidRDefault="00A2798A" w:rsidP="00D10754">
            <w:pPr>
              <w:pStyle w:val="Default"/>
              <w:rPr>
                <w:rFonts w:ascii="EYInterstate Light" w:hAnsi="EYInterstate Light"/>
                <w:sz w:val="20"/>
                <w:szCs w:val="16"/>
              </w:rPr>
            </w:pPr>
            <w:r w:rsidRPr="00F623E9">
              <w:rPr>
                <w:rFonts w:ascii="EYInterstate Light" w:hAnsi="EYInterstate Light"/>
                <w:sz w:val="20"/>
                <w:szCs w:val="16"/>
              </w:rPr>
              <w:t xml:space="preserve">Creates and modifies purchase orders </w:t>
            </w:r>
          </w:p>
          <w:p w14:paraId="1EC3673F" w14:textId="77777777" w:rsidR="00030299" w:rsidRPr="00F623E9" w:rsidRDefault="00030299" w:rsidP="00D10754">
            <w:pPr>
              <w:pStyle w:val="Default"/>
              <w:rPr>
                <w:rFonts w:ascii="EYInterstate Light" w:hAnsi="EYInterstate Light"/>
                <w:sz w:val="20"/>
                <w:szCs w:val="16"/>
              </w:rPr>
            </w:pPr>
          </w:p>
        </w:tc>
        <w:tc>
          <w:tcPr>
            <w:tcW w:w="1864" w:type="dxa"/>
            <w:shd w:val="clear" w:color="auto" w:fill="auto"/>
          </w:tcPr>
          <w:p w14:paraId="495CA70A" w14:textId="7EE81561"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02810B98" w14:textId="7D38CA83"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2BA67B58" w14:textId="28893442"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2CD6B07F" w14:textId="7A158F16" w:rsidR="00030299" w:rsidRPr="00F623E9" w:rsidRDefault="00615563" w:rsidP="00030299">
            <w:pPr>
              <w:pStyle w:val="Default"/>
              <w:jc w:val="center"/>
              <w:rPr>
                <w:rFonts w:ascii="EYInterstate Light" w:hAnsi="EYInterstate Light"/>
                <w:sz w:val="20"/>
                <w:szCs w:val="17"/>
              </w:rPr>
            </w:pPr>
            <w:r>
              <w:rPr>
                <w:rFonts w:ascii="EYInterstate Light" w:hAnsi="EYInterstate Light"/>
                <w:sz w:val="20"/>
                <w:szCs w:val="17"/>
              </w:rPr>
              <w:t>Purchasing manager</w:t>
            </w:r>
          </w:p>
        </w:tc>
      </w:tr>
      <w:tr w:rsidR="00615563" w:rsidRPr="00F623E9" w14:paraId="19246F76" w14:textId="77777777" w:rsidTr="00D10754">
        <w:tc>
          <w:tcPr>
            <w:tcW w:w="2245" w:type="dxa"/>
            <w:shd w:val="clear" w:color="auto" w:fill="auto"/>
          </w:tcPr>
          <w:p w14:paraId="08254B24" w14:textId="618E65A1" w:rsidR="00030299" w:rsidRPr="00F623E9" w:rsidRDefault="00A2798A" w:rsidP="00D10754">
            <w:pPr>
              <w:pStyle w:val="Default"/>
              <w:rPr>
                <w:rFonts w:ascii="EYInterstate Light" w:hAnsi="EYInterstate Light"/>
                <w:sz w:val="20"/>
                <w:szCs w:val="16"/>
              </w:rPr>
            </w:pPr>
            <w:r w:rsidRPr="00F623E9">
              <w:rPr>
                <w:rFonts w:ascii="EYInterstate Light" w:hAnsi="EYInterstate Light"/>
                <w:sz w:val="20"/>
                <w:szCs w:val="16"/>
              </w:rPr>
              <w:t>Approves purchase orders</w:t>
            </w:r>
          </w:p>
          <w:p w14:paraId="2B508821" w14:textId="77777777" w:rsidR="00030299" w:rsidRPr="00F623E9" w:rsidRDefault="00030299" w:rsidP="00D10754">
            <w:pPr>
              <w:pStyle w:val="Default"/>
              <w:rPr>
                <w:rFonts w:ascii="EYInterstate Light" w:hAnsi="EYInterstate Light"/>
                <w:sz w:val="20"/>
                <w:szCs w:val="16"/>
              </w:rPr>
            </w:pPr>
          </w:p>
        </w:tc>
        <w:tc>
          <w:tcPr>
            <w:tcW w:w="1864" w:type="dxa"/>
            <w:shd w:val="clear" w:color="auto" w:fill="auto"/>
          </w:tcPr>
          <w:p w14:paraId="4B833327" w14:textId="1DC03627"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Assistant purchasing manager</w:t>
            </w:r>
          </w:p>
        </w:tc>
        <w:tc>
          <w:tcPr>
            <w:tcW w:w="1865" w:type="dxa"/>
            <w:shd w:val="clear" w:color="auto" w:fill="auto"/>
          </w:tcPr>
          <w:p w14:paraId="034E3EDB" w14:textId="06BE103C"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6BCE094F" w14:textId="44817F06"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4" w:type="dxa"/>
            <w:shd w:val="clear" w:color="auto" w:fill="auto"/>
          </w:tcPr>
          <w:p w14:paraId="5A480CEB" w14:textId="36F2EFFB"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r>
      <w:tr w:rsidR="00615563" w:rsidRPr="00F623E9" w14:paraId="043DBDC1" w14:textId="77777777" w:rsidTr="00D10754">
        <w:trPr>
          <w:trHeight w:val="503"/>
        </w:trPr>
        <w:tc>
          <w:tcPr>
            <w:tcW w:w="2245" w:type="dxa"/>
            <w:shd w:val="clear" w:color="auto" w:fill="auto"/>
          </w:tcPr>
          <w:p w14:paraId="0B16AC7B" w14:textId="52A29E5D"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t>Receives goods from vendors</w:t>
            </w:r>
          </w:p>
        </w:tc>
        <w:tc>
          <w:tcPr>
            <w:tcW w:w="1864" w:type="dxa"/>
            <w:shd w:val="clear" w:color="auto" w:fill="auto"/>
          </w:tcPr>
          <w:p w14:paraId="7FE3B336" w14:textId="3DF8C5C7"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5D5F1839" w14:textId="31FB64C8"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Warehouse employee</w:t>
            </w:r>
          </w:p>
        </w:tc>
        <w:tc>
          <w:tcPr>
            <w:tcW w:w="1866" w:type="dxa"/>
            <w:shd w:val="clear" w:color="auto" w:fill="auto"/>
          </w:tcPr>
          <w:p w14:paraId="24313B6B" w14:textId="39D52A1C"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4" w:type="dxa"/>
            <w:shd w:val="clear" w:color="auto" w:fill="auto"/>
          </w:tcPr>
          <w:p w14:paraId="0FC14341" w14:textId="281F3681" w:rsidR="00A2798A" w:rsidRPr="00F623E9" w:rsidRDefault="00615563" w:rsidP="00030299">
            <w:pPr>
              <w:pStyle w:val="Default"/>
              <w:jc w:val="center"/>
              <w:rPr>
                <w:rFonts w:ascii="EYInterstate Light" w:hAnsi="EYInterstate Light"/>
                <w:sz w:val="20"/>
                <w:szCs w:val="17"/>
              </w:rPr>
            </w:pPr>
            <w:r>
              <w:rPr>
                <w:rFonts w:ascii="EYInterstate Light" w:hAnsi="EYInterstate Light"/>
                <w:sz w:val="20"/>
                <w:szCs w:val="17"/>
              </w:rPr>
              <w:t>Warehouse supervisor</w:t>
            </w:r>
          </w:p>
        </w:tc>
      </w:tr>
      <w:tr w:rsidR="00615563" w:rsidRPr="00F623E9" w14:paraId="5CBC874E" w14:textId="77777777" w:rsidTr="00D10754">
        <w:trPr>
          <w:trHeight w:val="503"/>
        </w:trPr>
        <w:tc>
          <w:tcPr>
            <w:tcW w:w="2245" w:type="dxa"/>
            <w:shd w:val="clear" w:color="auto" w:fill="auto"/>
          </w:tcPr>
          <w:p w14:paraId="67F1172F" w14:textId="43A22762"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lastRenderedPageBreak/>
              <w:t>Documents receipts of goods</w:t>
            </w:r>
          </w:p>
        </w:tc>
        <w:tc>
          <w:tcPr>
            <w:tcW w:w="1864" w:type="dxa"/>
            <w:shd w:val="clear" w:color="auto" w:fill="auto"/>
          </w:tcPr>
          <w:p w14:paraId="27135352" w14:textId="0BC8339F"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2B704430" w14:textId="106DF9B0" w:rsidR="00A2798A" w:rsidRPr="00F623E9" w:rsidRDefault="00615563" w:rsidP="00615563">
            <w:pPr>
              <w:pStyle w:val="Default"/>
              <w:jc w:val="center"/>
              <w:rPr>
                <w:rFonts w:ascii="EYInterstate Light" w:hAnsi="EYInterstate Light"/>
                <w:sz w:val="20"/>
                <w:szCs w:val="17"/>
              </w:rPr>
            </w:pPr>
            <w:r>
              <w:rPr>
                <w:rFonts w:ascii="EYInterstate Light" w:hAnsi="EYInterstate Light"/>
                <w:sz w:val="20"/>
                <w:szCs w:val="17"/>
              </w:rPr>
              <w:t>W</w:t>
            </w:r>
            <w:r w:rsidR="00854DD2">
              <w:rPr>
                <w:rFonts w:ascii="EYInterstate Light" w:hAnsi="EYInterstate Light"/>
                <w:sz w:val="20"/>
                <w:szCs w:val="17"/>
              </w:rPr>
              <w:t xml:space="preserve">arehouse </w:t>
            </w:r>
            <w:r>
              <w:rPr>
                <w:rFonts w:ascii="EYInterstate Light" w:hAnsi="EYInterstate Light"/>
                <w:sz w:val="20"/>
                <w:szCs w:val="17"/>
              </w:rPr>
              <w:t>supervisor</w:t>
            </w:r>
          </w:p>
        </w:tc>
        <w:tc>
          <w:tcPr>
            <w:tcW w:w="1866" w:type="dxa"/>
            <w:shd w:val="clear" w:color="auto" w:fill="auto"/>
          </w:tcPr>
          <w:p w14:paraId="0CF49F49" w14:textId="22601274"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1F8F6FB0" w14:textId="41BD4060"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r>
      <w:tr w:rsidR="00615563" w:rsidRPr="00F623E9" w14:paraId="16F26522" w14:textId="77777777" w:rsidTr="00D10754">
        <w:trPr>
          <w:trHeight w:val="503"/>
        </w:trPr>
        <w:tc>
          <w:tcPr>
            <w:tcW w:w="2245" w:type="dxa"/>
            <w:shd w:val="clear" w:color="auto" w:fill="auto"/>
          </w:tcPr>
          <w:p w14:paraId="3731AD2D" w14:textId="3ECDAD06"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t>Matches invoices to purchases orders and receiving information</w:t>
            </w:r>
          </w:p>
        </w:tc>
        <w:tc>
          <w:tcPr>
            <w:tcW w:w="1864" w:type="dxa"/>
            <w:shd w:val="clear" w:color="auto" w:fill="auto"/>
          </w:tcPr>
          <w:p w14:paraId="07CD78FC" w14:textId="661099F2" w:rsidR="00A2798A" w:rsidRPr="00F623E9" w:rsidRDefault="00454C6F"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70A702A8" w14:textId="36FCD59E"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521DE031" w14:textId="25EEBDEB" w:rsidR="00A2798A" w:rsidRPr="00F623E9" w:rsidRDefault="00615563"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5F2E86B3" w14:textId="2A32051F" w:rsidR="00A2798A" w:rsidRPr="00F623E9" w:rsidRDefault="00615563" w:rsidP="00615563">
            <w:pPr>
              <w:pStyle w:val="Default"/>
              <w:jc w:val="center"/>
              <w:rPr>
                <w:rFonts w:ascii="EYInterstate Light" w:hAnsi="EYInterstate Light"/>
                <w:sz w:val="20"/>
                <w:szCs w:val="17"/>
              </w:rPr>
            </w:pPr>
            <w:r>
              <w:rPr>
                <w:rFonts w:ascii="EYInterstate Light" w:hAnsi="EYInterstate Light"/>
                <w:sz w:val="20"/>
                <w:szCs w:val="17"/>
              </w:rPr>
              <w:t>Assistant p</w:t>
            </w:r>
            <w:r w:rsidR="00854DD2">
              <w:rPr>
                <w:rFonts w:ascii="EYInterstate Light" w:hAnsi="EYInterstate Light"/>
                <w:sz w:val="20"/>
                <w:szCs w:val="17"/>
              </w:rPr>
              <w:t xml:space="preserve">urchasing </w:t>
            </w:r>
            <w:r>
              <w:rPr>
                <w:rFonts w:ascii="EYInterstate Light" w:hAnsi="EYInterstate Light"/>
                <w:sz w:val="20"/>
                <w:szCs w:val="17"/>
              </w:rPr>
              <w:t>manager</w:t>
            </w:r>
          </w:p>
        </w:tc>
      </w:tr>
      <w:tr w:rsidR="00615563" w:rsidRPr="00F623E9" w14:paraId="64A31DC5" w14:textId="77777777" w:rsidTr="00D10754">
        <w:trPr>
          <w:trHeight w:val="503"/>
        </w:trPr>
        <w:tc>
          <w:tcPr>
            <w:tcW w:w="2245" w:type="dxa"/>
            <w:shd w:val="clear" w:color="auto" w:fill="auto"/>
          </w:tcPr>
          <w:p w14:paraId="5DA6181B" w14:textId="085BD685"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t>Maintains trade payables records; modifies trade payables information.</w:t>
            </w:r>
          </w:p>
        </w:tc>
        <w:tc>
          <w:tcPr>
            <w:tcW w:w="1864" w:type="dxa"/>
            <w:shd w:val="clear" w:color="auto" w:fill="auto"/>
          </w:tcPr>
          <w:p w14:paraId="47F79D0C" w14:textId="0F3DD0D0"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Assistant purchasing manager</w:t>
            </w:r>
          </w:p>
        </w:tc>
        <w:tc>
          <w:tcPr>
            <w:tcW w:w="1865" w:type="dxa"/>
            <w:shd w:val="clear" w:color="auto" w:fill="auto"/>
          </w:tcPr>
          <w:p w14:paraId="0150BC04" w14:textId="1C9BDBF4"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11499316" w14:textId="51807A6D"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4E9C7E39" w14:textId="0E242CE0"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r>
      <w:tr w:rsidR="00615563" w:rsidRPr="00F623E9" w14:paraId="573C97A5" w14:textId="77777777" w:rsidTr="00D10754">
        <w:trPr>
          <w:trHeight w:val="503"/>
        </w:trPr>
        <w:tc>
          <w:tcPr>
            <w:tcW w:w="2245" w:type="dxa"/>
            <w:shd w:val="clear" w:color="auto" w:fill="auto"/>
          </w:tcPr>
          <w:p w14:paraId="55A1907E" w14:textId="34D6DD04" w:rsidR="00030299" w:rsidRPr="00CA30EA" w:rsidRDefault="00B60598" w:rsidP="00D10754">
            <w:pPr>
              <w:pStyle w:val="Default"/>
              <w:rPr>
                <w:rFonts w:ascii="EYInterstate Light" w:hAnsi="EYInterstate Light"/>
                <w:sz w:val="20"/>
                <w:szCs w:val="16"/>
              </w:rPr>
            </w:pPr>
            <w:r w:rsidRPr="00F623E9">
              <w:rPr>
                <w:rFonts w:ascii="EYInterstate Light" w:hAnsi="EYInterstate Light"/>
                <w:sz w:val="20"/>
                <w:szCs w:val="16"/>
              </w:rPr>
              <w:t>Reconciles trade payables records to the general ledger</w:t>
            </w:r>
          </w:p>
        </w:tc>
        <w:tc>
          <w:tcPr>
            <w:tcW w:w="1864" w:type="dxa"/>
            <w:shd w:val="clear" w:color="auto" w:fill="auto"/>
          </w:tcPr>
          <w:p w14:paraId="32311009" w14:textId="5BFB2F95" w:rsidR="00030299" w:rsidRPr="00854DD2" w:rsidRDefault="00454C6F"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1F40F014" w14:textId="2251D30B" w:rsidR="00030299" w:rsidRPr="00854DD2" w:rsidRDefault="00854DD2" w:rsidP="00030299">
            <w:pPr>
              <w:pStyle w:val="Default"/>
              <w:jc w:val="center"/>
              <w:rPr>
                <w:rFonts w:ascii="EYInterstate Light" w:hAnsi="EYInterstate Light"/>
                <w:sz w:val="20"/>
                <w:szCs w:val="17"/>
              </w:rPr>
            </w:pPr>
            <w:r w:rsidRPr="00854DD2">
              <w:rPr>
                <w:rFonts w:ascii="EYInterstate Light" w:hAnsi="EYInterstate Light"/>
                <w:sz w:val="20"/>
                <w:szCs w:val="17"/>
              </w:rPr>
              <w:t>N/A</w:t>
            </w:r>
          </w:p>
        </w:tc>
        <w:tc>
          <w:tcPr>
            <w:tcW w:w="1866" w:type="dxa"/>
            <w:shd w:val="clear" w:color="auto" w:fill="auto"/>
          </w:tcPr>
          <w:p w14:paraId="1946FBB2" w14:textId="4E5D3F3E" w:rsidR="00030299" w:rsidRPr="00854DD2" w:rsidRDefault="00615563" w:rsidP="00030299">
            <w:pPr>
              <w:pStyle w:val="Default"/>
              <w:jc w:val="center"/>
              <w:rPr>
                <w:rFonts w:ascii="EYInterstate Light" w:hAnsi="EYInterstate Light"/>
                <w:sz w:val="20"/>
                <w:szCs w:val="17"/>
              </w:rPr>
            </w:pPr>
            <w:r>
              <w:rPr>
                <w:rFonts w:ascii="EYInterstate Light" w:hAnsi="EYInterstate Light"/>
                <w:sz w:val="20"/>
                <w:szCs w:val="17"/>
              </w:rPr>
              <w:t>Senior Accountant</w:t>
            </w:r>
          </w:p>
        </w:tc>
        <w:tc>
          <w:tcPr>
            <w:tcW w:w="1864" w:type="dxa"/>
            <w:shd w:val="clear" w:color="auto" w:fill="auto"/>
          </w:tcPr>
          <w:p w14:paraId="533299A1" w14:textId="1EB8241C" w:rsidR="00030299" w:rsidRPr="00854DD2" w:rsidRDefault="00615563" w:rsidP="00030299">
            <w:pPr>
              <w:pStyle w:val="Default"/>
              <w:jc w:val="center"/>
              <w:rPr>
                <w:rFonts w:ascii="EYInterstate Light" w:hAnsi="EYInterstate Light"/>
                <w:sz w:val="20"/>
                <w:szCs w:val="17"/>
              </w:rPr>
            </w:pPr>
            <w:r>
              <w:rPr>
                <w:rFonts w:ascii="EYInterstate Light" w:hAnsi="EYInterstate Light"/>
                <w:sz w:val="20"/>
                <w:szCs w:val="17"/>
              </w:rPr>
              <w:t>Finance Manager</w:t>
            </w:r>
          </w:p>
        </w:tc>
      </w:tr>
    </w:tbl>
    <w:p w14:paraId="11720894" w14:textId="77777777" w:rsidR="0064765C" w:rsidRPr="00F623E9" w:rsidRDefault="0064765C" w:rsidP="00FC628D">
      <w:pPr>
        <w:spacing w:line="240" w:lineRule="auto"/>
        <w:jc w:val="both"/>
        <w:rPr>
          <w:rFonts w:ascii="EYInterstate Light" w:hAnsi="EYInterstate Light"/>
          <w:sz w:val="28"/>
        </w:rPr>
      </w:pPr>
    </w:p>
    <w:sectPr w:rsidR="0064765C" w:rsidRPr="00F623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41ADC" w14:textId="77777777" w:rsidR="002A0E6B" w:rsidRDefault="002A0E6B" w:rsidP="008B6C14">
      <w:pPr>
        <w:spacing w:after="0" w:line="240" w:lineRule="auto"/>
      </w:pPr>
      <w:r>
        <w:separator/>
      </w:r>
    </w:p>
  </w:endnote>
  <w:endnote w:type="continuationSeparator" w:id="0">
    <w:p w14:paraId="19852D8F" w14:textId="77777777" w:rsidR="002A0E6B" w:rsidRDefault="002A0E6B"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YInterstate Bold">
    <w:panose1 w:val="00000000000000000000"/>
    <w:charset w:val="00"/>
    <w:family w:val="roman"/>
    <w:notTrueType/>
    <w:pitch w:val="default"/>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FBDD1" w14:textId="77777777" w:rsidR="00BA6542" w:rsidRDefault="00BA6542" w:rsidP="00BA6542">
    <w:pPr>
      <w:pStyle w:val="FirstPageFooter"/>
      <w:rPr>
        <w:rStyle w:val="PageNumber"/>
        <w:rFonts w:ascii="Arial" w:hAnsi="Arial" w:cs="Arial"/>
        <w:sz w:val="16"/>
        <w:szCs w:val="16"/>
      </w:rPr>
    </w:pPr>
    <w:r>
      <w:rPr>
        <w:rFonts w:ascii="Arial" w:hAnsi="Arial" w:cs="Arial"/>
        <w:sz w:val="16"/>
        <w:szCs w:val="16"/>
      </w:rPr>
      <w:t xml:space="preserve">Page </w:t>
    </w:r>
    <w:r>
      <w:rPr>
        <w:rFonts w:ascii="Arial" w:hAnsi="Arial" w:cs="Arial"/>
        <w:bCs/>
        <w:sz w:val="16"/>
        <w:szCs w:val="16"/>
      </w:rPr>
      <w:fldChar w:fldCharType="begin"/>
    </w:r>
    <w:r>
      <w:rPr>
        <w:rFonts w:ascii="Arial" w:hAnsi="Arial" w:cs="Arial"/>
        <w:bCs/>
        <w:sz w:val="16"/>
        <w:szCs w:val="16"/>
      </w:rPr>
      <w:instrText xml:space="preserve"> PAGE  \* Arabic  \* MERGEFORMAT </w:instrText>
    </w:r>
    <w:r>
      <w:rPr>
        <w:rFonts w:ascii="Arial" w:hAnsi="Arial" w:cs="Arial"/>
        <w:bCs/>
        <w:sz w:val="16"/>
        <w:szCs w:val="16"/>
      </w:rPr>
      <w:fldChar w:fldCharType="separate"/>
    </w:r>
    <w:r w:rsidR="00496CBC">
      <w:rPr>
        <w:rFonts w:ascii="Arial" w:hAnsi="Arial" w:cs="Arial"/>
        <w:bCs/>
        <w:noProof/>
        <w:sz w:val="16"/>
        <w:szCs w:val="16"/>
      </w:rPr>
      <w:t>1</w:t>
    </w:r>
    <w:r>
      <w:rPr>
        <w:rFonts w:ascii="Arial" w:hAnsi="Arial" w:cs="Arial"/>
        <w:bCs/>
        <w:sz w:val="16"/>
        <w:szCs w:val="16"/>
      </w:rPr>
      <w:fldChar w:fldCharType="end"/>
    </w:r>
    <w:r>
      <w:rPr>
        <w:rFonts w:ascii="Arial" w:hAnsi="Arial" w:cs="Arial"/>
        <w:sz w:val="16"/>
        <w:szCs w:val="16"/>
      </w:rPr>
      <w:t xml:space="preserve"> of </w:t>
    </w:r>
    <w:r>
      <w:rPr>
        <w:rFonts w:ascii="Arial" w:hAnsi="Arial" w:cs="Arial"/>
        <w:bCs/>
        <w:sz w:val="16"/>
        <w:szCs w:val="16"/>
      </w:rPr>
      <w:fldChar w:fldCharType="begin"/>
    </w:r>
    <w:r>
      <w:rPr>
        <w:rFonts w:ascii="Arial" w:hAnsi="Arial" w:cs="Arial"/>
        <w:bCs/>
        <w:sz w:val="16"/>
        <w:szCs w:val="16"/>
      </w:rPr>
      <w:instrText xml:space="preserve"> NUMPAGES  \* Arabic  \* MERGEFORMAT </w:instrText>
    </w:r>
    <w:r>
      <w:rPr>
        <w:rFonts w:ascii="Arial" w:hAnsi="Arial" w:cs="Arial"/>
        <w:bCs/>
        <w:sz w:val="16"/>
        <w:szCs w:val="16"/>
      </w:rPr>
      <w:fldChar w:fldCharType="separate"/>
    </w:r>
    <w:r w:rsidR="00496CBC">
      <w:rPr>
        <w:rFonts w:ascii="Arial" w:hAnsi="Arial" w:cs="Arial"/>
        <w:bCs/>
        <w:noProof/>
        <w:sz w:val="16"/>
        <w:szCs w:val="16"/>
      </w:rPr>
      <w:t>10</w:t>
    </w:r>
    <w:r>
      <w:rPr>
        <w:rFonts w:ascii="Arial" w:hAnsi="Arial" w:cs="Arial"/>
        <w:bCs/>
        <w:sz w:val="16"/>
        <w:szCs w:val="16"/>
      </w:rPr>
      <w:fldChar w:fldCharType="end"/>
    </w:r>
    <w:r>
      <w:rPr>
        <w:rFonts w:ascii="Arial" w:hAnsi="Arial" w:cs="Arial"/>
        <w:bCs/>
        <w:sz w:val="16"/>
        <w:szCs w:val="16"/>
      </w:rPr>
      <w:tab/>
    </w:r>
    <w:r>
      <w:rPr>
        <w:rStyle w:val="PageNumber"/>
        <w:rFonts w:ascii="Arial" w:hAnsi="Arial" w:cs="Arial"/>
        <w:sz w:val="16"/>
        <w:szCs w:val="16"/>
      </w:rPr>
      <w:tab/>
    </w:r>
    <w:r>
      <w:rPr>
        <w:rStyle w:val="PageNumber"/>
        <w:rFonts w:ascii="Arial" w:hAnsi="Arial" w:cs="Arial"/>
        <w:sz w:val="16"/>
        <w:szCs w:val="16"/>
      </w:rPr>
      <w:tab/>
      <w:t>The Audit Academy</w:t>
    </w:r>
  </w:p>
  <w:p w14:paraId="5E23C6D2" w14:textId="4D1C3E77" w:rsidR="008F2FD5" w:rsidRPr="00BA6542" w:rsidRDefault="00496CBC" w:rsidP="00BA6542">
    <w:pPr>
      <w:pStyle w:val="FirstPageFooter"/>
    </w:pPr>
    <w:r>
      <w:rPr>
        <w:rFonts w:ascii="Arial" w:hAnsi="Arial" w:cs="Arial"/>
        <w:sz w:val="16"/>
        <w:szCs w:val="16"/>
      </w:rPr>
      <w:t>© 2018</w:t>
    </w:r>
    <w:r w:rsidR="00BA6542">
      <w:rPr>
        <w:rFonts w:ascii="Arial" w:hAnsi="Arial" w:cs="Arial"/>
        <w:sz w:val="16"/>
        <w:szCs w:val="16"/>
      </w:rPr>
      <w:t xml:space="preserve"> EYGM Limited</w:t>
    </w:r>
    <w:r w:rsidR="00BA6542">
      <w:rPr>
        <w:rFonts w:ascii="Arial" w:hAnsi="Arial" w:cs="Arial"/>
        <w:sz w:val="16"/>
        <w:szCs w:val="16"/>
      </w:rPr>
      <w:tab/>
    </w:r>
    <w:r w:rsidR="00BA6542">
      <w:rPr>
        <w:rFonts w:ascii="Arial" w:hAnsi="Arial" w:cs="Arial"/>
        <w:sz w:val="16"/>
        <w:szCs w:val="16"/>
      </w:rPr>
      <w:tab/>
    </w:r>
    <w:r w:rsidR="00BA6542">
      <w:rPr>
        <w:rFonts w:ascii="Arial" w:hAnsi="Arial" w:cs="Arial"/>
        <w:sz w:val="16"/>
        <w:szCs w:val="16"/>
      </w:rPr>
      <w:tab/>
    </w:r>
    <w:r w:rsidR="00BA6542">
      <w:rPr>
        <w:rStyle w:val="PageNumber"/>
        <w:rFonts w:ascii="Arial" w:hAnsi="Arial" w:cs="Arial"/>
        <w:sz w:val="16"/>
        <w:szCs w:val="16"/>
      </w:rPr>
      <w:t>Expedition</w:t>
    </w:r>
    <w:r w:rsidR="00BA6542">
      <w:rPr>
        <w:rFonts w:ascii="Arial" w:hAnsi="Arial" w:cs="Arial"/>
        <w:sz w:val="16"/>
        <w:szCs w:val="16"/>
      </w:rPr>
      <w:t xml:space="preserve"> Audit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DF071" w14:textId="77777777" w:rsidR="002A0E6B" w:rsidRDefault="002A0E6B" w:rsidP="008B6C14">
      <w:pPr>
        <w:spacing w:after="0" w:line="240" w:lineRule="auto"/>
      </w:pPr>
      <w:r>
        <w:separator/>
      </w:r>
    </w:p>
  </w:footnote>
  <w:footnote w:type="continuationSeparator" w:id="0">
    <w:p w14:paraId="18742720" w14:textId="77777777" w:rsidR="002A0E6B" w:rsidRDefault="002A0E6B" w:rsidP="008B6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62B8" w14:textId="70EFB224" w:rsidR="008F2FD5" w:rsidRPr="00BA6542" w:rsidRDefault="008F2FD5" w:rsidP="001109AD">
    <w:pPr>
      <w:pStyle w:val="FirstHeaderRule"/>
      <w:rPr>
        <w:rFonts w:ascii="Arial" w:hAnsi="Arial"/>
      </w:rPr>
    </w:pPr>
    <w:r w:rsidRPr="00BA6542">
      <w:rPr>
        <w:rFonts w:ascii="Arial" w:hAnsi="Arial"/>
      </w:rPr>
      <w:t>PM 8.2.2C</w:t>
    </w:r>
  </w:p>
  <w:p w14:paraId="4BC7E2D0" w14:textId="62051ABA" w:rsidR="008F2FD5" w:rsidRPr="00BA6542" w:rsidRDefault="008F2FD5" w:rsidP="008A051D">
    <w:pPr>
      <w:autoSpaceDE w:val="0"/>
      <w:autoSpaceDN w:val="0"/>
      <w:adjustRightInd w:val="0"/>
      <w:spacing w:after="0" w:line="240" w:lineRule="auto"/>
      <w:rPr>
        <w:rFonts w:ascii="Arial" w:hAnsi="Arial" w:cs="Arial"/>
        <w:b/>
        <w:color w:val="000000"/>
        <w:sz w:val="32"/>
      </w:rPr>
    </w:pPr>
    <w:r w:rsidRPr="00BA6542">
      <w:rPr>
        <w:rFonts w:ascii="Arial" w:hAnsi="Arial" w:cs="Arial"/>
        <w:b/>
        <w:color w:val="000000"/>
        <w:sz w:val="32"/>
      </w:rPr>
      <w:t>Summit Equipment</w:t>
    </w:r>
  </w:p>
  <w:p w14:paraId="4E552120" w14:textId="6C774559" w:rsidR="008F2FD5" w:rsidRPr="00BA6542" w:rsidRDefault="008F2FD5" w:rsidP="008A051D">
    <w:pPr>
      <w:autoSpaceDE w:val="0"/>
      <w:autoSpaceDN w:val="0"/>
      <w:adjustRightInd w:val="0"/>
      <w:spacing w:after="0" w:line="240" w:lineRule="auto"/>
      <w:rPr>
        <w:rFonts w:ascii="Arial" w:hAnsi="Arial" w:cs="Arial"/>
        <w:b/>
        <w:color w:val="000000"/>
        <w:sz w:val="32"/>
      </w:rPr>
    </w:pPr>
    <w:r w:rsidRPr="00BA6542">
      <w:rPr>
        <w:rFonts w:ascii="Arial" w:hAnsi="Arial" w:cs="Arial"/>
        <w:b/>
        <w:color w:val="000000"/>
        <w:sz w:val="32"/>
      </w:rPr>
      <w:t>Purchases Process</w:t>
    </w:r>
    <w:r w:rsidRPr="00BA6542">
      <w:rPr>
        <w:rFonts w:ascii="Arial" w:hAnsi="Arial" w:cs="Arial"/>
        <w:b/>
        <w:sz w:val="32"/>
      </w:rPr>
      <w:t xml:space="preserve"> </w:t>
    </w:r>
    <w:r w:rsidRPr="00BA6542">
      <w:rPr>
        <w:rFonts w:ascii="Arial" w:hAnsi="Arial" w:cs="Arial"/>
        <w:b/>
        <w:color w:val="000000"/>
        <w:sz w:val="32"/>
      </w:rPr>
      <w:t>Narrative 20X6 Reporting Year</w:t>
    </w:r>
  </w:p>
  <w:p w14:paraId="32E4A11E" w14:textId="77777777" w:rsidR="008F2FD5" w:rsidRPr="00BA6542" w:rsidRDefault="008F2FD5">
    <w:pPr>
      <w:pStyle w:val="Header"/>
      <w:rPr>
        <w:rFonts w:ascii="Arial Narrow" w:hAnsi="Arial Narrow"/>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B7EA404"/>
    <w:lvl w:ilvl="0">
      <w:numFmt w:val="decimal"/>
      <w:pStyle w:val="BTBullet1"/>
      <w:lvlText w:val="*"/>
      <w:lvlJc w:val="left"/>
    </w:lvl>
  </w:abstractNum>
  <w:abstractNum w:abstractNumId="1"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9B3D31"/>
    <w:multiLevelType w:val="hybridMultilevel"/>
    <w:tmpl w:val="9AE0F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3"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9"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1F357EE"/>
    <w:multiLevelType w:val="hybridMultilevel"/>
    <w:tmpl w:val="5442F414"/>
    <w:lvl w:ilvl="0" w:tplc="AFC47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B0953F8"/>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24358E"/>
    <w:multiLevelType w:val="hybridMultilevel"/>
    <w:tmpl w:val="6A803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1"/>
  </w:num>
  <w:num w:numId="3">
    <w:abstractNumId w:val="14"/>
  </w:num>
  <w:num w:numId="4">
    <w:abstractNumId w:val="20"/>
  </w:num>
  <w:num w:numId="5">
    <w:abstractNumId w:val="27"/>
  </w:num>
  <w:num w:numId="6">
    <w:abstractNumId w:val="22"/>
  </w:num>
  <w:num w:numId="7">
    <w:abstractNumId w:val="4"/>
  </w:num>
  <w:num w:numId="8">
    <w:abstractNumId w:val="1"/>
  </w:num>
  <w:num w:numId="9">
    <w:abstractNumId w:val="29"/>
  </w:num>
  <w:num w:numId="10">
    <w:abstractNumId w:val="31"/>
  </w:num>
  <w:num w:numId="11">
    <w:abstractNumId w:val="2"/>
  </w:num>
  <w:num w:numId="12">
    <w:abstractNumId w:val="17"/>
  </w:num>
  <w:num w:numId="13">
    <w:abstractNumId w:val="13"/>
  </w:num>
  <w:num w:numId="14">
    <w:abstractNumId w:val="30"/>
  </w:num>
  <w:num w:numId="15">
    <w:abstractNumId w:val="10"/>
  </w:num>
  <w:num w:numId="16">
    <w:abstractNumId w:val="24"/>
  </w:num>
  <w:num w:numId="17">
    <w:abstractNumId w:val="8"/>
  </w:num>
  <w:num w:numId="18">
    <w:abstractNumId w:val="28"/>
  </w:num>
  <w:num w:numId="19">
    <w:abstractNumId w:val="16"/>
  </w:num>
  <w:num w:numId="20">
    <w:abstractNumId w:val="7"/>
  </w:num>
  <w:num w:numId="21">
    <w:abstractNumId w:val="12"/>
  </w:num>
  <w:num w:numId="22">
    <w:abstractNumId w:val="19"/>
  </w:num>
  <w:num w:numId="23">
    <w:abstractNumId w:val="23"/>
  </w:num>
  <w:num w:numId="24">
    <w:abstractNumId w:val="21"/>
  </w:num>
  <w:num w:numId="25">
    <w:abstractNumId w:val="15"/>
  </w:num>
  <w:num w:numId="26">
    <w:abstractNumId w:val="18"/>
  </w:num>
  <w:num w:numId="27">
    <w:abstractNumId w:val="5"/>
  </w:num>
  <w:num w:numId="28">
    <w:abstractNumId w:val="9"/>
  </w:num>
  <w:num w:numId="29">
    <w:abstractNumId w:val="26"/>
  </w:num>
  <w:num w:numId="30">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71"/>
    <w:rsid w:val="0002133B"/>
    <w:rsid w:val="00030299"/>
    <w:rsid w:val="000366CF"/>
    <w:rsid w:val="000517A8"/>
    <w:rsid w:val="00051C61"/>
    <w:rsid w:val="00072151"/>
    <w:rsid w:val="00093B9A"/>
    <w:rsid w:val="000B234C"/>
    <w:rsid w:val="000B574F"/>
    <w:rsid w:val="000B7D71"/>
    <w:rsid w:val="000C7FDF"/>
    <w:rsid w:val="000E128B"/>
    <w:rsid w:val="000E187C"/>
    <w:rsid w:val="000F35E3"/>
    <w:rsid w:val="001109AD"/>
    <w:rsid w:val="001247F1"/>
    <w:rsid w:val="00124885"/>
    <w:rsid w:val="00130F59"/>
    <w:rsid w:val="001554D4"/>
    <w:rsid w:val="0015658A"/>
    <w:rsid w:val="0016087C"/>
    <w:rsid w:val="001623FC"/>
    <w:rsid w:val="0017585A"/>
    <w:rsid w:val="00182C8E"/>
    <w:rsid w:val="001A1AA9"/>
    <w:rsid w:val="001B16B9"/>
    <w:rsid w:val="001B56E5"/>
    <w:rsid w:val="001D391D"/>
    <w:rsid w:val="001D4798"/>
    <w:rsid w:val="001F4971"/>
    <w:rsid w:val="001F67B8"/>
    <w:rsid w:val="00200B2C"/>
    <w:rsid w:val="00237303"/>
    <w:rsid w:val="00240A67"/>
    <w:rsid w:val="00240F98"/>
    <w:rsid w:val="00250EF2"/>
    <w:rsid w:val="00260ABA"/>
    <w:rsid w:val="00261F54"/>
    <w:rsid w:val="00262172"/>
    <w:rsid w:val="002653EC"/>
    <w:rsid w:val="0028428A"/>
    <w:rsid w:val="002947C9"/>
    <w:rsid w:val="00297056"/>
    <w:rsid w:val="002A0E6B"/>
    <w:rsid w:val="002A42EA"/>
    <w:rsid w:val="002A6A0D"/>
    <w:rsid w:val="002B6916"/>
    <w:rsid w:val="002C0BA4"/>
    <w:rsid w:val="002E0157"/>
    <w:rsid w:val="002F2880"/>
    <w:rsid w:val="002F3E53"/>
    <w:rsid w:val="003016F4"/>
    <w:rsid w:val="003055BB"/>
    <w:rsid w:val="0031006F"/>
    <w:rsid w:val="00311059"/>
    <w:rsid w:val="0031447F"/>
    <w:rsid w:val="0031794E"/>
    <w:rsid w:val="00317FA1"/>
    <w:rsid w:val="00320D26"/>
    <w:rsid w:val="00324208"/>
    <w:rsid w:val="00333294"/>
    <w:rsid w:val="00335352"/>
    <w:rsid w:val="00356BCC"/>
    <w:rsid w:val="0036490E"/>
    <w:rsid w:val="003712FE"/>
    <w:rsid w:val="003906C3"/>
    <w:rsid w:val="003A613E"/>
    <w:rsid w:val="003B1376"/>
    <w:rsid w:val="003C2760"/>
    <w:rsid w:val="003C33B0"/>
    <w:rsid w:val="003E42E7"/>
    <w:rsid w:val="003E5992"/>
    <w:rsid w:val="003F27D4"/>
    <w:rsid w:val="003F3349"/>
    <w:rsid w:val="003F4596"/>
    <w:rsid w:val="00400590"/>
    <w:rsid w:val="0041187C"/>
    <w:rsid w:val="00413EAB"/>
    <w:rsid w:val="004420C7"/>
    <w:rsid w:val="00443B05"/>
    <w:rsid w:val="00454C6F"/>
    <w:rsid w:val="004553FB"/>
    <w:rsid w:val="004553FE"/>
    <w:rsid w:val="004639F0"/>
    <w:rsid w:val="00464DEB"/>
    <w:rsid w:val="0047338E"/>
    <w:rsid w:val="00476A8F"/>
    <w:rsid w:val="00490F01"/>
    <w:rsid w:val="00496CBC"/>
    <w:rsid w:val="004A0C56"/>
    <w:rsid w:val="004B0064"/>
    <w:rsid w:val="004B22C2"/>
    <w:rsid w:val="004B28AA"/>
    <w:rsid w:val="004B668E"/>
    <w:rsid w:val="004C088B"/>
    <w:rsid w:val="004C6588"/>
    <w:rsid w:val="004C7B29"/>
    <w:rsid w:val="004E200C"/>
    <w:rsid w:val="004F22BC"/>
    <w:rsid w:val="00515CAD"/>
    <w:rsid w:val="00523463"/>
    <w:rsid w:val="00525141"/>
    <w:rsid w:val="00527B97"/>
    <w:rsid w:val="005526D9"/>
    <w:rsid w:val="00557832"/>
    <w:rsid w:val="00580872"/>
    <w:rsid w:val="00592C45"/>
    <w:rsid w:val="005B3878"/>
    <w:rsid w:val="005B70E6"/>
    <w:rsid w:val="005C0E45"/>
    <w:rsid w:val="005D2B62"/>
    <w:rsid w:val="005D3B03"/>
    <w:rsid w:val="005D4A0E"/>
    <w:rsid w:val="005D6E6F"/>
    <w:rsid w:val="005E67C7"/>
    <w:rsid w:val="0060179C"/>
    <w:rsid w:val="00615563"/>
    <w:rsid w:val="006250F3"/>
    <w:rsid w:val="006277A9"/>
    <w:rsid w:val="0064765C"/>
    <w:rsid w:val="006511C4"/>
    <w:rsid w:val="00660DFC"/>
    <w:rsid w:val="006630EA"/>
    <w:rsid w:val="00663CCA"/>
    <w:rsid w:val="00663F60"/>
    <w:rsid w:val="006758DA"/>
    <w:rsid w:val="00683146"/>
    <w:rsid w:val="00684440"/>
    <w:rsid w:val="00692A82"/>
    <w:rsid w:val="0069527D"/>
    <w:rsid w:val="006E344A"/>
    <w:rsid w:val="0070265F"/>
    <w:rsid w:val="00710456"/>
    <w:rsid w:val="00711CEE"/>
    <w:rsid w:val="007161D1"/>
    <w:rsid w:val="00727FF4"/>
    <w:rsid w:val="00746FB1"/>
    <w:rsid w:val="00747F54"/>
    <w:rsid w:val="00774F5C"/>
    <w:rsid w:val="007776AB"/>
    <w:rsid w:val="00784BF5"/>
    <w:rsid w:val="00787CBF"/>
    <w:rsid w:val="007928AF"/>
    <w:rsid w:val="007A14F5"/>
    <w:rsid w:val="007A49D0"/>
    <w:rsid w:val="007E2BC0"/>
    <w:rsid w:val="007F3968"/>
    <w:rsid w:val="00801D50"/>
    <w:rsid w:val="008021CB"/>
    <w:rsid w:val="00807C07"/>
    <w:rsid w:val="00812570"/>
    <w:rsid w:val="00820874"/>
    <w:rsid w:val="008358F6"/>
    <w:rsid w:val="00843F7A"/>
    <w:rsid w:val="00854DD2"/>
    <w:rsid w:val="00856490"/>
    <w:rsid w:val="00857AF4"/>
    <w:rsid w:val="00862449"/>
    <w:rsid w:val="00881CA0"/>
    <w:rsid w:val="00883591"/>
    <w:rsid w:val="00897D9C"/>
    <w:rsid w:val="008A051D"/>
    <w:rsid w:val="008A29EC"/>
    <w:rsid w:val="008B6C14"/>
    <w:rsid w:val="008B784E"/>
    <w:rsid w:val="008C5910"/>
    <w:rsid w:val="008E0B9B"/>
    <w:rsid w:val="008E79D7"/>
    <w:rsid w:val="008E7CC8"/>
    <w:rsid w:val="008F2FD5"/>
    <w:rsid w:val="00901CB6"/>
    <w:rsid w:val="009043CF"/>
    <w:rsid w:val="009054F1"/>
    <w:rsid w:val="00905FE4"/>
    <w:rsid w:val="0091649C"/>
    <w:rsid w:val="00921E88"/>
    <w:rsid w:val="0092417D"/>
    <w:rsid w:val="00930637"/>
    <w:rsid w:val="00951692"/>
    <w:rsid w:val="00964A83"/>
    <w:rsid w:val="00966C7A"/>
    <w:rsid w:val="009A606F"/>
    <w:rsid w:val="009A7753"/>
    <w:rsid w:val="009F04F2"/>
    <w:rsid w:val="009F7770"/>
    <w:rsid w:val="00A228F5"/>
    <w:rsid w:val="00A2798A"/>
    <w:rsid w:val="00A538BE"/>
    <w:rsid w:val="00A6176D"/>
    <w:rsid w:val="00A70882"/>
    <w:rsid w:val="00A8255E"/>
    <w:rsid w:val="00A828FE"/>
    <w:rsid w:val="00A83D6D"/>
    <w:rsid w:val="00A85076"/>
    <w:rsid w:val="00A85885"/>
    <w:rsid w:val="00A90E38"/>
    <w:rsid w:val="00AB6039"/>
    <w:rsid w:val="00AD3EBC"/>
    <w:rsid w:val="00AD793D"/>
    <w:rsid w:val="00B011CE"/>
    <w:rsid w:val="00B14737"/>
    <w:rsid w:val="00B16314"/>
    <w:rsid w:val="00B17859"/>
    <w:rsid w:val="00B24B7B"/>
    <w:rsid w:val="00B36031"/>
    <w:rsid w:val="00B5333F"/>
    <w:rsid w:val="00B567FE"/>
    <w:rsid w:val="00B60598"/>
    <w:rsid w:val="00B636CA"/>
    <w:rsid w:val="00B66FD7"/>
    <w:rsid w:val="00B81E2B"/>
    <w:rsid w:val="00B82883"/>
    <w:rsid w:val="00B8425B"/>
    <w:rsid w:val="00B86D3A"/>
    <w:rsid w:val="00B87FA9"/>
    <w:rsid w:val="00B94DF9"/>
    <w:rsid w:val="00BA6542"/>
    <w:rsid w:val="00BB2141"/>
    <w:rsid w:val="00BE4D5B"/>
    <w:rsid w:val="00BF1E72"/>
    <w:rsid w:val="00C06C33"/>
    <w:rsid w:val="00C41BA1"/>
    <w:rsid w:val="00C43161"/>
    <w:rsid w:val="00C43ED5"/>
    <w:rsid w:val="00C51542"/>
    <w:rsid w:val="00C63426"/>
    <w:rsid w:val="00C75241"/>
    <w:rsid w:val="00C907C9"/>
    <w:rsid w:val="00C9512E"/>
    <w:rsid w:val="00C970FE"/>
    <w:rsid w:val="00CA30EA"/>
    <w:rsid w:val="00CA77E0"/>
    <w:rsid w:val="00CB4EFC"/>
    <w:rsid w:val="00CC1D4E"/>
    <w:rsid w:val="00CE4FAD"/>
    <w:rsid w:val="00CE6259"/>
    <w:rsid w:val="00CE65D0"/>
    <w:rsid w:val="00CF12C6"/>
    <w:rsid w:val="00CF5FF9"/>
    <w:rsid w:val="00D02CDB"/>
    <w:rsid w:val="00D037E3"/>
    <w:rsid w:val="00D10754"/>
    <w:rsid w:val="00D17071"/>
    <w:rsid w:val="00D203B9"/>
    <w:rsid w:val="00D2452A"/>
    <w:rsid w:val="00D32B1E"/>
    <w:rsid w:val="00D3652D"/>
    <w:rsid w:val="00D41AEB"/>
    <w:rsid w:val="00D43D18"/>
    <w:rsid w:val="00D50051"/>
    <w:rsid w:val="00D508C8"/>
    <w:rsid w:val="00D6422B"/>
    <w:rsid w:val="00D73553"/>
    <w:rsid w:val="00D74205"/>
    <w:rsid w:val="00D75089"/>
    <w:rsid w:val="00D86A3B"/>
    <w:rsid w:val="00D911E8"/>
    <w:rsid w:val="00D9400F"/>
    <w:rsid w:val="00D941BD"/>
    <w:rsid w:val="00DC0CAA"/>
    <w:rsid w:val="00DD62BB"/>
    <w:rsid w:val="00DE27CB"/>
    <w:rsid w:val="00DE3378"/>
    <w:rsid w:val="00DF29F5"/>
    <w:rsid w:val="00E03685"/>
    <w:rsid w:val="00E2707F"/>
    <w:rsid w:val="00E77753"/>
    <w:rsid w:val="00E80D18"/>
    <w:rsid w:val="00E910DA"/>
    <w:rsid w:val="00EB6E24"/>
    <w:rsid w:val="00EC2137"/>
    <w:rsid w:val="00EC3CB2"/>
    <w:rsid w:val="00ED40C0"/>
    <w:rsid w:val="00ED4F47"/>
    <w:rsid w:val="00F17F87"/>
    <w:rsid w:val="00F20F9D"/>
    <w:rsid w:val="00F23E41"/>
    <w:rsid w:val="00F4607A"/>
    <w:rsid w:val="00F623E9"/>
    <w:rsid w:val="00F62D16"/>
    <w:rsid w:val="00F63F54"/>
    <w:rsid w:val="00F66A04"/>
    <w:rsid w:val="00FA1959"/>
    <w:rsid w:val="00FA2D52"/>
    <w:rsid w:val="00FC628D"/>
    <w:rsid w:val="00FD5FF5"/>
    <w:rsid w:val="00FD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BAE35"/>
  <w15:chartTrackingRefBased/>
  <w15:docId w15:val="{9691CEDE-0E00-4083-AD7B-89CA0EC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30F59"/>
    <w:pPr>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1109AD"/>
    <w:pPr>
      <w:widowControl w:val="0"/>
      <w:pBdr>
        <w:bottom w:val="single" w:sz="30" w:space="4" w:color="auto"/>
        <w:between w:val="single" w:sz="12" w:space="1" w:color="auto"/>
      </w:pBdr>
      <w:overflowPunct w:val="0"/>
      <w:autoSpaceDE w:val="0"/>
      <w:autoSpaceDN w:val="0"/>
      <w:adjustRightInd w:val="0"/>
      <w:spacing w:after="0" w:line="240" w:lineRule="auto"/>
      <w:ind w:right="90"/>
      <w:textAlignment w:val="baseline"/>
    </w:pPr>
    <w:rPr>
      <w:rFonts w:ascii="EYInterstate Bold" w:eastAsia="Times New Roman" w:hAnsi="EYInterstate Bold" w:cs="Arial"/>
      <w:bCs/>
      <w:sz w:val="28"/>
      <w:szCs w:val="28"/>
    </w:rPr>
  </w:style>
  <w:style w:type="paragraph" w:customStyle="1" w:styleId="BTBullet1">
    <w:name w:val="BT Bullet 1"/>
    <w:aliases w:val="body text indent 1"/>
    <w:basedOn w:val="Normal"/>
    <w:rsid w:val="007928AF"/>
    <w:pPr>
      <w:numPr>
        <w:numId w:val="30"/>
      </w:numPr>
      <w:tabs>
        <w:tab w:val="clear" w:pos="432"/>
        <w:tab w:val="num" w:pos="360"/>
      </w:tabs>
      <w:overflowPunct w:val="0"/>
      <w:autoSpaceDE w:val="0"/>
      <w:autoSpaceDN w:val="0"/>
      <w:adjustRightInd w:val="0"/>
      <w:spacing w:line="320" w:lineRule="atLeast"/>
      <w:ind w:left="360" w:hanging="360"/>
      <w:textAlignment w:val="baseline"/>
    </w:pPr>
    <w:rPr>
      <w:rFonts w:ascii="Times New Roman" w:eastAsia="Times New Roman" w:hAnsi="Times New Roman" w:cs="Times New Roman"/>
      <w:sz w:val="24"/>
      <w:szCs w:val="20"/>
    </w:rPr>
  </w:style>
  <w:style w:type="paragraph" w:customStyle="1" w:styleId="FirstHeaderTitle">
    <w:name w:val="First Header Title"/>
    <w:basedOn w:val="Normal"/>
    <w:rsid w:val="007928AF"/>
    <w:pPr>
      <w:widowControl w:val="0"/>
      <w:tabs>
        <w:tab w:val="right" w:pos="10080"/>
      </w:tabs>
      <w:overflowPunct w:val="0"/>
      <w:autoSpaceDE w:val="0"/>
      <w:autoSpaceDN w:val="0"/>
      <w:adjustRightInd w:val="0"/>
      <w:spacing w:before="120" w:after="0" w:line="240" w:lineRule="auto"/>
      <w:textAlignment w:val="baseline"/>
    </w:pPr>
    <w:rPr>
      <w:rFonts w:ascii="EY Gothic Cond Demi" w:eastAsia="Times New Roman" w:hAnsi="EY Gothic Cond Demi" w:cs="Times New Roman"/>
      <w:b/>
      <w:sz w:val="44"/>
      <w:szCs w:val="20"/>
    </w:rPr>
  </w:style>
  <w:style w:type="paragraph" w:styleId="FootnoteText">
    <w:name w:val="footnote text"/>
    <w:basedOn w:val="Normal"/>
    <w:link w:val="FootnoteTextChar"/>
    <w:semiHidden/>
    <w:rsid w:val="007928AF"/>
    <w:pPr>
      <w:overflowPunct w:val="0"/>
      <w:autoSpaceDE w:val="0"/>
      <w:autoSpaceDN w:val="0"/>
      <w:adjustRightInd w:val="0"/>
      <w:spacing w:after="120" w:line="240" w:lineRule="auto"/>
      <w:ind w:left="3600"/>
      <w:textAlignment w:val="baseline"/>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928AF"/>
    <w:rPr>
      <w:rFonts w:ascii="Times New Roman" w:eastAsia="Times New Roman" w:hAnsi="Times New Roman" w:cs="Times New Roman"/>
      <w:sz w:val="20"/>
      <w:szCs w:val="20"/>
    </w:rPr>
  </w:style>
  <w:style w:type="paragraph" w:customStyle="1" w:styleId="FirstPageFooter">
    <w:name w:val="First Page Footer"/>
    <w:basedOn w:val="Footer"/>
    <w:rsid w:val="00BA6542"/>
    <w:pPr>
      <w:widowControl w:val="0"/>
      <w:tabs>
        <w:tab w:val="clear" w:pos="4680"/>
        <w:tab w:val="clear" w:pos="9360"/>
        <w:tab w:val="left" w:pos="2445"/>
        <w:tab w:val="center" w:pos="7020"/>
        <w:tab w:val="right" w:pos="14040"/>
      </w:tabs>
      <w:overflowPunct w:val="0"/>
      <w:autoSpaceDE w:val="0"/>
      <w:autoSpaceDN w:val="0"/>
      <w:adjustRightInd w:val="0"/>
      <w:spacing w:line="200" w:lineRule="exact"/>
      <w:ind w:right="4"/>
    </w:pPr>
    <w:rPr>
      <w:rFonts w:ascii="EY Gothic Cond Medium" w:eastAsiaTheme="minorEastAsia" w:hAnsi="EY Gothic Cond Medium" w:cs="Times New Roman"/>
      <w:sz w:val="20"/>
      <w:szCs w:val="20"/>
    </w:rPr>
  </w:style>
  <w:style w:type="character" w:styleId="PageNumber">
    <w:name w:val="page number"/>
    <w:basedOn w:val="DefaultParagraphFont"/>
    <w:semiHidden/>
    <w:unhideWhenUsed/>
    <w:rsid w:val="00BA6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7789">
      <w:bodyDiv w:val="1"/>
      <w:marLeft w:val="0"/>
      <w:marRight w:val="0"/>
      <w:marTop w:val="0"/>
      <w:marBottom w:val="0"/>
      <w:divBdr>
        <w:top w:val="none" w:sz="0" w:space="0" w:color="auto"/>
        <w:left w:val="none" w:sz="0" w:space="0" w:color="auto"/>
        <w:bottom w:val="none" w:sz="0" w:space="0" w:color="auto"/>
        <w:right w:val="none" w:sz="0" w:space="0" w:color="auto"/>
      </w:divBdr>
    </w:div>
    <w:div w:id="221257702">
      <w:bodyDiv w:val="1"/>
      <w:marLeft w:val="0"/>
      <w:marRight w:val="0"/>
      <w:marTop w:val="0"/>
      <w:marBottom w:val="0"/>
      <w:divBdr>
        <w:top w:val="none" w:sz="0" w:space="0" w:color="auto"/>
        <w:left w:val="none" w:sz="0" w:space="0" w:color="auto"/>
        <w:bottom w:val="none" w:sz="0" w:space="0" w:color="auto"/>
        <w:right w:val="none" w:sz="0" w:space="0" w:color="auto"/>
      </w:divBdr>
    </w:div>
    <w:div w:id="286090789">
      <w:bodyDiv w:val="1"/>
      <w:marLeft w:val="0"/>
      <w:marRight w:val="0"/>
      <w:marTop w:val="0"/>
      <w:marBottom w:val="0"/>
      <w:divBdr>
        <w:top w:val="none" w:sz="0" w:space="0" w:color="auto"/>
        <w:left w:val="none" w:sz="0" w:space="0" w:color="auto"/>
        <w:bottom w:val="none" w:sz="0" w:space="0" w:color="auto"/>
        <w:right w:val="none" w:sz="0" w:space="0" w:color="auto"/>
      </w:divBdr>
    </w:div>
    <w:div w:id="719479018">
      <w:bodyDiv w:val="1"/>
      <w:marLeft w:val="0"/>
      <w:marRight w:val="0"/>
      <w:marTop w:val="0"/>
      <w:marBottom w:val="0"/>
      <w:divBdr>
        <w:top w:val="none" w:sz="0" w:space="0" w:color="auto"/>
        <w:left w:val="none" w:sz="0" w:space="0" w:color="auto"/>
        <w:bottom w:val="none" w:sz="0" w:space="0" w:color="auto"/>
        <w:right w:val="none" w:sz="0" w:space="0" w:color="auto"/>
      </w:divBdr>
    </w:div>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62351364">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340236991">
      <w:bodyDiv w:val="1"/>
      <w:marLeft w:val="0"/>
      <w:marRight w:val="0"/>
      <w:marTop w:val="0"/>
      <w:marBottom w:val="0"/>
      <w:divBdr>
        <w:top w:val="none" w:sz="0" w:space="0" w:color="auto"/>
        <w:left w:val="none" w:sz="0" w:space="0" w:color="auto"/>
        <w:bottom w:val="none" w:sz="0" w:space="0" w:color="auto"/>
        <w:right w:val="none" w:sz="0" w:space="0" w:color="auto"/>
      </w:divBdr>
    </w:div>
    <w:div w:id="1701316236">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6156A-FDAD-4555-BDB1-74140B70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Vignesh A</cp:lastModifiedBy>
  <cp:revision>9</cp:revision>
  <cp:lastPrinted>2017-04-05T18:49:00Z</cp:lastPrinted>
  <dcterms:created xsi:type="dcterms:W3CDTF">2017-04-07T21:14:00Z</dcterms:created>
  <dcterms:modified xsi:type="dcterms:W3CDTF">2018-06-05T16:58:00Z</dcterms:modified>
</cp:coreProperties>
</file>