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FB9" w:rsidRPr="002B2CDB" w:rsidRDefault="004C1FB9" w:rsidP="004C1FB9">
      <w:pPr>
        <w:spacing w:after="0" w:line="240" w:lineRule="auto"/>
        <w:jc w:val="both"/>
        <w:rPr>
          <w:rFonts w:ascii="EYInterstate Light" w:hAnsi="EYInterstate Light" w:cs="Arial"/>
          <w:vanish/>
        </w:rPr>
      </w:pPr>
      <w:bookmarkStart w:id="0" w:name="AlertDiagnosticMsg"/>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4C1FB9" w:rsidRPr="002B2CDB" w:rsidTr="00DE1CD9">
        <w:trPr>
          <w:trHeight w:val="433"/>
        </w:trPr>
        <w:tc>
          <w:tcPr>
            <w:tcW w:w="11005" w:type="dxa"/>
            <w:gridSpan w:val="3"/>
            <w:shd w:val="clear" w:color="auto" w:fill="595959" w:themeFill="text1" w:themeFillTint="A6"/>
            <w:vAlign w:val="center"/>
          </w:tcPr>
          <w:p w:rsidR="004C1FB9" w:rsidRPr="002B2CDB" w:rsidRDefault="004C1FB9" w:rsidP="00DE1CD9">
            <w:pPr>
              <w:spacing w:before="40" w:after="40"/>
              <w:jc w:val="both"/>
              <w:rPr>
                <w:rFonts w:ascii="EYInterstate Light" w:eastAsia="Arial Unicode MS" w:hAnsi="EYInterstate Light" w:cs="Arial"/>
                <w:color w:val="FFFFFF" w:themeColor="background1"/>
              </w:rPr>
            </w:pPr>
            <w:bookmarkStart w:id="1" w:name="EngagementInfoTitle" w:colFirst="0" w:colLast="0"/>
            <w:bookmarkEnd w:id="0"/>
            <w:r w:rsidRPr="002B2CDB">
              <w:rPr>
                <w:rFonts w:ascii="EYInterstate Light" w:eastAsia="Arial Unicode MS" w:hAnsi="EYInterstate Light" w:cs="Arial"/>
                <w:b/>
                <w:color w:val="FFFFFF" w:themeColor="background1"/>
              </w:rPr>
              <w:t>Engagement information</w:t>
            </w:r>
          </w:p>
        </w:tc>
      </w:tr>
      <w:tr w:rsidR="004C1FB9" w:rsidRPr="002B2CDB" w:rsidTr="00DE1CD9">
        <w:tc>
          <w:tcPr>
            <w:tcW w:w="3445" w:type="dxa"/>
            <w:gridSpan w:val="2"/>
            <w:shd w:val="clear" w:color="auto" w:fill="BFBFBF" w:themeFill="background1" w:themeFillShade="BF"/>
            <w:vAlign w:val="center"/>
          </w:tcPr>
          <w:p w:rsidR="004C1FB9" w:rsidRPr="002B2CDB" w:rsidRDefault="004C1FB9" w:rsidP="00DE1CD9">
            <w:pPr>
              <w:spacing w:before="40" w:after="40"/>
              <w:jc w:val="both"/>
              <w:rPr>
                <w:rFonts w:ascii="EYInterstate Light" w:eastAsia="Arial Unicode MS" w:hAnsi="EYInterstate Light" w:cs="Arial"/>
                <w:b/>
                <w:sz w:val="20"/>
                <w:szCs w:val="20"/>
              </w:rPr>
            </w:pPr>
            <w:bookmarkStart w:id="2" w:name="MyEntity" w:colFirst="1" w:colLast="1"/>
            <w:bookmarkStart w:id="3" w:name="BMGridEntityName" w:colFirst="0" w:colLast="0"/>
            <w:bookmarkEnd w:id="1"/>
            <w:r w:rsidRPr="002B2CDB">
              <w:rPr>
                <w:rFonts w:ascii="EYInterstate Light" w:eastAsia="Arial Unicode MS" w:hAnsi="EYInterstate Light" w:cs="Arial"/>
                <w:b/>
                <w:sz w:val="20"/>
                <w:szCs w:val="20"/>
              </w:rPr>
              <w:t>Entity name:</w:t>
            </w:r>
          </w:p>
        </w:tc>
        <w:tc>
          <w:tcPr>
            <w:tcW w:w="7560" w:type="dxa"/>
            <w:shd w:val="clear" w:color="auto" w:fill="D9E2F3" w:themeFill="accent5" w:themeFillTint="33"/>
            <w:vAlign w:val="center"/>
          </w:tcPr>
          <w:p w:rsidR="004C1FB9" w:rsidRPr="002B2CDB" w:rsidRDefault="004C1FB9" w:rsidP="00DE1CD9">
            <w:pPr>
              <w:spacing w:before="40" w:after="40"/>
              <w:jc w:val="both"/>
              <w:rPr>
                <w:rFonts w:ascii="EYInterstate Light" w:hAnsi="EYInterstate Light" w:cs="Arial"/>
                <w:sz w:val="20"/>
                <w:szCs w:val="20"/>
              </w:rPr>
            </w:pPr>
            <w:r w:rsidRPr="002B2CDB">
              <w:rPr>
                <w:rFonts w:ascii="EYInterstate Light" w:hAnsi="EYInterstate Light" w:cs="Arial"/>
                <w:sz w:val="20"/>
                <w:szCs w:val="20"/>
              </w:rPr>
              <w:t>Summit Equipment</w:t>
            </w:r>
          </w:p>
        </w:tc>
      </w:tr>
      <w:tr w:rsidR="004C1FB9" w:rsidRPr="002B2CDB" w:rsidTr="00DE1CD9">
        <w:tc>
          <w:tcPr>
            <w:tcW w:w="3445" w:type="dxa"/>
            <w:gridSpan w:val="2"/>
            <w:shd w:val="clear" w:color="auto" w:fill="BFBFBF" w:themeFill="background1" w:themeFillShade="BF"/>
            <w:vAlign w:val="center"/>
          </w:tcPr>
          <w:p w:rsidR="004C1FB9" w:rsidRPr="002B2CDB" w:rsidRDefault="004C1FB9" w:rsidP="00DE1CD9">
            <w:pPr>
              <w:spacing w:before="40" w:after="40"/>
              <w:jc w:val="both"/>
              <w:rPr>
                <w:rFonts w:ascii="EYInterstate Light" w:eastAsia="Arial Unicode MS" w:hAnsi="EYInterstate Light" w:cs="Arial"/>
                <w:b/>
                <w:sz w:val="20"/>
                <w:szCs w:val="20"/>
              </w:rPr>
            </w:pPr>
            <w:bookmarkStart w:id="4" w:name="MyFSDate" w:colFirst="1" w:colLast="1"/>
            <w:bookmarkStart w:id="5" w:name="BMGridDateFS" w:colFirst="0" w:colLast="0"/>
            <w:bookmarkEnd w:id="2"/>
            <w:bookmarkEnd w:id="3"/>
            <w:r w:rsidRPr="002B2CDB">
              <w:rPr>
                <w:rFonts w:ascii="EYInterstate Light" w:eastAsia="Arial Unicode MS" w:hAnsi="EYInterstate Light" w:cs="Arial"/>
                <w:b/>
                <w:sz w:val="20"/>
                <w:szCs w:val="20"/>
              </w:rPr>
              <w:t>Date of financial statements:</w:t>
            </w:r>
          </w:p>
        </w:tc>
        <w:tc>
          <w:tcPr>
            <w:tcW w:w="7560" w:type="dxa"/>
            <w:shd w:val="clear" w:color="auto" w:fill="D9E2F3" w:themeFill="accent5" w:themeFillTint="33"/>
            <w:vAlign w:val="center"/>
          </w:tcPr>
          <w:p w:rsidR="004C1FB9" w:rsidRPr="002B2CDB" w:rsidRDefault="004C1FB9" w:rsidP="00DE1CD9">
            <w:pPr>
              <w:spacing w:before="40" w:after="40"/>
              <w:ind w:left="-115" w:firstLine="115"/>
              <w:jc w:val="both"/>
              <w:rPr>
                <w:rFonts w:ascii="EYInterstate Light" w:hAnsi="EYInterstate Light" w:cs="Arial"/>
                <w:sz w:val="20"/>
                <w:szCs w:val="20"/>
              </w:rPr>
            </w:pPr>
            <w:r w:rsidRPr="002B2CDB">
              <w:rPr>
                <w:rFonts w:ascii="EYInterstate Light" w:hAnsi="EYInterstate Light" w:cs="Arial"/>
                <w:sz w:val="20"/>
                <w:szCs w:val="20"/>
              </w:rPr>
              <w:t>31 December 20X6</w:t>
            </w:r>
          </w:p>
        </w:tc>
      </w:tr>
      <w:tr w:rsidR="004C1FB9" w:rsidRPr="002B2CDB" w:rsidTr="00DE1CD9">
        <w:tc>
          <w:tcPr>
            <w:tcW w:w="3445" w:type="dxa"/>
            <w:gridSpan w:val="2"/>
            <w:shd w:val="clear" w:color="auto" w:fill="BFBFBF" w:themeFill="background1" w:themeFillShade="BF"/>
            <w:vAlign w:val="center"/>
          </w:tcPr>
          <w:p w:rsidR="004C1FB9" w:rsidRPr="002B2CDB" w:rsidRDefault="004C1FB9" w:rsidP="00DE1CD9">
            <w:pPr>
              <w:spacing w:before="40" w:after="40"/>
              <w:jc w:val="both"/>
              <w:rPr>
                <w:rFonts w:ascii="EYInterstate Light" w:eastAsia="Arial Unicode MS" w:hAnsi="EYInterstate Light" w:cs="Arial"/>
                <w:b/>
                <w:sz w:val="20"/>
                <w:szCs w:val="20"/>
              </w:rPr>
            </w:pPr>
            <w:bookmarkStart w:id="6" w:name="MyEngagement" w:colFirst="1" w:colLast="1"/>
            <w:bookmarkStart w:id="7" w:name="BMGridEngagementName" w:colFirst="0" w:colLast="0"/>
            <w:bookmarkEnd w:id="4"/>
            <w:bookmarkEnd w:id="5"/>
            <w:r w:rsidRPr="002B2CDB">
              <w:rPr>
                <w:rFonts w:ascii="EYInterstate Light" w:eastAsia="Arial Unicode MS" w:hAnsi="EYInterstate Light" w:cs="Arial"/>
                <w:b/>
                <w:sz w:val="20"/>
                <w:szCs w:val="20"/>
              </w:rPr>
              <w:t>Engagement name:</w:t>
            </w:r>
          </w:p>
        </w:tc>
        <w:tc>
          <w:tcPr>
            <w:tcW w:w="7560" w:type="dxa"/>
            <w:shd w:val="clear" w:color="auto" w:fill="D9E2F3" w:themeFill="accent5" w:themeFillTint="33"/>
            <w:vAlign w:val="center"/>
          </w:tcPr>
          <w:p w:rsidR="004C1FB9" w:rsidRPr="002B2CDB" w:rsidRDefault="004C1FB9" w:rsidP="00DE1CD9">
            <w:pPr>
              <w:spacing w:before="40" w:after="40"/>
              <w:jc w:val="both"/>
              <w:rPr>
                <w:rFonts w:ascii="EYInterstate Light" w:hAnsi="EYInterstate Light" w:cs="Arial"/>
                <w:sz w:val="20"/>
                <w:szCs w:val="20"/>
              </w:rPr>
            </w:pPr>
            <w:r w:rsidRPr="002B2CDB">
              <w:rPr>
                <w:rFonts w:ascii="EYInterstate Light" w:hAnsi="EYInterstate Light" w:cs="Arial"/>
                <w:sz w:val="20"/>
                <w:szCs w:val="20"/>
              </w:rPr>
              <w:t>Summit Equipment Year End Audit</w:t>
            </w:r>
          </w:p>
        </w:tc>
      </w:tr>
      <w:tr w:rsidR="004C1FB9" w:rsidRPr="002B2CDB" w:rsidTr="00DE1CD9">
        <w:tc>
          <w:tcPr>
            <w:tcW w:w="2905" w:type="dxa"/>
            <w:tcBorders>
              <w:right w:val="nil"/>
            </w:tcBorders>
            <w:shd w:val="clear" w:color="auto" w:fill="BFBFBF" w:themeFill="background1" w:themeFillShade="BF"/>
            <w:vAlign w:val="center"/>
          </w:tcPr>
          <w:p w:rsidR="004C1FB9" w:rsidRPr="002B2CDB" w:rsidRDefault="004C1FB9" w:rsidP="00DE1CD9">
            <w:pPr>
              <w:spacing w:before="40" w:after="40"/>
              <w:jc w:val="both"/>
              <w:rPr>
                <w:rFonts w:ascii="EYInterstate Light" w:eastAsia="Arial Unicode MS" w:hAnsi="EYInterstate Light" w:cs="Arial"/>
                <w:b/>
                <w:sz w:val="20"/>
                <w:szCs w:val="20"/>
              </w:rPr>
            </w:pPr>
            <w:bookmarkStart w:id="8" w:name="EYCanvasLoadDateBM"/>
            <w:bookmarkStart w:id="9" w:name="BMGridCanvasDate" w:colFirst="0" w:colLast="0"/>
            <w:bookmarkStart w:id="10" w:name="EYCanvasLoadDateCell" w:colFirst="2" w:colLast="2"/>
            <w:bookmarkStart w:id="11" w:name="EYCanvasLoadDateHelp" w:colFirst="1" w:colLast="1"/>
            <w:bookmarkEnd w:id="6"/>
            <w:bookmarkEnd w:id="7"/>
            <w:r w:rsidRPr="002B2CDB">
              <w:rPr>
                <w:rFonts w:ascii="EYInterstate Light" w:eastAsia="Arial Unicode MS" w:hAnsi="EYInterstate Light" w:cs="Arial"/>
                <w:b/>
                <w:sz w:val="20"/>
                <w:szCs w:val="20"/>
              </w:rPr>
              <w:t>EY Canvas data fresh as of:</w:t>
            </w:r>
          </w:p>
        </w:tc>
        <w:tc>
          <w:tcPr>
            <w:tcW w:w="540" w:type="dxa"/>
            <w:tcBorders>
              <w:left w:val="nil"/>
            </w:tcBorders>
            <w:shd w:val="clear" w:color="auto" w:fill="BFBFBF" w:themeFill="background1" w:themeFillShade="BF"/>
            <w:vAlign w:val="center"/>
          </w:tcPr>
          <w:p w:rsidR="004C1FB9" w:rsidRPr="002B2CDB" w:rsidRDefault="004C1FB9" w:rsidP="00DE1CD9">
            <w:pPr>
              <w:spacing w:before="40" w:after="40"/>
              <w:jc w:val="both"/>
              <w:rPr>
                <w:rFonts w:ascii="EYInterstate Light"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c>
          <w:tcPr>
            <w:tcW w:w="7560" w:type="dxa"/>
            <w:shd w:val="clear" w:color="auto" w:fill="D9E2F3" w:themeFill="accent5" w:themeFillTint="33"/>
            <w:vAlign w:val="center"/>
          </w:tcPr>
          <w:p w:rsidR="004C1FB9" w:rsidRPr="002B2CDB" w:rsidRDefault="004C1FB9" w:rsidP="00DE1CD9">
            <w:pPr>
              <w:spacing w:before="40" w:after="40"/>
              <w:jc w:val="both"/>
              <w:rPr>
                <w:rFonts w:ascii="EYInterstate Light" w:hAnsi="EYInterstate Light" w:cs="Arial"/>
                <w:sz w:val="20"/>
                <w:szCs w:val="20"/>
              </w:rPr>
            </w:pPr>
            <w:r w:rsidRPr="002B2CDB">
              <w:rPr>
                <w:rFonts w:ascii="EYInterstate Light" w:hAnsi="EYInterstate Light" w:cs="Arial"/>
                <w:sz w:val="20"/>
                <w:szCs w:val="20"/>
              </w:rPr>
              <w:t>31/01/20X7 1:02:42 PM</w:t>
            </w:r>
          </w:p>
        </w:tc>
      </w:tr>
      <w:bookmarkEnd w:id="8"/>
      <w:bookmarkEnd w:id="9"/>
      <w:bookmarkEnd w:id="10"/>
      <w:bookmarkEnd w:id="11"/>
    </w:tbl>
    <w:p w:rsidR="004C1FB9" w:rsidRPr="002B2CDB" w:rsidRDefault="004C1FB9" w:rsidP="004C1FB9">
      <w:pPr>
        <w:spacing w:after="0" w:line="240" w:lineRule="auto"/>
        <w:jc w:val="both"/>
        <w:rPr>
          <w:rFonts w:ascii="EYInterstate Light" w:eastAsia="Times New Roman" w:hAnsi="EYInterstate Light"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C1FB9" w:rsidRPr="002B2CDB" w:rsidTr="00DE1CD9">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4C1FB9" w:rsidRPr="002B2CDB" w:rsidRDefault="004C1FB9" w:rsidP="00DE1CD9">
            <w:pPr>
              <w:spacing w:before="40"/>
              <w:jc w:val="both"/>
              <w:rPr>
                <w:rFonts w:ascii="EYInterstate Light" w:hAnsi="EYInterstate Light" w:cs="Arial"/>
                <w:b/>
                <w:color w:val="FFFFFF" w:themeColor="background1"/>
                <w:sz w:val="24"/>
                <w:szCs w:val="24"/>
              </w:rPr>
            </w:pPr>
            <w:bookmarkStart w:id="12" w:name="BMUnderstandOfThe"/>
            <w:r w:rsidRPr="002B2CDB">
              <w:rPr>
                <w:rFonts w:ascii="EYInterstate Light" w:eastAsia="Arial Unicode MS" w:hAnsi="EYInterstate Light" w:cs="Arial"/>
                <w:b/>
                <w:color w:val="FFFFFF" w:themeColor="background1"/>
                <w:sz w:val="24"/>
                <w:szCs w:val="24"/>
              </w:rPr>
              <w:t>Obtain an understanding of the SCO</w:t>
            </w:r>
            <w:bookmarkEnd w:id="12"/>
            <w:r w:rsidRPr="002B2CDB">
              <w:rPr>
                <w:rFonts w:ascii="EYInterstate Light" w:eastAsia="Arial Unicode MS" w:hAnsi="EYInterstate Light" w:cs="Arial"/>
                <w:b/>
                <w:color w:val="FFFFFF" w:themeColor="background1"/>
                <w:sz w:val="24"/>
                <w:szCs w:val="24"/>
              </w:rPr>
              <w:t>T</w:t>
            </w:r>
            <w:r w:rsidRPr="002B2CDB">
              <w:rPr>
                <w:rFonts w:ascii="EYInterstate Light" w:hAnsi="EYInterstate Light" w:cs="Arial"/>
                <w:b/>
                <w:color w:val="FFFFFF" w:themeColor="background1"/>
                <w:sz w:val="24"/>
                <w:szCs w:val="24"/>
              </w:rPr>
              <w:t>: Cash Receipts</w:t>
            </w:r>
          </w:p>
        </w:tc>
      </w:tr>
    </w:tbl>
    <w:p w:rsidR="004C1FB9" w:rsidRPr="002B2CDB" w:rsidRDefault="004C1FB9" w:rsidP="004C1FB9">
      <w:pPr>
        <w:spacing w:after="0" w:line="240" w:lineRule="auto"/>
        <w:jc w:val="both"/>
        <w:rPr>
          <w:rFonts w:ascii="EYInterstate Light" w:eastAsia="Times New Roman" w:hAnsi="EYInterstate Light"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4C1FB9" w:rsidRPr="002B2CDB" w:rsidTr="00DE1CD9">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4C1FB9" w:rsidRPr="002B2CDB" w:rsidTr="00DE1CD9">
              <w:trPr>
                <w:hidden/>
              </w:trPr>
              <w:tc>
                <w:tcPr>
                  <w:tcW w:w="360" w:type="dxa"/>
                  <w:vAlign w:val="center"/>
                </w:tcPr>
                <w:bookmarkStart w:id="13" w:name="ShowRisks"/>
                <w:bookmarkStart w:id="14" w:name="BMSigRisksTitle" w:colFirst="1" w:colLast="1"/>
                <w:p w:rsidR="004C1FB9" w:rsidRPr="002B2CDB" w:rsidRDefault="004C1FB9" w:rsidP="00DE1CD9">
                  <w:pPr>
                    <w:spacing w:after="120"/>
                    <w:jc w:val="both"/>
                    <w:rPr>
                      <w:rFonts w:ascii="EYInterstate Light" w:eastAsia="Times New Roman" w:hAnsi="EYInterstate Light" w:cs="Arial"/>
                      <w:b/>
                      <w:vanish/>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5" w:name="HideRisks"/>
            <w:bookmarkEnd w:id="13"/>
            <w:tr w:rsidR="004C1FB9" w:rsidRPr="002B2CDB" w:rsidTr="00DE1CD9">
              <w:tc>
                <w:tcPr>
                  <w:tcW w:w="360" w:type="dxa"/>
                  <w:vAlign w:val="center"/>
                </w:tcPr>
                <w:p w:rsidR="004C1FB9" w:rsidRPr="002B2CDB" w:rsidRDefault="004C1FB9" w:rsidP="00DE1CD9">
                  <w:pPr>
                    <w:spacing w:after="120"/>
                    <w:jc w:val="both"/>
                    <w:rPr>
                      <w:rFonts w:ascii="EYInterstate Light" w:eastAsia="Times New Roman" w:hAnsi="EYInterstate Light" w:cs="Arial"/>
                      <w:b/>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5"/>
          </w:tbl>
          <w:p w:rsidR="004C1FB9" w:rsidRPr="002B2CDB" w:rsidRDefault="004C1FB9" w:rsidP="00DE1CD9">
            <w:pPr>
              <w:spacing w:after="120"/>
              <w:jc w:val="both"/>
              <w:rPr>
                <w:rFonts w:ascii="EYInterstate Light" w:eastAsia="Times New Roman" w:hAnsi="EYInterstate Light"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rsidR="004C1FB9" w:rsidRPr="002B2CDB" w:rsidRDefault="004C1FB9" w:rsidP="00DE1CD9">
            <w:pPr>
              <w:spacing w:before="40"/>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rsidR="004C1FB9" w:rsidRPr="002B2CDB" w:rsidRDefault="004C1FB9" w:rsidP="00DE1CD9">
            <w:pPr>
              <w:spacing w:before="40"/>
              <w:jc w:val="both"/>
              <w:rPr>
                <w:rFonts w:ascii="EYInterstate Light" w:eastAsia="Times New Roman" w:hAnsi="EYInterstate Light" w:cs="Arial"/>
                <w:b/>
                <w:color w:val="FFFFFF" w:themeColor="background1"/>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bl>
    <w:tbl>
      <w:tblPr>
        <w:tblW w:w="10300" w:type="dxa"/>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9685"/>
      </w:tblGrid>
      <w:tr w:rsidR="004C1FB9" w:rsidRPr="002B2CDB" w:rsidTr="00DE1CD9">
        <w:tc>
          <w:tcPr>
            <w:tcW w:w="615" w:type="dxa"/>
            <w:tcBorders>
              <w:bottom w:val="single" w:sz="4" w:space="0" w:color="auto"/>
              <w:right w:val="nil"/>
            </w:tcBorders>
            <w:shd w:val="clear" w:color="auto" w:fill="DAEEF3"/>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bookmarkStart w:id="16" w:name="SigRisks"/>
            <w:bookmarkEnd w:id="14"/>
          </w:p>
        </w:tc>
        <w:tc>
          <w:tcPr>
            <w:tcW w:w="9685" w:type="dxa"/>
            <w:tcBorders>
              <w:left w:val="nil"/>
              <w:bottom w:val="single" w:sz="4" w:space="0" w:color="auto"/>
            </w:tcBorders>
            <w:shd w:val="clear" w:color="auto" w:fill="DAEEF3"/>
          </w:tcPr>
          <w:p w:rsidR="004C1FB9" w:rsidRPr="002B2CDB" w:rsidRDefault="004C1FB9" w:rsidP="00DE1CD9">
            <w:pPr>
              <w:pStyle w:val="EYTabletext"/>
              <w:jc w:val="both"/>
              <w:rPr>
                <w:rFonts w:ascii="EYInterstate Light" w:eastAsia="Times New Roman" w:hAnsi="EYInterstate Light"/>
                <w:sz w:val="20"/>
                <w:szCs w:val="20"/>
              </w:rPr>
            </w:pPr>
            <w:r w:rsidRPr="002B2CDB">
              <w:rPr>
                <w:rFonts w:ascii="EYInterstate Light" w:eastAsia="Times New Roman" w:hAnsi="EYInterstate Light"/>
                <w:sz w:val="20"/>
                <w:szCs w:val="20"/>
              </w:rPr>
              <w:t>None identified.</w:t>
            </w:r>
          </w:p>
          <w:p w:rsidR="004C1FB9" w:rsidRPr="002B2CDB" w:rsidRDefault="004C1FB9" w:rsidP="00DE1CD9">
            <w:pPr>
              <w:pStyle w:val="EYTabletext"/>
              <w:jc w:val="both"/>
              <w:rPr>
                <w:rFonts w:ascii="EYInterstate Light" w:hAnsi="EYInterstate Light" w:cs="Times New Roman"/>
                <w:spacing w:val="-4"/>
                <w:sz w:val="24"/>
                <w:szCs w:val="24"/>
                <w:lang w:eastAsia="ja-JP"/>
              </w:rPr>
            </w:pPr>
          </w:p>
        </w:tc>
      </w:tr>
      <w:bookmarkEnd w:id="16"/>
    </w:tbl>
    <w:p w:rsidR="004C1FB9" w:rsidRPr="002B2CDB" w:rsidRDefault="004C1FB9" w:rsidP="004C1FB9">
      <w:pPr>
        <w:spacing w:after="0" w:line="240" w:lineRule="auto"/>
        <w:jc w:val="both"/>
        <w:rPr>
          <w:rFonts w:ascii="EYInterstate Light" w:eastAsia="Times New Roman" w:hAnsi="EYInterstate Light"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4C1FB9" w:rsidRPr="002B2CDB" w:rsidTr="00DE1CD9">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4C1FB9" w:rsidRPr="002B2CDB" w:rsidTr="00DE1CD9">
              <w:trPr>
                <w:hidden/>
              </w:trPr>
              <w:tc>
                <w:tcPr>
                  <w:tcW w:w="468" w:type="dxa"/>
                  <w:vAlign w:val="center"/>
                </w:tcPr>
                <w:bookmarkStart w:id="17" w:name="ShowChars"/>
                <w:bookmarkStart w:id="18" w:name="BMSCOTCharsTitle" w:colFirst="1" w:colLast="1"/>
                <w:p w:rsidR="004C1FB9" w:rsidRPr="002B2CDB" w:rsidRDefault="004C1FB9" w:rsidP="00DE1CD9">
                  <w:pPr>
                    <w:spacing w:before="40" w:after="40"/>
                    <w:jc w:val="both"/>
                    <w:rPr>
                      <w:rFonts w:ascii="EYInterstate Light" w:eastAsia="Times New Roman" w:hAnsi="EYInterstate Light" w:cs="Arial"/>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9" w:name="HideChars"/>
            <w:bookmarkEnd w:id="17"/>
            <w:tr w:rsidR="004C1FB9" w:rsidRPr="002B2CDB" w:rsidTr="00DE1CD9">
              <w:tc>
                <w:tcPr>
                  <w:tcW w:w="468" w:type="dxa"/>
                  <w:vAlign w:val="center"/>
                </w:tcPr>
                <w:p w:rsidR="004C1FB9" w:rsidRPr="002B2CDB" w:rsidRDefault="004C1FB9" w:rsidP="00DE1CD9">
                  <w:pPr>
                    <w:spacing w:before="40" w:after="40"/>
                    <w:jc w:val="both"/>
                    <w:rPr>
                      <w:rFonts w:ascii="EYInterstate Light" w:eastAsia="Times New Roman" w:hAnsi="EYInterstate Light" w:cs="Arial"/>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9"/>
          </w:tbl>
          <w:p w:rsidR="004C1FB9" w:rsidRPr="002B2CDB" w:rsidRDefault="004C1FB9" w:rsidP="00DE1CD9">
            <w:pPr>
              <w:spacing w:before="40" w:after="40"/>
              <w:jc w:val="both"/>
              <w:rPr>
                <w:rFonts w:ascii="EYInterstate Light" w:eastAsia="Times New Roman" w:hAnsi="EYInterstate Light"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4C1FB9" w:rsidRPr="002B2CDB" w:rsidRDefault="004C1FB9" w:rsidP="00DE1CD9">
            <w:pPr>
              <w:spacing w:before="40" w:after="40"/>
              <w:ind w:right="-243"/>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rPr>
              <w:t>SCOT characteristics and audit strategy</w:t>
            </w:r>
          </w:p>
        </w:tc>
      </w:tr>
      <w:tr w:rsidR="004C1FB9" w:rsidRPr="002B2CDB" w:rsidTr="00DE1CD9">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2B2CDB" w:rsidRDefault="004C1FB9" w:rsidP="00DE1CD9">
            <w:pPr>
              <w:spacing w:before="40" w:after="40"/>
              <w:jc w:val="both"/>
              <w:rPr>
                <w:rFonts w:ascii="EYInterstate Light" w:eastAsia="Arial Unicode MS" w:hAnsi="EYInterstate Light" w:cs="Arial"/>
                <w:sz w:val="20"/>
                <w:szCs w:val="20"/>
              </w:rPr>
            </w:pPr>
            <w:bookmarkStart w:id="20" w:name="BMGridPrelimAudit" w:colFirst="0" w:colLast="0"/>
            <w:bookmarkStart w:id="21" w:name="AuditStrategyCell" w:colFirst="1" w:colLast="1"/>
            <w:bookmarkStart w:id="22" w:name="ScotChars"/>
            <w:bookmarkEnd w:id="18"/>
            <w:r w:rsidRPr="002B2CDB">
              <w:rPr>
                <w:rFonts w:ascii="EYInterstate Light" w:eastAsia="Times New Roman" w:hAnsi="EYInterstate Light"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rsidR="004C1FB9" w:rsidRPr="002B2CDB" w:rsidRDefault="00440811" w:rsidP="00DE1CD9">
            <w:pPr>
              <w:jc w:val="both"/>
              <w:rPr>
                <w:rFonts w:ascii="EYInterstate Light" w:eastAsia="Times New Roman" w:hAnsi="EYInterstate Light" w:cs="Arial"/>
                <w:sz w:val="20"/>
                <w:szCs w:val="20"/>
              </w:rPr>
            </w:pPr>
            <w:r>
              <w:rPr>
                <w:rFonts w:ascii="EYInterstate Light" w:eastAsia="Times New Roman" w:hAnsi="EYInterstate Light" w:cs="Arial"/>
                <w:sz w:val="20"/>
                <w:szCs w:val="20"/>
              </w:rPr>
              <w:t>Control reliance</w:t>
            </w:r>
          </w:p>
        </w:tc>
      </w:tr>
      <w:tr w:rsidR="004C1FB9" w:rsidRPr="002B2CDB" w:rsidTr="00DE1CD9">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2B2CDB" w:rsidRDefault="004C1FB9" w:rsidP="00DE1CD9">
            <w:pPr>
              <w:spacing w:before="40" w:after="40"/>
              <w:jc w:val="both"/>
              <w:rPr>
                <w:rFonts w:ascii="EYInterstate Light" w:eastAsia="Arial Unicode MS" w:hAnsi="EYInterstate Light" w:cs="Arial"/>
                <w:sz w:val="20"/>
                <w:szCs w:val="20"/>
              </w:rPr>
            </w:pPr>
            <w:bookmarkStart w:id="23" w:name="BMRelatedITApps" w:colFirst="2" w:colLast="2"/>
            <w:bookmarkStart w:id="24" w:name="RelatedITApps" w:colFirst="3" w:colLast="3"/>
            <w:bookmarkStart w:id="25" w:name="TypeOfSCOT" w:colFirst="1" w:colLast="1"/>
            <w:bookmarkStart w:id="26" w:name="BMTypeOfSCOT" w:colFirst="0" w:colLast="0"/>
            <w:bookmarkEnd w:id="20"/>
            <w:bookmarkEnd w:id="21"/>
            <w:r w:rsidRPr="002B2CDB">
              <w:rPr>
                <w:rFonts w:ascii="EYInterstate Light" w:eastAsia="Times New Roman" w:hAnsi="EYInterstate Light"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rsidR="004C1FB9" w:rsidRPr="002B2CDB" w:rsidRDefault="004C1FB9" w:rsidP="00DE1CD9">
            <w:pPr>
              <w:jc w:val="both"/>
              <w:rPr>
                <w:rFonts w:ascii="EYInterstate Light" w:eastAsia="Arial Unicode MS" w:hAnsi="EYInterstate Light" w:cs="Arial"/>
                <w:sz w:val="20"/>
                <w:szCs w:val="20"/>
              </w:rPr>
            </w:pPr>
            <w:r w:rsidRPr="002B2CDB">
              <w:rPr>
                <w:rFonts w:ascii="EYInterstate Light" w:eastAsia="Times New Roman" w:hAnsi="EYInterstate Light"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E2F3" w:themeFill="accent5" w:themeFillTint="33"/>
            <w:vAlign w:val="center"/>
          </w:tcPr>
          <w:p w:rsidR="004C1FB9" w:rsidRPr="002B2CDB" w:rsidRDefault="004C1FB9" w:rsidP="00DE1CD9">
            <w:pPr>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SAP</w:t>
            </w:r>
          </w:p>
        </w:tc>
      </w:tr>
      <w:tr w:rsidR="004C1FB9" w:rsidRPr="002B2CDB" w:rsidTr="00DE1CD9">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rsidR="004C1FB9" w:rsidRPr="002B2CDB" w:rsidRDefault="004C1FB9" w:rsidP="00DE1CD9">
            <w:pPr>
              <w:jc w:val="both"/>
              <w:rPr>
                <w:rFonts w:ascii="EYInterstate Light" w:eastAsia="Arial Unicode MS" w:hAnsi="EYInterstate Light" w:cs="Arial"/>
                <w:b/>
                <w:sz w:val="20"/>
                <w:szCs w:val="20"/>
              </w:rPr>
            </w:pPr>
            <w:bookmarkStart w:id="27" w:name="BMSelectChars" w:colFirst="0" w:colLast="0"/>
            <w:bookmarkEnd w:id="23"/>
            <w:bookmarkEnd w:id="24"/>
            <w:bookmarkEnd w:id="25"/>
            <w:bookmarkEnd w:id="26"/>
            <w:r w:rsidRPr="002B2CDB">
              <w:rPr>
                <w:rFonts w:ascii="EYInterstate Light" w:eastAsia="Arial Unicode MS" w:hAnsi="EYInterstate Light" w:cs="Arial"/>
                <w:sz w:val="20"/>
                <w:szCs w:val="20"/>
              </w:rPr>
              <w:t>Select all characteristics that apply to this SCOT.</w:t>
            </w:r>
          </w:p>
        </w:tc>
      </w:tr>
      <w:bookmarkStart w:id="28" w:name="RotateControlsRow"/>
      <w:bookmarkStart w:id="29" w:name="BMCheckRotate" w:colFirst="1" w:colLast="1"/>
      <w:bookmarkStart w:id="30" w:name="qmRotateControls" w:colFirst="2" w:colLast="2"/>
      <w:bookmarkStart w:id="31" w:name="BMCheckRotateB" w:colFirst="0" w:colLast="0"/>
      <w:bookmarkEnd w:id="27"/>
      <w:tr w:rsidR="004C1FB9" w:rsidRPr="002B2CDB" w:rsidTr="00DE1CD9">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rsidR="004C1FB9" w:rsidRPr="002B2CDB" w:rsidRDefault="004C1FB9" w:rsidP="00DE1CD9">
            <w:pPr>
              <w:spacing w:before="40" w:after="40"/>
              <w:jc w:val="both"/>
              <w:rPr>
                <w:rFonts w:ascii="EYInterstate Light" w:eastAsia="Times New Roman" w:hAnsi="EYInterstate Light" w:cs="Arial"/>
                <w:vanish/>
                <w:sz w:val="20"/>
                <w:szCs w:val="20"/>
              </w:rPr>
            </w:pPr>
            <w:r w:rsidRPr="002B2CDB">
              <w:rPr>
                <w:rFonts w:ascii="EYInterstate Light" w:hAnsi="EYInterstate Light"/>
                <w:vanish/>
              </w:rPr>
              <w:fldChar w:fldCharType="begin"/>
            </w:r>
            <w:r w:rsidRPr="002B2CDB">
              <w:rPr>
                <w:rFonts w:ascii="EYInterstate Light" w:hAnsi="EYInterstate Light"/>
                <w:vanish/>
              </w:rPr>
              <w:instrText xml:space="preserve"> MACROBUTTON CheckRotateAll</w:instrText>
            </w:r>
            <w:r w:rsidRPr="002B2CDB">
              <w:rPr>
                <w:rFonts w:ascii="EYInterstate Light" w:hAnsi="EYInterstate Light"/>
                <w:vanish/>
                <w:shd w:val="clear" w:color="auto" w:fill="FFFFFF" w:themeFill="background1"/>
              </w:rPr>
              <w:instrText xml:space="preserve"> </w:instrText>
            </w:r>
            <w:r w:rsidRPr="002B2CDB">
              <w:rPr>
                <w:rFonts w:ascii="EYInterstate Light" w:hAnsi="EYInterstate Light"/>
                <w:vanish/>
                <w:sz w:val="28"/>
                <w:szCs w:val="28"/>
              </w:rPr>
              <w:sym w:font="Wingdings" w:char="F0A8"/>
            </w:r>
            <w:r w:rsidRPr="002B2CDB">
              <w:rPr>
                <w:rFonts w:ascii="EYInterstate Light" w:hAnsi="EYInterstate Light"/>
                <w:vanish/>
              </w:rPr>
              <w:fldChar w:fldCharType="end"/>
            </w:r>
          </w:p>
        </w:tc>
        <w:tc>
          <w:tcPr>
            <w:tcW w:w="7488" w:type="dxa"/>
            <w:gridSpan w:val="5"/>
            <w:tcBorders>
              <w:top w:val="single" w:sz="4" w:space="0" w:color="auto"/>
              <w:left w:val="nil"/>
              <w:bottom w:val="single" w:sz="4" w:space="0" w:color="auto"/>
              <w:right w:val="nil"/>
            </w:tcBorders>
            <w:vAlign w:val="center"/>
          </w:tcPr>
          <w:p w:rsidR="004C1FB9" w:rsidRPr="002B2CDB" w:rsidRDefault="004C1FB9" w:rsidP="00DE1CD9">
            <w:pPr>
              <w:spacing w:beforeLines="10" w:before="24" w:afterLines="10" w:after="24"/>
              <w:ind w:leftChars="10" w:left="22" w:rightChars="10" w:right="22"/>
              <w:jc w:val="both"/>
              <w:rPr>
                <w:rFonts w:ascii="EYInterstate Light" w:eastAsia="Arial Unicode MS" w:hAnsi="EYInterstate Light" w:cs="Arial"/>
                <w:vanish/>
              </w:rPr>
            </w:pPr>
            <w:r w:rsidRPr="002B2CDB">
              <w:rPr>
                <w:rFonts w:ascii="EYInterstate Light" w:eastAsia="Arial Unicode MS" w:hAnsi="EYInterstate Light"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rsidR="004C1FB9" w:rsidRPr="002B2CDB" w:rsidRDefault="004C1FB9" w:rsidP="00DE1CD9">
            <w:pPr>
              <w:spacing w:before="40" w:after="40"/>
              <w:jc w:val="both"/>
              <w:rPr>
                <w:rFonts w:ascii="EYInterstate Light" w:eastAsia="Times New Roman" w:hAnsi="EYInterstate Light" w:cs="Arial"/>
                <w:vanish/>
                <w:sz w:val="20"/>
                <w:szCs w:val="20"/>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ShowHelp</w:instrText>
            </w:r>
            <w:r w:rsidRPr="002B2CDB">
              <w:rPr>
                <w:rFonts w:ascii="EYInterstate Light" w:hAnsi="EYInterstate Light" w:cs="Arial"/>
                <w:vanish/>
                <w:sz w:val="24"/>
                <w:szCs w:val="24"/>
              </w:rPr>
              <w:instrText xml:space="preserve"> </w:instrText>
            </w:r>
            <w:r w:rsidRPr="002B2CDB">
              <w:rPr>
                <w:rFonts w:ascii="EYInterstate Light" w:hAnsi="EYInterstate Light" w:cs="Arial"/>
                <w:vanish/>
                <w:color w:val="00B0F0"/>
                <w:sz w:val="24"/>
                <w:szCs w:val="24"/>
                <w:shd w:val="clear" w:color="auto" w:fill="00B0F0"/>
              </w:rPr>
              <w:instrText>.</w:instrText>
            </w:r>
            <w:r w:rsidRPr="002B2CDB">
              <w:rPr>
                <w:rFonts w:ascii="EYInterstate Light" w:hAnsi="EYInterstate Light" w:cs="Arial"/>
                <w:b/>
                <w:vanish/>
                <w:color w:val="FFFFFF" w:themeColor="background1"/>
                <w:sz w:val="24"/>
                <w:szCs w:val="24"/>
                <w:shd w:val="clear" w:color="auto" w:fill="00B0F0"/>
              </w:rPr>
              <w:instrText>?</w:instrText>
            </w:r>
            <w:r w:rsidRPr="002B2CDB">
              <w:rPr>
                <w:rFonts w:ascii="EYInterstate Light" w:hAnsi="EYInterstate Light" w:cs="Arial"/>
                <w:vanish/>
                <w:color w:val="00B0F0"/>
                <w:sz w:val="24"/>
                <w:szCs w:val="24"/>
                <w:shd w:val="clear" w:color="auto" w:fill="00B0F0"/>
              </w:rPr>
              <w:instrText>.</w:instrText>
            </w:r>
            <w:r w:rsidRPr="002B2CDB">
              <w:rPr>
                <w:rFonts w:ascii="EYInterstate Light" w:hAnsi="EYInterstate Light" w:cs="Arial"/>
                <w:vanish/>
              </w:rPr>
              <w:fldChar w:fldCharType="end"/>
            </w:r>
          </w:p>
        </w:tc>
      </w:tr>
      <w:bookmarkStart w:id="32" w:name="RelatedPartyRow"/>
      <w:bookmarkStart w:id="33" w:name="qmRelatedParty" w:colFirst="2" w:colLast="2"/>
      <w:bookmarkStart w:id="34" w:name="BMCheckRelateB" w:colFirst="0" w:colLast="0"/>
      <w:bookmarkStart w:id="35" w:name="BMCheckRelate" w:colFirst="1" w:colLast="1"/>
      <w:bookmarkEnd w:id="28"/>
      <w:bookmarkEnd w:id="29"/>
      <w:bookmarkEnd w:id="30"/>
      <w:bookmarkEnd w:id="31"/>
      <w:tr w:rsidR="004C1FB9" w:rsidRPr="002B2CDB" w:rsidTr="00DE1CD9">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CheckRelateAll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5228" w:type="dxa"/>
            <w:gridSpan w:val="3"/>
            <w:tcBorders>
              <w:top w:val="single" w:sz="4" w:space="0" w:color="auto"/>
              <w:left w:val="nil"/>
              <w:bottom w:val="nil"/>
              <w:right w:val="nil"/>
            </w:tcBorders>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bookmarkStart w:id="36" w:name="BMCheckHighlyB" w:colFirst="0" w:colLast="0"/>
      <w:bookmarkStart w:id="37" w:name="BMCheckHighly" w:colFirst="1" w:colLast="1"/>
      <w:bookmarkEnd w:id="32"/>
      <w:bookmarkEnd w:id="33"/>
      <w:bookmarkEnd w:id="34"/>
      <w:bookmarkEnd w:id="35"/>
      <w:tr w:rsidR="004C1FB9" w:rsidRPr="002B2CDB" w:rsidTr="00DE1CD9">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CheckHighlyAll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9753" w:type="dxa"/>
            <w:gridSpan w:val="7"/>
            <w:tcBorders>
              <w:top w:val="nil"/>
              <w:left w:val="nil"/>
              <w:bottom w:val="nil"/>
              <w:right w:val="single" w:sz="4" w:space="0" w:color="595959" w:themeColor="text1" w:themeTint="A6"/>
            </w:tcBorders>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Highly automated</w:t>
            </w:r>
          </w:p>
        </w:tc>
      </w:tr>
      <w:bookmarkStart w:id="38" w:name="BMCheckServiceB" w:colFirst="0" w:colLast="0"/>
      <w:bookmarkStart w:id="39" w:name="BMCheckService" w:colFirst="1" w:colLast="1"/>
      <w:bookmarkEnd w:id="36"/>
      <w:bookmarkEnd w:id="37"/>
      <w:tr w:rsidR="004C1FB9" w:rsidRPr="002B2CDB" w:rsidTr="00DE1CD9">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rsidR="004C1FB9" w:rsidRPr="002B2CDB" w:rsidRDefault="004C1FB9" w:rsidP="00DE1CD9">
            <w:pPr>
              <w:spacing w:before="40" w:after="40"/>
              <w:jc w:val="both"/>
              <w:rPr>
                <w:rFonts w:ascii="EYInterstate Light" w:eastAsia="Times New Roman" w:hAnsi="EYInterstate Light" w:cs="Arial"/>
                <w:sz w:val="20"/>
                <w:szCs w:val="20"/>
              </w:rPr>
            </w:pPr>
            <w:r w:rsidRPr="002B2CDB">
              <w:rPr>
                <w:rFonts w:ascii="EYInterstate Light" w:hAnsi="EYInterstate Light"/>
              </w:rPr>
              <w:fldChar w:fldCharType="begin"/>
            </w:r>
            <w:r w:rsidRPr="002B2CDB">
              <w:rPr>
                <w:rFonts w:ascii="EYInterstate Light" w:hAnsi="EYInterstate Light"/>
              </w:rPr>
              <w:instrText xml:space="preserve"> MACROBUTTON CheckServiceAll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z w:val="28"/>
                <w:szCs w:val="28"/>
              </w:rPr>
              <w:sym w:font="Wingdings" w:char="F0A8"/>
            </w:r>
            <w:r w:rsidRPr="002B2CDB">
              <w:rPr>
                <w:rFonts w:ascii="EYInterstate Light" w:hAnsi="EYInterstate Light"/>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rPr>
              <w:t>Entity uses a service organization within this SCOT</w:t>
            </w:r>
          </w:p>
        </w:tc>
      </w:tr>
      <w:tr w:rsidR="004C1FB9" w:rsidRPr="00467932" w:rsidTr="00DE1CD9">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rsidR="004C1FB9" w:rsidRPr="00467932" w:rsidRDefault="004C1FB9" w:rsidP="00DE1CD9">
            <w:pPr>
              <w:spacing w:before="40" w:after="40"/>
              <w:jc w:val="both"/>
              <w:rPr>
                <w:rFonts w:ascii="EYInterstate Light" w:eastAsia="Times New Roman" w:hAnsi="EYInterstate Light" w:cs="Arial"/>
                <w:vanish/>
                <w:sz w:val="20"/>
                <w:szCs w:val="20"/>
              </w:rPr>
            </w:pPr>
            <w:bookmarkStart w:id="40" w:name="BMProvideBriefSumText"/>
            <w:bookmarkStart w:id="41" w:name="BMProvideBriefSum" w:colFirst="0" w:colLast="0"/>
            <w:bookmarkStart w:id="42" w:name="BMProvideBriefSumHelp" w:colFirst="1" w:colLast="1"/>
            <w:bookmarkStart w:id="43" w:name="BMServiceOrgSection"/>
            <w:bookmarkEnd w:id="38"/>
            <w:bookmarkEnd w:id="39"/>
            <w:r w:rsidRPr="00467932">
              <w:rPr>
                <w:rFonts w:ascii="EYInterstate Light" w:eastAsia="Arial Unicode MS" w:hAnsi="EYInterstate Light" w:cs="Arial"/>
                <w:vanish/>
                <w:sz w:val="20"/>
                <w:szCs w:val="20"/>
              </w:rPr>
              <w:t>Provide a brief summary of the entity's use of a service organization within this SCOT:</w:t>
            </w:r>
            <w:bookmarkEnd w:id="40"/>
            <w:r w:rsidRPr="00467932">
              <w:rPr>
                <w:rFonts w:ascii="EYInterstate Light" w:eastAsia="Times New Roman" w:hAnsi="EYInterstate Light"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467932" w:rsidRDefault="004C1FB9" w:rsidP="00DE1CD9">
            <w:pPr>
              <w:spacing w:before="40" w:after="40"/>
              <w:jc w:val="both"/>
              <w:rPr>
                <w:rFonts w:ascii="EYInterstate Light" w:eastAsia="Times New Roman" w:hAnsi="EYInterstate Light" w:cs="Arial"/>
                <w:b/>
                <w:vanish/>
                <w:sz w:val="20"/>
                <w:szCs w:val="20"/>
              </w:rPr>
            </w:pPr>
            <w:r w:rsidRPr="00467932">
              <w:rPr>
                <w:rFonts w:ascii="EYInterstate Light" w:hAnsi="EYInterstate Light" w:cs="Arial"/>
                <w:vanish/>
              </w:rPr>
              <w:fldChar w:fldCharType="begin"/>
            </w:r>
            <w:r w:rsidRPr="00467932">
              <w:rPr>
                <w:rFonts w:ascii="EYInterstate Light" w:hAnsi="EYInterstate Light" w:cs="Arial"/>
                <w:vanish/>
              </w:rPr>
              <w:instrText xml:space="preserve"> MACROBUTTON ShowHelp</w:instrText>
            </w:r>
            <w:r w:rsidRPr="00467932">
              <w:rPr>
                <w:rFonts w:ascii="EYInterstate Light" w:hAnsi="EYInterstate Light" w:cs="Arial"/>
                <w:vanish/>
                <w:sz w:val="24"/>
                <w:szCs w:val="24"/>
              </w:rPr>
              <w:instrText xml:space="preserve"> </w:instrText>
            </w:r>
            <w:r w:rsidRPr="00467932">
              <w:rPr>
                <w:rFonts w:ascii="EYInterstate Light" w:hAnsi="EYInterstate Light" w:cs="Arial"/>
                <w:vanish/>
                <w:color w:val="00B0F0"/>
                <w:sz w:val="24"/>
                <w:szCs w:val="24"/>
                <w:shd w:val="clear" w:color="auto" w:fill="00B0F0"/>
              </w:rPr>
              <w:instrText>.</w:instrText>
            </w:r>
            <w:r w:rsidRPr="00467932">
              <w:rPr>
                <w:rFonts w:ascii="EYInterstate Light" w:hAnsi="EYInterstate Light" w:cs="Arial"/>
                <w:b/>
                <w:vanish/>
                <w:color w:val="FFFFFF" w:themeColor="background1"/>
                <w:sz w:val="24"/>
                <w:szCs w:val="24"/>
                <w:shd w:val="clear" w:color="auto" w:fill="00B0F0"/>
              </w:rPr>
              <w:instrText>?</w:instrText>
            </w:r>
            <w:r w:rsidRPr="00467932">
              <w:rPr>
                <w:rFonts w:ascii="EYInterstate Light" w:hAnsi="EYInterstate Light" w:cs="Arial"/>
                <w:vanish/>
                <w:color w:val="00B0F0"/>
                <w:sz w:val="24"/>
                <w:szCs w:val="24"/>
                <w:shd w:val="clear" w:color="auto" w:fill="00B0F0"/>
              </w:rPr>
              <w:instrText>.</w:instrText>
            </w:r>
            <w:r w:rsidRPr="00467932">
              <w:rPr>
                <w:rFonts w:ascii="EYInterstate Light" w:hAnsi="EYInterstate Light" w:cs="Arial"/>
                <w:vanish/>
              </w:rPr>
              <w:fldChar w:fldCharType="end"/>
            </w:r>
          </w:p>
        </w:tc>
      </w:tr>
      <w:tr w:rsidR="004C1FB9" w:rsidRPr="00467932" w:rsidTr="00DE1CD9">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4C1FB9" w:rsidRPr="00467932" w:rsidRDefault="004C1FB9" w:rsidP="00DE1CD9">
            <w:pPr>
              <w:jc w:val="both"/>
              <w:rPr>
                <w:rFonts w:ascii="EYInterstate Light" w:eastAsia="Times New Roman" w:hAnsi="EYInterstate Light" w:cs="Arial"/>
                <w:vanish/>
                <w:sz w:val="20"/>
                <w:szCs w:val="20"/>
              </w:rPr>
            </w:pPr>
            <w:bookmarkStart w:id="44" w:name="BriefServiceOrg" w:colFirst="0" w:colLast="0"/>
            <w:bookmarkEnd w:id="41"/>
            <w:bookmarkEnd w:id="42"/>
          </w:p>
        </w:tc>
      </w:tr>
    </w:tbl>
    <w:p w:rsidR="004C1FB9" w:rsidRPr="002B2CDB" w:rsidRDefault="004C1FB9" w:rsidP="004C1FB9">
      <w:pPr>
        <w:spacing w:after="0" w:line="240" w:lineRule="auto"/>
        <w:jc w:val="both"/>
        <w:rPr>
          <w:rFonts w:ascii="EYInterstate Light" w:eastAsia="Times New Roman" w:hAnsi="EYInterstate Light" w:cs="Arial"/>
          <w:vanish/>
          <w:sz w:val="20"/>
          <w:szCs w:val="20"/>
        </w:rPr>
      </w:pPr>
      <w:bookmarkStart w:id="45" w:name="StartAllowWCGWs"/>
      <w:bookmarkEnd w:id="22"/>
      <w:bookmarkEnd w:id="43"/>
      <w:bookmarkEnd w:id="44"/>
      <w:r w:rsidRPr="002B2CDB">
        <w:rPr>
          <w:rFonts w:ascii="EYInterstate Light" w:eastAsia="Times New Roman" w:hAnsi="EYInterstate Light" w:cs="Arial"/>
          <w:vanish/>
          <w:sz w:val="20"/>
          <w:szCs w:val="20"/>
        </w:rPr>
        <w:t>Do not delete this bookmark!</w:t>
      </w:r>
    </w:p>
    <w:bookmarkEnd w:id="45"/>
    <w:p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4C1FB9" w:rsidRPr="002B2CDB" w:rsidTr="00DE1CD9">
        <w:trPr>
          <w:trHeight w:val="413"/>
        </w:trPr>
        <w:tc>
          <w:tcPr>
            <w:tcW w:w="10105" w:type="dxa"/>
            <w:tcBorders>
              <w:right w:val="nil"/>
            </w:tcBorders>
            <w:shd w:val="clear" w:color="auto" w:fill="595959" w:themeFill="text1" w:themeFillTint="A6"/>
            <w:vAlign w:val="center"/>
          </w:tcPr>
          <w:p w:rsidR="004C1FB9" w:rsidRPr="002B2CDB" w:rsidRDefault="004C1FB9" w:rsidP="00DE1CD9">
            <w:pPr>
              <w:spacing w:before="40"/>
              <w:ind w:right="616"/>
              <w:jc w:val="both"/>
              <w:rPr>
                <w:rFonts w:ascii="EYInterstate Light" w:eastAsia="Arial Unicode MS" w:hAnsi="EYInterstate Light" w:cs="Arial"/>
                <w:b/>
                <w:color w:val="FFFFFF" w:themeColor="background1"/>
                <w:sz w:val="24"/>
                <w:szCs w:val="24"/>
              </w:rPr>
            </w:pPr>
            <w:bookmarkStart w:id="46" w:name="CPDeleteInit1" w:colFirst="1" w:colLast="1"/>
            <w:bookmarkStart w:id="47" w:name="BMInitiation" w:colFirst="0" w:colLast="0"/>
            <w:bookmarkStart w:id="48" w:name="EntireCPInit1"/>
            <w:r w:rsidRPr="002B2CDB">
              <w:rPr>
                <w:rFonts w:ascii="EYInterstate Light" w:eastAsia="Arial Unicode MS" w:hAnsi="EYInterstate Light"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2B2CDB" w:rsidTr="00DE1CD9">
        <w:trPr>
          <w:trHeight w:val="993"/>
        </w:trPr>
        <w:tc>
          <w:tcPr>
            <w:tcW w:w="11005" w:type="dxa"/>
            <w:gridSpan w:val="2"/>
          </w:tcPr>
          <w:p w:rsidR="004C1FB9" w:rsidRPr="008A486D" w:rsidRDefault="004C1FB9" w:rsidP="00DE1CD9">
            <w:pPr>
              <w:shd w:val="clear" w:color="auto" w:fill="FFFFFF"/>
              <w:spacing w:after="225"/>
              <w:jc w:val="both"/>
              <w:rPr>
                <w:rFonts w:ascii="EYInterstate Light" w:eastAsia="Times New Roman" w:hAnsi="EYInterstate Light" w:cs="Arial"/>
                <w:color w:val="000000"/>
                <w:sz w:val="20"/>
                <w:szCs w:val="20"/>
              </w:rPr>
            </w:pPr>
            <w:bookmarkStart w:id="49" w:name="BMInsertHere" w:colFirst="0" w:colLast="0"/>
            <w:bookmarkEnd w:id="46"/>
            <w:bookmarkEnd w:id="47"/>
            <w:r w:rsidRPr="008A486D">
              <w:rPr>
                <w:rFonts w:ascii="EYInterstate Light" w:eastAsia="Times New Roman" w:hAnsi="EYInterstate Light" w:cs="Arial"/>
                <w:color w:val="000000"/>
                <w:sz w:val="20"/>
                <w:szCs w:val="20"/>
              </w:rPr>
              <w:lastRenderedPageBreak/>
              <w:t xml:space="preserve">Summit Equipment holds several Swiss Franc based accounts at the Hilltop Bank and Capstone Bank. There are also several petty cash accounts. </w:t>
            </w:r>
          </w:p>
          <w:p w:rsidR="004C1FB9" w:rsidRDefault="004C1FB9" w:rsidP="00DE1CD9">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 xml:space="preserve">Greater than 80% of the cash receipts are wire transfers and less than 20% are checks. </w:t>
            </w:r>
          </w:p>
          <w:p w:rsidR="004C1FB9" w:rsidRDefault="004C1FB9" w:rsidP="00DE1CD9">
            <w:pPr>
              <w:jc w:val="both"/>
              <w:rPr>
                <w:rFonts w:ascii="EYInterstate Light" w:hAnsi="EYInterstate Light" w:cs="Arial"/>
                <w:b/>
                <w:color w:val="000000"/>
                <w:sz w:val="20"/>
                <w:szCs w:val="17"/>
                <w:u w:val="single"/>
              </w:rPr>
            </w:pPr>
            <w:r>
              <w:rPr>
                <w:rFonts w:ascii="EYInterstate Light" w:hAnsi="EYInterstate Light" w:cs="Arial"/>
                <w:b/>
                <w:color w:val="000000"/>
                <w:sz w:val="20"/>
                <w:szCs w:val="17"/>
                <w:u w:val="single"/>
              </w:rPr>
              <w:t>Online Bank Account Access</w:t>
            </w:r>
          </w:p>
          <w:p w:rsidR="004C1FB9" w:rsidRDefault="004C1FB9" w:rsidP="00DE1CD9">
            <w:pPr>
              <w:jc w:val="both"/>
              <w:rPr>
                <w:rFonts w:ascii="EYInterstate Light" w:eastAsia="Times New Roman" w:hAnsi="EYInterstate Light" w:cs="Arial"/>
                <w:color w:val="000000"/>
                <w:sz w:val="20"/>
                <w:szCs w:val="20"/>
              </w:rPr>
            </w:pPr>
          </w:p>
          <w:p w:rsidR="004C1FB9" w:rsidRPr="00AB4621" w:rsidRDefault="004C1FB9" w:rsidP="00DE1CD9">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Access to the online banking system is restricted to authorized individuals.</w:t>
            </w:r>
          </w:p>
          <w:p w:rsidR="004C1FB9" w:rsidRPr="00AB4621" w:rsidRDefault="004C1FB9" w:rsidP="00DE1CD9">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 xml:space="preserve">Users wanting access to online banking systems need to request approval from the Treasury Department. Access requests (Access Request Forms) are first reviewed and approved by the relevant Business Unit Financial Controller to ensure the user has a business need for requesting access. </w:t>
            </w:r>
          </w:p>
          <w:p w:rsidR="004C1FB9" w:rsidRPr="00AB4621" w:rsidRDefault="004C1FB9" w:rsidP="00DE1CD9">
            <w:pPr>
              <w:shd w:val="clear" w:color="auto" w:fill="FFFFFF"/>
              <w:spacing w:after="225"/>
              <w:jc w:val="both"/>
              <w:rPr>
                <w:rFonts w:ascii="EYInterstate Light" w:hAnsi="EYInterstate Light" w:cs="Arial"/>
                <w:b/>
                <w:color w:val="00B050"/>
                <w:sz w:val="20"/>
                <w:szCs w:val="17"/>
              </w:rPr>
            </w:pP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1: Access to online banking systems are limited to authorized personnel based on the approved authorization listing</w:t>
            </w:r>
            <w:r>
              <w:rPr>
                <w:rFonts w:ascii="EYInterstate Light" w:hAnsi="EYInterstate Light" w:cs="Arial"/>
                <w:b/>
                <w:color w:val="00B050"/>
                <w:sz w:val="20"/>
                <w:szCs w:val="17"/>
              </w:rPr>
              <w:t>&gt;</w:t>
            </w:r>
            <w:r w:rsidRPr="00AB4621">
              <w:rPr>
                <w:rFonts w:ascii="EYInterstate Light" w:hAnsi="EYInterstate Light" w:cs="Arial"/>
                <w:b/>
                <w:color w:val="00B050"/>
                <w:sz w:val="20"/>
                <w:szCs w:val="17"/>
              </w:rPr>
              <w:t>.</w:t>
            </w:r>
          </w:p>
          <w:p w:rsidR="004C1FB9" w:rsidRDefault="004C1FB9" w:rsidP="00DE1CD9">
            <w:pPr>
              <w:jc w:val="both"/>
              <w:rPr>
                <w:rFonts w:ascii="EYInterstate Light" w:hAnsi="EYInterstate Light" w:cs="Arial"/>
                <w:b/>
                <w:color w:val="000000"/>
                <w:sz w:val="20"/>
                <w:szCs w:val="17"/>
                <w:u w:val="single"/>
              </w:rPr>
            </w:pPr>
          </w:p>
          <w:p w:rsidR="004C1FB9" w:rsidRPr="008A486D" w:rsidRDefault="004C1FB9" w:rsidP="00DE1CD9">
            <w:pPr>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All checks are received by the Treasury Department. When checks are received, a copy of the check is made by the receptionist.</w:t>
            </w:r>
          </w:p>
          <w:p w:rsidR="004C1FB9" w:rsidRPr="008A486D" w:rsidRDefault="004C1FB9" w:rsidP="00DE1CD9">
            <w:pPr>
              <w:jc w:val="both"/>
              <w:rPr>
                <w:rFonts w:ascii="EYInterstate Light" w:hAnsi="EYInterstate Light" w:cs="Arial"/>
                <w:b/>
                <w:color w:val="000000"/>
                <w:sz w:val="20"/>
                <w:szCs w:val="17"/>
                <w:highlight w:val="yellow"/>
                <w:u w:val="single"/>
              </w:rPr>
            </w:pPr>
          </w:p>
          <w:p w:rsidR="004C1FB9" w:rsidRPr="00901050"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r w:rsidRPr="008A486D">
              <w:rPr>
                <w:rFonts w:ascii="EYInterstate Light" w:hAnsi="EYInterstate Light" w:cs="Arial"/>
                <w:color w:val="000000"/>
                <w:sz w:val="20"/>
                <w:szCs w:val="20"/>
              </w:rPr>
              <w:t xml:space="preserve"> </w:t>
            </w:r>
          </w:p>
        </w:tc>
      </w:tr>
      <w:bookmarkEnd w:id="48"/>
      <w:bookmarkEnd w:id="49"/>
    </w:tbl>
    <w:p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4C1FB9" w:rsidRPr="002B2CDB" w:rsidTr="00DE1CD9">
        <w:trPr>
          <w:trHeight w:val="413"/>
        </w:trPr>
        <w:tc>
          <w:tcPr>
            <w:tcW w:w="10015" w:type="dxa"/>
            <w:tcBorders>
              <w:right w:val="nil"/>
            </w:tcBorders>
            <w:shd w:val="clear" w:color="auto" w:fill="595959" w:themeFill="text1" w:themeFillTint="A6"/>
            <w:vAlign w:val="center"/>
          </w:tcPr>
          <w:p w:rsidR="004C1FB9" w:rsidRPr="00121E10" w:rsidRDefault="004C1FB9" w:rsidP="00DE1CD9">
            <w:pPr>
              <w:jc w:val="both"/>
              <w:rPr>
                <w:rFonts w:ascii="EYInterstate Light" w:eastAsia="Arial Unicode MS" w:hAnsi="EYInterstate Light" w:cs="Arial"/>
                <w:b/>
                <w:sz w:val="24"/>
                <w:szCs w:val="24"/>
              </w:rPr>
            </w:pPr>
            <w:bookmarkStart w:id="50" w:name="CPDeleteInit2" w:colFirst="1" w:colLast="1"/>
            <w:bookmarkStart w:id="51" w:name="BMReporting" w:colFirst="0" w:colLast="0"/>
            <w:bookmarkStart w:id="52" w:name="EntireCPInit2"/>
            <w:r w:rsidRPr="00121E10">
              <w:rPr>
                <w:rFonts w:ascii="EYInterstate Light" w:eastAsia="Arial Unicode MS" w:hAnsi="EYInterstate Light" w:cs="Arial"/>
                <w:b/>
                <w:noProof/>
                <w:sz w:val="24"/>
                <w:szCs w:val="24"/>
              </w:rPr>
              <w:t>Recording</w:t>
            </w:r>
          </w:p>
        </w:tc>
        <w:tc>
          <w:tcPr>
            <w:tcW w:w="1001" w:type="dxa"/>
            <w:tcBorders>
              <w:left w:val="nil"/>
            </w:tcBorders>
            <w:shd w:val="clear" w:color="auto" w:fill="595959" w:themeFill="text1" w:themeFillTint="A6"/>
            <w:vAlign w:val="center"/>
          </w:tcPr>
          <w:p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8A486D" w:rsidTr="00DE1CD9">
        <w:trPr>
          <w:trHeight w:val="831"/>
        </w:trPr>
        <w:tc>
          <w:tcPr>
            <w:tcW w:w="11016" w:type="dxa"/>
            <w:gridSpan w:val="2"/>
          </w:tcPr>
          <w:p w:rsidR="004C1FB9" w:rsidRPr="00121E10" w:rsidRDefault="004C1FB9" w:rsidP="00DE1CD9">
            <w:pPr>
              <w:shd w:val="clear" w:color="auto" w:fill="FFFFFF"/>
              <w:spacing w:after="225"/>
              <w:jc w:val="both"/>
              <w:rPr>
                <w:rFonts w:ascii="EYInterstate Light" w:eastAsia="Times New Roman" w:hAnsi="EYInterstate Light" w:cs="Arial"/>
                <w:sz w:val="20"/>
                <w:szCs w:val="20"/>
              </w:rPr>
            </w:pPr>
            <w:bookmarkStart w:id="53" w:name="BMInsertHere1" w:colFirst="0" w:colLast="0"/>
            <w:bookmarkEnd w:id="50"/>
            <w:bookmarkEnd w:id="51"/>
            <w:r w:rsidRPr="00121E10">
              <w:rPr>
                <w:rFonts w:ascii="EYInterstate Light" w:eastAsia="Times New Roman" w:hAnsi="EYInterstate Light" w:cs="Arial"/>
                <w:sz w:val="20"/>
                <w:szCs w:val="20"/>
              </w:rPr>
              <w:t>The receptionist records received checks in the deposit book and the Treasury Analyst deposits the checks in the relevant company account.</w:t>
            </w:r>
          </w:p>
          <w:p w:rsidR="004C1FB9" w:rsidRPr="00121E10" w:rsidRDefault="004C1FB9" w:rsidP="00DE1CD9">
            <w:pPr>
              <w:pStyle w:val="NoSpacing"/>
              <w:rPr>
                <w:rFonts w:ascii="EYInterstate Light" w:eastAsia="Times New Roman" w:hAnsi="EYInterstate Light" w:cs="Arial"/>
                <w:sz w:val="20"/>
                <w:szCs w:val="20"/>
              </w:rPr>
            </w:pPr>
            <w:r w:rsidRPr="00121E10">
              <w:rPr>
                <w:rFonts w:ascii="EYInterstate Light" w:eastAsia="Times New Roman" w:hAnsi="EYInterstate Light" w:cs="Arial"/>
                <w:sz w:val="20"/>
                <w:szCs w:val="20"/>
              </w:rPr>
              <w:t>The photocopy of the check is forwarded by the receptionist to the Intermediate Accountant along with any additional supporting information that may have been received. The deposit receipt is filed in the deposit book by the Treasury Analyst.</w:t>
            </w:r>
          </w:p>
          <w:p w:rsidR="004C1FB9" w:rsidRPr="00121E10" w:rsidRDefault="004C1FB9" w:rsidP="00DE1CD9">
            <w:pPr>
              <w:pStyle w:val="NoSpacing"/>
            </w:pPr>
          </w:p>
        </w:tc>
      </w:tr>
      <w:bookmarkEnd w:id="52"/>
      <w:bookmarkEnd w:id="53"/>
    </w:tbl>
    <w:p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4C1FB9" w:rsidRPr="002B2CDB" w:rsidTr="00DE1CD9">
        <w:trPr>
          <w:trHeight w:val="413"/>
        </w:trPr>
        <w:tc>
          <w:tcPr>
            <w:tcW w:w="10015" w:type="dxa"/>
            <w:tcBorders>
              <w:right w:val="nil"/>
            </w:tcBorders>
            <w:shd w:val="clear" w:color="auto" w:fill="595959" w:themeFill="text1" w:themeFillTint="A6"/>
            <w:vAlign w:val="center"/>
          </w:tcPr>
          <w:p w:rsidR="004C1FB9" w:rsidRPr="002B2CDB" w:rsidRDefault="004C1FB9" w:rsidP="00DE1CD9">
            <w:pPr>
              <w:jc w:val="both"/>
              <w:rPr>
                <w:rFonts w:ascii="EYInterstate Light" w:eastAsia="Arial Unicode MS" w:hAnsi="EYInterstate Light" w:cs="Arial"/>
                <w:b/>
                <w:color w:val="FFFFFF" w:themeColor="background1"/>
                <w:sz w:val="24"/>
                <w:szCs w:val="24"/>
              </w:rPr>
            </w:pPr>
            <w:bookmarkStart w:id="54" w:name="CPDeleteInit3" w:colFirst="1" w:colLast="1"/>
            <w:bookmarkStart w:id="55" w:name="BMRecording" w:colFirst="0" w:colLast="0"/>
            <w:bookmarkStart w:id="56" w:name="EntireCPInit3"/>
            <w:r w:rsidRPr="002B2CDB">
              <w:rPr>
                <w:rFonts w:ascii="EYInterstate Light" w:eastAsia="Arial Unicode MS" w:hAnsi="EYInterstate Light"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2B2CDB" w:rsidTr="00DE1CD9">
        <w:trPr>
          <w:trHeight w:val="831"/>
        </w:trPr>
        <w:tc>
          <w:tcPr>
            <w:tcW w:w="11016" w:type="dxa"/>
            <w:gridSpan w:val="2"/>
          </w:tcPr>
          <w:p w:rsidR="004C1FB9" w:rsidRPr="008A486D" w:rsidRDefault="004C1FB9" w:rsidP="00DE1CD9">
            <w:pPr>
              <w:keepNext/>
              <w:keepLines/>
              <w:widowControl w:val="0"/>
              <w:jc w:val="both"/>
              <w:rPr>
                <w:rFonts w:ascii="EYInterstate Light" w:hAnsi="EYInterstate Light" w:cs="Arial"/>
                <w:noProof/>
                <w:sz w:val="20"/>
                <w:highlight w:val="yellow"/>
              </w:rPr>
            </w:pPr>
            <w:bookmarkStart w:id="57" w:name="BMInsertHere2" w:colFirst="0" w:colLast="0"/>
            <w:bookmarkEnd w:id="54"/>
            <w:bookmarkEnd w:id="55"/>
            <w:r w:rsidRPr="008A486D">
              <w:rPr>
                <w:rFonts w:ascii="EYInterstate Light" w:eastAsia="Times New Roman" w:hAnsi="EYInterstate Light" w:cs="Arial"/>
                <w:color w:val="000000"/>
                <w:sz w:val="20"/>
                <w:szCs w:val="20"/>
              </w:rPr>
              <w:lastRenderedPageBreak/>
              <w:t>The</w:t>
            </w:r>
            <w:r w:rsidRPr="008A486D">
              <w:rPr>
                <w:rFonts w:ascii="EYInterstate Light" w:hAnsi="EYInterstate Light" w:cs="Arial"/>
                <w:color w:val="000000"/>
                <w:sz w:val="20"/>
                <w:szCs w:val="20"/>
              </w:rPr>
              <w:t xml:space="preserve"> Intermediate Accountant will check the online banking systems daily. If there is any doubt about what is being received, the Intermediate Accountant will follow up directly with the Operations Manager. </w:t>
            </w:r>
            <w:r w:rsidRPr="008A486D">
              <w:rPr>
                <w:rFonts w:ascii="EYInterstate Light" w:hAnsi="EYInterstate Light" w:cs="Arial"/>
                <w:noProof/>
                <w:sz w:val="20"/>
                <w:highlight w:val="yellow"/>
              </w:rPr>
              <w:t xml:space="preserve"> </w:t>
            </w:r>
          </w:p>
          <w:p w:rsidR="004C1FB9" w:rsidRPr="008A486D" w:rsidRDefault="004C1FB9" w:rsidP="00DE1CD9">
            <w:pPr>
              <w:jc w:val="both"/>
              <w:rPr>
                <w:rFonts w:ascii="EYInterstate Light" w:hAnsi="EYInterstate Light" w:cs="Arial"/>
                <w:b/>
                <w:color w:val="000000"/>
                <w:sz w:val="20"/>
                <w:szCs w:val="17"/>
                <w:u w:val="single"/>
              </w:rPr>
            </w:pPr>
          </w:p>
          <w:p w:rsidR="004C1FB9" w:rsidRPr="00121E10" w:rsidRDefault="004C1FB9" w:rsidP="00DE1CD9">
            <w:pPr>
              <w:shd w:val="clear" w:color="auto" w:fill="FFFFFF"/>
              <w:spacing w:after="225"/>
              <w:jc w:val="both"/>
              <w:rPr>
                <w:rFonts w:ascii="EYInterstate Light" w:eastAsia="Times New Roman" w:hAnsi="EYInterstate Light" w:cs="Arial"/>
                <w:sz w:val="20"/>
                <w:szCs w:val="20"/>
              </w:rPr>
            </w:pPr>
            <w:r w:rsidRPr="00121E10">
              <w:rPr>
                <w:rFonts w:ascii="EYInterstate Light" w:hAnsi="EYInterstate Light" w:cs="Arial"/>
                <w:sz w:val="20"/>
                <w:szCs w:val="20"/>
              </w:rPr>
              <w:t>When the Intermediate Accountant identifies the receipt of a deposited check, they will ensure that the amount matches the amount recorded in the deposit book and deposit receipt from the bank.  The Intermediate Accountant will follow up with the receptionist (via email) if there is any discrepancy.</w:t>
            </w:r>
            <w:r w:rsidRPr="00121E10">
              <w:rPr>
                <w:rFonts w:ascii="EYInterstate Light" w:eastAsia="Times New Roman" w:hAnsi="EYInterstate Light" w:cs="Arial"/>
                <w:sz w:val="20"/>
                <w:szCs w:val="20"/>
              </w:rPr>
              <w:t xml:space="preserve"> </w:t>
            </w:r>
            <w:r w:rsidRPr="00121E10">
              <w:rPr>
                <w:rFonts w:ascii="EYInterstate Light" w:hAnsi="EYInterstate Light" w:cs="Arial"/>
                <w:b/>
                <w:color w:val="00B050"/>
                <w:sz w:val="20"/>
                <w:szCs w:val="17"/>
              </w:rPr>
              <w:t>&lt;SE CR Control 2: The Intermediate Accountant will perform a three way match for all check receipts with the amount recorded in the deposit book and deposit receipt from the bank&gt;.</w:t>
            </w:r>
          </w:p>
          <w:p w:rsidR="004C1FB9" w:rsidRPr="008A486D" w:rsidRDefault="00AB55A4" w:rsidP="00DE1CD9">
            <w:pPr>
              <w:shd w:val="clear" w:color="auto" w:fill="FFFFFF"/>
              <w:spacing w:after="225"/>
              <w:jc w:val="both"/>
              <w:rPr>
                <w:rFonts w:ascii="EYInterstate Light" w:eastAsia="Times New Roman" w:hAnsi="EYInterstate Light" w:cs="Arial"/>
                <w:noProof/>
                <w:color w:val="000000"/>
                <w:sz w:val="20"/>
                <w:szCs w:val="20"/>
              </w:rPr>
            </w:pPr>
            <w:r>
              <w:rPr>
                <w:rFonts w:ascii="EYInterstate Light" w:eastAsia="Times New Roman" w:hAnsi="EYInterstate Light" w:cs="Arial"/>
                <w:color w:val="000000"/>
                <w:sz w:val="20"/>
                <w:szCs w:val="20"/>
              </w:rPr>
              <w:t>For both wir</w:t>
            </w:r>
            <w:r w:rsidR="004C1FB9">
              <w:rPr>
                <w:rFonts w:ascii="EYInterstate Light" w:eastAsia="Times New Roman" w:hAnsi="EYInterstate Light" w:cs="Arial"/>
                <w:color w:val="000000"/>
                <w:sz w:val="20"/>
                <w:szCs w:val="20"/>
              </w:rPr>
              <w:t>e transfer</w:t>
            </w:r>
            <w:r>
              <w:rPr>
                <w:rFonts w:ascii="EYInterstate Light" w:eastAsia="Times New Roman" w:hAnsi="EYInterstate Light" w:cs="Arial"/>
                <w:color w:val="000000"/>
                <w:sz w:val="20"/>
                <w:szCs w:val="20"/>
              </w:rPr>
              <w:t>s</w:t>
            </w:r>
            <w:r w:rsidR="004C1FB9">
              <w:rPr>
                <w:rFonts w:ascii="EYInterstate Light" w:eastAsia="Times New Roman" w:hAnsi="EYInterstate Light" w:cs="Arial"/>
                <w:color w:val="000000"/>
                <w:sz w:val="20"/>
                <w:szCs w:val="20"/>
              </w:rPr>
              <w:t xml:space="preserve"> and check receipts, t</w:t>
            </w:r>
            <w:r w:rsidR="004C1FB9" w:rsidRPr="008A486D">
              <w:rPr>
                <w:rFonts w:ascii="EYInterstate Light" w:eastAsia="Times New Roman" w:hAnsi="EYInterstate Light" w:cs="Arial"/>
                <w:color w:val="000000"/>
                <w:sz w:val="20"/>
                <w:szCs w:val="20"/>
              </w:rPr>
              <w:t xml:space="preserve">he Intermediate Accountant will draft the journal to record the </w:t>
            </w:r>
            <w:r w:rsidR="004C1FB9">
              <w:rPr>
                <w:rFonts w:ascii="EYInterstate Light" w:eastAsia="Times New Roman" w:hAnsi="EYInterstate Light" w:cs="Arial"/>
                <w:color w:val="000000"/>
                <w:sz w:val="20"/>
                <w:szCs w:val="20"/>
              </w:rPr>
              <w:t xml:space="preserve">cash </w:t>
            </w:r>
            <w:r w:rsidR="004C1FB9" w:rsidRPr="008A486D">
              <w:rPr>
                <w:rFonts w:ascii="EYInterstate Light" w:eastAsia="Times New Roman" w:hAnsi="EYInterstate Light" w:cs="Arial"/>
                <w:color w:val="000000"/>
                <w:sz w:val="20"/>
                <w:szCs w:val="20"/>
              </w:rPr>
              <w:t xml:space="preserve">receipt to the appropriate cash and AR account </w:t>
            </w:r>
            <w:r w:rsidR="004C1FB9" w:rsidRPr="008A486D">
              <w:rPr>
                <w:rFonts w:ascii="EYInterstate Light" w:hAnsi="EYInterstate Light" w:cs="Arial"/>
                <w:noProof/>
                <w:sz w:val="20"/>
              </w:rPr>
              <w:t>as follows in SAP:</w:t>
            </w:r>
          </w:p>
          <w:p w:rsidR="004C1FB9" w:rsidRPr="008A486D" w:rsidRDefault="004C1FB9" w:rsidP="00DE1CD9">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DR – Cash</w:t>
            </w:r>
          </w:p>
          <w:p w:rsidR="004C1FB9" w:rsidRDefault="004C1FB9" w:rsidP="00DE1CD9">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CR – AR Trade Receivables</w:t>
            </w:r>
          </w:p>
          <w:p w:rsidR="004C1FB9" w:rsidRPr="008A486D" w:rsidRDefault="004C1FB9" w:rsidP="00DE1CD9">
            <w:pPr>
              <w:keepNext/>
              <w:keepLines/>
              <w:widowControl w:val="0"/>
              <w:ind w:firstLine="720"/>
              <w:jc w:val="both"/>
              <w:rPr>
                <w:rFonts w:ascii="EYInterstate Light" w:hAnsi="EYInterstate Light" w:cs="Arial"/>
                <w:noProof/>
                <w:sz w:val="20"/>
              </w:rPr>
            </w:pPr>
          </w:p>
          <w:p w:rsidR="004C1FB9" w:rsidRDefault="004C1FB9" w:rsidP="00DE1CD9">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The journal entry is reviewed and authorized by the Finance Manager in accordance with the entity’s Managing J</w:t>
            </w:r>
            <w:r>
              <w:rPr>
                <w:rFonts w:ascii="EYInterstate Light" w:eastAsia="Times New Roman" w:hAnsi="EYInterstate Light" w:cs="Arial"/>
                <w:color w:val="000000"/>
                <w:sz w:val="20"/>
                <w:szCs w:val="20"/>
              </w:rPr>
              <w:t xml:space="preserve">ournal Entries Policy (SE-004) </w:t>
            </w: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3: Journal entries for cash receipts are prepared and recorded in the GL by the Intermediate Accountant and are reviewed and approved by the Finance Manager in accordance with the JE Policy (SE-003 Managing Journal Entries)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rsidR="004C1FB9" w:rsidRPr="008A486D" w:rsidRDefault="004C1FB9" w:rsidP="00DE1CD9">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hAnsi="EYInterstate Light"/>
                <w:sz w:val="20"/>
                <w:szCs w:val="17"/>
              </w:rPr>
              <w:t>Once approved in SAP, the journal entry is automatically posted by SAP.</w:t>
            </w:r>
          </w:p>
        </w:tc>
      </w:tr>
      <w:bookmarkEnd w:id="56"/>
      <w:bookmarkEnd w:id="57"/>
    </w:tbl>
    <w:p w:rsidR="004C1FB9"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4C1FB9" w:rsidRPr="002B2CDB" w:rsidTr="00DE1CD9">
        <w:trPr>
          <w:trHeight w:val="413"/>
        </w:trPr>
        <w:tc>
          <w:tcPr>
            <w:tcW w:w="10015" w:type="dxa"/>
            <w:tcBorders>
              <w:right w:val="nil"/>
            </w:tcBorders>
            <w:shd w:val="clear" w:color="auto" w:fill="595959" w:themeFill="text1" w:themeFillTint="A6"/>
            <w:vAlign w:val="center"/>
          </w:tcPr>
          <w:p w:rsidR="004C1FB9" w:rsidRPr="002B2CDB" w:rsidRDefault="004C1FB9" w:rsidP="00DE1CD9">
            <w:pPr>
              <w:jc w:val="both"/>
              <w:rPr>
                <w:rFonts w:ascii="EYInterstate Light" w:eastAsia="Arial Unicode MS" w:hAnsi="EYInterstate Light" w:cs="Arial"/>
                <w:b/>
                <w:color w:val="FFFFFF" w:themeColor="background1"/>
                <w:sz w:val="24"/>
                <w:szCs w:val="24"/>
              </w:rPr>
            </w:pPr>
            <w:bookmarkStart w:id="58" w:name="CPDeleteInit4" w:colFirst="1" w:colLast="1"/>
            <w:bookmarkStart w:id="59" w:name="BMConclusion" w:colFirst="0" w:colLast="0"/>
            <w:bookmarkStart w:id="60" w:name="EntireCPInit4"/>
            <w:r w:rsidRPr="002B2CDB">
              <w:rPr>
                <w:rFonts w:ascii="EYInterstate Light" w:eastAsia="Arial Unicode MS" w:hAnsi="EYInterstate Light"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rsidR="004C1FB9" w:rsidRPr="002B2CDB" w:rsidRDefault="004C1FB9" w:rsidP="00DE1CD9">
            <w:pPr>
              <w:spacing w:before="40"/>
              <w:jc w:val="both"/>
              <w:rPr>
                <w:rFonts w:ascii="EYInterstate Light" w:hAnsi="EYInterstate Light" w:cs="Arial"/>
                <w:b/>
                <w:color w:val="FFFFFF" w:themeColor="background1"/>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2B2CDB">
              <w:rPr>
                <w:rFonts w:ascii="EYInterstate Light" w:hAnsi="EYInterstate Light" w:cs="Arial"/>
              </w:rPr>
              <w:fldChar w:fldCharType="end"/>
            </w:r>
          </w:p>
        </w:tc>
      </w:tr>
      <w:tr w:rsidR="004C1FB9" w:rsidRPr="002B2CDB" w:rsidTr="00DE1CD9">
        <w:trPr>
          <w:trHeight w:val="831"/>
        </w:trPr>
        <w:tc>
          <w:tcPr>
            <w:tcW w:w="11016" w:type="dxa"/>
            <w:gridSpan w:val="2"/>
          </w:tcPr>
          <w:p w:rsidR="004C1FB9" w:rsidRPr="008A486D" w:rsidRDefault="004C1FB9" w:rsidP="00DE1CD9">
            <w:pPr>
              <w:shd w:val="clear" w:color="auto" w:fill="FFFFFF"/>
              <w:spacing w:after="225"/>
              <w:ind w:left="15"/>
              <w:jc w:val="both"/>
              <w:rPr>
                <w:rFonts w:ascii="EYInterstate Light" w:hAnsi="EYInterstate Light" w:cs="Arial"/>
                <w:color w:val="000000"/>
                <w:sz w:val="20"/>
                <w:szCs w:val="20"/>
              </w:rPr>
            </w:pPr>
            <w:bookmarkStart w:id="61" w:name="BMInsertHere3" w:colFirst="0" w:colLast="0"/>
            <w:bookmarkEnd w:id="58"/>
            <w:bookmarkEnd w:id="59"/>
            <w:r w:rsidRPr="008A486D">
              <w:rPr>
                <w:rFonts w:ascii="EYInterstate Light" w:hAnsi="EYInterstate Light" w:cs="Arial"/>
                <w:color w:val="000000"/>
                <w:sz w:val="20"/>
                <w:szCs w:val="20"/>
              </w:rPr>
              <w:t xml:space="preserve">Every month, a reconciliation is prepared by the Senior Accountant for each cash account. The Senior Accountant will perform the reconciliation in a template in Microsoft Excel. The template includes information such as GL account number, preparer details, GL Amount, bank statement amount, reconciling items and review and approval details. </w:t>
            </w:r>
          </w:p>
          <w:p w:rsidR="004C1FB9" w:rsidRPr="008A486D" w:rsidRDefault="004C1FB9" w:rsidP="00DE1CD9">
            <w:pPr>
              <w:shd w:val="clear" w:color="auto" w:fill="FFFFFF"/>
              <w:spacing w:after="225"/>
              <w:ind w:left="1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As part of this process, the Senior Accountant will:</w:t>
            </w:r>
          </w:p>
          <w:p w:rsidR="004C1FB9" w:rsidRPr="008A486D" w:rsidRDefault="004C1FB9" w:rsidP="004C1FB9">
            <w:pPr>
              <w:pStyle w:val="ListParagraph"/>
              <w:numPr>
                <w:ilvl w:val="0"/>
                <w:numId w:val="38"/>
              </w:numPr>
              <w:shd w:val="clear" w:color="auto" w:fill="FFFFFF"/>
              <w:spacing w:after="225" w:line="240" w:lineRule="auto"/>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Access the relevant online banking system and input the closing balance for the month into the template.</w:t>
            </w:r>
          </w:p>
          <w:p w:rsidR="004C1FB9" w:rsidRPr="008A486D" w:rsidRDefault="004C1FB9" w:rsidP="004C1FB9">
            <w:pPr>
              <w:pStyle w:val="ListParagraph"/>
              <w:numPr>
                <w:ilvl w:val="0"/>
                <w:numId w:val="38"/>
              </w:numPr>
              <w:shd w:val="clear" w:color="auto" w:fill="FFFFFF"/>
              <w:spacing w:after="225" w:line="240" w:lineRule="auto"/>
              <w:jc w:val="both"/>
              <w:rPr>
                <w:rFonts w:ascii="EYInterstate Light" w:hAnsi="EYInterstate Light" w:cs="Arial"/>
                <w:color w:val="000000"/>
                <w:sz w:val="20"/>
                <w:szCs w:val="20"/>
              </w:rPr>
            </w:pPr>
            <w:r w:rsidRPr="008A486D">
              <w:rPr>
                <w:rFonts w:ascii="EYInterstate Light" w:hAnsi="EYInterstate Light" w:cs="Arial"/>
                <w:color w:val="000000"/>
                <w:sz w:val="20"/>
                <w:szCs w:val="20"/>
              </w:rPr>
              <w:t>Logon to SAP and input the closing GL balance for the month into the template.</w:t>
            </w:r>
          </w:p>
          <w:p w:rsidR="004C1FB9" w:rsidRPr="008A486D"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at this stage, there are no reconciling items, the Senior Accountant will physically sign off the reconciliation as prepared and submit it for review and approval. </w:t>
            </w:r>
          </w:p>
          <w:p w:rsidR="004C1FB9" w:rsidRPr="008A486D"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reconciling items, the Senior Accountant is required to investigate and resolve these until the difference is less than CHF 100. To do so, the Senior Accountant will identify the variances by: </w:t>
            </w:r>
          </w:p>
          <w:p w:rsidR="004C1FB9" w:rsidRPr="008A486D" w:rsidRDefault="004C1FB9" w:rsidP="00DE1CD9">
            <w:pPr>
              <w:pStyle w:val="NoSpacing"/>
              <w:numPr>
                <w:ilvl w:val="0"/>
                <w:numId w:val="40"/>
              </w:numPr>
              <w:rPr>
                <w:rFonts w:ascii="EYInterstate Light" w:hAnsi="EYInterstate Light"/>
                <w:sz w:val="20"/>
              </w:rPr>
            </w:pPr>
            <w:r w:rsidRPr="008A486D">
              <w:rPr>
                <w:rFonts w:ascii="EYInterstate Light" w:hAnsi="EYInterstate Light"/>
                <w:sz w:val="20"/>
              </w:rPr>
              <w:t xml:space="preserve">Downloading a report from SAP containing the transactions for the month including a listing of uncleared checks and deposits. </w:t>
            </w:r>
          </w:p>
          <w:p w:rsidR="004C1FB9" w:rsidRPr="008A486D" w:rsidRDefault="004C1FB9" w:rsidP="00DE1CD9">
            <w:pPr>
              <w:pStyle w:val="NoSpacing"/>
              <w:numPr>
                <w:ilvl w:val="0"/>
                <w:numId w:val="40"/>
              </w:numPr>
              <w:rPr>
                <w:rFonts w:ascii="EYInterstate Light" w:hAnsi="EYInterstate Light"/>
                <w:sz w:val="20"/>
              </w:rPr>
            </w:pPr>
            <w:r w:rsidRPr="008A486D">
              <w:rPr>
                <w:rFonts w:ascii="EYInterstate Light" w:hAnsi="EYInterstate Light"/>
                <w:sz w:val="20"/>
              </w:rPr>
              <w:t>Reviewing the deposit book for checks that were deposited on or near the month end date that were not receipted in SAP.</w:t>
            </w:r>
          </w:p>
          <w:p w:rsidR="004C1FB9" w:rsidRPr="008A486D" w:rsidRDefault="004C1FB9" w:rsidP="00DE1CD9">
            <w:pPr>
              <w:pStyle w:val="NoSpacing"/>
              <w:numPr>
                <w:ilvl w:val="0"/>
                <w:numId w:val="40"/>
              </w:numPr>
              <w:rPr>
                <w:rFonts w:ascii="EYInterstate Light" w:hAnsi="EYInterstate Light"/>
                <w:sz w:val="20"/>
              </w:rPr>
            </w:pPr>
            <w:r w:rsidRPr="008A486D">
              <w:rPr>
                <w:rFonts w:ascii="EYInterstate Light" w:hAnsi="EYInterstate Light"/>
                <w:sz w:val="20"/>
              </w:rPr>
              <w:t xml:space="preserve">Reviewing the subsequent month’s bank statement for checks that had been receipted in SAP but cleared subsequent to the month end date. </w:t>
            </w:r>
          </w:p>
          <w:p w:rsidR="004C1FB9" w:rsidRPr="008A486D" w:rsidRDefault="004C1FB9" w:rsidP="00DE1CD9">
            <w:pPr>
              <w:pStyle w:val="NoSpacing"/>
              <w:numPr>
                <w:ilvl w:val="0"/>
                <w:numId w:val="40"/>
              </w:numPr>
              <w:rPr>
                <w:rFonts w:ascii="EYInterstate Light" w:hAnsi="EYInterstate Light"/>
                <w:sz w:val="20"/>
              </w:rPr>
            </w:pPr>
            <w:r w:rsidRPr="008A486D">
              <w:rPr>
                <w:rFonts w:ascii="EYInterstate Light" w:hAnsi="EYInterstate Light"/>
                <w:sz w:val="20"/>
              </w:rPr>
              <w:t>Looking for the following items:</w:t>
            </w:r>
          </w:p>
          <w:p w:rsidR="004C1FB9" w:rsidRPr="008A486D" w:rsidRDefault="004C1FB9" w:rsidP="00DE1CD9">
            <w:pPr>
              <w:pStyle w:val="NoSpacing"/>
              <w:numPr>
                <w:ilvl w:val="0"/>
                <w:numId w:val="39"/>
              </w:numPr>
              <w:jc w:val="both"/>
              <w:rPr>
                <w:rFonts w:ascii="EYInterstate Light" w:hAnsi="EYInterstate Light"/>
                <w:sz w:val="20"/>
                <w:szCs w:val="20"/>
              </w:rPr>
            </w:pPr>
            <w:r w:rsidRPr="008A486D">
              <w:rPr>
                <w:rFonts w:ascii="EYInterstate Light" w:hAnsi="EYInterstate Light"/>
                <w:sz w:val="20"/>
                <w:szCs w:val="20"/>
              </w:rPr>
              <w:t>Checks/Deposits recorded in the bank records at a different amount from what was recorded by the company.</w:t>
            </w:r>
          </w:p>
          <w:p w:rsidR="004C1FB9" w:rsidRPr="008A486D" w:rsidRDefault="004C1FB9" w:rsidP="00DE1CD9">
            <w:pPr>
              <w:pStyle w:val="NoSpacing"/>
              <w:numPr>
                <w:ilvl w:val="0"/>
                <w:numId w:val="39"/>
              </w:numPr>
              <w:jc w:val="both"/>
              <w:rPr>
                <w:rFonts w:ascii="EYInterstate Light" w:hAnsi="EYInterstate Light"/>
                <w:sz w:val="20"/>
                <w:szCs w:val="20"/>
              </w:rPr>
            </w:pPr>
            <w:r w:rsidRPr="008A486D">
              <w:rPr>
                <w:rFonts w:ascii="EYInterstate Light" w:hAnsi="EYInterstate Light"/>
                <w:sz w:val="20"/>
                <w:szCs w:val="20"/>
              </w:rPr>
              <w:lastRenderedPageBreak/>
              <w:t>Checks/Deposits recorded in the bank records that were not recorded by the company.</w:t>
            </w:r>
          </w:p>
          <w:p w:rsidR="004C1FB9" w:rsidRPr="008A486D" w:rsidRDefault="004C1FB9" w:rsidP="00DE1CD9">
            <w:pPr>
              <w:pStyle w:val="NoSpacing"/>
              <w:rPr>
                <w:rFonts w:ascii="EYInterstate Light" w:hAnsi="EYInterstate Light"/>
              </w:rPr>
            </w:pPr>
          </w:p>
          <w:p w:rsidR="004C1FB9" w:rsidRPr="008A486D"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All reconciling items are included in a sub section in the template.</w:t>
            </w:r>
          </w:p>
          <w:p w:rsidR="004C1FB9" w:rsidRPr="008A486D"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bank reconciliation and SAP.</w:t>
            </w:r>
          </w:p>
          <w:p w:rsidR="004C1FB9" w:rsidRPr="008A486D" w:rsidRDefault="004C1FB9" w:rsidP="00DE1CD9">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hAnsi="EYInterstate Light" w:cs="Arial"/>
                <w:color w:val="000000"/>
                <w:sz w:val="20"/>
                <w:szCs w:val="20"/>
              </w:rPr>
              <w:t xml:space="preserve">Any unreconciled differences greater than CHF 10,000 are investigated and resolved before the end of the following month. </w:t>
            </w:r>
          </w:p>
          <w:p w:rsidR="004C1FB9" w:rsidRPr="008A486D"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 </w:t>
            </w:r>
          </w:p>
          <w:p w:rsidR="004C1FB9" w:rsidRPr="008A486D" w:rsidRDefault="004C1FB9" w:rsidP="00DE1CD9">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Upon completion of their review, the Finance Manager physically signs off on the reconciliation to indicate their </w:t>
            </w:r>
            <w:r>
              <w:rPr>
                <w:rFonts w:ascii="EYInterstate Light" w:hAnsi="EYInterstate Light" w:cs="Arial"/>
                <w:color w:val="000000"/>
                <w:sz w:val="20"/>
                <w:szCs w:val="20"/>
              </w:rPr>
              <w:t xml:space="preserve">approval of the reconciliation </w:t>
            </w:r>
            <w:r w:rsidRPr="00AB4621">
              <w:rPr>
                <w:rFonts w:ascii="EYInterstate Light" w:hAnsi="EYInterstate Light" w:cs="Arial"/>
                <w:b/>
                <w:color w:val="00B050"/>
                <w:sz w:val="20"/>
                <w:szCs w:val="17"/>
              </w:rPr>
              <w:t>&lt;SE CR Control 4: Monthly bank reconciliations are prepared by the Senior Accountant and reviewed by the Finance Manager to ensure reconciling items over 10,000 are reasonable and are properly investigated, that the balances agree to the underlying support and the reconciliations are prepared within seven days of month end&gt;</w:t>
            </w:r>
            <w:r w:rsidRPr="00015098">
              <w:rPr>
                <w:rFonts w:ascii="EYInterstate Light" w:hAnsi="EYInterstate Light"/>
                <w:sz w:val="20"/>
                <w:szCs w:val="20"/>
              </w:rPr>
              <w:t>.</w:t>
            </w:r>
          </w:p>
          <w:p w:rsidR="004C1FB9" w:rsidRPr="008A486D" w:rsidRDefault="004C1FB9" w:rsidP="00DE1CD9">
            <w:pPr>
              <w:shd w:val="clear" w:color="auto" w:fill="FFFFFF"/>
              <w:spacing w:after="225"/>
              <w:jc w:val="both"/>
              <w:rPr>
                <w:rFonts w:ascii="Arial Narrow" w:hAnsi="Arial Narrow" w:cs="Arial"/>
                <w:color w:val="000000"/>
                <w:sz w:val="20"/>
                <w:szCs w:val="20"/>
              </w:rPr>
            </w:pPr>
            <w:r w:rsidRPr="008A486D">
              <w:rPr>
                <w:rFonts w:ascii="EYInterstate Light" w:eastAsia="Times New Roman" w:hAnsi="EYInterstate Light" w:cs="Arial"/>
                <w:color w:val="000000"/>
                <w:sz w:val="20"/>
                <w:szCs w:val="20"/>
              </w:rPr>
              <w:t xml:space="preserve">Once reconciled and approved, </w:t>
            </w:r>
            <w:r w:rsidRPr="008A486D">
              <w:rPr>
                <w:rFonts w:ascii="EYInterstate Light" w:hAnsi="EYInterstate Light" w:cs="Arial"/>
                <w:color w:val="000000"/>
                <w:sz w:val="20"/>
                <w:szCs w:val="20"/>
              </w:rPr>
              <w:t>the Senior Accountant will place a copy of the reconciliation in the monthly reconciliation file.</w:t>
            </w:r>
            <w:r>
              <w:rPr>
                <w:rFonts w:ascii="Arial Narrow" w:hAnsi="Arial Narrow" w:cs="Arial"/>
                <w:color w:val="000000"/>
                <w:sz w:val="20"/>
                <w:szCs w:val="20"/>
              </w:rPr>
              <w:t xml:space="preserve"> </w:t>
            </w:r>
          </w:p>
        </w:tc>
      </w:tr>
      <w:bookmarkEnd w:id="60"/>
      <w:bookmarkEnd w:id="61"/>
    </w:tbl>
    <w:p w:rsidR="004C1FB9" w:rsidRPr="002B2CDB" w:rsidRDefault="004C1FB9" w:rsidP="004C1FB9">
      <w:pPr>
        <w:spacing w:after="0" w:line="240" w:lineRule="auto"/>
        <w:jc w:val="both"/>
        <w:rPr>
          <w:rFonts w:ascii="EYInterstate Light" w:eastAsia="Times New Roman" w:hAnsi="EYInterstate Light"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4C1FB9" w:rsidRPr="002B2CDB" w:rsidTr="00DE1CD9">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4C1FB9" w:rsidRPr="002B2CDB" w:rsidRDefault="004C1FB9" w:rsidP="00DE1CD9">
            <w:pPr>
              <w:jc w:val="both"/>
              <w:rPr>
                <w:rFonts w:ascii="EYInterstate Light" w:eastAsia="Times New Roman" w:hAnsi="EYInterstate Light" w:cs="Arial"/>
                <w:b/>
                <w:color w:val="FFFFFF" w:themeColor="background1"/>
                <w:sz w:val="24"/>
                <w:szCs w:val="24"/>
              </w:rPr>
            </w:pPr>
            <w:bookmarkStart w:id="62" w:name="StopAllowWCGWs"/>
            <w:bookmarkStart w:id="63" w:name="UnderstandSCOTTitle"/>
            <w:bookmarkEnd w:id="62"/>
            <w:r w:rsidRPr="002B2CDB">
              <w:rPr>
                <w:rFonts w:ascii="EYInterstate Light" w:eastAsia="Arial Unicode MS" w:hAnsi="EYInterstate Light" w:cs="Arial"/>
                <w:b/>
                <w:color w:val="FFFFFF" w:themeColor="background1"/>
                <w:sz w:val="24"/>
                <w:szCs w:val="24"/>
              </w:rPr>
              <w:t>Confirm our understanding of the SCOT</w:t>
            </w:r>
            <w:bookmarkEnd w:id="63"/>
            <w:r w:rsidRPr="002B2CDB">
              <w:rPr>
                <w:rFonts w:ascii="EYInterstate Light" w:eastAsia="Times New Roman" w:hAnsi="EYInterstate Light" w:cs="Arial"/>
                <w:b/>
                <w:color w:val="FFFFFF" w:themeColor="background1"/>
                <w:sz w:val="24"/>
                <w:szCs w:val="24"/>
              </w:rPr>
              <w:t xml:space="preserve">: </w:t>
            </w:r>
            <w:r>
              <w:rPr>
                <w:rFonts w:ascii="EYInterstate Light" w:eastAsia="Times New Roman" w:hAnsi="EYInterstate Light" w:cs="Arial"/>
                <w:b/>
                <w:color w:val="FFFFFF" w:themeColor="background1"/>
                <w:sz w:val="24"/>
                <w:szCs w:val="24"/>
              </w:rPr>
              <w:t>Cash Receipts</w:t>
            </w:r>
            <w:r w:rsidRPr="002B2CDB">
              <w:rPr>
                <w:rFonts w:ascii="EYInterstate Light" w:eastAsia="Times New Roman" w:hAnsi="EYInterstate Light" w:cs="Arial"/>
                <w:b/>
                <w:color w:val="FFFFFF" w:themeColor="background1"/>
                <w:sz w:val="24"/>
                <w:szCs w:val="24"/>
              </w:rPr>
              <w:t xml:space="preserve"> </w:t>
            </w:r>
          </w:p>
        </w:tc>
      </w:tr>
    </w:tbl>
    <w:p w:rsidR="004C1FB9" w:rsidRPr="002B2CDB" w:rsidRDefault="004C1FB9" w:rsidP="004C1FB9">
      <w:pPr>
        <w:spacing w:after="0" w:line="240" w:lineRule="auto"/>
        <w:jc w:val="both"/>
        <w:rPr>
          <w:rFonts w:ascii="EYInterstate Light" w:eastAsia="Times New Roman" w:hAnsi="EYInterstate Light" w:cs="Arial"/>
          <w:sz w:val="20"/>
          <w:szCs w:val="20"/>
        </w:rPr>
      </w:pPr>
      <w:r w:rsidRPr="002B2CDB">
        <w:rPr>
          <w:rFonts w:ascii="EYInterstate Light" w:eastAsia="Times New Roman" w:hAnsi="EYInterstate Light"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4C1FB9" w:rsidRPr="002B2CDB" w:rsidTr="00DE1CD9">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rsidR="004C1FB9" w:rsidRPr="002B2CDB" w:rsidRDefault="004C1FB9" w:rsidP="00DE1CD9">
            <w:pPr>
              <w:spacing w:beforeLines="10" w:before="24" w:afterLines="10" w:after="24" w:line="240" w:lineRule="auto"/>
              <w:ind w:leftChars="10" w:left="22" w:rightChars="-171" w:right="-376"/>
              <w:jc w:val="both"/>
              <w:rPr>
                <w:rFonts w:ascii="EYInterstate Light" w:eastAsia="Arial Unicode MS" w:hAnsi="EYInterstate Light" w:cs="Arial"/>
                <w:b/>
                <w:sz w:val="20"/>
                <w:szCs w:val="20"/>
              </w:rPr>
            </w:pPr>
            <w:bookmarkStart w:id="64" w:name="BMSCOTWalkthoughMain" w:colFirst="1" w:colLast="1"/>
            <w:bookmarkStart w:id="65" w:name="BMSCOTWalkthoughMainTitle" w:colFirst="0" w:colLast="0"/>
            <w:bookmarkStart w:id="66" w:name="EntireWTMain"/>
            <w:r w:rsidRPr="002B2CDB">
              <w:rPr>
                <w:rFonts w:ascii="EYInterstate Light" w:eastAsia="Arial Unicode MS" w:hAnsi="EYInterstate Light"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bookmarkStart w:id="67"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DeleteMe </w:instrText>
            </w:r>
            <w:r w:rsidRPr="002B2CDB">
              <w:rPr>
                <w:rFonts w:ascii="EYInterstate Light" w:hAnsi="EYInterstate Light" w:cs="Arial"/>
                <w:color w:val="FF0000"/>
                <w:sz w:val="44"/>
                <w:szCs w:val="44"/>
                <w:shd w:val="clear" w:color="auto" w:fill="BFBFBF" w:themeFill="background1" w:themeFillShade="BF"/>
              </w:rPr>
              <w:sym w:font="Wingdings" w:char="F0FB"/>
            </w:r>
            <w:r w:rsidRPr="002B2CDB">
              <w:rPr>
                <w:rFonts w:ascii="EYInterstate Light" w:hAnsi="EYInterstate Light" w:cs="Arial"/>
              </w:rPr>
              <w:fldChar w:fldCharType="end"/>
            </w:r>
            <w:bookmarkEnd w:id="67"/>
          </w:p>
        </w:tc>
      </w:tr>
      <w:tr w:rsidR="004C1FB9" w:rsidRPr="002B2CDB" w:rsidTr="00DE1CD9">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rsidR="004C1FB9" w:rsidRPr="002B2CDB" w:rsidRDefault="004C1FB9" w:rsidP="00DE1CD9">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68" w:name="BMTransactionSelectedMain" w:colFirst="0" w:colLast="0"/>
            <w:bookmarkStart w:id="69" w:name="SCOTWTMainData1" w:colFirst="1" w:colLast="1"/>
            <w:bookmarkEnd w:id="64"/>
            <w:bookmarkEnd w:id="65"/>
            <w:r w:rsidRPr="002B2CDB">
              <w:rPr>
                <w:rFonts w:ascii="EYInterstate Light" w:eastAsia="Arial Unicode MS" w:hAnsi="EYInterstate Light"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sidRPr="00AE7476">
              <w:rPr>
                <w:rFonts w:ascii="EYInterstate Light" w:eastAsia="Times New Roman" w:hAnsi="EYInterstate Light" w:cs="Arial"/>
                <w:sz w:val="20"/>
                <w:szCs w:val="20"/>
                <w:lang w:eastAsia="ja-JP"/>
              </w:rPr>
              <w:t>Check Number - 30000479808</w:t>
            </w:r>
          </w:p>
        </w:tc>
      </w:tr>
      <w:tr w:rsidR="004C1FB9" w:rsidRPr="002B2CDB" w:rsidTr="00DE1CD9">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rsidR="004C1FB9" w:rsidRPr="002B2CDB" w:rsidRDefault="004C1FB9" w:rsidP="00DE1CD9">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70" w:name="BMWhomWeConfirmedMain" w:colFirst="0" w:colLast="0"/>
            <w:bookmarkStart w:id="71" w:name="SCOTWTMainData2" w:colFirst="1" w:colLast="1"/>
            <w:bookmarkEnd w:id="68"/>
            <w:bookmarkEnd w:id="69"/>
            <w:r w:rsidRPr="002B2CDB">
              <w:rPr>
                <w:rFonts w:ascii="EYInterstate Light" w:eastAsia="Arial Unicode MS" w:hAnsi="EYInterstate Light"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rsidR="004C1FB9" w:rsidRPr="00474F34" w:rsidRDefault="004C1FB9" w:rsidP="00DE1CD9">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rsidR="004C1FB9" w:rsidRPr="00474F34" w:rsidRDefault="004C1FB9" w:rsidP="00DE1CD9">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rsidR="004C1FB9" w:rsidRPr="009F237F" w:rsidRDefault="004C1FB9" w:rsidP="00DE1CD9">
            <w:pPr>
              <w:spacing w:beforeLines="10" w:before="24" w:afterLines="10" w:after="24" w:line="240" w:lineRule="auto"/>
              <w:ind w:leftChars="10" w:left="22" w:rightChars="10" w:right="22"/>
              <w:jc w:val="both"/>
              <w:rPr>
                <w:rFonts w:ascii="EYInterstate Light" w:hAnsi="EYInterstate Light"/>
                <w:sz w:val="20"/>
                <w:szCs w:val="20"/>
              </w:rPr>
            </w:pPr>
            <w:r w:rsidRPr="00474F34">
              <w:rPr>
                <w:rFonts w:ascii="EYInterstate Light" w:hAnsi="EYInterstate Light"/>
                <w:sz w:val="20"/>
                <w:szCs w:val="20"/>
              </w:rPr>
              <w:t>Suzanne Johnson (Receptionist)</w:t>
            </w:r>
          </w:p>
        </w:tc>
      </w:tr>
      <w:tr w:rsidR="004C1FB9" w:rsidRPr="002B2CDB" w:rsidTr="00DE1CD9">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rsidR="004C1FB9" w:rsidRPr="002B2CDB" w:rsidRDefault="004C1FB9" w:rsidP="00DE1CD9">
            <w:pPr>
              <w:spacing w:beforeLines="10" w:before="24" w:afterLines="10" w:after="24" w:line="240" w:lineRule="auto"/>
              <w:ind w:leftChars="10" w:left="22" w:rightChars="10" w:right="22"/>
              <w:jc w:val="both"/>
              <w:rPr>
                <w:rFonts w:ascii="EYInterstate Light" w:eastAsia="Arial Unicode MS" w:hAnsi="EYInterstate Light" w:cs="Arial"/>
                <w:sz w:val="20"/>
                <w:szCs w:val="20"/>
              </w:rPr>
            </w:pPr>
            <w:bookmarkStart w:id="72" w:name="BMProcsUsedConfirmedMain" w:colFirst="0" w:colLast="0"/>
            <w:bookmarkEnd w:id="70"/>
            <w:bookmarkEnd w:id="71"/>
            <w:r w:rsidRPr="002B2CDB">
              <w:rPr>
                <w:rFonts w:ascii="EYInterstate Light" w:eastAsia="Arial Unicode MS" w:hAnsi="EYInterstate Light" w:cs="Arial"/>
                <w:sz w:val="20"/>
                <w:szCs w:val="20"/>
              </w:rPr>
              <w:t>Procedures performed to confirm our understanding:</w:t>
            </w:r>
          </w:p>
        </w:tc>
      </w:tr>
      <w:tr w:rsidR="004C1FB9" w:rsidRPr="002B2CDB" w:rsidTr="00DE1CD9">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rsidR="004C1FB9" w:rsidRPr="00243965" w:rsidRDefault="004C1FB9" w:rsidP="00DE1CD9">
            <w:pPr>
              <w:widowControl w:val="0"/>
              <w:spacing w:line="240" w:lineRule="auto"/>
              <w:jc w:val="both"/>
              <w:rPr>
                <w:rFonts w:ascii="EYInterstate Light" w:hAnsi="EYInterstate Light"/>
                <w:b/>
                <w:sz w:val="20"/>
                <w:szCs w:val="20"/>
                <w:u w:val="single"/>
              </w:rPr>
            </w:pPr>
            <w:bookmarkStart w:id="73" w:name="SCOTWTMainData3" w:colFirst="0" w:colLast="0"/>
            <w:bookmarkEnd w:id="72"/>
            <w:r>
              <w:rPr>
                <w:rFonts w:ascii="EYInterstate Light" w:hAnsi="EYInterstate Light"/>
                <w:b/>
                <w:sz w:val="20"/>
                <w:szCs w:val="20"/>
                <w:u w:val="single"/>
              </w:rPr>
              <w:t xml:space="preserve">Cash </w:t>
            </w:r>
            <w:r w:rsidRPr="00243965">
              <w:rPr>
                <w:rFonts w:ascii="EYInterstate Light" w:hAnsi="EYInterstate Light"/>
                <w:b/>
                <w:sz w:val="20"/>
                <w:szCs w:val="20"/>
                <w:u w:val="single"/>
              </w:rPr>
              <w:t>Receipts</w:t>
            </w:r>
          </w:p>
          <w:p w:rsidR="004C1FB9" w:rsidRPr="00243965" w:rsidRDefault="004C1FB9" w:rsidP="00DE1CD9">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obtained and reviewed the cash receipt process narrative for Summit Equipment (refer to</w:t>
            </w:r>
            <w:r w:rsidRPr="00243965">
              <w:rPr>
                <w:rFonts w:ascii="EYInterstate Light" w:hAnsi="EYInterstate Light"/>
                <w:b/>
                <w:i/>
                <w:color w:val="FF0000"/>
                <w:sz w:val="20"/>
                <w:szCs w:val="20"/>
              </w:rPr>
              <w:t xml:space="preserve"> Summit Equipment Cash Receipts Process Narrative (PM8.2.1) </w:t>
            </w:r>
            <w:r w:rsidRPr="00243965">
              <w:rPr>
                <w:rFonts w:ascii="EYInterstate Light" w:hAnsi="EYInterstate Light"/>
                <w:sz w:val="20"/>
                <w:szCs w:val="20"/>
              </w:rPr>
              <w:t>attached in Canvas).</w:t>
            </w:r>
          </w:p>
          <w:p w:rsidR="004C1FB9" w:rsidRDefault="004C1FB9" w:rsidP="00DE1CD9">
            <w:pPr>
              <w:widowControl w:val="0"/>
              <w:spacing w:line="240" w:lineRule="auto"/>
              <w:jc w:val="both"/>
              <w:rPr>
                <w:rFonts w:ascii="EYInterstate Light" w:hAnsi="EYInterstate Light"/>
                <w:sz w:val="20"/>
                <w:szCs w:val="20"/>
              </w:rPr>
            </w:pPr>
            <w:r>
              <w:rPr>
                <w:rFonts w:ascii="EYInterstate Light" w:hAnsi="EYInterstate Light"/>
                <w:sz w:val="20"/>
                <w:szCs w:val="20"/>
              </w:rPr>
              <w:t>EY held inquiries with the appropriate process owners to confirm that our understanding of the process was current and accurate.</w:t>
            </w:r>
          </w:p>
          <w:p w:rsidR="004C1FB9" w:rsidRDefault="004C1FB9" w:rsidP="00DE1CD9">
            <w:pPr>
              <w:widowControl w:val="0"/>
              <w:spacing w:line="240" w:lineRule="auto"/>
              <w:jc w:val="both"/>
              <w:rPr>
                <w:rFonts w:ascii="EYInterstate Light" w:hAnsi="EYInterstate Light"/>
                <w:sz w:val="20"/>
                <w:szCs w:val="20"/>
              </w:rPr>
            </w:pPr>
            <w:r>
              <w:rPr>
                <w:rFonts w:ascii="EYInterstate Light" w:hAnsi="EYInterstate Light"/>
                <w:sz w:val="20"/>
                <w:szCs w:val="20"/>
              </w:rPr>
              <w:t>EY inquired about the process changes from the prior year and noted that there were none. This is consistent with the results of our walkthrough procedures documented below.</w:t>
            </w:r>
          </w:p>
          <w:p w:rsidR="004C1FB9" w:rsidRPr="00243965" w:rsidRDefault="004C1FB9" w:rsidP="00DE1CD9">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selected the following receipt from the current year to walkthrough the cash receipts process:</w:t>
            </w:r>
          </w:p>
          <w:tbl>
            <w:tblPr>
              <w:tblStyle w:val="TableGrid"/>
              <w:tblW w:w="0" w:type="auto"/>
              <w:tblLayout w:type="fixed"/>
              <w:tblLook w:val="04A0" w:firstRow="1" w:lastRow="0" w:firstColumn="1" w:lastColumn="0" w:noHBand="0" w:noVBand="1"/>
            </w:tblPr>
            <w:tblGrid>
              <w:gridCol w:w="5377"/>
              <w:gridCol w:w="5377"/>
            </w:tblGrid>
            <w:tr w:rsidR="004C1FB9" w:rsidRPr="002B2CDB" w:rsidTr="00DE1CD9">
              <w:tc>
                <w:tcPr>
                  <w:tcW w:w="5377" w:type="dxa"/>
                </w:tcPr>
                <w:p w:rsidR="004C1FB9" w:rsidRPr="00243965" w:rsidRDefault="00DE1CD9" w:rsidP="00DE1CD9">
                  <w:pPr>
                    <w:widowControl w:val="0"/>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76672" behindDoc="0" locked="0" layoutInCell="1" allowOverlap="1" wp14:anchorId="68267765" wp14:editId="26BF5714">
                            <wp:simplePos x="0" y="0"/>
                            <wp:positionH relativeFrom="column">
                              <wp:posOffset>-68676</wp:posOffset>
                            </wp:positionH>
                            <wp:positionV relativeFrom="paragraph">
                              <wp:posOffset>2983</wp:posOffset>
                            </wp:positionV>
                            <wp:extent cx="6806242" cy="629729"/>
                            <wp:effectExtent l="0" t="0" r="13970" b="18415"/>
                            <wp:wrapNone/>
                            <wp:docPr id="17" name="Rectangle 17"/>
                            <wp:cNvGraphicFramePr/>
                            <a:graphic xmlns:a="http://schemas.openxmlformats.org/drawingml/2006/main">
                              <a:graphicData uri="http://schemas.microsoft.com/office/word/2010/wordprocessingShape">
                                <wps:wsp>
                                  <wps:cNvSpPr/>
                                  <wps:spPr>
                                    <a:xfrm>
                                      <a:off x="0" y="0"/>
                                      <a:ext cx="6806242" cy="629729"/>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D52EE" id="Rectangle 17" o:spid="_x0000_s1026" style="position:absolute;margin-left:-5.4pt;margin-top:.25pt;width:535.9pt;height:4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" filled="f" strokecolor="red" strokeweight="1pt">
                            <v:stroke dashstyle="dash"/>
                          </v:rect>
                        </w:pict>
                      </mc:Fallback>
                    </mc:AlternateContent>
                  </w:r>
                  <w:r w:rsidR="004C1FB9" w:rsidRPr="00243965">
                    <w:rPr>
                      <w:rFonts w:ascii="EYInterstate Light" w:hAnsi="EYInterstate Light"/>
                      <w:sz w:val="20"/>
                      <w:szCs w:val="20"/>
                    </w:rPr>
                    <w:t>Customer Name</w:t>
                  </w:r>
                </w:p>
              </w:tc>
              <w:tc>
                <w:tcPr>
                  <w:tcW w:w="5377" w:type="dxa"/>
                </w:tcPr>
                <w:p w:rsidR="004C1FB9" w:rsidRPr="009C60E5" w:rsidRDefault="004C1FB9" w:rsidP="00DE1CD9">
                  <w:pPr>
                    <w:widowControl w:val="0"/>
                    <w:jc w:val="both"/>
                    <w:rPr>
                      <w:rFonts w:ascii="EYInterstate Light" w:hAnsi="EYInterstate Light"/>
                      <w:color w:val="FF0000"/>
                      <w:sz w:val="20"/>
                      <w:szCs w:val="20"/>
                    </w:rPr>
                  </w:pPr>
                </w:p>
              </w:tc>
            </w:tr>
            <w:tr w:rsidR="004C1FB9" w:rsidRPr="002B2CDB" w:rsidTr="00DE1CD9">
              <w:tc>
                <w:tcPr>
                  <w:tcW w:w="5377" w:type="dxa"/>
                </w:tcPr>
                <w:p w:rsidR="004C1FB9" w:rsidRPr="00243965" w:rsidRDefault="004C1FB9" w:rsidP="00DE1CD9">
                  <w:pPr>
                    <w:widowControl w:val="0"/>
                    <w:jc w:val="both"/>
                    <w:rPr>
                      <w:rFonts w:ascii="EYInterstate Light" w:hAnsi="EYInterstate Light"/>
                      <w:sz w:val="20"/>
                      <w:szCs w:val="20"/>
                    </w:rPr>
                  </w:pPr>
                  <w:r>
                    <w:rPr>
                      <w:rFonts w:ascii="EYInterstate Light" w:hAnsi="EYInterstate Light"/>
                      <w:sz w:val="20"/>
                      <w:szCs w:val="20"/>
                    </w:rPr>
                    <w:t>Check Date</w:t>
                  </w:r>
                </w:p>
              </w:tc>
              <w:tc>
                <w:tcPr>
                  <w:tcW w:w="5377" w:type="dxa"/>
                </w:tcPr>
                <w:p w:rsidR="004C1FB9" w:rsidRPr="009C60E5" w:rsidRDefault="004C1FB9" w:rsidP="00DE1CD9">
                  <w:pPr>
                    <w:widowControl w:val="0"/>
                    <w:jc w:val="both"/>
                    <w:rPr>
                      <w:rFonts w:ascii="EYInterstate Light" w:hAnsi="EYInterstate Light"/>
                      <w:color w:val="FF0000"/>
                      <w:sz w:val="20"/>
                      <w:szCs w:val="20"/>
                    </w:rPr>
                  </w:pPr>
                </w:p>
              </w:tc>
            </w:tr>
            <w:tr w:rsidR="004C1FB9" w:rsidRPr="002B2CDB" w:rsidTr="00DE1CD9">
              <w:tc>
                <w:tcPr>
                  <w:tcW w:w="5377" w:type="dxa"/>
                </w:tcPr>
                <w:p w:rsidR="004C1FB9" w:rsidRPr="00243965" w:rsidRDefault="004C1FB9" w:rsidP="00DE1CD9">
                  <w:pPr>
                    <w:widowControl w:val="0"/>
                    <w:jc w:val="both"/>
                    <w:rPr>
                      <w:rFonts w:ascii="EYInterstate Light" w:hAnsi="EYInterstate Light"/>
                      <w:sz w:val="20"/>
                      <w:szCs w:val="20"/>
                    </w:rPr>
                  </w:pPr>
                  <w:r w:rsidRPr="00243965">
                    <w:rPr>
                      <w:rFonts w:ascii="EYInterstate Light" w:hAnsi="EYInterstate Light"/>
                      <w:sz w:val="20"/>
                      <w:szCs w:val="20"/>
                    </w:rPr>
                    <w:lastRenderedPageBreak/>
                    <w:t>Check Number</w:t>
                  </w:r>
                </w:p>
              </w:tc>
              <w:tc>
                <w:tcPr>
                  <w:tcW w:w="5377" w:type="dxa"/>
                </w:tcPr>
                <w:p w:rsidR="004C1FB9" w:rsidRPr="009C60E5" w:rsidRDefault="004C1FB9" w:rsidP="00DE1CD9">
                  <w:pPr>
                    <w:widowControl w:val="0"/>
                    <w:jc w:val="both"/>
                    <w:rPr>
                      <w:rFonts w:ascii="EYInterstate Light" w:hAnsi="EYInterstate Light"/>
                      <w:color w:val="FF0000"/>
                      <w:sz w:val="20"/>
                      <w:szCs w:val="20"/>
                    </w:rPr>
                  </w:pPr>
                </w:p>
              </w:tc>
            </w:tr>
            <w:tr w:rsidR="004C1FB9" w:rsidRPr="002B2CDB" w:rsidTr="00DE1CD9">
              <w:tc>
                <w:tcPr>
                  <w:tcW w:w="5377" w:type="dxa"/>
                </w:tcPr>
                <w:p w:rsidR="004C1FB9" w:rsidRPr="00243965" w:rsidRDefault="00DE1CD9" w:rsidP="00DE1CD9">
                  <w:pPr>
                    <w:widowControl w:val="0"/>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59264" behindDoc="0" locked="0" layoutInCell="1" allowOverlap="1" wp14:anchorId="3BA5E5F5" wp14:editId="6673C297">
                            <wp:simplePos x="0" y="0"/>
                            <wp:positionH relativeFrom="column">
                              <wp:posOffset>-154940</wp:posOffset>
                            </wp:positionH>
                            <wp:positionV relativeFrom="paragraph">
                              <wp:posOffset>-321310</wp:posOffset>
                            </wp:positionV>
                            <wp:extent cx="6927011" cy="948906"/>
                            <wp:effectExtent l="0" t="0" r="26670" b="22860"/>
                            <wp:wrapNone/>
                            <wp:docPr id="1" name="Rectangle 1"/>
                            <wp:cNvGraphicFramePr/>
                            <a:graphic xmlns:a="http://schemas.openxmlformats.org/drawingml/2006/main">
                              <a:graphicData uri="http://schemas.microsoft.com/office/word/2010/wordprocessingShape">
                                <wps:wsp>
                                  <wps:cNvSpPr/>
                                  <wps:spPr>
                                    <a:xfrm>
                                      <a:off x="0" y="0"/>
                                      <a:ext cx="6927011" cy="948906"/>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12FA5" id="Rectangle 1" o:spid="_x0000_s1026" style="position:absolute;margin-left:-12.2pt;margin-top:-25.3pt;width:545.45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" filled="f" strokecolor="red" strokeweight="1pt">
                            <v:stroke dashstyle="dash"/>
                          </v:rect>
                        </w:pict>
                      </mc:Fallback>
                    </mc:AlternateContent>
                  </w:r>
                  <w:r w:rsidR="00AB10EB">
                    <w:rPr>
                      <w:rFonts w:ascii="EYInterstate Light" w:hAnsi="EYInterstate Light"/>
                      <w:sz w:val="20"/>
                      <w:szCs w:val="20"/>
                    </w:rPr>
                    <w:t xml:space="preserve">Deposit </w:t>
                  </w:r>
                  <w:r w:rsidR="004C1FB9" w:rsidRPr="00243965">
                    <w:rPr>
                      <w:rFonts w:ascii="EYInterstate Light" w:hAnsi="EYInterstate Light"/>
                      <w:sz w:val="20"/>
                      <w:szCs w:val="20"/>
                    </w:rPr>
                    <w:t>Receipt Number</w:t>
                  </w:r>
                </w:p>
              </w:tc>
              <w:tc>
                <w:tcPr>
                  <w:tcW w:w="5377" w:type="dxa"/>
                </w:tcPr>
                <w:p w:rsidR="004C1FB9" w:rsidRPr="009C60E5" w:rsidRDefault="004C1FB9" w:rsidP="00DE1CD9">
                  <w:pPr>
                    <w:widowControl w:val="0"/>
                    <w:jc w:val="both"/>
                    <w:rPr>
                      <w:rFonts w:ascii="EYInterstate Light" w:hAnsi="EYInterstate Light"/>
                      <w:color w:val="FF0000"/>
                      <w:sz w:val="20"/>
                      <w:szCs w:val="20"/>
                    </w:rPr>
                  </w:pPr>
                </w:p>
              </w:tc>
            </w:tr>
            <w:tr w:rsidR="004C1FB9" w:rsidRPr="002B2CDB" w:rsidTr="00DE1CD9">
              <w:tc>
                <w:tcPr>
                  <w:tcW w:w="5377" w:type="dxa"/>
                </w:tcPr>
                <w:p w:rsidR="004C1FB9" w:rsidRPr="00243965" w:rsidRDefault="004C1FB9" w:rsidP="00DE1CD9">
                  <w:pPr>
                    <w:widowControl w:val="0"/>
                    <w:jc w:val="both"/>
                    <w:rPr>
                      <w:rFonts w:ascii="EYInterstate Light" w:hAnsi="EYInterstate Light"/>
                      <w:sz w:val="20"/>
                      <w:szCs w:val="20"/>
                    </w:rPr>
                  </w:pPr>
                  <w:r w:rsidRPr="00243965">
                    <w:rPr>
                      <w:rFonts w:ascii="EYInterstate Light" w:hAnsi="EYInterstate Light"/>
                      <w:sz w:val="20"/>
                      <w:szCs w:val="20"/>
                    </w:rPr>
                    <w:t>Check Amount</w:t>
                  </w:r>
                </w:p>
              </w:tc>
              <w:tc>
                <w:tcPr>
                  <w:tcW w:w="5377" w:type="dxa"/>
                </w:tcPr>
                <w:p w:rsidR="004C1FB9" w:rsidRPr="009C60E5" w:rsidRDefault="004C1FB9" w:rsidP="00DE1CD9">
                  <w:pPr>
                    <w:widowControl w:val="0"/>
                    <w:jc w:val="both"/>
                    <w:rPr>
                      <w:rFonts w:ascii="EYInterstate Light" w:hAnsi="EYInterstate Light"/>
                      <w:color w:val="FF0000"/>
                      <w:sz w:val="20"/>
                      <w:szCs w:val="20"/>
                    </w:rPr>
                  </w:pPr>
                </w:p>
              </w:tc>
            </w:tr>
          </w:tbl>
          <w:p w:rsidR="004C1FB9" w:rsidRPr="002B2CDB" w:rsidRDefault="004C1FB9" w:rsidP="00DE1CD9">
            <w:pPr>
              <w:pStyle w:val="NoSpacing"/>
              <w:jc w:val="both"/>
              <w:rPr>
                <w:rFonts w:ascii="EYInterstate Light" w:hAnsi="EYInterstate Light"/>
                <w:highlight w:val="yellow"/>
              </w:rPr>
            </w:pPr>
          </w:p>
          <w:p w:rsidR="004C1FB9" w:rsidRPr="00243965" w:rsidRDefault="004C1FB9" w:rsidP="00DE1CD9">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IT Overview</w:t>
            </w:r>
          </w:p>
          <w:p w:rsidR="004C1FB9" w:rsidRPr="00AB4621" w:rsidRDefault="004C1FB9" w:rsidP="00DE1CD9">
            <w:pPr>
              <w:keepNext/>
              <w:keepLines/>
              <w:widowControl w:val="0"/>
              <w:spacing w:line="240" w:lineRule="auto"/>
              <w:jc w:val="both"/>
              <w:rPr>
                <w:rFonts w:ascii="EYInterstate Light" w:hAnsi="EYInterstate Light" w:cs="Arial"/>
                <w:b/>
                <w:color w:val="00B050"/>
                <w:sz w:val="20"/>
                <w:szCs w:val="17"/>
              </w:rPr>
            </w:pPr>
            <w:r w:rsidRPr="00243965">
              <w:rPr>
                <w:rFonts w:ascii="EYInterstate Light" w:hAnsi="EYInterstate Light" w:cs="Arial"/>
                <w:color w:val="000000"/>
                <w:sz w:val="20"/>
                <w:szCs w:val="17"/>
              </w:rPr>
              <w:t>The entity uses SAP as the Group’s IT system, which encompasses the cash module.</w:t>
            </w:r>
            <w:r>
              <w:rPr>
                <w:rFonts w:ascii="EYInterstate Light" w:hAnsi="EYInterstate Light" w:cs="Arial"/>
                <w:color w:val="000000"/>
                <w:sz w:val="20"/>
                <w:szCs w:val="17"/>
              </w:rPr>
              <w:t xml:space="preserve"> </w:t>
            </w:r>
            <w:r>
              <w:rPr>
                <w:rFonts w:ascii="EYInterstate Light" w:hAnsi="EYInterstate Light" w:cs="Arial"/>
                <w:noProof/>
                <w:sz w:val="20"/>
              </w:rPr>
              <w:t xml:space="preserve">There is restricted user access to SAP </w:t>
            </w:r>
            <w:r>
              <w:rPr>
                <w:rFonts w:ascii="EYInterstate Light" w:hAnsi="EYInterstate Light" w:cs="Arial"/>
                <w:b/>
                <w:color w:val="00B050"/>
                <w:sz w:val="20"/>
                <w:szCs w:val="17"/>
              </w:rPr>
              <w:t>&lt;</w:t>
            </w:r>
            <w:r w:rsidRPr="007F229E">
              <w:rPr>
                <w:rFonts w:ascii="EYInterstate Light" w:hAnsi="EYInterstate Light" w:cs="Arial"/>
                <w:b/>
                <w:color w:val="00B050"/>
                <w:sz w:val="20"/>
                <w:szCs w:val="17"/>
              </w:rPr>
              <w:t>SE Control 2: The list of authorized is users for SAP is reviewed annually by the C</w:t>
            </w:r>
            <w:r>
              <w:rPr>
                <w:rFonts w:ascii="EYInterstate Light" w:hAnsi="EYInterstate Light" w:cs="Arial"/>
                <w:b/>
                <w:color w:val="00B050"/>
                <w:sz w:val="20"/>
                <w:szCs w:val="17"/>
              </w:rPr>
              <w:t>F</w:t>
            </w:r>
            <w:r w:rsidRPr="007F229E">
              <w:rPr>
                <w:rFonts w:ascii="EYInterstate Light" w:hAnsi="EYInterstate Light" w:cs="Arial"/>
                <w:b/>
                <w:color w:val="00B050"/>
                <w:sz w:val="20"/>
                <w:szCs w:val="17"/>
              </w:rPr>
              <w:t>O to ensure users authorization limits and access rights are appropriate in accordance with their job responsibilities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rsidR="004C1FB9" w:rsidRPr="00243965" w:rsidRDefault="004C1FB9" w:rsidP="00DE1CD9">
            <w:pPr>
              <w:keepNext/>
              <w:keepLines/>
              <w:widowControl w:val="0"/>
              <w:spacing w:line="240" w:lineRule="auto"/>
              <w:jc w:val="both"/>
              <w:rPr>
                <w:rFonts w:ascii="EYInterstate Light" w:hAnsi="EYInterstate Light"/>
                <w:color w:val="ED7D31" w:themeColor="accent2"/>
                <w:sz w:val="20"/>
              </w:rPr>
            </w:pPr>
            <w:r w:rsidRPr="00243965">
              <w:rPr>
                <w:rFonts w:ascii="EYInterstate Light" w:hAnsi="EYInterstate Light" w:cs="Arial"/>
                <w:color w:val="000000"/>
                <w:sz w:val="20"/>
                <w:szCs w:val="17"/>
              </w:rPr>
              <w:t>The system generated reports were supported by effective ITGC’s as tested by EY FAIT and the basis for reliance for electronic audit evidence is documented in our substantive work papers (refer</w:t>
            </w:r>
            <w:r w:rsidRPr="00243965">
              <w:rPr>
                <w:rFonts w:ascii="EYInterstate Light" w:hAnsi="EYInterstate Light"/>
                <w:sz w:val="20"/>
                <w:szCs w:val="20"/>
              </w:rPr>
              <w:t xml:space="preserve"> to </w:t>
            </w:r>
            <w:r w:rsidRPr="00243965">
              <w:rPr>
                <w:rFonts w:ascii="EYInterstate Light" w:hAnsi="EYInterstate Light"/>
                <w:b/>
                <w:i/>
                <w:color w:val="FF0000"/>
                <w:sz w:val="20"/>
                <w:szCs w:val="20"/>
              </w:rPr>
              <w:t xml:space="preserve">FY1X Summit Equipment Information Produced by the Entity Form </w:t>
            </w:r>
            <w:r w:rsidRPr="00243965">
              <w:rPr>
                <w:rFonts w:ascii="EYInterstate Light" w:hAnsi="EYInterstate Light"/>
                <w:sz w:val="20"/>
                <w:szCs w:val="20"/>
              </w:rPr>
              <w:t>per Canvas</w:t>
            </w:r>
            <w:r w:rsidRPr="00243965">
              <w:rPr>
                <w:rFonts w:ascii="EYInterstate Light" w:hAnsi="EYInterstate Light"/>
                <w:sz w:val="20"/>
              </w:rPr>
              <w:t>. Note: not applicable for learning purposes).</w:t>
            </w:r>
          </w:p>
          <w:p w:rsidR="004C1FB9" w:rsidRPr="00243965" w:rsidRDefault="004C1FB9" w:rsidP="00DE1CD9">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Initiation</w:t>
            </w:r>
          </w:p>
          <w:p w:rsidR="004C1FB9" w:rsidRPr="009C60E5" w:rsidRDefault="004C1FB9" w:rsidP="00DE1CD9">
            <w:pPr>
              <w:widowControl w:val="0"/>
              <w:spacing w:line="240" w:lineRule="auto"/>
              <w:jc w:val="both"/>
              <w:rPr>
                <w:rFonts w:ascii="EYInterstate Light" w:hAnsi="EYInterstate Light"/>
                <w:color w:val="000000" w:themeColor="text1"/>
                <w:sz w:val="20"/>
                <w:szCs w:val="20"/>
              </w:rPr>
            </w:pPr>
            <w:r w:rsidRPr="009C60E5">
              <w:rPr>
                <w:rFonts w:ascii="EYInterstate Light" w:hAnsi="EYInterstate Light"/>
                <w:color w:val="000000" w:themeColor="text1"/>
                <w:sz w:val="20"/>
                <w:szCs w:val="20"/>
              </w:rPr>
              <w:t xml:space="preserve">EY inquired of Suzanne Johnson (Receptionist) regarding the initiation process of this check receipt. Consistent with the cash receipt process narrative (refer to </w:t>
            </w:r>
            <w:r w:rsidRPr="00121E10">
              <w:rPr>
                <w:rFonts w:ascii="EYInterstate Light" w:hAnsi="EYInterstate Light"/>
                <w:b/>
                <w:i/>
                <w:color w:val="FF0000"/>
                <w:sz w:val="20"/>
                <w:szCs w:val="20"/>
              </w:rPr>
              <w:t>Summit Equipment Cash Receipts Process Narrative-PM8.2.1</w:t>
            </w:r>
            <w:r w:rsidRPr="009C60E5">
              <w:rPr>
                <w:rFonts w:ascii="EYInterstate Light" w:hAnsi="EYInterstate Light"/>
                <w:color w:val="000000" w:themeColor="text1"/>
                <w:sz w:val="20"/>
                <w:szCs w:val="20"/>
              </w:rPr>
              <w:t>), the process was initiated when the check was received in the mail.</w:t>
            </w:r>
          </w:p>
          <w:p w:rsidR="004C1FB9" w:rsidRPr="009C60E5" w:rsidRDefault="004C1FB9" w:rsidP="00DE1CD9">
            <w:pPr>
              <w:widowControl w:val="0"/>
              <w:spacing w:line="240" w:lineRule="auto"/>
              <w:jc w:val="both"/>
              <w:rPr>
                <w:rFonts w:ascii="EYInterstate Light" w:hAnsi="EYInterstate Light" w:cs="Arial"/>
                <w:color w:val="FF0000"/>
                <w:sz w:val="20"/>
                <w:szCs w:val="17"/>
              </w:rPr>
            </w:pPr>
            <w:r w:rsidRPr="009C60E5">
              <w:rPr>
                <w:rFonts w:ascii="EYInterstate Light" w:hAnsi="EYInterstate Light"/>
                <w:color w:val="000000" w:themeColor="text1"/>
                <w:sz w:val="20"/>
                <w:szCs w:val="20"/>
              </w:rPr>
              <w:t xml:space="preserve">EY </w:t>
            </w:r>
            <w:r w:rsidRPr="009C60E5">
              <w:rPr>
                <w:rFonts w:ascii="EYInterstate Light" w:hAnsi="EYInterstate Light" w:cs="Arial"/>
                <w:noProof/>
                <w:color w:val="000000" w:themeColor="text1"/>
                <w:sz w:val="20"/>
              </w:rPr>
              <w:t xml:space="preserve">obtained a copy of the check </w:t>
            </w:r>
            <w:r w:rsidRPr="009C60E5">
              <w:rPr>
                <w:rFonts w:ascii="EYInterstate Light" w:hAnsi="EYInterstate Light" w:cs="Arial"/>
                <w:color w:val="000000" w:themeColor="text1"/>
                <w:sz w:val="20"/>
                <w:szCs w:val="17"/>
              </w:rPr>
              <w:t>from ABA Tours (Check #30000479808)</w:t>
            </w:r>
            <w:r>
              <w:rPr>
                <w:rFonts w:ascii="EYInterstate Light" w:hAnsi="EYInterstate Light" w:cs="Arial"/>
                <w:color w:val="000000" w:themeColor="text1"/>
                <w:sz w:val="20"/>
                <w:szCs w:val="17"/>
              </w:rPr>
              <w:t xml:space="preserve">. </w:t>
            </w:r>
            <w:r w:rsidRPr="00ED097B">
              <w:rPr>
                <w:rFonts w:ascii="EYInterstate Light" w:hAnsi="EYInterstate Light" w:cs="Arial"/>
                <w:color w:val="FF0000"/>
                <w:sz w:val="20"/>
                <w:szCs w:val="17"/>
              </w:rPr>
              <w:t>(</w:t>
            </w:r>
            <w:r>
              <w:rPr>
                <w:rFonts w:ascii="EYInterstate Light" w:hAnsi="EYInterstate Light" w:cs="Arial"/>
                <w:color w:val="FF0000"/>
                <w:sz w:val="20"/>
                <w:szCs w:val="17"/>
              </w:rPr>
              <w:t>R</w:t>
            </w:r>
            <w:r w:rsidRPr="00ED097B">
              <w:rPr>
                <w:rFonts w:ascii="EYInterstate Light" w:hAnsi="EYInterstate Light" w:cs="Arial"/>
                <w:color w:val="FF0000"/>
                <w:sz w:val="20"/>
                <w:szCs w:val="17"/>
              </w:rPr>
              <w:t xml:space="preserve">efer to </w:t>
            </w:r>
            <w:r w:rsidRPr="00ED097B">
              <w:rPr>
                <w:rFonts w:ascii="EYInterstate Light" w:hAnsi="EYInterstate Light" w:cs="Arial"/>
                <w:b/>
                <w:i/>
                <w:color w:val="FF0000"/>
                <w:sz w:val="20"/>
                <w:szCs w:val="17"/>
              </w:rPr>
              <w:t xml:space="preserve">SR CR 1/ </w:t>
            </w:r>
            <w:r w:rsidRPr="00ED097B">
              <w:rPr>
                <w:rFonts w:ascii="EYInterstate Light" w:hAnsi="EYInterstate Light" w:cs="Arial"/>
                <w:color w:val="FF0000"/>
                <w:sz w:val="20"/>
                <w:szCs w:val="17"/>
              </w:rPr>
              <w:t xml:space="preserve">of the of the cash receipt </w:t>
            </w:r>
            <w:r>
              <w:rPr>
                <w:rFonts w:ascii="EYInterstate Light" w:hAnsi="EYInterstate Light" w:cs="Arial"/>
                <w:color w:val="FF0000"/>
                <w:sz w:val="20"/>
                <w:szCs w:val="17"/>
              </w:rPr>
              <w:t>walkthrough support)</w:t>
            </w:r>
            <w:r w:rsidRPr="009C60E5">
              <w:rPr>
                <w:rFonts w:ascii="EYInterstate Light" w:hAnsi="EYInterstate Light" w:cs="Arial"/>
                <w:color w:val="000000" w:themeColor="text1"/>
                <w:sz w:val="20"/>
                <w:szCs w:val="17"/>
              </w:rPr>
              <w:t xml:space="preserve"> </w:t>
            </w:r>
          </w:p>
          <w:p w:rsidR="004C1FB9" w:rsidRPr="00474F34" w:rsidRDefault="004C1FB9" w:rsidP="00DE1CD9">
            <w:pPr>
              <w:pStyle w:val="Default"/>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rsidR="004C1FB9" w:rsidRPr="00474F34" w:rsidRDefault="004C1FB9" w:rsidP="00DE1CD9">
            <w:pPr>
              <w:pStyle w:val="Default"/>
              <w:jc w:val="both"/>
              <w:rPr>
                <w:rFonts w:ascii="EYInterstate Light" w:hAnsi="EYInterstate Light"/>
                <w:b/>
                <w:sz w:val="20"/>
                <w:szCs w:val="20"/>
                <w:u w:val="single"/>
              </w:rPr>
            </w:pPr>
          </w:p>
          <w:p w:rsidR="007F61AF" w:rsidRPr="008A3681" w:rsidRDefault="007F61AF" w:rsidP="007F61AF">
            <w:pPr>
              <w:widowControl w:val="0"/>
              <w:spacing w:line="240" w:lineRule="auto"/>
              <w:jc w:val="both"/>
              <w:rPr>
                <w:rFonts w:ascii="EYInterstate Light" w:hAnsi="EYInterstate Light"/>
                <w:sz w:val="20"/>
                <w:szCs w:val="20"/>
              </w:rPr>
            </w:pPr>
            <w:r w:rsidRPr="008A3681">
              <w:rPr>
                <w:rFonts w:ascii="EYInterstate Light" w:hAnsi="EYInterstate Light"/>
                <w:sz w:val="20"/>
                <w:szCs w:val="20"/>
              </w:rPr>
              <w:t xml:space="preserve">Once the check was received, Suzanne Johnson (Receptionist) created a photocopy of the check and recorded the check in the deposit book. Details recorded include date, check number, currency, amount, and the receiver. </w:t>
            </w:r>
          </w:p>
          <w:p w:rsidR="007F61AF" w:rsidRPr="008A3681" w:rsidRDefault="007F61AF" w:rsidP="007F61AF">
            <w:pPr>
              <w:autoSpaceDE w:val="0"/>
              <w:autoSpaceDN w:val="0"/>
              <w:adjustRightInd w:val="0"/>
              <w:spacing w:after="0" w:line="240" w:lineRule="auto"/>
              <w:jc w:val="both"/>
              <w:rPr>
                <w:rFonts w:ascii="EYInterstate Light" w:hAnsi="EYInterstate Light"/>
                <w:sz w:val="20"/>
                <w:szCs w:val="20"/>
              </w:rPr>
            </w:pPr>
            <w:r w:rsidRPr="008A3681">
              <w:rPr>
                <w:rFonts w:ascii="EYInterstate Light" w:hAnsi="EYInterstate Light"/>
                <w:sz w:val="20"/>
                <w:szCs w:val="20"/>
              </w:rPr>
              <w:t>Once completed, Suzanne Johnson (Receptionist) then sent:</w:t>
            </w:r>
          </w:p>
          <w:p w:rsidR="007F61AF" w:rsidRPr="008A3681" w:rsidRDefault="007F61AF" w:rsidP="007F61AF">
            <w:pPr>
              <w:pStyle w:val="ListParagraph"/>
              <w:numPr>
                <w:ilvl w:val="0"/>
                <w:numId w:val="42"/>
              </w:numPr>
              <w:autoSpaceDE w:val="0"/>
              <w:autoSpaceDN w:val="0"/>
              <w:adjustRightInd w:val="0"/>
              <w:spacing w:after="0" w:line="240" w:lineRule="auto"/>
              <w:jc w:val="both"/>
              <w:rPr>
                <w:rFonts w:ascii="EYInterstate Light" w:hAnsi="EYInterstate Light"/>
                <w:sz w:val="20"/>
                <w:szCs w:val="20"/>
              </w:rPr>
            </w:pPr>
            <w:r w:rsidRPr="008A3681">
              <w:rPr>
                <w:rFonts w:ascii="EYInterstate Light" w:hAnsi="EYInterstate Light"/>
                <w:sz w:val="20"/>
                <w:szCs w:val="20"/>
              </w:rPr>
              <w:t>The original copy of the check to the Treasury Analyst who then deposited the check into the relevant company account, and</w:t>
            </w:r>
          </w:p>
          <w:p w:rsidR="007F61AF" w:rsidRPr="008A3681" w:rsidRDefault="00AB55A4" w:rsidP="007F61AF">
            <w:pPr>
              <w:pStyle w:val="ListParagraph"/>
              <w:numPr>
                <w:ilvl w:val="0"/>
                <w:numId w:val="42"/>
              </w:numPr>
              <w:autoSpaceDE w:val="0"/>
              <w:autoSpaceDN w:val="0"/>
              <w:adjustRightInd w:val="0"/>
              <w:spacing w:after="0" w:line="240" w:lineRule="auto"/>
              <w:jc w:val="both"/>
              <w:rPr>
                <w:rFonts w:ascii="EYInterstate Light" w:hAnsi="EYInterstate Light"/>
                <w:sz w:val="20"/>
                <w:szCs w:val="20"/>
              </w:rPr>
            </w:pPr>
            <w:r>
              <w:rPr>
                <w:rFonts w:ascii="EYInterstate Light" w:hAnsi="EYInterstate Light"/>
                <w:sz w:val="20"/>
                <w:szCs w:val="20"/>
              </w:rPr>
              <w:t>The photocopy of the check</w:t>
            </w:r>
            <w:r w:rsidR="007F61AF" w:rsidRPr="008A3681">
              <w:rPr>
                <w:rFonts w:ascii="EYInterstate Light" w:hAnsi="EYInterstate Light"/>
                <w:sz w:val="20"/>
                <w:szCs w:val="20"/>
              </w:rPr>
              <w:t xml:space="preserve"> to the Intermediate Accountant.</w:t>
            </w:r>
          </w:p>
          <w:p w:rsidR="007F61AF" w:rsidRPr="008A3681" w:rsidRDefault="007F61AF" w:rsidP="007F61AF">
            <w:pPr>
              <w:pStyle w:val="ListParagraph"/>
              <w:autoSpaceDE w:val="0"/>
              <w:autoSpaceDN w:val="0"/>
              <w:adjustRightInd w:val="0"/>
              <w:spacing w:after="0" w:line="240" w:lineRule="auto"/>
              <w:jc w:val="both"/>
              <w:rPr>
                <w:rFonts w:ascii="EYInterstate Light" w:hAnsi="EYInterstate Light"/>
                <w:sz w:val="20"/>
                <w:szCs w:val="20"/>
              </w:rPr>
            </w:pPr>
          </w:p>
          <w:p w:rsidR="004C1FB9" w:rsidRPr="007F61AF" w:rsidRDefault="007F61AF" w:rsidP="00DE1CD9">
            <w:pPr>
              <w:widowControl w:val="0"/>
              <w:spacing w:line="240" w:lineRule="auto"/>
              <w:jc w:val="both"/>
              <w:rPr>
                <w:rFonts w:ascii="EYInterstate Light" w:hAnsi="EYInterstate Light" w:cs="Arial"/>
                <w:sz w:val="20"/>
                <w:szCs w:val="17"/>
              </w:rPr>
            </w:pPr>
            <w:r w:rsidRPr="008A3681">
              <w:rPr>
                <w:rFonts w:ascii="EYInterstate Light" w:hAnsi="EYInterstate Light" w:cs="Arial"/>
                <w:sz w:val="20"/>
                <w:szCs w:val="17"/>
              </w:rPr>
              <w:t xml:space="preserve">EY obtained the June Deposit Book and </w:t>
            </w:r>
            <w:r w:rsidRPr="008A3681">
              <w:rPr>
                <w:rFonts w:ascii="EYInterstate Light" w:hAnsi="EYInterstate Light"/>
                <w:sz w:val="20"/>
                <w:szCs w:val="20"/>
              </w:rPr>
              <w:t xml:space="preserve">agreed the date, customer and amount to the </w:t>
            </w:r>
            <w:r w:rsidRPr="008A3681">
              <w:rPr>
                <w:rFonts w:ascii="EYInterstate Light" w:hAnsi="EYInterstate Light" w:cs="Arial"/>
                <w:noProof/>
                <w:sz w:val="20"/>
              </w:rPr>
              <w:t xml:space="preserve">check </w:t>
            </w:r>
            <w:r w:rsidRPr="008A3681">
              <w:rPr>
                <w:rFonts w:ascii="EYInterstate Light" w:hAnsi="EYInterstate Light" w:cs="Arial"/>
                <w:sz w:val="20"/>
                <w:szCs w:val="17"/>
              </w:rPr>
              <w:t>from ABA Tours (Check #30000479808)</w:t>
            </w:r>
            <w:r w:rsidRPr="008A3681">
              <w:rPr>
                <w:rFonts w:ascii="EYInterstate Light" w:hAnsi="EYInterstate Light"/>
                <w:sz w:val="20"/>
                <w:szCs w:val="20"/>
              </w:rPr>
              <w:t xml:space="preserve"> noting no discrepancies</w:t>
            </w:r>
            <w:r w:rsidRPr="008A3681">
              <w:rPr>
                <w:rFonts w:ascii="EYInterstate Light" w:hAnsi="EYInterstate Light" w:cs="Arial"/>
                <w:noProof/>
                <w:sz w:val="20"/>
              </w:rPr>
              <w:t xml:space="preserve"> </w:t>
            </w:r>
            <w:r w:rsidRPr="008A3681">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 xml:space="preserve">SR CR 2/ </w:t>
            </w:r>
            <w:r w:rsidRPr="008A3681">
              <w:rPr>
                <w:rFonts w:ascii="EYInterstate Light" w:hAnsi="EYInterstate Light" w:cs="Arial"/>
                <w:sz w:val="20"/>
                <w:szCs w:val="17"/>
              </w:rPr>
              <w:t xml:space="preserve">of the of the cash receipt walkthrough on hard copy file). </w:t>
            </w:r>
          </w:p>
          <w:p w:rsidR="004C1FB9" w:rsidRDefault="004C1FB9" w:rsidP="00DE1CD9">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rsidR="004C1FB9" w:rsidRDefault="004C1FB9" w:rsidP="00DE1CD9">
            <w:pPr>
              <w:widowControl w:val="0"/>
              <w:spacing w:line="240" w:lineRule="auto"/>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p w:rsidR="004C1FB9" w:rsidRPr="00474F34" w:rsidRDefault="004C1FB9" w:rsidP="00DE1CD9">
            <w:pPr>
              <w:widowControl w:val="0"/>
              <w:spacing w:line="240" w:lineRule="auto"/>
              <w:jc w:val="both"/>
              <w:rPr>
                <w:rFonts w:ascii="EYInterstate Light" w:hAnsi="EYInterstate Light" w:cs="Arial"/>
                <w:sz w:val="20"/>
                <w:szCs w:val="17"/>
              </w:rPr>
            </w:pPr>
            <w:r>
              <w:rPr>
                <w:rFonts w:ascii="EYInterstate Light" w:hAnsi="EYInterstate Light"/>
                <w:sz w:val="20"/>
                <w:szCs w:val="20"/>
              </w:rPr>
              <w:t xml:space="preserve">EY </w:t>
            </w:r>
            <w:r w:rsidRPr="00461D1E">
              <w:rPr>
                <w:rFonts w:ascii="EYInterstate Light" w:hAnsi="EYInterstate Light" w:cs="Arial"/>
                <w:noProof/>
                <w:sz w:val="20"/>
              </w:rPr>
              <w:t xml:space="preserve">obtained </w:t>
            </w:r>
            <w:r>
              <w:rPr>
                <w:rFonts w:ascii="EYInterstate Light" w:hAnsi="EYInterstate Light" w:cs="Arial"/>
                <w:noProof/>
                <w:sz w:val="20"/>
              </w:rPr>
              <w:t>the</w:t>
            </w:r>
            <w:r w:rsidRPr="00461D1E">
              <w:rPr>
                <w:rFonts w:ascii="EYInterstate Light" w:hAnsi="EYInterstate Light" w:cs="Arial"/>
                <w:noProof/>
                <w:sz w:val="20"/>
              </w:rPr>
              <w:t xml:space="preserve"> bank statement showing the </w:t>
            </w:r>
            <w:r>
              <w:rPr>
                <w:rFonts w:ascii="EYInterstate Light" w:hAnsi="EYInterstate Light" w:cs="Arial"/>
                <w:noProof/>
                <w:sz w:val="20"/>
              </w:rPr>
              <w:t>receipt</w:t>
            </w:r>
            <w:r w:rsidRPr="00461D1E">
              <w:rPr>
                <w:rFonts w:ascii="EYInterstate Light" w:hAnsi="EYInterstate Light" w:cs="Arial"/>
                <w:noProof/>
                <w:sz w:val="20"/>
              </w:rPr>
              <w:t xml:space="preserve"> of</w:t>
            </w:r>
            <w:r>
              <w:rPr>
                <w:rFonts w:ascii="EYInterstate Light" w:hAnsi="EYInterstate Light" w:cs="Arial"/>
                <w:noProof/>
                <w:sz w:val="20"/>
              </w:rPr>
              <w:t xml:space="preserve"> the</w:t>
            </w:r>
            <w:r w:rsidRPr="00461D1E">
              <w:rPr>
                <w:rFonts w:ascii="EYInterstate Light" w:hAnsi="EYInterstate Light" w:cs="Arial"/>
                <w:noProof/>
                <w:sz w:val="20"/>
              </w:rPr>
              <w:t xml:space="preserve"> </w:t>
            </w:r>
            <w:r>
              <w:rPr>
                <w:rFonts w:ascii="EYInterstate Light" w:hAnsi="EYInterstate Light" w:cs="Arial"/>
                <w:noProof/>
                <w:sz w:val="20"/>
              </w:rPr>
              <w:t xml:space="preserve">check </w:t>
            </w:r>
            <w:r w:rsidRPr="0058228D">
              <w:rPr>
                <w:rFonts w:ascii="EYInterstate Light" w:hAnsi="EYInterstate Light" w:cs="Arial"/>
                <w:sz w:val="20"/>
                <w:szCs w:val="17"/>
              </w:rPr>
              <w:t>from ABA Tours (Check #30000479808)</w:t>
            </w:r>
            <w:r w:rsidRPr="00DF09C1">
              <w:rPr>
                <w:rFonts w:ascii="EYInterstate Light" w:hAnsi="EYInterstate Light" w:cs="Arial"/>
                <w:sz w:val="20"/>
                <w:szCs w:val="17"/>
              </w:rPr>
              <w:t xml:space="preserve"> (</w:t>
            </w:r>
            <w:r w:rsidRPr="002259C4">
              <w:rPr>
                <w:rFonts w:ascii="EYInterstate Light" w:hAnsi="EYInterstate Light" w:cs="Arial"/>
                <w:sz w:val="20"/>
                <w:szCs w:val="17"/>
              </w:rPr>
              <w:t xml:space="preserve">refer to </w:t>
            </w:r>
            <w:r>
              <w:rPr>
                <w:rFonts w:ascii="EYInterstate Light" w:hAnsi="EYInterstate Light" w:cs="Arial"/>
                <w:b/>
                <w:i/>
                <w:color w:val="FF0000"/>
                <w:sz w:val="20"/>
                <w:szCs w:val="17"/>
              </w:rPr>
              <w:t>SR CR 6</w:t>
            </w:r>
            <w:r w:rsidRPr="00474F34">
              <w:rPr>
                <w:rFonts w:ascii="EYInterstate Light" w:hAnsi="EYInterstate Light" w:cs="Arial"/>
                <w:b/>
                <w:i/>
                <w:color w:val="FF0000"/>
                <w:sz w:val="20"/>
                <w:szCs w:val="17"/>
              </w:rPr>
              <w:t xml:space="preserve">/ </w:t>
            </w:r>
            <w:r w:rsidRPr="00474F34">
              <w:rPr>
                <w:rFonts w:ascii="EYInterstate Light" w:hAnsi="EYInterstate Light" w:cs="Arial"/>
                <w:sz w:val="20"/>
                <w:szCs w:val="17"/>
              </w:rPr>
              <w:t xml:space="preserve">of the of the cash receipt walkthrough on hard copy file). </w:t>
            </w:r>
          </w:p>
          <w:p w:rsidR="004C1FB9" w:rsidRDefault="004C1FB9" w:rsidP="00DE1CD9">
            <w:pPr>
              <w:widowControl w:val="0"/>
              <w:spacing w:line="240" w:lineRule="auto"/>
              <w:jc w:val="both"/>
              <w:rPr>
                <w:rFonts w:ascii="EYInterstate Light" w:hAnsi="EYInterstate Light" w:cs="Arial"/>
                <w:color w:val="000000"/>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2336" behindDoc="0" locked="0" layoutInCell="1" allowOverlap="1" wp14:anchorId="29221F56" wp14:editId="1D18F452">
                      <wp:simplePos x="0" y="0"/>
                      <wp:positionH relativeFrom="column">
                        <wp:posOffset>-85828</wp:posOffset>
                      </wp:positionH>
                      <wp:positionV relativeFrom="paragraph">
                        <wp:posOffset>8593</wp:posOffset>
                      </wp:positionV>
                      <wp:extent cx="6991350" cy="1670233"/>
                      <wp:effectExtent l="0" t="0" r="19050" b="25400"/>
                      <wp:wrapNone/>
                      <wp:docPr id="5" name="Rectangle 5"/>
                      <wp:cNvGraphicFramePr/>
                      <a:graphic xmlns:a="http://schemas.openxmlformats.org/drawingml/2006/main">
                        <a:graphicData uri="http://schemas.microsoft.com/office/word/2010/wordprocessingShape">
                          <wps:wsp>
                            <wps:cNvSpPr/>
                            <wps:spPr>
                              <a:xfrm>
                                <a:off x="0" y="0"/>
                                <a:ext cx="6991350" cy="167023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3F339" id="Rectangle 5" o:spid="_x0000_s1026" style="position:absolute;margin-left:-6.75pt;margin-top:.7pt;width:550.5pt;height: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" filled="f" strokecolor="red" strokeweight="1pt">
                      <v:stroke dashstyle="dash"/>
                    </v:rect>
                  </w:pict>
                </mc:Fallback>
              </mc:AlternateContent>
            </w:r>
          </w:p>
          <w:p w:rsidR="004C1FB9" w:rsidRDefault="004C1FB9" w:rsidP="00DE1CD9">
            <w:pPr>
              <w:widowControl w:val="0"/>
              <w:spacing w:line="240" w:lineRule="auto"/>
              <w:jc w:val="both"/>
              <w:rPr>
                <w:rFonts w:ascii="EYInterstate Light" w:hAnsi="EYInterstate Light" w:cs="Arial"/>
                <w:color w:val="000000"/>
                <w:sz w:val="20"/>
                <w:szCs w:val="20"/>
              </w:rPr>
            </w:pPr>
          </w:p>
          <w:p w:rsidR="004C1FB9" w:rsidRDefault="004C1FB9" w:rsidP="00DE1CD9">
            <w:pPr>
              <w:widowControl w:val="0"/>
              <w:spacing w:line="240" w:lineRule="auto"/>
              <w:jc w:val="both"/>
              <w:rPr>
                <w:rFonts w:ascii="EYInterstate Light" w:hAnsi="EYInterstate Light" w:cs="Arial"/>
                <w:color w:val="000000"/>
                <w:sz w:val="20"/>
                <w:szCs w:val="20"/>
              </w:rPr>
            </w:pPr>
          </w:p>
          <w:p w:rsidR="004C1FB9" w:rsidRDefault="004C1FB9" w:rsidP="00DE1CD9">
            <w:pPr>
              <w:widowControl w:val="0"/>
              <w:spacing w:line="240" w:lineRule="auto"/>
              <w:jc w:val="both"/>
              <w:rPr>
                <w:rFonts w:ascii="EYInterstate Light" w:hAnsi="EYInterstate Light" w:cs="Arial"/>
                <w:color w:val="000000"/>
                <w:sz w:val="20"/>
                <w:szCs w:val="20"/>
              </w:rPr>
            </w:pPr>
          </w:p>
          <w:p w:rsidR="004C1FB9" w:rsidRDefault="004C1FB9" w:rsidP="00DE1CD9">
            <w:pPr>
              <w:widowControl w:val="0"/>
              <w:spacing w:line="240" w:lineRule="auto"/>
              <w:jc w:val="both"/>
              <w:rPr>
                <w:rFonts w:ascii="EYInterstate Light" w:hAnsi="EYInterstate Light" w:cs="Arial"/>
                <w:color w:val="000000"/>
                <w:sz w:val="20"/>
                <w:szCs w:val="20"/>
              </w:rPr>
            </w:pPr>
          </w:p>
          <w:p w:rsidR="004C1FB9" w:rsidRDefault="004C1FB9" w:rsidP="00DE1CD9">
            <w:pPr>
              <w:widowControl w:val="0"/>
              <w:spacing w:line="240" w:lineRule="auto"/>
              <w:jc w:val="both"/>
              <w:rPr>
                <w:rFonts w:ascii="EYInterstate Light" w:hAnsi="EYInterstate Light" w:cs="Arial"/>
                <w:color w:val="000000"/>
                <w:sz w:val="20"/>
                <w:szCs w:val="20"/>
              </w:rPr>
            </w:pPr>
          </w:p>
          <w:p w:rsidR="004C1FB9" w:rsidRDefault="004C1FB9" w:rsidP="00DE1CD9">
            <w:pPr>
              <w:widowControl w:val="0"/>
              <w:spacing w:line="240" w:lineRule="auto"/>
              <w:jc w:val="both"/>
              <w:rPr>
                <w:rFonts w:ascii="EYInterstate Light" w:hAnsi="EYInterstate Light" w:cs="Arial"/>
                <w:color w:val="000000"/>
                <w:sz w:val="20"/>
                <w:szCs w:val="20"/>
              </w:rPr>
            </w:pPr>
          </w:p>
          <w:p w:rsidR="004C1FB9" w:rsidRDefault="004C1FB9" w:rsidP="00DE1CD9">
            <w:pPr>
              <w:widowControl w:val="0"/>
              <w:spacing w:line="240" w:lineRule="auto"/>
              <w:jc w:val="both"/>
              <w:rPr>
                <w:rFonts w:ascii="EYInterstate Light" w:hAnsi="EYInterstate Light"/>
                <w:color w:val="FF0000"/>
                <w:sz w:val="20"/>
                <w:szCs w:val="20"/>
              </w:rPr>
            </w:pPr>
          </w:p>
          <w:p w:rsidR="004C1FB9" w:rsidRPr="0060580E" w:rsidRDefault="004C1FB9" w:rsidP="00DE1CD9">
            <w:pPr>
              <w:widowControl w:val="0"/>
              <w:spacing w:line="240" w:lineRule="auto"/>
              <w:jc w:val="both"/>
              <w:rPr>
                <w:rFonts w:ascii="EYInterstate Light" w:hAnsi="EYInterstate Light"/>
                <w:sz w:val="20"/>
                <w:highlight w:val="yellow"/>
              </w:rPr>
            </w:pPr>
            <w:r w:rsidRPr="006B2B13">
              <w:rPr>
                <w:rFonts w:ascii="EYInterstate Light" w:hAnsi="EYInterstate Light"/>
                <w:sz w:val="20"/>
              </w:rPr>
              <w:t>Eduardo Elizondo (Intermediate Accountant) showed us a email correspondence from another check transaction where there was adequate follow up for a reconciling item</w:t>
            </w:r>
            <w:r w:rsidRPr="00D360DB">
              <w:rPr>
                <w:rFonts w:ascii="EYInterstate Light" w:hAnsi="EYInterstate Light" w:cs="Arial"/>
                <w:noProof/>
                <w:sz w:val="20"/>
              </w:rPr>
              <w:t xml:space="preserve"> as part of this process</w:t>
            </w:r>
            <w:r w:rsidRPr="006B2B13">
              <w:rPr>
                <w:rFonts w:ascii="EYInterstate Light" w:hAnsi="EYInterstate Light"/>
                <w:sz w:val="20"/>
              </w:rPr>
              <w:t xml:space="preserve">. EY obtained and inspected the email to confirm each of the details described above (Note: not applicable for learning purposes). The reconciling item was due to </w:t>
            </w:r>
            <w:r>
              <w:rPr>
                <w:rFonts w:ascii="EYInterstate Light" w:hAnsi="EYInterstate Light" w:cs="Arial"/>
                <w:noProof/>
                <w:sz w:val="20"/>
              </w:rPr>
              <w:t xml:space="preserve">human error and </w:t>
            </w:r>
            <w:r w:rsidRPr="006B2B13">
              <w:rPr>
                <w:rFonts w:ascii="EYInterstate Light" w:hAnsi="EYInterstate Light"/>
                <w:sz w:val="20"/>
              </w:rPr>
              <w:t xml:space="preserve">the incorrect </w:t>
            </w:r>
            <w:r w:rsidRPr="00D360DB">
              <w:rPr>
                <w:rFonts w:ascii="EYInterstate Light" w:hAnsi="EYInterstate Light" w:cs="Arial"/>
                <w:noProof/>
                <w:sz w:val="20"/>
              </w:rPr>
              <w:t>input</w:t>
            </w:r>
            <w:r w:rsidRPr="006B2B13">
              <w:rPr>
                <w:rFonts w:ascii="EYInterstate Light" w:hAnsi="EYInterstate Light"/>
                <w:sz w:val="20"/>
              </w:rPr>
              <w:t xml:space="preserve"> of </w:t>
            </w:r>
            <w:r w:rsidRPr="00D360DB">
              <w:rPr>
                <w:rFonts w:ascii="EYInterstate Light" w:hAnsi="EYInterstate Light" w:cs="Arial"/>
                <w:noProof/>
                <w:sz w:val="20"/>
              </w:rPr>
              <w:t>a check amount in the deposit book by the receptionist</w:t>
            </w:r>
            <w:r w:rsidRPr="006B2B13">
              <w:rPr>
                <w:rFonts w:ascii="EYInterstate Light" w:hAnsi="EYInterstate Light"/>
                <w:sz w:val="20"/>
              </w:rPr>
              <w:t xml:space="preserve">, which did not agree to the </w:t>
            </w:r>
            <w:r w:rsidRPr="00D360DB">
              <w:rPr>
                <w:rFonts w:ascii="EYInterstate Light" w:hAnsi="EYInterstate Light" w:cs="Arial"/>
                <w:noProof/>
                <w:sz w:val="20"/>
              </w:rPr>
              <w:t xml:space="preserve">bank statement or deposit </w:t>
            </w:r>
            <w:r w:rsidRPr="00760B4F">
              <w:rPr>
                <w:rFonts w:ascii="EYInterstate Light" w:hAnsi="EYInterstate Light" w:cs="Arial"/>
                <w:noProof/>
                <w:sz w:val="20"/>
              </w:rPr>
              <w:t>receipt.</w:t>
            </w:r>
            <w:r w:rsidRPr="006B2B13">
              <w:rPr>
                <w:rFonts w:ascii="EYInterstate Light" w:hAnsi="EYInterstate Light"/>
                <w:sz w:val="20"/>
              </w:rPr>
              <w:t xml:space="preserve"> The error was identified and communicated </w:t>
            </w:r>
            <w:r w:rsidRPr="00760B4F">
              <w:rPr>
                <w:rFonts w:ascii="EYInterstate Light" w:hAnsi="EYInterstate Light" w:cs="Arial"/>
                <w:noProof/>
                <w:sz w:val="20"/>
              </w:rPr>
              <w:t xml:space="preserve">by </w:t>
            </w:r>
            <w:r w:rsidRPr="00760B4F">
              <w:rPr>
                <w:rFonts w:ascii="EYInterstate Light" w:hAnsi="EYInterstate Light"/>
                <w:sz w:val="20"/>
                <w:szCs w:val="20"/>
              </w:rPr>
              <w:t xml:space="preserve">Eduardo Elizondo (Intermediate Accountant) </w:t>
            </w:r>
            <w:r w:rsidRPr="006B2B13">
              <w:rPr>
                <w:rFonts w:ascii="EYInterstate Light" w:hAnsi="EYInterstate Light"/>
                <w:sz w:val="20"/>
              </w:rPr>
              <w:t xml:space="preserve">to the </w:t>
            </w:r>
            <w:r w:rsidRPr="00760B4F">
              <w:rPr>
                <w:rFonts w:ascii="EYInterstate Light" w:hAnsi="EYInterstate Light" w:cs="Arial"/>
                <w:noProof/>
                <w:sz w:val="20"/>
              </w:rPr>
              <w:t>receptionist.</w:t>
            </w:r>
            <w:r w:rsidRPr="006B2B13">
              <w:rPr>
                <w:rFonts w:ascii="EYInterstate Light" w:hAnsi="EYInterstate Light"/>
                <w:sz w:val="20"/>
              </w:rPr>
              <w:t xml:space="preserve"> The </w:t>
            </w:r>
            <w:r w:rsidRPr="00760B4F">
              <w:rPr>
                <w:rFonts w:ascii="EYInterstate Light" w:hAnsi="EYInterstate Light" w:cs="Arial"/>
                <w:noProof/>
                <w:sz w:val="20"/>
              </w:rPr>
              <w:t>error</w:t>
            </w:r>
            <w:r w:rsidRPr="006B2B13">
              <w:rPr>
                <w:rFonts w:ascii="EYInterstate Light" w:hAnsi="EYInterstate Light"/>
                <w:sz w:val="20"/>
              </w:rPr>
              <w:t xml:space="preserve"> was </w:t>
            </w:r>
            <w:r w:rsidRPr="00760B4F">
              <w:rPr>
                <w:rFonts w:ascii="EYInterstate Light" w:hAnsi="EYInterstate Light" w:cs="Arial"/>
                <w:noProof/>
                <w:sz w:val="20"/>
              </w:rPr>
              <w:t>subsequently revised in the deposit book</w:t>
            </w:r>
            <w:r w:rsidRPr="006B2B13">
              <w:rPr>
                <w:rFonts w:ascii="EYInterstate Light" w:hAnsi="EYInterstate Light"/>
                <w:sz w:val="20"/>
              </w:rPr>
              <w:t xml:space="preserve"> with the correct </w:t>
            </w:r>
            <w:r w:rsidRPr="00760B4F">
              <w:rPr>
                <w:rFonts w:ascii="EYInterstate Light" w:hAnsi="EYInterstate Light" w:cs="Arial"/>
                <w:noProof/>
                <w:sz w:val="20"/>
              </w:rPr>
              <w:t>amount</w:t>
            </w:r>
            <w:r w:rsidRPr="006B2B13">
              <w:rPr>
                <w:rFonts w:ascii="EYInterstate Light" w:hAnsi="EYInterstate Light"/>
                <w:sz w:val="20"/>
              </w:rPr>
              <w:t xml:space="preserve"> received. This follow up evidences the level of precision at which the control operates, as the reconciling item was for the amount of CHF </w:t>
            </w:r>
            <w:r w:rsidRPr="00760B4F">
              <w:rPr>
                <w:rFonts w:ascii="EYInterstate Light" w:hAnsi="EYInterstate Light" w:cs="Arial"/>
                <w:noProof/>
                <w:sz w:val="20"/>
              </w:rPr>
              <w:t>100.00</w:t>
            </w:r>
            <w:r w:rsidRPr="006B2B13">
              <w:rPr>
                <w:rFonts w:ascii="EYInterstate Light" w:hAnsi="EYInterstate Light"/>
                <w:sz w:val="20"/>
              </w:rPr>
              <w:t xml:space="preserve"> and the total account balance for cash and cash equivalents at the period end was CHF </w:t>
            </w:r>
            <w:r>
              <w:rPr>
                <w:rFonts w:ascii="EYInterstate Light" w:hAnsi="EYInterstate Light" w:cs="Arial"/>
                <w:noProof/>
                <w:sz w:val="20"/>
              </w:rPr>
              <w:t>64,253,776</w:t>
            </w:r>
            <w:r w:rsidRPr="006B2B13">
              <w:rPr>
                <w:rFonts w:ascii="EYInterstate Light" w:hAnsi="EYInterstate Light"/>
                <w:sz w:val="20"/>
              </w:rPr>
              <w:t xml:space="preserve">. </w:t>
            </w:r>
          </w:p>
          <w:p w:rsidR="004C1FB9" w:rsidRPr="004C7C31" w:rsidRDefault="004C1FB9" w:rsidP="00DE1CD9">
            <w:pPr>
              <w:widowControl w:val="0"/>
              <w:spacing w:line="240" w:lineRule="auto"/>
              <w:jc w:val="both"/>
              <w:rPr>
                <w:rFonts w:ascii="EYInterstate Light" w:hAnsi="EYInterstate Light" w:cs="Arial"/>
                <w:noProof/>
                <w:sz w:val="20"/>
              </w:rPr>
            </w:pPr>
            <w:r w:rsidRPr="004C7C31">
              <w:rPr>
                <w:rFonts w:ascii="EYInterstate Light" w:hAnsi="EYInterstate Light" w:cs="Arial"/>
                <w:sz w:val="20"/>
                <w:szCs w:val="17"/>
              </w:rPr>
              <w:t xml:space="preserve">We noted that </w:t>
            </w:r>
            <w:r w:rsidRPr="004C7C31">
              <w:rPr>
                <w:rFonts w:ascii="EYInterstate Light" w:hAnsi="EYInterstate Light"/>
                <w:sz w:val="20"/>
                <w:szCs w:val="20"/>
              </w:rPr>
              <w:t>Eduardo Elizondo (Intermediate Accountant) has been in his current position for ten years and appears to have the necessary competence and authority to properly execute these tasks.</w:t>
            </w:r>
          </w:p>
          <w:p w:rsidR="004C1FB9" w:rsidRDefault="004C1FB9" w:rsidP="00DE1CD9">
            <w:pPr>
              <w:widowControl w:val="0"/>
              <w:spacing w:line="240" w:lineRule="auto"/>
              <w:jc w:val="both"/>
              <w:rPr>
                <w:rFonts w:ascii="EYInterstate Light" w:hAnsi="EYInterstate Light" w:cs="Arial"/>
                <w:sz w:val="20"/>
                <w:szCs w:val="17"/>
              </w:rPr>
            </w:pPr>
            <w:r w:rsidRPr="004C7C31">
              <w:rPr>
                <w:rFonts w:ascii="EYInterstate Light" w:hAnsi="EYInterstate Light" w:cs="Arial"/>
                <w:sz w:val="20"/>
                <w:szCs w:val="17"/>
              </w:rPr>
              <w:t xml:space="preserve">No reconciling items were noted in the check transaction selected for our walkthrough so </w:t>
            </w:r>
            <w:r w:rsidRPr="004C7C31">
              <w:rPr>
                <w:rFonts w:ascii="EYInterstate Light" w:hAnsi="EYInterstate Light"/>
                <w:sz w:val="20"/>
                <w:szCs w:val="20"/>
              </w:rPr>
              <w:t>Eduardo E</w:t>
            </w:r>
            <w:r>
              <w:rPr>
                <w:rFonts w:ascii="EYInterstate Light" w:hAnsi="EYInterstate Light"/>
                <w:sz w:val="20"/>
                <w:szCs w:val="20"/>
              </w:rPr>
              <w:t xml:space="preserve">lizondo </w:t>
            </w:r>
            <w:r w:rsidRPr="004C7C31">
              <w:rPr>
                <w:rFonts w:ascii="EYInterstate Light" w:hAnsi="EYInterstate Light"/>
                <w:sz w:val="20"/>
                <w:szCs w:val="20"/>
              </w:rPr>
              <w:t xml:space="preserve"> then drafted the journal entry </w:t>
            </w:r>
            <w:r w:rsidRPr="004C7C31">
              <w:rPr>
                <w:rFonts w:ascii="EYInterstate Light" w:hAnsi="EYInterstate Light" w:cs="Arial"/>
                <w:sz w:val="20"/>
                <w:szCs w:val="17"/>
              </w:rPr>
              <w:t>to record the cash receipt received from ABA Tours (Check</w:t>
            </w:r>
            <w:r w:rsidRPr="0058228D">
              <w:rPr>
                <w:rFonts w:ascii="EYInterstate Light" w:hAnsi="EYInterstate Light" w:cs="Arial"/>
                <w:sz w:val="20"/>
                <w:szCs w:val="17"/>
              </w:rPr>
              <w:t xml:space="preserve"> #30000479808) </w:t>
            </w:r>
          </w:p>
          <w:p w:rsidR="004C1FB9" w:rsidRPr="0058228D" w:rsidRDefault="004C1FB9" w:rsidP="00DE1CD9">
            <w:pPr>
              <w:pStyle w:val="NoSpacing"/>
              <w:jc w:val="both"/>
              <w:rPr>
                <w:rFonts w:ascii="EYInterstate Light" w:hAnsi="EYInterstate Light" w:cs="Arial"/>
                <w:sz w:val="20"/>
                <w:szCs w:val="17"/>
              </w:rPr>
            </w:pPr>
            <w:r>
              <w:rPr>
                <w:rFonts w:ascii="EYInterstate Light" w:hAnsi="EYInterstate Light" w:cs="Arial"/>
                <w:sz w:val="20"/>
                <w:szCs w:val="17"/>
              </w:rPr>
              <w:t xml:space="preserve">EY inspected the journal entry. </w:t>
            </w:r>
            <w:r w:rsidRPr="0058228D">
              <w:rPr>
                <w:rFonts w:ascii="EYInterstate Light" w:hAnsi="EYInterstate Light" w:cs="Arial"/>
                <w:sz w:val="20"/>
                <w:szCs w:val="17"/>
              </w:rPr>
              <w:t xml:space="preserve">A summary is as follows: </w:t>
            </w:r>
          </w:p>
          <w:p w:rsidR="004C1FB9" w:rsidRPr="0058228D" w:rsidRDefault="004C1FB9" w:rsidP="00DE1CD9">
            <w:pPr>
              <w:pStyle w:val="NoSpacing"/>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3360" behindDoc="0" locked="0" layoutInCell="1" allowOverlap="1" wp14:anchorId="6161B71B" wp14:editId="7CBA69AC">
                      <wp:simplePos x="0" y="0"/>
                      <wp:positionH relativeFrom="column">
                        <wp:posOffset>-83185</wp:posOffset>
                      </wp:positionH>
                      <wp:positionV relativeFrom="paragraph">
                        <wp:posOffset>69850</wp:posOffset>
                      </wp:positionV>
                      <wp:extent cx="6991350" cy="1314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991350" cy="13144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15E0E" id="Rectangle 6" o:spid="_x0000_s1026" style="position:absolute;margin-left:-6.55pt;margin-top:5.5pt;width:550.5pt;height:1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" filled="f" strokecolor="red" strokeweight="1pt">
                      <v:stroke dashstyle="dash"/>
                    </v:rect>
                  </w:pict>
                </mc:Fallback>
              </mc:AlternateContent>
            </w:r>
          </w:p>
          <w:p w:rsidR="004C1FB9" w:rsidRPr="0058228D" w:rsidRDefault="004C1FB9" w:rsidP="00DE1CD9">
            <w:pPr>
              <w:pStyle w:val="NoSpacing"/>
              <w:jc w:val="both"/>
              <w:rPr>
                <w:rFonts w:ascii="EYInterstate Light" w:hAnsi="EYInterstate Light" w:cs="Arial"/>
                <w:sz w:val="20"/>
                <w:szCs w:val="17"/>
              </w:rPr>
            </w:pPr>
            <w:r w:rsidRPr="0058228D">
              <w:rPr>
                <w:rFonts w:ascii="EYInterstate Light" w:hAnsi="EYInterstate Light" w:cs="Arial"/>
                <w:b/>
                <w:sz w:val="20"/>
                <w:szCs w:val="17"/>
              </w:rPr>
              <w:t>JE Document #:</w:t>
            </w:r>
            <w:r w:rsidRPr="0058228D">
              <w:t xml:space="preserve"> </w:t>
            </w:r>
          </w:p>
          <w:p w:rsidR="004C1FB9" w:rsidRPr="0058228D" w:rsidRDefault="004C1FB9" w:rsidP="00DE1CD9">
            <w:pPr>
              <w:pStyle w:val="NoSpacing"/>
              <w:jc w:val="both"/>
              <w:rPr>
                <w:rFonts w:ascii="EYInterstate Light" w:hAnsi="EYInterstate Light" w:cs="Arial"/>
                <w:sz w:val="20"/>
                <w:szCs w:val="17"/>
              </w:rPr>
            </w:pPr>
            <w:r w:rsidRPr="0058228D">
              <w:rPr>
                <w:rFonts w:ascii="EYInterstate Light" w:hAnsi="EYInterstate Light" w:cs="Arial"/>
                <w:b/>
                <w:sz w:val="20"/>
                <w:szCs w:val="17"/>
              </w:rPr>
              <w:t>Date:</w:t>
            </w:r>
            <w:r w:rsidRPr="0058228D">
              <w:rPr>
                <w:rFonts w:ascii="EYInterstate Light" w:hAnsi="EYInterstate Light" w:cs="Arial"/>
                <w:sz w:val="20"/>
                <w:szCs w:val="17"/>
              </w:rPr>
              <w:t xml:space="preserve"> </w:t>
            </w:r>
          </w:p>
          <w:p w:rsidR="004C1FB9" w:rsidRPr="0058228D" w:rsidRDefault="004C1FB9" w:rsidP="00DE1CD9">
            <w:pPr>
              <w:pStyle w:val="NoSpacing"/>
              <w:jc w:val="both"/>
              <w:rPr>
                <w:rFonts w:ascii="EYInterstate Light" w:hAnsi="EYInterstate Light" w:cs="Arial"/>
                <w:sz w:val="20"/>
                <w:szCs w:val="17"/>
              </w:rPr>
            </w:pPr>
            <w:r w:rsidRPr="0058228D">
              <w:rPr>
                <w:rFonts w:ascii="EYInterstate Light" w:hAnsi="EYInterstate Light" w:cs="Arial"/>
                <w:b/>
                <w:sz w:val="20"/>
                <w:szCs w:val="17"/>
              </w:rPr>
              <w:t>Preparer:</w:t>
            </w:r>
            <w:r w:rsidRPr="0058228D">
              <w:rPr>
                <w:rFonts w:ascii="EYInterstate Light" w:hAnsi="EYInterstate Light" w:cs="Arial"/>
                <w:sz w:val="20"/>
                <w:szCs w:val="17"/>
              </w:rPr>
              <w:t xml:space="preserve"> </w:t>
            </w:r>
          </w:p>
          <w:p w:rsidR="004C1FB9" w:rsidRPr="0058228D" w:rsidRDefault="004C1FB9" w:rsidP="00DE1CD9">
            <w:pPr>
              <w:pStyle w:val="NoSpacing"/>
              <w:jc w:val="both"/>
              <w:rPr>
                <w:rFonts w:ascii="EYInterstate Light" w:hAnsi="EYInterstate Light" w:cs="Arial"/>
                <w:sz w:val="20"/>
                <w:szCs w:val="17"/>
              </w:rPr>
            </w:pPr>
            <w:r w:rsidRPr="0058228D">
              <w:rPr>
                <w:rFonts w:ascii="EYInterstate Light" w:hAnsi="EYInterstate Light" w:cs="Arial"/>
                <w:b/>
                <w:sz w:val="20"/>
                <w:szCs w:val="17"/>
              </w:rPr>
              <w:t>Reviewer:</w:t>
            </w:r>
            <w:r w:rsidRPr="0058228D">
              <w:rPr>
                <w:rFonts w:ascii="EYInterstate Light" w:hAnsi="EYInterstate Light" w:cs="Arial"/>
                <w:sz w:val="20"/>
                <w:szCs w:val="17"/>
              </w:rPr>
              <w:t xml:space="preserve"> </w:t>
            </w:r>
          </w:p>
          <w:p w:rsidR="004C1FB9" w:rsidRPr="0058228D" w:rsidRDefault="004C1FB9" w:rsidP="00DE1CD9">
            <w:pPr>
              <w:pStyle w:val="NoSpacing"/>
              <w:jc w:val="both"/>
              <w:rPr>
                <w:rFonts w:ascii="EYInterstate Light" w:hAnsi="EYInterstate Light" w:cs="Arial"/>
                <w:b/>
                <w:sz w:val="20"/>
                <w:szCs w:val="17"/>
              </w:rPr>
            </w:pPr>
            <w:r w:rsidRPr="0058228D">
              <w:rPr>
                <w:rFonts w:ascii="EYInterstate Light" w:hAnsi="EYInterstate Light" w:cs="Arial"/>
                <w:b/>
                <w:sz w:val="20"/>
                <w:szCs w:val="17"/>
              </w:rPr>
              <w:t>Entry:</w:t>
            </w:r>
          </w:p>
          <w:p w:rsidR="004C1FB9" w:rsidRPr="009C60E5" w:rsidRDefault="004C1FB9" w:rsidP="00DE1CD9">
            <w:pPr>
              <w:pStyle w:val="NoSpacing"/>
              <w:jc w:val="both"/>
              <w:rPr>
                <w:rFonts w:ascii="EYInterstate Light" w:hAnsi="EYInterstate Light" w:cs="Arial"/>
                <w:color w:val="FF0000"/>
                <w:sz w:val="20"/>
                <w:szCs w:val="17"/>
              </w:rPr>
            </w:pPr>
            <w:r w:rsidRPr="0058228D">
              <w:rPr>
                <w:rFonts w:ascii="EYInterstate Light" w:hAnsi="EYInterstate Light" w:cs="Arial"/>
                <w:sz w:val="20"/>
                <w:szCs w:val="17"/>
              </w:rPr>
              <w:t xml:space="preserve">DR 0001301510 – Cash and Bank                          </w:t>
            </w:r>
          </w:p>
          <w:p w:rsidR="004C1FB9" w:rsidRPr="0058228D" w:rsidRDefault="004C1FB9" w:rsidP="00DE1CD9">
            <w:pPr>
              <w:pStyle w:val="NoSpacing"/>
              <w:jc w:val="both"/>
              <w:rPr>
                <w:rFonts w:ascii="EYInterstate Light" w:hAnsi="EYInterstate Light" w:cs="Arial"/>
                <w:sz w:val="20"/>
                <w:szCs w:val="17"/>
              </w:rPr>
            </w:pPr>
            <w:r w:rsidRPr="0058228D">
              <w:rPr>
                <w:rFonts w:ascii="EYInterstate Light" w:hAnsi="EYInterstate Light" w:cs="Arial"/>
                <w:sz w:val="20"/>
                <w:szCs w:val="17"/>
              </w:rPr>
              <w:t xml:space="preserve">CR 0001000050 – Accounts Receivable                           </w:t>
            </w:r>
          </w:p>
          <w:p w:rsidR="004C1FB9" w:rsidRPr="002B2CDB" w:rsidRDefault="004C1FB9" w:rsidP="00DE1CD9">
            <w:pPr>
              <w:pStyle w:val="NoSpacing"/>
              <w:jc w:val="both"/>
              <w:rPr>
                <w:rFonts w:ascii="EYInterstate Light" w:hAnsi="EYInterstate Light"/>
                <w:highlight w:val="yellow"/>
              </w:rPr>
            </w:pPr>
          </w:p>
          <w:p w:rsidR="004C1FB9" w:rsidRPr="004C2016" w:rsidRDefault="004C1FB9" w:rsidP="00DE1CD9">
            <w:pPr>
              <w:pStyle w:val="Default"/>
              <w:jc w:val="both"/>
              <w:rPr>
                <w:rFonts w:ascii="EYInterstate Light" w:hAnsi="EYInterstate Light"/>
                <w:b/>
                <w:sz w:val="20"/>
                <w:szCs w:val="17"/>
              </w:rPr>
            </w:pPr>
            <w:r w:rsidRPr="009F237F">
              <w:rPr>
                <w:rFonts w:ascii="EYInterstate Light" w:hAnsi="EYInterstate Light"/>
                <w:sz w:val="20"/>
                <w:szCs w:val="17"/>
              </w:rPr>
              <w:t xml:space="preserve">The journal entry was reviewed and authorized by </w:t>
            </w:r>
            <w:r w:rsidRPr="009F237F">
              <w:rPr>
                <w:rFonts w:ascii="EYInterstate Light" w:hAnsi="EYInterstate Light"/>
                <w:sz w:val="20"/>
                <w:szCs w:val="20"/>
              </w:rPr>
              <w:t>Martin J Hayter (</w:t>
            </w:r>
            <w:r w:rsidRPr="009F237F">
              <w:rPr>
                <w:rFonts w:ascii="EYInterstate Light" w:hAnsi="EYInterstate Light"/>
                <w:sz w:val="20"/>
                <w:szCs w:val="17"/>
              </w:rPr>
              <w:t xml:space="preserve">Finance Manager) in accordance with the entity’s Managing Journal Entries Policy (SE-003) </w:t>
            </w:r>
            <w:r w:rsidRPr="009F237F">
              <w:rPr>
                <w:rFonts w:ascii="EYInterstate Light" w:hAnsi="EYInterstate Light"/>
                <w:b/>
                <w:color w:val="00B050"/>
                <w:sz w:val="20"/>
                <w:szCs w:val="17"/>
              </w:rPr>
              <w:t>&lt;SE CR Control 3: Journal entries for cash receipts are prepared and recorded in the GL by t</w:t>
            </w:r>
            <w:r w:rsidRPr="004C2016">
              <w:rPr>
                <w:rFonts w:ascii="EYInterstate Light" w:hAnsi="EYInterstate Light"/>
                <w:b/>
                <w:color w:val="00B050"/>
                <w:sz w:val="20"/>
                <w:szCs w:val="17"/>
              </w:rPr>
              <w:t>he Intermediate Accountant and are reviewed and approved by the Finance Manager in accordance with the JE Policy (SE-003 Managing Journal Entries)&gt;</w:t>
            </w:r>
            <w:r w:rsidRPr="004C2016">
              <w:rPr>
                <w:rFonts w:ascii="EYInterstate Light" w:hAnsi="EYInterstate Light"/>
                <w:b/>
                <w:sz w:val="20"/>
                <w:szCs w:val="17"/>
              </w:rPr>
              <w:t>.</w:t>
            </w:r>
          </w:p>
          <w:p w:rsidR="004C1FB9" w:rsidRPr="004C2016" w:rsidRDefault="004C1FB9" w:rsidP="00DE1CD9">
            <w:pPr>
              <w:pStyle w:val="Default"/>
              <w:jc w:val="both"/>
              <w:rPr>
                <w:rFonts w:ascii="EYInterstate Light" w:hAnsi="EYInterstate Light"/>
                <w:sz w:val="20"/>
                <w:szCs w:val="17"/>
              </w:rPr>
            </w:pPr>
          </w:p>
          <w:p w:rsidR="004C1FB9" w:rsidRPr="004C2016" w:rsidRDefault="004C1FB9" w:rsidP="00DE1CD9">
            <w:pPr>
              <w:pStyle w:val="NoSpacing"/>
              <w:jc w:val="both"/>
              <w:rPr>
                <w:rFonts w:ascii="EYInterstate Light" w:hAnsi="EYInterstate Light"/>
                <w:sz w:val="20"/>
                <w:szCs w:val="17"/>
              </w:rPr>
            </w:pPr>
            <w:r w:rsidRPr="004C2016">
              <w:rPr>
                <w:rFonts w:ascii="EYInterstate Light" w:hAnsi="EYInterstate Light"/>
                <w:sz w:val="20"/>
                <w:szCs w:val="17"/>
              </w:rPr>
              <w:t xml:space="preserve">As part of our inquiries with </w:t>
            </w:r>
            <w:r w:rsidRPr="004C2016">
              <w:rPr>
                <w:rFonts w:ascii="EYInterstate Light" w:hAnsi="EYInterstate Light"/>
                <w:sz w:val="20"/>
                <w:szCs w:val="20"/>
              </w:rPr>
              <w:t>Martin J Hayter (</w:t>
            </w:r>
            <w:r w:rsidRPr="004C2016">
              <w:rPr>
                <w:rFonts w:ascii="EYInterstate Light" w:hAnsi="EYInterstate Light"/>
                <w:sz w:val="20"/>
                <w:szCs w:val="17"/>
              </w:rPr>
              <w:t>Finance Manager), he confirmed that the following is performed as part of his review:</w:t>
            </w:r>
          </w:p>
          <w:p w:rsidR="004C1FB9" w:rsidRPr="00DF2304" w:rsidRDefault="004C1FB9" w:rsidP="00DE1CD9">
            <w:pPr>
              <w:pStyle w:val="NoSpacing"/>
              <w:jc w:val="both"/>
              <w:rPr>
                <w:rFonts w:ascii="EYInterstate Light" w:hAnsi="EYInterstate Light"/>
                <w:sz w:val="20"/>
                <w:szCs w:val="17"/>
              </w:rPr>
            </w:pPr>
          </w:p>
          <w:p w:rsidR="00DF2304" w:rsidRPr="00DF2304" w:rsidRDefault="00DF2304" w:rsidP="00DF2304">
            <w:pPr>
              <w:pStyle w:val="NoSpacing"/>
              <w:numPr>
                <w:ilvl w:val="0"/>
                <w:numId w:val="43"/>
              </w:numPr>
              <w:jc w:val="both"/>
              <w:rPr>
                <w:rFonts w:ascii="EYInterstate Light" w:hAnsi="EYInterstate Light"/>
              </w:rPr>
            </w:pPr>
            <w:r w:rsidRPr="00DF2304">
              <w:rPr>
                <w:rFonts w:ascii="EYInterstate Light" w:hAnsi="EYInterstate Light"/>
                <w:sz w:val="20"/>
                <w:szCs w:val="17"/>
              </w:rPr>
              <w:t xml:space="preserve">Reviews the proposed journal entry and ensures that it matches the support without exception. EY re-performed management's review of the journal entry by matching every line dollar for dollar to supporting evidence. EY also re-performed management's review by assessing the reasonability of the entry (whether the right amounts were booked to the appropriate GL accounts). </w:t>
            </w:r>
          </w:p>
          <w:p w:rsidR="00DF2304" w:rsidRPr="00DF2304" w:rsidRDefault="00DF2304" w:rsidP="00DF2304">
            <w:pPr>
              <w:pStyle w:val="NoSpacing"/>
              <w:ind w:left="720"/>
              <w:jc w:val="both"/>
              <w:rPr>
                <w:rFonts w:ascii="EYInterstate Light" w:hAnsi="EYInterstate Light"/>
              </w:rPr>
            </w:pPr>
          </w:p>
          <w:p w:rsidR="00DF2304" w:rsidRPr="00DF2304" w:rsidRDefault="00DF2304" w:rsidP="00DF2304">
            <w:pPr>
              <w:pStyle w:val="NoSpacing"/>
              <w:numPr>
                <w:ilvl w:val="0"/>
                <w:numId w:val="43"/>
              </w:numPr>
              <w:jc w:val="both"/>
              <w:rPr>
                <w:rFonts w:ascii="EYInterstate Light" w:hAnsi="EYInterstate Light"/>
              </w:rPr>
            </w:pPr>
            <w:r w:rsidRPr="00DF2304">
              <w:rPr>
                <w:rFonts w:ascii="EYInterstate Light" w:hAnsi="EYInterstate Light"/>
                <w:sz w:val="20"/>
                <w:szCs w:val="17"/>
              </w:rPr>
              <w:t xml:space="preserve">EY notes that Journal Number 3200044362 in the amount of CHF 200,315 matched the support without exception. </w:t>
            </w:r>
          </w:p>
          <w:p w:rsidR="00DF2304" w:rsidRPr="00DF2304" w:rsidRDefault="00DF2304" w:rsidP="00DF2304">
            <w:pPr>
              <w:pStyle w:val="NoSpacing"/>
              <w:ind w:left="720"/>
              <w:jc w:val="both"/>
              <w:rPr>
                <w:rFonts w:ascii="EYInterstate Light" w:hAnsi="EYInterstate Light"/>
              </w:rPr>
            </w:pPr>
          </w:p>
          <w:p w:rsidR="00DF2304" w:rsidRPr="00DF2304" w:rsidRDefault="00DF2304" w:rsidP="00DF2304">
            <w:pPr>
              <w:pStyle w:val="NoSpacing"/>
              <w:numPr>
                <w:ilvl w:val="0"/>
                <w:numId w:val="43"/>
              </w:numPr>
              <w:jc w:val="both"/>
              <w:rPr>
                <w:rFonts w:ascii="EYInterstate Light" w:hAnsi="EYInterstate Light"/>
              </w:rPr>
            </w:pPr>
            <w:r w:rsidRPr="00DF2304">
              <w:rPr>
                <w:rFonts w:ascii="EYInterstate Light" w:hAnsi="EYInterstate Light"/>
                <w:sz w:val="20"/>
                <w:szCs w:val="17"/>
              </w:rPr>
              <w:t xml:space="preserve">The Finance manager approved the journal entry by checking its parameters (GL coding, journal entry line items and agreeing the amounts) and sign off electronically on the journal entry upon completion in SAP. </w:t>
            </w:r>
          </w:p>
          <w:p w:rsidR="00DF2304" w:rsidRPr="00DF2304" w:rsidRDefault="00DF2304" w:rsidP="00DF2304">
            <w:pPr>
              <w:pStyle w:val="NoSpacing"/>
              <w:jc w:val="both"/>
              <w:rPr>
                <w:rFonts w:ascii="EYInterstate Light" w:hAnsi="EYInterstate Light"/>
              </w:rPr>
            </w:pPr>
          </w:p>
          <w:p w:rsidR="004C1FB9" w:rsidRPr="00DF2304" w:rsidRDefault="00DF2304" w:rsidP="00DF2304">
            <w:pPr>
              <w:pStyle w:val="NoSpacing"/>
              <w:ind w:left="720"/>
              <w:jc w:val="both"/>
              <w:rPr>
                <w:rFonts w:ascii="EYInterstate Light" w:hAnsi="EYInterstate Light"/>
              </w:rPr>
            </w:pPr>
            <w:r w:rsidRPr="00DF2304">
              <w:rPr>
                <w:rFonts w:ascii="EYInterstate Light" w:hAnsi="EYInterstate Light"/>
                <w:sz w:val="20"/>
                <w:szCs w:val="17"/>
              </w:rPr>
              <w:t xml:space="preserve">EY inspected the journal entry voucher and observed that </w:t>
            </w:r>
            <w:r w:rsidRPr="00DF2304">
              <w:rPr>
                <w:rFonts w:ascii="EYInterstate Light" w:hAnsi="EYInterstate Light"/>
                <w:sz w:val="20"/>
                <w:szCs w:val="20"/>
              </w:rPr>
              <w:t>Eduardo Elizondo (Intermediate Accountant</w:t>
            </w:r>
            <w:r w:rsidRPr="00DF2304">
              <w:rPr>
                <w:rFonts w:ascii="EYInterstate Light" w:hAnsi="EYInterstate Light"/>
                <w:sz w:val="20"/>
                <w:szCs w:val="17"/>
              </w:rPr>
              <w:t xml:space="preserve">) had prepared the journal entry which was signed off by </w:t>
            </w:r>
            <w:r w:rsidRPr="00DF2304">
              <w:rPr>
                <w:rFonts w:ascii="EYInterstate Light" w:hAnsi="EYInterstate Light"/>
                <w:sz w:val="20"/>
                <w:szCs w:val="20"/>
              </w:rPr>
              <w:t xml:space="preserve">Martin J Hayter (Finance Manager) </w:t>
            </w:r>
            <w:r w:rsidRPr="00DF2304">
              <w:rPr>
                <w:rFonts w:ascii="EYInterstate Light" w:hAnsi="EYInterstate Light"/>
                <w:sz w:val="20"/>
                <w:szCs w:val="17"/>
              </w:rPr>
              <w:t>to indicate their review. EY concluded from the date of the sign-off the review was performed in a timely manner (Journal Number 201X-4000-3200044362– CHF 200,315 was approved by Martin on 25 June 20X6) (</w:t>
            </w:r>
            <w:r w:rsidRPr="00DF2304">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 xml:space="preserve">SR CR 4/ </w:t>
            </w:r>
            <w:r w:rsidRPr="00DF2304">
              <w:rPr>
                <w:rFonts w:ascii="EYInterstate Light" w:hAnsi="EYInterstate Light" w:cs="Arial"/>
                <w:sz w:val="20"/>
                <w:szCs w:val="17"/>
              </w:rPr>
              <w:t>of the of the cash receipt walkthrough on hard copy file).</w:t>
            </w:r>
          </w:p>
          <w:p w:rsidR="004C1FB9" w:rsidRPr="006D7570" w:rsidRDefault="004C1FB9" w:rsidP="00DE1CD9">
            <w:pPr>
              <w:autoSpaceDE w:val="0"/>
              <w:autoSpaceDN w:val="0"/>
              <w:adjustRightInd w:val="0"/>
              <w:spacing w:after="0" w:line="240" w:lineRule="auto"/>
              <w:jc w:val="both"/>
              <w:rPr>
                <w:rFonts w:ascii="EYInterstate Light" w:hAnsi="EYInterstate Light" w:cs="Arial"/>
                <w:noProof/>
                <w:sz w:val="20"/>
              </w:rPr>
            </w:pPr>
          </w:p>
          <w:p w:rsidR="004C1FB9" w:rsidRPr="006D7570" w:rsidRDefault="004C1FB9" w:rsidP="00DE1CD9">
            <w:pPr>
              <w:autoSpaceDE w:val="0"/>
              <w:autoSpaceDN w:val="0"/>
              <w:adjustRightInd w:val="0"/>
              <w:spacing w:after="0" w:line="240" w:lineRule="auto"/>
              <w:jc w:val="both"/>
              <w:rPr>
                <w:rFonts w:ascii="EYInterstate Light" w:hAnsi="EYInterstate Light" w:cs="Arial"/>
                <w:noProof/>
                <w:sz w:val="20"/>
              </w:rPr>
            </w:pPr>
            <w:r w:rsidRPr="006D7570">
              <w:rPr>
                <w:rFonts w:ascii="EYInterstate Light" w:hAnsi="EYInterstate Light" w:cs="Arial"/>
                <w:noProof/>
                <w:sz w:val="20"/>
              </w:rPr>
              <w:t>Once the journal entry was approved it was</w:t>
            </w:r>
            <w:r w:rsidRPr="006D7570">
              <w:rPr>
                <w:rFonts w:ascii="EYInterstate Light" w:hAnsi="EYInterstate Light"/>
                <w:sz w:val="20"/>
                <w:szCs w:val="17"/>
              </w:rPr>
              <w:t xml:space="preserve"> automatically posted by SAP.</w:t>
            </w:r>
            <w:r w:rsidRPr="006D7570">
              <w:rPr>
                <w:rFonts w:ascii="EYInterstate Light" w:hAnsi="EYInterstate Light" w:cs="Arial"/>
                <w:noProof/>
                <w:sz w:val="20"/>
              </w:rPr>
              <w:t xml:space="preserve"> </w:t>
            </w:r>
          </w:p>
          <w:p w:rsidR="004C1FB9" w:rsidRPr="002B2CDB" w:rsidRDefault="004C1FB9" w:rsidP="00DE1CD9">
            <w:pPr>
              <w:autoSpaceDE w:val="0"/>
              <w:autoSpaceDN w:val="0"/>
              <w:adjustRightInd w:val="0"/>
              <w:spacing w:after="0" w:line="240" w:lineRule="auto"/>
              <w:jc w:val="both"/>
              <w:rPr>
                <w:rFonts w:ascii="EYInterstate Light" w:hAnsi="EYInterstate Light" w:cs="Arial"/>
                <w:noProof/>
                <w:sz w:val="20"/>
                <w:highlight w:val="yellow"/>
              </w:rPr>
            </w:pPr>
          </w:p>
          <w:p w:rsidR="004C1FB9" w:rsidRDefault="004C1FB9" w:rsidP="00DE1CD9">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lastRenderedPageBreak/>
              <w:t>Reporting</w:t>
            </w:r>
          </w:p>
          <w:p w:rsidR="004C1FB9" w:rsidRPr="00044CC1" w:rsidRDefault="004C1FB9" w:rsidP="00DE1CD9">
            <w:pPr>
              <w:widowControl w:val="0"/>
              <w:spacing w:line="240" w:lineRule="auto"/>
              <w:jc w:val="both"/>
              <w:rPr>
                <w:rFonts w:ascii="EYInterstate Light" w:hAnsi="EYInterstate Light" w:cs="Arial"/>
                <w:color w:val="000000" w:themeColor="text1"/>
                <w:sz w:val="20"/>
                <w:szCs w:val="17"/>
              </w:rPr>
            </w:pPr>
            <w:r w:rsidRPr="00044CC1">
              <w:rPr>
                <w:rFonts w:ascii="EYInterstate Light" w:hAnsi="EYInterstate Light" w:cs="Arial"/>
                <w:color w:val="000000" w:themeColor="text1"/>
                <w:sz w:val="20"/>
                <w:szCs w:val="17"/>
              </w:rPr>
              <w:t>Every month, a reconciliation is prepared by the Senior Accountant for each cash account reconciling cash balances.</w:t>
            </w:r>
          </w:p>
          <w:p w:rsidR="004C1FB9" w:rsidRPr="00044CC1" w:rsidRDefault="007F61AF" w:rsidP="00DE1CD9">
            <w:pPr>
              <w:spacing w:after="120" w:line="240" w:lineRule="auto"/>
              <w:jc w:val="both"/>
              <w:rPr>
                <w:rFonts w:ascii="EYInterstate Light" w:hAnsi="EYInterstate Light" w:cs="Arial"/>
                <w:color w:val="000000" w:themeColor="text1"/>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78720" behindDoc="0" locked="0" layoutInCell="1" allowOverlap="1" wp14:anchorId="384DC38E" wp14:editId="1A53FCD9">
                      <wp:simplePos x="0" y="0"/>
                      <wp:positionH relativeFrom="column">
                        <wp:posOffset>-4808</wp:posOffset>
                      </wp:positionH>
                      <wp:positionV relativeFrom="paragraph">
                        <wp:posOffset>310061</wp:posOffset>
                      </wp:positionV>
                      <wp:extent cx="6874510" cy="1169126"/>
                      <wp:effectExtent l="0" t="0" r="21590" b="12065"/>
                      <wp:wrapNone/>
                      <wp:docPr id="18" name="Rectangle 18"/>
                      <wp:cNvGraphicFramePr/>
                      <a:graphic xmlns:a="http://schemas.openxmlformats.org/drawingml/2006/main">
                        <a:graphicData uri="http://schemas.microsoft.com/office/word/2010/wordprocessingShape">
                          <wps:wsp>
                            <wps:cNvSpPr/>
                            <wps:spPr>
                              <a:xfrm>
                                <a:off x="0" y="0"/>
                                <a:ext cx="6874510" cy="1169126"/>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60C4" id="Rectangle 18" o:spid="_x0000_s1026" style="position:absolute;margin-left:-.4pt;margin-top:24.4pt;width:541.3pt;height:9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" filled="f" strokecolor="red" strokeweight="1pt">
                      <v:stroke dashstyle="dash"/>
                    </v:rect>
                  </w:pict>
                </mc:Fallback>
              </mc:AlternateContent>
            </w:r>
            <w:r w:rsidR="004C1FB9" w:rsidRPr="00044CC1">
              <w:rPr>
                <w:rFonts w:ascii="EYInterstate Light" w:hAnsi="EYInterstate Light" w:cs="Arial"/>
                <w:color w:val="000000" w:themeColor="text1"/>
                <w:sz w:val="20"/>
                <w:szCs w:val="17"/>
              </w:rPr>
              <w:t xml:space="preserve">EY selected the monthly review Martin performed in FY1X June for GL Account 0001301510 as the sample to walkthrough. </w:t>
            </w:r>
          </w:p>
          <w:p w:rsidR="004C1FB9" w:rsidRDefault="004C1FB9" w:rsidP="00DE1CD9">
            <w:pPr>
              <w:widowControl w:val="0"/>
              <w:spacing w:line="240" w:lineRule="auto"/>
              <w:jc w:val="both"/>
              <w:rPr>
                <w:rFonts w:ascii="EYInterstate Light" w:hAnsi="EYInterstate Light" w:cs="Arial"/>
                <w:color w:val="FF0000"/>
                <w:sz w:val="20"/>
                <w:szCs w:val="17"/>
              </w:rPr>
            </w:pPr>
          </w:p>
          <w:p w:rsidR="004C1FB9" w:rsidRDefault="004C1FB9" w:rsidP="00DE1CD9">
            <w:pPr>
              <w:widowControl w:val="0"/>
              <w:spacing w:line="240" w:lineRule="auto"/>
              <w:jc w:val="both"/>
              <w:rPr>
                <w:rFonts w:ascii="EYInterstate Light" w:hAnsi="EYInterstate Light"/>
                <w:b/>
                <w:sz w:val="20"/>
                <w:szCs w:val="20"/>
                <w:u w:val="single"/>
              </w:rPr>
            </w:pPr>
          </w:p>
          <w:p w:rsidR="00DF2304" w:rsidRDefault="00DF2304" w:rsidP="00DE1CD9">
            <w:pPr>
              <w:widowControl w:val="0"/>
              <w:spacing w:line="240" w:lineRule="auto"/>
              <w:jc w:val="both"/>
              <w:rPr>
                <w:rFonts w:ascii="EYInterstate Light" w:hAnsi="EYInterstate Light"/>
                <w:b/>
                <w:sz w:val="20"/>
                <w:szCs w:val="20"/>
                <w:u w:val="single"/>
              </w:rPr>
            </w:pPr>
          </w:p>
          <w:p w:rsidR="00DF2304" w:rsidRPr="0058228D" w:rsidRDefault="00DF2304" w:rsidP="00DE1CD9">
            <w:pPr>
              <w:widowControl w:val="0"/>
              <w:spacing w:line="240" w:lineRule="auto"/>
              <w:jc w:val="both"/>
              <w:rPr>
                <w:rFonts w:ascii="EYInterstate Light" w:hAnsi="EYInterstate Light"/>
                <w:b/>
                <w:sz w:val="20"/>
                <w:szCs w:val="20"/>
                <w:u w:val="single"/>
              </w:rPr>
            </w:pPr>
          </w:p>
        </w:tc>
      </w:tr>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bookmarkStart w:id="74" w:name="StopAllowWTs"/>
      <w:bookmarkEnd w:id="66"/>
      <w:bookmarkEnd w:id="73"/>
      <w:bookmarkEnd w:id="74"/>
    </w:p>
    <w:p w:rsidR="004C1FB9" w:rsidRPr="002B2CDB" w:rsidRDefault="004C1FB9" w:rsidP="004C1FB9">
      <w:pPr>
        <w:keepNext/>
        <w:keepLines/>
        <w:widowControl w:val="0"/>
        <w:spacing w:line="240" w:lineRule="auto"/>
        <w:jc w:val="both"/>
        <w:rPr>
          <w:rFonts w:ascii="EYInterstate Light" w:hAnsi="EYInterstate Light" w:cs="Arial"/>
          <w:b/>
          <w:i/>
          <w:noProof/>
          <w:color w:val="FF0000"/>
          <w:sz w:val="20"/>
          <w:highlight w:val="yellow"/>
        </w:rPr>
      </w:pPr>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A detailed assessment of the design effectiveness of SE Control 2, SE CR Controls 1, 2 and 3 have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4C1FB9" w:rsidRPr="00015098" w:rsidTr="00DE1CD9">
        <w:trPr>
          <w:jc w:val="center"/>
        </w:trPr>
        <w:tc>
          <w:tcPr>
            <w:tcW w:w="400" w:type="dxa"/>
            <w:tcBorders>
              <w:top w:val="nil"/>
              <w:left w:val="nil"/>
              <w:bottom w:val="nil"/>
              <w:right w:val="nil"/>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015098" w:rsidRDefault="004C1FB9" w:rsidP="00DE1CD9">
            <w:pPr>
              <w:spacing w:after="120" w:line="240" w:lineRule="auto"/>
              <w:jc w:val="both"/>
              <w:rPr>
                <w:rFonts w:ascii="EYInterstate Light" w:hAnsi="EYInterstate Light"/>
                <w:sz w:val="20"/>
                <w:szCs w:val="20"/>
              </w:rPr>
            </w:pPr>
            <w:r w:rsidRPr="00015098">
              <w:rPr>
                <w:rFonts w:ascii="EYInterstate Light" w:hAnsi="EYInterstate Light"/>
                <w:sz w:val="20"/>
                <w:szCs w:val="20"/>
              </w:rPr>
              <w:t>SE Control 2: The list of authorized is users for SAP is reviewed annually by the CFO to ensure users authorization limits and access rights are appropriate in accordance with their job responsibilities</w:t>
            </w:r>
            <w:r>
              <w:rPr>
                <w:rFonts w:ascii="EYInterstate Light" w:hAnsi="EYInterstate Light"/>
                <w:sz w:val="20"/>
                <w:szCs w:val="20"/>
              </w:rPr>
              <w:t>.</w:t>
            </w:r>
          </w:p>
        </w:tc>
      </w:tr>
    </w:tbl>
    <w:p w:rsidR="004C1FB9" w:rsidRDefault="004C1FB9" w:rsidP="004C1FB9">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4C1FB9" w:rsidRPr="00015098" w:rsidTr="00DE1CD9">
        <w:trPr>
          <w:jc w:val="center"/>
        </w:trPr>
        <w:tc>
          <w:tcPr>
            <w:tcW w:w="400" w:type="dxa"/>
            <w:tcBorders>
              <w:top w:val="nil"/>
              <w:left w:val="nil"/>
              <w:bottom w:val="nil"/>
              <w:right w:val="nil"/>
            </w:tcBorders>
            <w:vAlign w:val="center"/>
            <w:hideMark/>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015098" w:rsidRDefault="004C1FB9" w:rsidP="00DE1CD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 xml:space="preserve">CR </w:t>
            </w:r>
            <w:r w:rsidRPr="00015098">
              <w:rPr>
                <w:rFonts w:ascii="EYInterstate Light" w:hAnsi="EYInterstate Light"/>
                <w:sz w:val="20"/>
                <w:szCs w:val="20"/>
              </w:rPr>
              <w:t xml:space="preserve">Control </w:t>
            </w:r>
            <w:r>
              <w:rPr>
                <w:rFonts w:ascii="EYInterstate Light" w:hAnsi="EYInterstate Light"/>
                <w:sz w:val="20"/>
                <w:szCs w:val="20"/>
              </w:rPr>
              <w:t>1</w:t>
            </w:r>
            <w:r w:rsidRPr="00015098">
              <w:rPr>
                <w:rFonts w:ascii="EYInterstate Light" w:hAnsi="EYInterstate Light"/>
                <w:sz w:val="20"/>
                <w:szCs w:val="20"/>
              </w:rPr>
              <w:t xml:space="preserve">: Access to </w:t>
            </w:r>
            <w:r>
              <w:rPr>
                <w:rFonts w:ascii="EYInterstate Light" w:hAnsi="EYInterstate Light"/>
                <w:sz w:val="20"/>
                <w:szCs w:val="20"/>
              </w:rPr>
              <w:t xml:space="preserve">online banking systems are </w:t>
            </w:r>
            <w:r w:rsidRPr="00015098">
              <w:rPr>
                <w:rFonts w:ascii="EYInterstate Light" w:hAnsi="EYInterstate Light"/>
                <w:sz w:val="20"/>
                <w:szCs w:val="20"/>
              </w:rPr>
              <w:t>limited to authorized personnel based on the approved authorization listi</w:t>
            </w:r>
            <w:r>
              <w:rPr>
                <w:rFonts w:ascii="EYInterstate Light" w:hAnsi="EYInterstate Light"/>
                <w:sz w:val="20"/>
                <w:szCs w:val="20"/>
              </w:rPr>
              <w:t>ng.</w:t>
            </w:r>
          </w:p>
        </w:tc>
      </w:tr>
    </w:tbl>
    <w:p w:rsidR="004C1FB9" w:rsidRDefault="004C1FB9" w:rsidP="004C1FB9">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4C1FB9" w:rsidRPr="00015098" w:rsidTr="00DE1CD9">
        <w:trPr>
          <w:jc w:val="center"/>
        </w:trPr>
        <w:tc>
          <w:tcPr>
            <w:tcW w:w="400" w:type="dxa"/>
            <w:tcBorders>
              <w:top w:val="nil"/>
              <w:left w:val="nil"/>
              <w:bottom w:val="nil"/>
              <w:right w:val="nil"/>
            </w:tcBorders>
            <w:vAlign w:val="center"/>
            <w:hideMark/>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015098" w:rsidRDefault="004C1FB9" w:rsidP="00DE1CD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2: </w:t>
            </w:r>
            <w:r>
              <w:rPr>
                <w:rFonts w:ascii="EYInterstate Light" w:hAnsi="EYInterstate Light"/>
                <w:sz w:val="20"/>
                <w:szCs w:val="20"/>
              </w:rPr>
              <w:t>The Intermediate Accountant will perform a three way match for all check receipts with t</w:t>
            </w:r>
            <w:r w:rsidRPr="00015098">
              <w:rPr>
                <w:rFonts w:ascii="EYInterstate Light" w:hAnsi="EYInterstate Light"/>
                <w:sz w:val="20"/>
                <w:szCs w:val="20"/>
              </w:rPr>
              <w:t>he amount recorded in the deposit book and deposit receipt from the bank.</w:t>
            </w:r>
          </w:p>
        </w:tc>
      </w:tr>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4C1FB9" w:rsidRPr="00015098" w:rsidTr="00DE1CD9">
        <w:trPr>
          <w:jc w:val="center"/>
        </w:trPr>
        <w:tc>
          <w:tcPr>
            <w:tcW w:w="400" w:type="dxa"/>
            <w:tcBorders>
              <w:top w:val="nil"/>
              <w:left w:val="nil"/>
              <w:bottom w:val="nil"/>
              <w:right w:val="nil"/>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015098" w:rsidRDefault="004C1FB9" w:rsidP="00DE1CD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CR Control 3</w:t>
            </w:r>
            <w:r w:rsidRPr="00015098">
              <w:rPr>
                <w:rFonts w:ascii="EYInterstate Light" w:hAnsi="EYInterstate Light"/>
                <w:sz w:val="20"/>
                <w:szCs w:val="20"/>
              </w:rPr>
              <w:t xml:space="preserve">: Journal entries </w:t>
            </w:r>
            <w:r>
              <w:rPr>
                <w:rFonts w:ascii="EYInterstate Light" w:hAnsi="EYInterstate Light"/>
                <w:sz w:val="20"/>
                <w:szCs w:val="20"/>
              </w:rPr>
              <w:t xml:space="preserve">for cash receipts </w:t>
            </w:r>
            <w:r w:rsidRPr="00015098">
              <w:rPr>
                <w:rFonts w:ascii="EYInterstate Light" w:hAnsi="EYInterstate Light"/>
                <w:sz w:val="20"/>
                <w:szCs w:val="20"/>
              </w:rPr>
              <w:t xml:space="preserve">are prepared and recorded in the GL </w:t>
            </w:r>
            <w:r>
              <w:rPr>
                <w:rFonts w:ascii="EYInterstate Light" w:hAnsi="EYInterstate Light"/>
                <w:sz w:val="20"/>
                <w:szCs w:val="20"/>
              </w:rPr>
              <w:t xml:space="preserve">by the Intermediate Accountant </w:t>
            </w:r>
            <w:r w:rsidRPr="00015098">
              <w:rPr>
                <w:rFonts w:ascii="EYInterstate Light" w:hAnsi="EYInterstate Light"/>
                <w:sz w:val="20"/>
                <w:szCs w:val="20"/>
              </w:rPr>
              <w:t xml:space="preserve">and are reviewed and approved by the </w:t>
            </w:r>
            <w:r>
              <w:rPr>
                <w:rFonts w:ascii="EYInterstate Light" w:hAnsi="EYInterstate Light"/>
                <w:sz w:val="20"/>
                <w:szCs w:val="20"/>
              </w:rPr>
              <w:t>Finance</w:t>
            </w:r>
            <w:r w:rsidRPr="00015098">
              <w:rPr>
                <w:rFonts w:ascii="EYInterstate Light" w:hAnsi="EYInterstate Light"/>
                <w:sz w:val="20"/>
                <w:szCs w:val="20"/>
              </w:rPr>
              <w:t xml:space="preserve"> Manager in accordance with the JE Policy (SE-003 Managing Journal Entries).</w:t>
            </w:r>
          </w:p>
        </w:tc>
      </w:tr>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4C1FB9" w:rsidRPr="00015098" w:rsidTr="00DE1CD9">
        <w:trPr>
          <w:jc w:val="center"/>
        </w:trPr>
        <w:tc>
          <w:tcPr>
            <w:tcW w:w="400" w:type="dxa"/>
            <w:tcBorders>
              <w:top w:val="nil"/>
              <w:left w:val="nil"/>
              <w:bottom w:val="nil"/>
              <w:right w:val="nil"/>
            </w:tcBorders>
            <w:vAlign w:val="center"/>
            <w:hideMark/>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15098"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015098" w:rsidRDefault="004C1FB9" w:rsidP="00DE1CD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w:t>
            </w:r>
            <w:r>
              <w:rPr>
                <w:rFonts w:ascii="EYInterstate Light" w:hAnsi="EYInterstate Light"/>
                <w:sz w:val="20"/>
                <w:szCs w:val="20"/>
              </w:rPr>
              <w:t>4</w:t>
            </w:r>
            <w:r w:rsidRPr="00015098">
              <w:rPr>
                <w:rFonts w:ascii="EYInterstate Light" w:hAnsi="EYInterstate Light"/>
                <w:sz w:val="20"/>
                <w:szCs w:val="20"/>
              </w:rPr>
              <w:t>: Month</w:t>
            </w:r>
            <w:r>
              <w:rPr>
                <w:rFonts w:ascii="EYInterstate Light" w:hAnsi="EYInterstate Light"/>
                <w:sz w:val="20"/>
                <w:szCs w:val="20"/>
              </w:rPr>
              <w:t>ly bank</w:t>
            </w:r>
            <w:r w:rsidRPr="00015098">
              <w:rPr>
                <w:rFonts w:ascii="EYInterstate Light" w:hAnsi="EYInterstate Light"/>
                <w:sz w:val="20"/>
                <w:szCs w:val="20"/>
              </w:rPr>
              <w:t xml:space="preserve"> reconciliations are prepared by the Senior Accountant and reviewed by the Finance Manager to ensure reconciling items over 10,000 are reasonable and are properly investigated, that the balances agree to the underlying support and the reconciliations are prepared within </w:t>
            </w:r>
            <w:r>
              <w:rPr>
                <w:rFonts w:ascii="EYInterstate Light" w:hAnsi="EYInterstate Light"/>
                <w:sz w:val="20"/>
                <w:szCs w:val="20"/>
              </w:rPr>
              <w:t>seven day</w:t>
            </w:r>
            <w:r w:rsidRPr="00015098">
              <w:rPr>
                <w:rFonts w:ascii="EYInterstate Light" w:hAnsi="EYInterstate Light"/>
                <w:sz w:val="20"/>
                <w:szCs w:val="20"/>
              </w:rPr>
              <w:t>s of month end.</w:t>
            </w:r>
          </w:p>
        </w:tc>
      </w:tr>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4C1FB9" w:rsidRPr="002B2CDB" w:rsidTr="00DE1CD9">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75" w:name="InSCOTNoB27981WCGW68834" w:colFirst="4" w:colLast="4"/>
            <w:bookmarkStart w:id="76" w:name="InSCOTNo27981WCGW68834" w:colFirst="3" w:colLast="3"/>
            <w:bookmarkStart w:id="77" w:name="InSCOTYesB27981WCGW68834" w:colFirst="2" w:colLast="2"/>
            <w:bookmarkStart w:id="78" w:name="InSCOTYes27981WCGW68834" w:colFirst="1" w:colLast="1"/>
            <w:bookmarkStart w:id="79" w:name="BMInAnotherSCOT27981WCGW68834" w:colFirst="0" w:colLast="0"/>
            <w:bookmarkStart w:id="80"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4C1FB9" w:rsidRPr="002B2CDB" w:rsidTr="00DE1CD9">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rsidR="004C1FB9" w:rsidRPr="006615D4"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81" w:name="BMWPReference27981WCGW68834" w:colFirst="0" w:colLast="0"/>
            <w:bookmarkStart w:id="82" w:name="BMWPRefData27981WCGW68834" w:colFirst="1" w:colLast="1"/>
            <w:bookmarkStart w:id="83" w:name="BMWPReferenceRow27981WCGW68834"/>
            <w:bookmarkEnd w:id="75"/>
            <w:bookmarkEnd w:id="76"/>
            <w:bookmarkEnd w:id="77"/>
            <w:bookmarkEnd w:id="78"/>
            <w:bookmarkEnd w:id="79"/>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rsidR="004C1FB9" w:rsidRPr="006615D4" w:rsidRDefault="004C1FB9" w:rsidP="00DE1CD9">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80"/>
      <w:bookmarkEnd w:id="81"/>
      <w:bookmarkEnd w:id="82"/>
      <w:bookmarkEnd w:id="83"/>
    </w:tbl>
    <w:p w:rsidR="004C1FB9" w:rsidRPr="005332F0" w:rsidRDefault="004C1FB9" w:rsidP="004C1FB9">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4C1FB9" w:rsidRPr="005332F0" w:rsidTr="00DE1CD9">
        <w:trPr>
          <w:jc w:val="center"/>
        </w:trPr>
        <w:tc>
          <w:tcPr>
            <w:tcW w:w="400" w:type="dxa"/>
            <w:tcBorders>
              <w:top w:val="nil"/>
              <w:left w:val="nil"/>
              <w:bottom w:val="nil"/>
              <w:right w:val="nil"/>
            </w:tcBorders>
            <w:vAlign w:val="center"/>
            <w:hideMark/>
          </w:tcPr>
          <w:bookmarkStart w:id="84" w:name="BMOthersSection27981WCGW68834" w:colFirst="2" w:colLast="2"/>
          <w:bookmarkStart w:id="85" w:name="OthersSecTableHide27981WCGW68834" w:colFirst="1" w:colLast="1"/>
          <w:bookmarkStart w:id="86" w:name="OthersSecTableShow27981WCGW68834" w:colFirst="0" w:colLast="0"/>
          <w:bookmarkStart w:id="87" w:name="BMOtherSCOTHelpCell27981WCGW68834" w:colFirst="3" w:colLast="3"/>
          <w:bookmarkStart w:id="88" w:name="EntCntlOthersSec27981WCGW68834"/>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rsidR="004C1FB9" w:rsidRPr="005332F0" w:rsidRDefault="004C1FB9" w:rsidP="004C1FB9">
      <w:pPr>
        <w:spacing w:after="0" w:line="240" w:lineRule="auto"/>
        <w:jc w:val="both"/>
        <w:rPr>
          <w:rFonts w:ascii="EYInterstate Light" w:eastAsia="Times New Roman" w:hAnsi="EYInterstate Light" w:cs="Arial"/>
          <w:sz w:val="20"/>
          <w:szCs w:val="20"/>
        </w:rPr>
      </w:pPr>
      <w:bookmarkStart w:id="89" w:name="FullOthersSection27981WCGW68834"/>
      <w:bookmarkEnd w:id="84"/>
      <w:bookmarkEnd w:id="85"/>
      <w:bookmarkEnd w:id="86"/>
      <w:bookmarkEnd w:id="87"/>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4C1FB9" w:rsidRPr="004C7C31" w:rsidTr="00DE1CD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4C7C31" w:rsidRDefault="004C1FB9" w:rsidP="00DE1CD9">
            <w:pPr>
              <w:spacing w:after="120" w:line="240" w:lineRule="auto"/>
              <w:jc w:val="both"/>
              <w:rPr>
                <w:rFonts w:ascii="EYInterstate Light" w:hAnsi="EYInterstate Light"/>
                <w:sz w:val="20"/>
                <w:szCs w:val="20"/>
              </w:rPr>
            </w:pPr>
            <w:bookmarkStart w:id="90" w:name="BMrelatedOnes27981WCGW68834"/>
            <w:r w:rsidRPr="004C7C31">
              <w:rPr>
                <w:rFonts w:ascii="EYInterstate Light" w:hAnsi="EYInterstate Light"/>
                <w:sz w:val="20"/>
                <w:szCs w:val="20"/>
              </w:rPr>
              <w:t>SE Cash Receipt WCGW 1: Cash receipts are not recorded to the appropriate account when received (e.g. G/L account, customer).</w:t>
            </w:r>
          </w:p>
          <w:p w:rsidR="004C1FB9" w:rsidRPr="004C7C31" w:rsidRDefault="004C1FB9" w:rsidP="00DE1CD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2: </w:t>
            </w:r>
            <w:r w:rsidRPr="004C7C31">
              <w:rPr>
                <w:rFonts w:ascii="EYInterstate Light" w:hAnsi="EYInterstate Light" w:cs="Arial"/>
                <w:sz w:val="20"/>
                <w:szCs w:val="20"/>
              </w:rPr>
              <w:t>Cash receipts/transfers are recorded in the wrong period.</w:t>
            </w:r>
          </w:p>
          <w:p w:rsidR="004C1FB9" w:rsidRPr="004C7C31" w:rsidRDefault="004C1FB9" w:rsidP="00DE1CD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3: </w:t>
            </w:r>
            <w:r w:rsidRPr="004C7C31">
              <w:rPr>
                <w:rFonts w:ascii="EYInterstate Light" w:hAnsi="EYInterstate Light" w:cs="Arial"/>
                <w:sz w:val="20"/>
                <w:szCs w:val="20"/>
              </w:rPr>
              <w:t>Fictitious/duplicate postings of cash receipts are made to the general ledger.</w:t>
            </w:r>
          </w:p>
          <w:p w:rsidR="004C1FB9" w:rsidRPr="004C7C31" w:rsidRDefault="004C1FB9" w:rsidP="00DE1CD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4: </w:t>
            </w:r>
            <w:r w:rsidRPr="004C7C31">
              <w:rPr>
                <w:rFonts w:ascii="EYInterstate Light" w:hAnsi="EYInterstate Light" w:cs="Arial"/>
                <w:sz w:val="20"/>
                <w:szCs w:val="20"/>
              </w:rPr>
              <w:t>Cash receipts recorded in the GL differ from amounts actually received.</w:t>
            </w:r>
          </w:p>
        </w:tc>
      </w:tr>
      <w:bookmarkEnd w:id="88"/>
      <w:bookmarkEnd w:id="89"/>
      <w:bookmarkEnd w:id="90"/>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4C1FB9" w:rsidRPr="005332F0" w:rsidTr="00DE1CD9">
        <w:trPr>
          <w:jc w:val="center"/>
        </w:trPr>
        <w:tc>
          <w:tcPr>
            <w:tcW w:w="400" w:type="dxa"/>
            <w:tcBorders>
              <w:top w:val="nil"/>
              <w:left w:val="nil"/>
              <w:bottom w:val="nil"/>
              <w:right w:val="nil"/>
            </w:tcBorders>
            <w:vAlign w:val="center"/>
            <w:hideMark/>
          </w:tcPr>
          <w:bookmarkStart w:id="91" w:name="ControlPropTableHide27981WCGW68834" w:colFirst="1" w:colLast="1"/>
          <w:bookmarkStart w:id="92" w:name="ControlPropTableShow27981WCGW68834" w:colFirst="0" w:colLast="0"/>
          <w:bookmarkStart w:id="93" w:name="BMControlProperties27981WCGW68834" w:colFirst="2" w:colLast="2"/>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lastRenderedPageBreak/>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rsidR="004C1FB9" w:rsidRPr="005332F0" w:rsidRDefault="004C1FB9" w:rsidP="004C1FB9">
      <w:pPr>
        <w:spacing w:after="0" w:line="240" w:lineRule="auto"/>
        <w:jc w:val="both"/>
        <w:rPr>
          <w:rFonts w:ascii="EYInterstate Light" w:eastAsia="Times New Roman" w:hAnsi="EYInterstate Light" w:cs="Arial"/>
          <w:sz w:val="20"/>
          <w:szCs w:val="20"/>
        </w:rPr>
      </w:pPr>
      <w:bookmarkStart w:id="94" w:name="FullControlProp27981WCGW68834"/>
      <w:bookmarkEnd w:id="91"/>
      <w:bookmarkEnd w:id="92"/>
      <w:bookmarkEnd w:id="93"/>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4C1FB9" w:rsidRPr="005332F0" w:rsidTr="00DE1CD9">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5" w:name="BMControlDescHelpCell27981WCGW68834" w:colFirst="1" w:colLast="1"/>
            <w:bookmarkStart w:id="96"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4C1FB9" w:rsidRPr="008441E2" w:rsidTr="00DE1CD9">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rsidR="004C1FB9" w:rsidRPr="008441E2" w:rsidRDefault="004C1FB9" w:rsidP="00DE1CD9">
            <w:pPr>
              <w:spacing w:after="120" w:line="240" w:lineRule="auto"/>
              <w:jc w:val="both"/>
              <w:rPr>
                <w:rFonts w:ascii="EYInterstate Light" w:hAnsi="EYInterstate Light"/>
                <w:sz w:val="20"/>
                <w:szCs w:val="20"/>
              </w:rPr>
            </w:pPr>
            <w:bookmarkStart w:id="97" w:name="ControlDescripData27981WCGW68834"/>
            <w:bookmarkEnd w:id="95"/>
            <w:bookmarkEnd w:id="96"/>
            <w:r w:rsidRPr="00DF19F4">
              <w:rPr>
                <w:rFonts w:ascii="EYInterstate Light" w:hAnsi="EYInterstate Light"/>
                <w:sz w:val="20"/>
                <w:szCs w:val="20"/>
              </w:rPr>
              <w:t>Bank reconciliations between the bank statements and the general ledger are prepared and reviewed on a monthly basis by Summit Equipment management.  Every month, a reconciliation is prepared by the Senior Accountant for each cash account within seven days of upcoming month. Each reconciliation is then reviewed by the Finance Manager to ensure reconciling items over 10,000 are reasonable and are properly investigated. As part of the review, the Finance Manager will check that the parameters of the reconciliation are correct by checking the opening and closing month end dates used, and performing a spot check between the closing balance in the bank reconciliation and SAP. Any unreconciled differences are investigated and resolved before the end of the following month. Upon completion of their review, the Finance Manager physically signs off on the reconciliation to indicate their approval of the reconciliation.</w:t>
            </w:r>
          </w:p>
        </w:tc>
        <w:bookmarkEnd w:id="97"/>
      </w:tr>
      <w:tr w:rsidR="004C1FB9" w:rsidRPr="002B2CDB" w:rsidTr="00DE1CD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98"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98"/>
      </w:tr>
      <w:tr w:rsidR="004C1FB9" w:rsidRPr="002B2CDB" w:rsidTr="00DE1CD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rsidR="004C1FB9" w:rsidRPr="005332F0" w:rsidRDefault="004C1FB9" w:rsidP="00DE1CD9">
            <w:pPr>
              <w:spacing w:after="120" w:line="240" w:lineRule="auto"/>
              <w:jc w:val="both"/>
              <w:rPr>
                <w:rFonts w:ascii="EYInterstate Light" w:eastAsia="Times New Roman" w:hAnsi="EYInterstate Light" w:cs="Arial"/>
                <w:color w:val="000000"/>
                <w:sz w:val="20"/>
                <w:szCs w:val="20"/>
                <w:lang w:eastAsia="ja-JP"/>
              </w:rPr>
            </w:pPr>
            <w:bookmarkStart w:id="99"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99"/>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4C1FB9" w:rsidRPr="005332F0" w:rsidTr="00DE1CD9">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0" w:name="BMNatureOfTesting27981WCGW68834" w:colFirst="3" w:colLast="3"/>
            <w:bookmarkStart w:id="101" w:name="BMDesAttHelpCell27981WCGW68834" w:colFirst="3" w:colLast="3"/>
            <w:bookmarkStart w:id="102" w:name="BMPropDesignAtt27981WCGW68834" w:colFirst="0" w:colLast="0"/>
            <w:bookmarkStart w:id="103"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04" w:name="ControlDesDel27981WCGW68834ROW3" w:colFirst="0" w:colLast="0"/>
      <w:bookmarkStart w:id="105" w:name="ControlDesData27981WCGW68834ROW3" w:colFirst="2" w:colLast="2"/>
      <w:bookmarkEnd w:id="100"/>
      <w:bookmarkEnd w:id="101"/>
      <w:bookmarkEnd w:id="102"/>
      <w:tr w:rsidR="004C1FB9" w:rsidRPr="002B2CDB" w:rsidTr="00DE1CD9">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F19F4">
              <w:rPr>
                <w:rFonts w:ascii="EYInterstate Light" w:eastAsia="Times New Roman" w:hAnsi="EYInterstate Light" w:cs="Arial"/>
                <w:sz w:val="20"/>
                <w:szCs w:val="20"/>
                <w:lang w:eastAsia="ja-JP"/>
              </w:rPr>
              <w:t xml:space="preserve">Bank reconciliations are reviewed by the Finance Manager and the final bank reconciliation is signed by the Finance Manager to evidence his review and authorization of the reconciliation. </w:t>
            </w: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66432" behindDoc="0" locked="0" layoutInCell="1" allowOverlap="1" wp14:anchorId="1C87693A" wp14:editId="11DCA99E">
                      <wp:simplePos x="0" y="0"/>
                      <wp:positionH relativeFrom="column">
                        <wp:posOffset>-10160</wp:posOffset>
                      </wp:positionH>
                      <wp:positionV relativeFrom="paragraph">
                        <wp:posOffset>126365</wp:posOffset>
                      </wp:positionV>
                      <wp:extent cx="4977130" cy="991235"/>
                      <wp:effectExtent l="0" t="0" r="13970" b="18415"/>
                      <wp:wrapNone/>
                      <wp:docPr id="2" name="Rectangle 2"/>
                      <wp:cNvGraphicFramePr/>
                      <a:graphic xmlns:a="http://schemas.openxmlformats.org/drawingml/2006/main">
                        <a:graphicData uri="http://schemas.microsoft.com/office/word/2010/wordprocessingShape">
                          <wps:wsp>
                            <wps:cNvSpPr/>
                            <wps:spPr>
                              <a:xfrm>
                                <a:off x="0" y="0"/>
                                <a:ext cx="4977441" cy="991546"/>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00DAB" id="Rectangle 2" o:spid="_x0000_s1026" style="position:absolute;margin-left:-.8pt;margin-top:9.95pt;width:391.9pt;height:7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" filled="f" strokecolor="red" strokeweight="1pt">
                      <v:stroke dashstyle="dash"/>
                    </v:rect>
                  </w:pict>
                </mc:Fallback>
              </mc:AlternateContent>
            </w: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rsidR="004C1FB9" w:rsidRPr="000532A5" w:rsidRDefault="004C1FB9" w:rsidP="00DE1CD9">
            <w:pPr>
              <w:spacing w:beforeLines="10" w:before="24" w:afterLines="10" w:after="24" w:line="240" w:lineRule="auto"/>
              <w:ind w:rightChars="10" w:right="22"/>
              <w:jc w:val="both"/>
              <w:rPr>
                <w:rFonts w:ascii="EYInterstate Light" w:hAnsi="EYInterstate Light" w:cs="Arial"/>
                <w:sz w:val="20"/>
                <w:szCs w:val="17"/>
                <w:highlight w:val="yellow"/>
              </w:rPr>
            </w:pPr>
          </w:p>
        </w:tc>
      </w:tr>
      <w:tr w:rsidR="004C1FB9" w:rsidRPr="002B2CDB" w:rsidTr="00DE1CD9">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rsidR="004C1FB9" w:rsidRPr="008F2945" w:rsidRDefault="004C1FB9" w:rsidP="00DE1CD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rsidR="004C1FB9" w:rsidRDefault="004C1FB9" w:rsidP="00DE1CD9">
            <w:pPr>
              <w:rPr>
                <w:rFonts w:ascii="EYInterstate Light" w:hAnsi="EYInterstate Light"/>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8480" behindDoc="0" locked="0" layoutInCell="1" allowOverlap="1" wp14:anchorId="5963DA2E" wp14:editId="66B5F0FF">
                      <wp:simplePos x="0" y="0"/>
                      <wp:positionH relativeFrom="column">
                        <wp:posOffset>-27940</wp:posOffset>
                      </wp:positionH>
                      <wp:positionV relativeFrom="paragraph">
                        <wp:posOffset>766445</wp:posOffset>
                      </wp:positionV>
                      <wp:extent cx="4950460" cy="225107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4950939" cy="2251494"/>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3EB11" id="Rectangle 10" o:spid="_x0000_s1026" style="position:absolute;margin-left:-2.2pt;margin-top:60.35pt;width:389.8pt;height:17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" filled="f" strokecolor="red" strokeweight="1pt">
                      <v:stroke dashstyle="dash"/>
                    </v:rect>
                  </w:pict>
                </mc:Fallback>
              </mc:AlternateContent>
            </w:r>
            <w:r w:rsidRPr="00DF19F4">
              <w:rPr>
                <w:rFonts w:ascii="EYInterstate Light" w:eastAsia="Times New Roman" w:hAnsi="EYInterstate Light" w:cs="Arial"/>
                <w:noProof/>
                <w:sz w:val="20"/>
                <w:szCs w:val="20"/>
              </w:rPr>
              <w:t xml:space="preserve">The Finance Manager inspects the reconciliation for completeness and accuracy, verifying that the preparer has completed the reconciliation within 7 days after </w:t>
            </w:r>
            <w:r>
              <w:rPr>
                <w:rFonts w:ascii="EYInterstate Light" w:eastAsia="Times New Roman" w:hAnsi="EYInterstate Light" w:cs="Arial"/>
                <w:noProof/>
                <w:sz w:val="20"/>
                <w:szCs w:val="20"/>
              </w:rPr>
              <w:t>the month close, that the parame</w:t>
            </w:r>
            <w:r w:rsidRPr="00DF19F4">
              <w:rPr>
                <w:rFonts w:ascii="EYInterstate Light" w:eastAsia="Times New Roman" w:hAnsi="EYInterstate Light" w:cs="Arial"/>
                <w:noProof/>
                <w:sz w:val="20"/>
                <w:szCs w:val="20"/>
              </w:rPr>
              <w:t>ters of the reconciliation are appr</w:t>
            </w:r>
            <w:r>
              <w:rPr>
                <w:rFonts w:ascii="EYInterstate Light" w:eastAsia="Times New Roman" w:hAnsi="EYInterstate Light" w:cs="Arial"/>
                <w:noProof/>
                <w:sz w:val="20"/>
                <w:szCs w:val="20"/>
              </w:rPr>
              <w:t>o</w:t>
            </w:r>
            <w:r w:rsidRPr="00DF19F4">
              <w:rPr>
                <w:rFonts w:ascii="EYInterstate Light" w:eastAsia="Times New Roman" w:hAnsi="EYInterstate Light" w:cs="Arial"/>
                <w:noProof/>
                <w:sz w:val="20"/>
                <w:szCs w:val="20"/>
              </w:rPr>
              <w:t>priate per the bank reconciliation policy and consistent with the amounts and balances in the SAP system.</w:t>
            </w:r>
            <w:r w:rsidRPr="00852271">
              <w:rPr>
                <w:rFonts w:ascii="EYInterstate Light" w:hAnsi="EYInterstate Light"/>
                <w:sz w:val="20"/>
                <w:szCs w:val="17"/>
              </w:rPr>
              <w:tab/>
            </w:r>
          </w:p>
          <w:p w:rsidR="004C1FB9" w:rsidRDefault="004C1FB9" w:rsidP="00DE1CD9">
            <w:pPr>
              <w:rPr>
                <w:rFonts w:ascii="EYInterstate Light" w:hAnsi="EYInterstate Light"/>
                <w:sz w:val="20"/>
                <w:szCs w:val="17"/>
              </w:rPr>
            </w:pPr>
          </w:p>
          <w:p w:rsidR="004C1FB9" w:rsidRDefault="004C1FB9" w:rsidP="00DE1CD9">
            <w:pPr>
              <w:rPr>
                <w:rFonts w:ascii="EYInterstate Light" w:hAnsi="EYInterstate Light"/>
                <w:sz w:val="20"/>
                <w:szCs w:val="17"/>
              </w:rPr>
            </w:pPr>
          </w:p>
          <w:p w:rsidR="004C1FB9" w:rsidRDefault="004C1FB9" w:rsidP="00DE1CD9">
            <w:pPr>
              <w:rPr>
                <w:rFonts w:ascii="EYInterstate Light" w:hAnsi="EYInterstate Light"/>
                <w:sz w:val="20"/>
                <w:szCs w:val="17"/>
              </w:rPr>
            </w:pPr>
          </w:p>
          <w:p w:rsidR="004C1FB9" w:rsidRDefault="004C1FB9" w:rsidP="00DE1CD9">
            <w:pPr>
              <w:rPr>
                <w:rFonts w:ascii="EYInterstate Light" w:hAnsi="EYInterstate Light"/>
                <w:sz w:val="20"/>
                <w:szCs w:val="17"/>
              </w:rPr>
            </w:pPr>
          </w:p>
          <w:p w:rsidR="004C1FB9" w:rsidRDefault="004C1FB9" w:rsidP="00DE1CD9">
            <w:pPr>
              <w:rPr>
                <w:rFonts w:ascii="EYInterstate Light" w:hAnsi="EYInterstate Light"/>
                <w:sz w:val="20"/>
                <w:szCs w:val="17"/>
              </w:rPr>
            </w:pPr>
          </w:p>
          <w:p w:rsidR="004C1FB9" w:rsidRDefault="004C1FB9" w:rsidP="00DE1CD9">
            <w:pPr>
              <w:rPr>
                <w:rFonts w:ascii="EYInterstate Light" w:hAnsi="EYInterstate Light"/>
                <w:sz w:val="20"/>
                <w:szCs w:val="17"/>
              </w:rPr>
            </w:pPr>
          </w:p>
          <w:p w:rsidR="004C1FB9" w:rsidRPr="008441E2" w:rsidRDefault="004C1FB9" w:rsidP="00DE1CD9">
            <w:r w:rsidRPr="00852271">
              <w:rPr>
                <w:rFonts w:ascii="EYInterstate Light" w:hAnsi="EYInterstate Light"/>
                <w:sz w:val="20"/>
                <w:szCs w:val="17"/>
              </w:rPr>
              <w:tab/>
            </w:r>
            <w:r w:rsidRPr="00852271">
              <w:rPr>
                <w:rFonts w:ascii="EYInterstate Light" w:hAnsi="EYInterstate Light"/>
                <w:sz w:val="20"/>
                <w:szCs w:val="17"/>
              </w:rPr>
              <w:tab/>
            </w:r>
            <w:r w:rsidRPr="00852271" w:rsidDel="00852271">
              <w:rPr>
                <w:rFonts w:ascii="EYInterstate Light" w:hAnsi="EYInterstate Light"/>
                <w:sz w:val="20"/>
                <w:szCs w:val="17"/>
              </w:rPr>
              <w:t xml:space="preserve"> </w:t>
            </w:r>
          </w:p>
          <w:p w:rsidR="004C1FB9" w:rsidRPr="000532A5"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r w:rsidR="004C1FB9" w:rsidRPr="002B2CDB" w:rsidTr="00DE1CD9">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rsidR="004C1FB9" w:rsidRPr="008F2945" w:rsidRDefault="004C1FB9" w:rsidP="00DE1CD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5647B">
              <w:rPr>
                <w:rFonts w:ascii="EYInterstate Light" w:eastAsia="Times New Roman" w:hAnsi="EYInterstate Light" w:cs="Arial"/>
                <w:sz w:val="20"/>
                <w:szCs w:val="20"/>
                <w:lang w:eastAsia="ja-JP"/>
              </w:rPr>
              <w:t>The Finance Manager inspects the reconciliation during his review to verify that all reconciling items over 10,000 were properly identified, investigated, and appropriately explained and documented by the senior accountant who prepares the reconciliation.</w:t>
            </w:r>
          </w:p>
          <w:p w:rsidR="00DF2304" w:rsidRPr="00DF2304" w:rsidRDefault="004C1FB9" w:rsidP="00DF2304">
            <w:pPr>
              <w:spacing w:beforeLines="10" w:before="24" w:afterLines="10" w:after="24" w:line="240" w:lineRule="auto"/>
              <w:ind w:leftChars="10" w:left="22" w:rightChars="10" w:right="22"/>
              <w:jc w:val="both"/>
              <w:rPr>
                <w:rFonts w:ascii="EYInterstate Light" w:hAnsi="EYInterstate Light" w:cs="Arial"/>
                <w:sz w:val="20"/>
                <w:szCs w:val="17"/>
              </w:rPr>
            </w:pPr>
            <w:r w:rsidRPr="00852271">
              <w:rPr>
                <w:rFonts w:ascii="EYInterstate Light" w:eastAsia="Times New Roman" w:hAnsi="EYInterstate Light" w:cs="Arial"/>
                <w:sz w:val="20"/>
                <w:szCs w:val="20"/>
                <w:lang w:eastAsia="ja-JP"/>
              </w:rPr>
              <w:tab/>
            </w:r>
            <w:r w:rsidRPr="00DF2304">
              <w:rPr>
                <w:rFonts w:ascii="EYInterstate Light" w:eastAsia="Times New Roman" w:hAnsi="EYInterstate Light" w:cs="Arial"/>
                <w:sz w:val="20"/>
                <w:szCs w:val="20"/>
                <w:lang w:eastAsia="ja-JP"/>
              </w:rPr>
              <w:br/>
            </w:r>
            <w:r w:rsidR="00DF2304" w:rsidRPr="00DF2304">
              <w:rPr>
                <w:rFonts w:ascii="EYInterstate Light" w:eastAsia="Times New Roman" w:hAnsi="EYInterstate Light" w:cs="Arial"/>
                <w:sz w:val="20"/>
                <w:szCs w:val="20"/>
                <w:lang w:eastAsia="ja-JP"/>
              </w:rPr>
              <w:t xml:space="preserve">EY inquired the Finance Manager to determine how he identifies and ensures all reconciling items are identified, substantiated and defined during his or her review as </w:t>
            </w:r>
            <w:r w:rsidR="00DF2304" w:rsidRPr="00DF2304">
              <w:rPr>
                <w:rFonts w:ascii="EYInterstate Light" w:eastAsia="Times New Roman" w:hAnsi="EYInterstate Light" w:cs="Arial"/>
                <w:sz w:val="20"/>
                <w:szCs w:val="20"/>
                <w:lang w:eastAsia="ja-JP"/>
              </w:rPr>
              <w:lastRenderedPageBreak/>
              <w:t>well as to understand the precision level used to identify items requiring further investigation during his review. He stated that if there are reconciling items, the Senior Accountant is required to investigate and resolve these until the difference is less than CHF 100. The Finance Manager examines the description and documentation to confirm that any explanations are reasonable, consistent with expectations, and as applicable are supported by underlying evidence maintained by the Senior Accountant.  If there are unreconciled items or items requiring further investigation beyond what is originally documented in the reconciliation, the Finance Manager will return the reconciliation to the Senior Accountant to address with his comments. Once resolved it will be resubmitted to the Finance Manager to recommence his review. Upon completion of his review, the Finance Manager physically initials each reconciling item to signify his review and satisfaction for that item. EY corroborated these inquiries and reperformed the Finance Managers review by obtaining and inspecting the reconciliation to verify all reconciling items over 10,000 had been identified, explained (down to a remaining CHF 100 difference), and properly documented in the reconciliation and that supporting documents were available upon EY's request of the Senior Accountant to evidence the explanation. We also inspected the original draft reconciliation for comments and notations evidencing the Finance Managers review of each specific reconciling item was at the level of precision in which he described. EY inspected documentation of an email requesting follow up on a reconciling items and the updated reconciliation returned to the finance manager, evidencing the operation of this control. EY noted that the per inspection of the draft reconciliation the Finance Manager chose to follow up on items below the threshold, but that appeared unusual to him, evidencing that the control was operating at a level precise enough to detect a misstatement</w:t>
            </w:r>
            <w:r w:rsidR="00DF2304" w:rsidRPr="00DF2304">
              <w:rPr>
                <w:rFonts w:ascii="EYInterstate Light" w:hAnsi="EYInterstate Light" w:cs="Arial"/>
                <w:sz w:val="20"/>
                <w:szCs w:val="17"/>
              </w:rPr>
              <w:t>.</w:t>
            </w:r>
          </w:p>
          <w:p w:rsidR="00DF2304" w:rsidRPr="00DF2304" w:rsidRDefault="00DF2304" w:rsidP="00DF2304">
            <w:pPr>
              <w:spacing w:beforeLines="10" w:before="24" w:afterLines="10" w:after="24" w:line="240" w:lineRule="auto"/>
              <w:ind w:leftChars="10" w:left="22" w:rightChars="10" w:right="22"/>
              <w:jc w:val="both"/>
              <w:rPr>
                <w:rFonts w:ascii="EYInterstate Light" w:hAnsi="EYInterstate Light" w:cs="Arial"/>
                <w:sz w:val="20"/>
                <w:szCs w:val="17"/>
              </w:rPr>
            </w:pPr>
          </w:p>
          <w:p w:rsidR="00DF2304" w:rsidRPr="00DF2304" w:rsidRDefault="00DF2304" w:rsidP="00DF2304">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F2304">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SR CR 7/</w:t>
            </w:r>
            <w:r w:rsidRPr="00DF2304">
              <w:rPr>
                <w:rFonts w:ascii="EYInterstate Light" w:hAnsi="EYInterstate Light" w:cs="Arial"/>
                <w:color w:val="FF0000"/>
                <w:sz w:val="20"/>
                <w:szCs w:val="17"/>
              </w:rPr>
              <w:t xml:space="preserve"> </w:t>
            </w:r>
            <w:r w:rsidRPr="00DF2304">
              <w:rPr>
                <w:rFonts w:ascii="EYInterstate Light" w:hAnsi="EYInterstate Light" w:cs="Arial"/>
                <w:sz w:val="20"/>
                <w:szCs w:val="17"/>
              </w:rPr>
              <w:t>of the Cash Receipt walkthrough on hard copy file for support obtained.</w:t>
            </w:r>
          </w:p>
          <w:p w:rsidR="004C1FB9" w:rsidRPr="000532A5" w:rsidRDefault="004C1FB9" w:rsidP="00DF2304">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bookmarkEnd w:id="103"/>
      <w:bookmarkEnd w:id="104"/>
      <w:bookmarkEnd w:id="105"/>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4C1FB9" w:rsidRPr="005332F0" w:rsidTr="00DE1CD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6" w:name="BMFreqValue27981WCGW68834" w:colFirst="6" w:colLast="6"/>
            <w:bookmarkStart w:id="107" w:name="BMFrequency27981WCGW68834" w:colFirst="4" w:colLast="4"/>
            <w:bookmarkStart w:id="108" w:name="ControlPropType27981WCGW68834" w:colFirst="2" w:colLast="2"/>
            <w:bookmarkStart w:id="109"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Monthly</w:t>
            </w:r>
          </w:p>
        </w:tc>
      </w:tr>
      <w:tr w:rsidR="004C1FB9" w:rsidRPr="005332F0" w:rsidTr="00DE1CD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0" w:name="ReviewNoB27981WCGW68834" w:colFirst="10" w:colLast="10"/>
            <w:bookmarkStart w:id="111" w:name="ReviewNo27981WCGW68834" w:colFirst="9" w:colLast="9"/>
            <w:bookmarkStart w:id="112" w:name="ReviewYesB27981WCGW68834" w:colFirst="8" w:colLast="8"/>
            <w:bookmarkStart w:id="113" w:name="ReviewYes27981WCGW68834" w:colFirst="7" w:colLast="7"/>
            <w:bookmarkStart w:id="114" w:name="BMCntlRevHelpCell27981WCGW68834" w:colFirst="5" w:colLast="5"/>
            <w:bookmarkStart w:id="115" w:name="BMReviewOrMonitor27981WCGW68834" w:colFirst="3" w:colLast="3"/>
            <w:bookmarkStart w:id="116" w:name="BMHasTesting27981WCGW68834" w:colFirst="2" w:colLast="2"/>
            <w:bookmarkStart w:id="117" w:name="BMTestingTitle27981WCGW68834" w:colFirst="0" w:colLast="0"/>
            <w:bookmarkEnd w:id="106"/>
            <w:bookmarkEnd w:id="107"/>
            <w:bookmarkEnd w:id="108"/>
            <w:bookmarkEnd w:id="109"/>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4C1FB9" w:rsidRPr="005332F0" w:rsidTr="00DE1CD9">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8" w:name="BMTestingStrategy27981WCGW68834"/>
            <w:bookmarkStart w:id="119" w:name="ControlPropTestRow27981WCGW68834"/>
            <w:bookmarkEnd w:id="110"/>
            <w:bookmarkEnd w:id="111"/>
            <w:bookmarkEnd w:id="112"/>
            <w:bookmarkEnd w:id="113"/>
            <w:bookmarkEnd w:id="114"/>
            <w:bookmarkEnd w:id="115"/>
            <w:bookmarkEnd w:id="116"/>
            <w:bookmarkEnd w:id="117"/>
            <w:r w:rsidRPr="005332F0">
              <w:rPr>
                <w:rFonts w:ascii="EYInterstate Light" w:eastAsia="Times New Roman" w:hAnsi="EYInterstate Light" w:cs="Arial"/>
                <w:color w:val="000000"/>
                <w:sz w:val="20"/>
                <w:szCs w:val="20"/>
                <w:lang w:eastAsia="ja-JP"/>
              </w:rPr>
              <w:t>Testing strategy (select all that apply):</w:t>
            </w:r>
          </w:p>
        </w:tc>
        <w:bookmarkEnd w:id="118"/>
      </w:tr>
      <w:bookmarkStart w:id="120" w:name="CheckTest127981WCGW68834" w:colFirst="1" w:colLast="1"/>
      <w:bookmarkStart w:id="121" w:name="CheckTest1B27981WCGW68834" w:colFirst="0" w:colLast="0"/>
      <w:tr w:rsidR="004C1FB9" w:rsidRPr="005332F0" w:rsidTr="00DE1CD9">
        <w:trPr>
          <w:jc w:val="center"/>
        </w:trPr>
        <w:tc>
          <w:tcPr>
            <w:tcW w:w="701" w:type="dxa"/>
            <w:tcBorders>
              <w:top w:val="single" w:sz="2" w:space="0" w:color="808080"/>
              <w:left w:val="single" w:sz="2" w:space="0" w:color="808080"/>
              <w:bottom w:val="nil"/>
              <w:right w:val="nil"/>
            </w:tcBorders>
            <w:vAlign w:val="center"/>
            <w:hideMark/>
          </w:tcPr>
          <w:p w:rsidR="004C1FB9" w:rsidRPr="005332F0" w:rsidRDefault="00AB55A4"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single" w:sz="2" w:space="0" w:color="808080"/>
              <w:left w:val="nil"/>
              <w:bottom w:val="nil"/>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22" w:name="CheckTest227981WCGW68834" w:colFirst="1" w:colLast="1"/>
      <w:bookmarkStart w:id="123" w:name="CheckTest2B27981WCGW68834" w:colFirst="0" w:colLast="0"/>
      <w:bookmarkEnd w:id="120"/>
      <w:bookmarkEnd w:id="121"/>
      <w:tr w:rsidR="004C1FB9" w:rsidRPr="005332F0" w:rsidTr="00DE1CD9">
        <w:trPr>
          <w:jc w:val="center"/>
        </w:trPr>
        <w:tc>
          <w:tcPr>
            <w:tcW w:w="701" w:type="dxa"/>
            <w:tcBorders>
              <w:top w:val="nil"/>
              <w:left w:val="single" w:sz="2" w:space="0" w:color="808080"/>
              <w:bottom w:val="nil"/>
              <w:right w:val="nil"/>
            </w:tcBorders>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24" w:name="CheckTest327981WCGW68834" w:colFirst="1" w:colLast="1"/>
      <w:bookmarkStart w:id="125" w:name="CheckTest3B27981WCGW68834" w:colFirst="0" w:colLast="0"/>
      <w:bookmarkEnd w:id="122"/>
      <w:bookmarkEnd w:id="123"/>
      <w:tr w:rsidR="004C1FB9" w:rsidRPr="005332F0" w:rsidTr="00DE1CD9">
        <w:trPr>
          <w:jc w:val="center"/>
        </w:trPr>
        <w:tc>
          <w:tcPr>
            <w:tcW w:w="701" w:type="dxa"/>
            <w:tcBorders>
              <w:top w:val="nil"/>
              <w:left w:val="single" w:sz="2" w:space="0" w:color="808080"/>
              <w:bottom w:val="single" w:sz="2" w:space="0" w:color="808080"/>
              <w:right w:val="nil"/>
            </w:tcBorders>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94"/>
        <w:bookmarkEnd w:id="119"/>
      </w:tr>
      <w:bookmarkEnd w:id="124"/>
      <w:bookmarkEnd w:id="125"/>
    </w:tbl>
    <w:p w:rsidR="004C1FB9" w:rsidRPr="005332F0" w:rsidRDefault="004C1FB9" w:rsidP="004C1FB9">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4C1FB9" w:rsidRPr="005332F0" w:rsidTr="00DE1CD9">
        <w:trPr>
          <w:jc w:val="center"/>
        </w:trPr>
        <w:tc>
          <w:tcPr>
            <w:tcW w:w="400" w:type="dxa"/>
            <w:tcBorders>
              <w:top w:val="nil"/>
              <w:left w:val="nil"/>
              <w:bottom w:val="nil"/>
              <w:right w:val="nil"/>
            </w:tcBorders>
            <w:vAlign w:val="center"/>
            <w:hideMark/>
          </w:tcPr>
          <w:bookmarkStart w:id="126" w:name="CntlOwnTableHide34764WCGW68746" w:colFirst="1" w:colLast="1"/>
          <w:bookmarkStart w:id="127" w:name="CntlOwnTableShow34764WCGW68746" w:colFirst="0" w:colLast="0"/>
          <w:bookmarkStart w:id="128" w:name="BMControlOwnerInfo34764WCGW68746" w:colFirst="2" w:colLast="2"/>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rsidR="004C1FB9" w:rsidRPr="005332F0" w:rsidRDefault="004C1FB9" w:rsidP="004C1FB9">
      <w:pPr>
        <w:spacing w:after="0" w:line="240" w:lineRule="auto"/>
        <w:jc w:val="both"/>
        <w:rPr>
          <w:rFonts w:ascii="EYInterstate Light" w:eastAsia="Times New Roman" w:hAnsi="EYInterstate Light" w:cs="Arial"/>
          <w:sz w:val="20"/>
          <w:szCs w:val="20"/>
        </w:rPr>
      </w:pPr>
      <w:bookmarkStart w:id="129" w:name="FullControlOwner34764WCGW68746"/>
      <w:bookmarkEnd w:id="126"/>
      <w:bookmarkEnd w:id="127"/>
      <w:bookmarkEnd w:id="128"/>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4C1FB9" w:rsidRPr="002B2CDB" w:rsidTr="00DE1CD9">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0" w:name="DataOwnerName34764WCGW68746" w:colFirst="1" w:colLast="1"/>
            <w:bookmarkStart w:id="131" w:name="BMNameTitleOwner34764WCGW68746" w:colFirst="0" w:colLast="0"/>
            <w:bookmarkEnd w:id="129"/>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Martin J Hayter (Finance Manager)</w:t>
            </w:r>
          </w:p>
        </w:tc>
      </w:tr>
      <w:tr w:rsidR="004C1FB9" w:rsidRPr="002B2CDB" w:rsidTr="00DE1CD9">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2" w:name="PersonNoB34764WCGW68746" w:colFirst="5" w:colLast="5"/>
            <w:bookmarkStart w:id="133" w:name="PersonNo34764WCGW68746" w:colFirst="4" w:colLast="4"/>
            <w:bookmarkStart w:id="134" w:name="PersonYesB34764WCGW68746" w:colFirst="3" w:colLast="3"/>
            <w:bookmarkStart w:id="135" w:name="PersonYes34764WCGW68746" w:colFirst="2" w:colLast="2"/>
            <w:bookmarkStart w:id="136" w:name="BMPersonPerfObject34764WCGW68746" w:colFirst="0" w:colLast="0"/>
            <w:bookmarkEnd w:id="130"/>
            <w:bookmarkEnd w:id="131"/>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4C1FB9" w:rsidRPr="002B2CDB" w:rsidTr="00DE1CD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7" w:name="BMDocumentBasis34764WCGW68746"/>
            <w:bookmarkEnd w:id="132"/>
            <w:bookmarkEnd w:id="133"/>
            <w:bookmarkEnd w:id="134"/>
            <w:bookmarkEnd w:id="135"/>
            <w:bookmarkEnd w:id="136"/>
            <w:r w:rsidRPr="005332F0">
              <w:rPr>
                <w:rFonts w:ascii="EYInterstate Light" w:eastAsia="Times New Roman" w:hAnsi="EYInterstate Light" w:cs="Arial"/>
                <w:color w:val="000000"/>
                <w:sz w:val="20"/>
                <w:szCs w:val="20"/>
                <w:lang w:eastAsia="ja-JP"/>
              </w:rPr>
              <w:t>Document the basis for our conclusion:</w:t>
            </w:r>
          </w:p>
        </w:tc>
        <w:bookmarkEnd w:id="137"/>
      </w:tr>
      <w:tr w:rsidR="004C1FB9" w:rsidRPr="002B2CDB" w:rsidTr="00DE1CD9">
        <w:tc>
          <w:tcPr>
            <w:tcW w:w="9405" w:type="dxa"/>
            <w:gridSpan w:val="6"/>
            <w:tcBorders>
              <w:top w:val="single" w:sz="2" w:space="0" w:color="808080"/>
              <w:left w:val="single" w:sz="2" w:space="0" w:color="808080"/>
              <w:bottom w:val="single" w:sz="2" w:space="0" w:color="808080"/>
              <w:right w:val="single" w:sz="2" w:space="0" w:color="808080"/>
            </w:tcBorders>
            <w:vAlign w:val="center"/>
          </w:tcPr>
          <w:p w:rsidR="004C1FB9" w:rsidRPr="005332F0" w:rsidRDefault="004C1FB9" w:rsidP="00DE1CD9">
            <w:pPr>
              <w:pStyle w:val="NoSpacing"/>
            </w:pPr>
            <w:bookmarkStart w:id="138" w:name="DocBasisData34764WCGW68746"/>
          </w:p>
          <w:p w:rsidR="004C1FB9" w:rsidRPr="005332F0" w:rsidRDefault="004C1FB9" w:rsidP="00DE1CD9">
            <w:pPr>
              <w:spacing w:after="120" w:line="240" w:lineRule="auto"/>
              <w:jc w:val="both"/>
              <w:rPr>
                <w:rFonts w:ascii="EYInterstate Light" w:hAnsi="EYInterstate Light"/>
                <w:sz w:val="20"/>
                <w:szCs w:val="20"/>
              </w:rPr>
            </w:pPr>
            <w:r w:rsidRPr="005332F0">
              <w:rPr>
                <w:rFonts w:ascii="EYInterstate Light" w:hAnsi="EYInterstate Light"/>
                <w:sz w:val="20"/>
                <w:szCs w:val="20"/>
              </w:rPr>
              <w:t>Martin J Hayter is a Chartered Accountant with over 15 years of experience in corporate finance in the manufacturing industry. Martin commenced his career with Summit Equipment in 20X0 as the Assistant Finance Manager before progressing to Finance Manager in 20X2.</w:t>
            </w:r>
          </w:p>
          <w:p w:rsidR="004C1FB9" w:rsidRPr="000532A5" w:rsidRDefault="004C1FB9" w:rsidP="00DE1CD9">
            <w:pPr>
              <w:spacing w:after="120" w:line="240" w:lineRule="auto"/>
              <w:jc w:val="both"/>
              <w:rPr>
                <w:rFonts w:ascii="EYInterstate Light" w:hAnsi="EYInterstate Light"/>
                <w:sz w:val="20"/>
                <w:szCs w:val="20"/>
              </w:rPr>
            </w:pPr>
            <w:r w:rsidRPr="005332F0">
              <w:rPr>
                <w:rFonts w:ascii="EYInterstate Light" w:hAnsi="EYInterstate Light"/>
                <w:sz w:val="20"/>
                <w:szCs w:val="20"/>
              </w:rPr>
              <w:t xml:space="preserve">His experiences, familiarity with the company, and designation support his competence and ability to perform this control.  </w:t>
            </w:r>
          </w:p>
        </w:tc>
        <w:bookmarkEnd w:id="138"/>
      </w:tr>
      <w:tr w:rsidR="004C1FB9" w:rsidRPr="002B2CDB" w:rsidTr="00DE1CD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9"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39"/>
      </w:tr>
      <w:tr w:rsidR="004C1FB9" w:rsidRPr="002B2CDB" w:rsidTr="00DE1CD9">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rsidR="004C1FB9" w:rsidRPr="005332F0" w:rsidRDefault="004C1FB9" w:rsidP="00DE1CD9">
            <w:pPr>
              <w:spacing w:after="120" w:line="240" w:lineRule="auto"/>
              <w:jc w:val="both"/>
              <w:rPr>
                <w:rFonts w:ascii="EYInterstate Light" w:eastAsia="Times New Roman" w:hAnsi="EYInterstate Light" w:cs="Arial"/>
                <w:sz w:val="20"/>
                <w:szCs w:val="20"/>
                <w:lang w:eastAsia="ja-JP"/>
              </w:rPr>
            </w:pPr>
            <w:bookmarkStart w:id="140" w:name="DocObserveData34764WCGW68746"/>
            <w:r w:rsidRPr="005332F0">
              <w:rPr>
                <w:rFonts w:ascii="EYInterstate Light" w:hAnsi="EYInterstate Light"/>
                <w:sz w:val="20"/>
                <w:szCs w:val="20"/>
              </w:rPr>
              <w:t>EY did not observe any conflicting duties or authorization issues.</w:t>
            </w:r>
          </w:p>
        </w:tc>
      </w:tr>
      <w:bookmarkEnd w:id="140"/>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4C1FB9" w:rsidRPr="007067A6" w:rsidTr="00DE1CD9">
        <w:trPr>
          <w:jc w:val="center"/>
        </w:trPr>
        <w:tc>
          <w:tcPr>
            <w:tcW w:w="400" w:type="dxa"/>
            <w:tcBorders>
              <w:top w:val="nil"/>
              <w:left w:val="nil"/>
              <w:bottom w:val="nil"/>
              <w:right w:val="nil"/>
            </w:tcBorders>
            <w:vAlign w:val="center"/>
            <w:hideMark/>
          </w:tcPr>
          <w:bookmarkStart w:id="141" w:name="CntlDataUsdTableHide34764WCGW68746" w:colFirst="1" w:colLast="1"/>
          <w:bookmarkStart w:id="142" w:name="CntlDataUsdTableShow34764WCGW68746" w:colFirst="0" w:colLast="0"/>
          <w:bookmarkStart w:id="143" w:name="BMDataUsed34764WCGW68746" w:colFirst="2" w:colLast="2"/>
          <w:bookmarkStart w:id="144" w:name="EntireCntlDataUsed34764WCGW68746"/>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rsidR="004C1FB9" w:rsidRPr="007067A6" w:rsidRDefault="004C1FB9" w:rsidP="004C1FB9">
      <w:pPr>
        <w:spacing w:after="0" w:line="240" w:lineRule="auto"/>
        <w:jc w:val="both"/>
        <w:rPr>
          <w:rFonts w:ascii="EYInterstate Light" w:eastAsia="Times New Roman" w:hAnsi="EYInterstate Light" w:cs="Arial"/>
          <w:sz w:val="20"/>
          <w:szCs w:val="20"/>
        </w:rPr>
      </w:pPr>
      <w:bookmarkStart w:id="145" w:name="FullControlDataUsed34764WCGW68746"/>
      <w:bookmarkEnd w:id="141"/>
      <w:bookmarkEnd w:id="142"/>
      <w:bookmarkEnd w:id="143"/>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4C1FB9" w:rsidRPr="007067A6" w:rsidTr="00DE1CD9">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6" w:name="BMControlIPEHelpCell34764WCGW68746" w:colFirst="3" w:colLast="3"/>
            <w:bookmarkStart w:id="147"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4C1FB9" w:rsidRPr="002B2CDB" w:rsidTr="00DE1CD9">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rsidR="004C1FB9" w:rsidRPr="00361173" w:rsidRDefault="004C1FB9" w:rsidP="00DE1CD9">
            <w:pPr>
              <w:spacing w:after="120" w:line="240" w:lineRule="auto"/>
              <w:jc w:val="both"/>
              <w:rPr>
                <w:rFonts w:ascii="EYInterstate Light" w:hAnsi="EYInterstate Light"/>
                <w:sz w:val="20"/>
                <w:szCs w:val="20"/>
              </w:rPr>
            </w:pPr>
            <w:bookmarkStart w:id="148" w:name="InfoDataUsed34764WCGW68746"/>
            <w:bookmarkEnd w:id="146"/>
            <w:bookmarkEnd w:id="147"/>
            <w:r w:rsidRPr="00361173">
              <w:rPr>
                <w:rFonts w:ascii="EYInterstate Light" w:hAnsi="EYInterstate Light"/>
                <w:sz w:val="20"/>
                <w:szCs w:val="20"/>
              </w:rPr>
              <w:t>The IPE used in the execution of this control are:</w:t>
            </w:r>
          </w:p>
          <w:p w:rsidR="004C1FB9" w:rsidRPr="005332F0" w:rsidRDefault="004C1FB9" w:rsidP="00DE1CD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 June </w:t>
            </w:r>
            <w:r w:rsidRPr="005332F0">
              <w:rPr>
                <w:rFonts w:ascii="EYInterstate Light" w:eastAsia="Times New Roman" w:hAnsi="EYInterstate Light" w:cs="Arial"/>
                <w:sz w:val="20"/>
                <w:szCs w:val="20"/>
                <w:lang w:eastAsia="ja-JP"/>
              </w:rPr>
              <w:t xml:space="preserve">Account Reconciliation(s) in Microsoft Excel, and </w:t>
            </w:r>
          </w:p>
          <w:p w:rsidR="004C1FB9" w:rsidRPr="005332F0" w:rsidRDefault="004C1FB9" w:rsidP="00DE1CD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5332F0">
              <w:rPr>
                <w:rFonts w:ascii="EYInterstate Light" w:eastAsia="Times New Roman" w:hAnsi="EYInterstate Light" w:cs="Arial"/>
                <w:sz w:val="20"/>
                <w:szCs w:val="20"/>
                <w:lang w:eastAsia="ja-JP"/>
              </w:rPr>
              <w:t xml:space="preserve">- Cash Account </w:t>
            </w:r>
            <w:r>
              <w:rPr>
                <w:rFonts w:ascii="EYInterstate Light" w:eastAsia="Times New Roman" w:hAnsi="EYInterstate Light" w:cs="Arial"/>
                <w:sz w:val="20"/>
                <w:szCs w:val="20"/>
                <w:lang w:eastAsia="ja-JP"/>
              </w:rPr>
              <w:t>s</w:t>
            </w:r>
            <w:r w:rsidRPr="005332F0">
              <w:rPr>
                <w:rFonts w:ascii="EYInterstate Light" w:eastAsia="Times New Roman" w:hAnsi="EYInterstate Light" w:cs="Arial"/>
                <w:sz w:val="20"/>
                <w:szCs w:val="20"/>
                <w:lang w:eastAsia="ja-JP"/>
              </w:rPr>
              <w:t>ub</w:t>
            </w:r>
            <w:r>
              <w:rPr>
                <w:rFonts w:ascii="EYInterstate Light" w:eastAsia="Times New Roman" w:hAnsi="EYInterstate Light" w:cs="Arial"/>
                <w:sz w:val="20"/>
                <w:szCs w:val="20"/>
                <w:lang w:eastAsia="ja-JP"/>
              </w:rPr>
              <w:t>-</w:t>
            </w:r>
            <w:r w:rsidRPr="005332F0">
              <w:rPr>
                <w:rFonts w:ascii="EYInterstate Light" w:eastAsia="Times New Roman" w:hAnsi="EYInterstate Light" w:cs="Arial"/>
                <w:sz w:val="20"/>
                <w:szCs w:val="20"/>
                <w:lang w:eastAsia="ja-JP"/>
              </w:rPr>
              <w:t>ledger.</w:t>
            </w:r>
          </w:p>
          <w:p w:rsidR="004C1FB9" w:rsidRPr="005332F0"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sidRPr="005332F0">
              <w:rPr>
                <w:rFonts w:ascii="EYInterstate Light" w:hAnsi="EYInterstate Light"/>
                <w:b/>
                <w:i/>
                <w:color w:val="FF0000"/>
                <w:sz w:val="20"/>
                <w:szCs w:val="17"/>
              </w:rPr>
              <w:t>FY1X Summit Equipment IPE Summary (265GL)</w:t>
            </w:r>
            <w:r w:rsidRPr="005332F0">
              <w:rPr>
                <w:rFonts w:ascii="EYInterstate Light" w:hAnsi="EYInterstate Light"/>
                <w:color w:val="44546A"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(Note: this schedule is not applicable for learning purposes.)</w:t>
            </w:r>
          </w:p>
          <w:p w:rsidR="004C1FB9" w:rsidRPr="002B2CDB"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48"/>
      </w:tr>
      <w:tr w:rsidR="004C1FB9" w:rsidRPr="002B2CDB" w:rsidTr="00DE1CD9">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9" w:name="BMRelAppSelect34764WCGW68746" w:colFirst="2" w:colLast="2"/>
            <w:bookmarkStart w:id="150" w:name="BMRelApp34764WCGW68746" w:colFirst="1" w:colLast="1"/>
            <w:bookmarkStart w:id="151"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rsidR="004C1FB9" w:rsidRPr="005332F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4C1FB9" w:rsidRPr="002B2CDB" w:rsidTr="00DE1CD9">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rsidR="004C1FB9" w:rsidRDefault="004C1FB9" w:rsidP="00DE1CD9">
            <w:pPr>
              <w:spacing w:beforeLines="10" w:before="24" w:afterLines="10" w:after="24" w:line="240" w:lineRule="auto"/>
              <w:ind w:leftChars="10" w:left="22" w:rightChars="10" w:right="22"/>
              <w:jc w:val="both"/>
              <w:rPr>
                <w:rFonts w:ascii="EYInterstate Light" w:hAnsi="EYInterstate Light"/>
                <w:sz w:val="20"/>
                <w:szCs w:val="17"/>
              </w:rPr>
            </w:pPr>
            <w:bookmarkStart w:id="152" w:name="SourceData34764WCGW68746" w:colFirst="0" w:colLast="0"/>
            <w:bookmarkStart w:id="153" w:name="BMRelAppsSelected34764WCGW68746" w:colFirst="1" w:colLast="1"/>
            <w:bookmarkEnd w:id="149"/>
            <w:bookmarkEnd w:id="150"/>
            <w:bookmarkEnd w:id="151"/>
            <w:r>
              <w:rPr>
                <w:rFonts w:ascii="EYInterstate Light" w:eastAsia="Times New Roman" w:hAnsi="EYInterstate Light" w:cs="Arial"/>
                <w:sz w:val="20"/>
                <w:szCs w:val="20"/>
                <w:lang w:eastAsia="ja-JP"/>
              </w:rPr>
              <w:t xml:space="preserve">GL Account </w:t>
            </w:r>
            <w:r w:rsidRPr="00361173">
              <w:rPr>
                <w:rFonts w:ascii="EYInterstate Light" w:hAnsi="EYInterstate Light"/>
                <w:sz w:val="20"/>
                <w:szCs w:val="17"/>
              </w:rPr>
              <w:t>Reconciliation</w:t>
            </w:r>
            <w:r>
              <w:rPr>
                <w:rFonts w:ascii="EYInterstate Light" w:hAnsi="EYInterstate Light"/>
                <w:sz w:val="20"/>
                <w:szCs w:val="17"/>
              </w:rPr>
              <w:t>(s)</w:t>
            </w:r>
            <w:r w:rsidRPr="00361173">
              <w:rPr>
                <w:rFonts w:ascii="EYInterstate Light" w:hAnsi="EYInterstate Light"/>
                <w:sz w:val="20"/>
                <w:szCs w:val="17"/>
              </w:rPr>
              <w:t xml:space="preserve"> – Report is in excel template whereby all details (i.e. </w:t>
            </w:r>
            <w:r>
              <w:rPr>
                <w:rFonts w:ascii="EYInterstate Light" w:hAnsi="EYInterstate Light"/>
                <w:sz w:val="20"/>
                <w:szCs w:val="17"/>
              </w:rPr>
              <w:t>cash</w:t>
            </w:r>
            <w:r w:rsidRPr="00361173">
              <w:rPr>
                <w:rFonts w:ascii="EYInterstate Light" w:hAnsi="EYInterstate Light"/>
                <w:sz w:val="20"/>
                <w:szCs w:val="17"/>
              </w:rPr>
              <w:t xml:space="preserve"> </w:t>
            </w:r>
            <w:r>
              <w:rPr>
                <w:rFonts w:ascii="EYInterstate Light" w:hAnsi="EYInterstate Light"/>
                <w:sz w:val="20"/>
                <w:szCs w:val="17"/>
              </w:rPr>
              <w:t>balance</w:t>
            </w:r>
            <w:r w:rsidRPr="00361173">
              <w:rPr>
                <w:rFonts w:ascii="EYInterstate Light" w:hAnsi="EYInterstate Light"/>
                <w:sz w:val="20"/>
                <w:szCs w:val="17"/>
              </w:rPr>
              <w:t xml:space="preserve">) are manually input by the </w:t>
            </w:r>
            <w:r>
              <w:rPr>
                <w:rFonts w:ascii="EYInterstate Light" w:hAnsi="EYInterstate Light"/>
                <w:sz w:val="20"/>
                <w:szCs w:val="17"/>
              </w:rPr>
              <w:t>Senior Accountant based on information retained in SAP.</w:t>
            </w:r>
          </w:p>
          <w:p w:rsidR="004C1FB9" w:rsidRPr="00361173" w:rsidRDefault="004C1FB9" w:rsidP="00DE1CD9">
            <w:pPr>
              <w:spacing w:beforeLines="10" w:before="24" w:afterLines="10" w:after="24" w:line="240" w:lineRule="auto"/>
              <w:ind w:leftChars="10" w:left="22" w:rightChars="10" w:right="22"/>
              <w:jc w:val="both"/>
              <w:rPr>
                <w:rFonts w:ascii="EYInterstate Light" w:hAnsi="EYInterstate Light"/>
                <w:sz w:val="20"/>
                <w:szCs w:val="17"/>
              </w:rPr>
            </w:pPr>
          </w:p>
          <w:p w:rsidR="004C1FB9" w:rsidRDefault="004C1FB9" w:rsidP="00DE1CD9">
            <w:pPr>
              <w:spacing w:beforeLines="10" w:before="24" w:afterLines="10" w:after="24" w:line="240" w:lineRule="auto"/>
              <w:ind w:leftChars="10" w:left="22" w:rightChars="10" w:right="22"/>
              <w:jc w:val="both"/>
              <w:rPr>
                <w:rFonts w:ascii="EYInterstate Light" w:hAnsi="EYInterstate Light"/>
                <w:sz w:val="20"/>
                <w:szCs w:val="17"/>
              </w:rPr>
            </w:pPr>
            <w:r>
              <w:rPr>
                <w:rFonts w:ascii="EYInterstate Light" w:hAnsi="EYInterstate Light"/>
                <w:sz w:val="20"/>
                <w:szCs w:val="17"/>
              </w:rPr>
              <w:t>SAP</w:t>
            </w:r>
            <w:r w:rsidRPr="00361173">
              <w:rPr>
                <w:rFonts w:ascii="EYInterstate Light" w:hAnsi="EYInterstate Light"/>
                <w:sz w:val="20"/>
                <w:szCs w:val="17"/>
              </w:rPr>
              <w:t xml:space="preserve"> </w:t>
            </w:r>
            <w:r>
              <w:rPr>
                <w:rFonts w:ascii="EYInterstate Light" w:hAnsi="EYInterstate Light"/>
                <w:sz w:val="20"/>
                <w:szCs w:val="17"/>
              </w:rPr>
              <w:t>Cash sub-ledger</w:t>
            </w:r>
            <w:r w:rsidRPr="00361173">
              <w:rPr>
                <w:rFonts w:ascii="EYInterstate Light" w:hAnsi="EYInterstate Light"/>
                <w:sz w:val="20"/>
                <w:szCs w:val="17"/>
              </w:rPr>
              <w:t xml:space="preserve"> – The report which includes details such as </w:t>
            </w:r>
            <w:r>
              <w:rPr>
                <w:rFonts w:ascii="EYInterstate Light" w:hAnsi="EYInterstate Light"/>
                <w:sz w:val="20"/>
                <w:szCs w:val="17"/>
              </w:rPr>
              <w:t>opening balance</w:t>
            </w:r>
            <w:r w:rsidRPr="00361173">
              <w:rPr>
                <w:rFonts w:ascii="EYInterstate Light" w:hAnsi="EYInterstate Light"/>
                <w:sz w:val="20"/>
                <w:szCs w:val="17"/>
              </w:rPr>
              <w:t xml:space="preserve">, </w:t>
            </w:r>
            <w:r>
              <w:rPr>
                <w:rFonts w:ascii="EYInterstate Light" w:hAnsi="EYInterstate Light"/>
                <w:sz w:val="20"/>
                <w:szCs w:val="17"/>
              </w:rPr>
              <w:t>document numbers</w:t>
            </w:r>
            <w:r w:rsidRPr="00361173">
              <w:rPr>
                <w:rFonts w:ascii="EYInterstate Light" w:hAnsi="EYInterstate Light"/>
                <w:sz w:val="20"/>
                <w:szCs w:val="17"/>
              </w:rPr>
              <w:t>, transactio</w:t>
            </w:r>
            <w:r>
              <w:rPr>
                <w:rFonts w:ascii="EYInterstate Light" w:hAnsi="EYInterstate Light"/>
                <w:sz w:val="20"/>
                <w:szCs w:val="17"/>
              </w:rPr>
              <w:t xml:space="preserve">ns during a period (i.e. month) and closing balance </w:t>
            </w:r>
            <w:r w:rsidRPr="00361173">
              <w:rPr>
                <w:rFonts w:ascii="EYInterstate Light" w:hAnsi="EYInterstate Light"/>
                <w:sz w:val="20"/>
                <w:szCs w:val="17"/>
              </w:rPr>
              <w:t xml:space="preserve">is generated from </w:t>
            </w:r>
            <w:r>
              <w:rPr>
                <w:rFonts w:ascii="EYInterstate Light" w:hAnsi="EYInterstate Light"/>
                <w:sz w:val="20"/>
                <w:szCs w:val="17"/>
              </w:rPr>
              <w:t>SAP</w:t>
            </w:r>
            <w:r w:rsidRPr="00361173">
              <w:rPr>
                <w:rFonts w:ascii="EYInterstate Light" w:hAnsi="EYInterstate Light"/>
                <w:sz w:val="20"/>
                <w:szCs w:val="17"/>
              </w:rPr>
              <w:t>.</w:t>
            </w: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44"/>
      <w:bookmarkEnd w:id="145"/>
      <w:bookmarkEnd w:id="152"/>
      <w:bookmarkEnd w:id="153"/>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4C1FB9" w:rsidRPr="007067A6" w:rsidTr="00DE1CD9">
        <w:trPr>
          <w:jc w:val="center"/>
        </w:trPr>
        <w:tc>
          <w:tcPr>
            <w:tcW w:w="400" w:type="dxa"/>
            <w:tcBorders>
              <w:top w:val="nil"/>
              <w:left w:val="nil"/>
              <w:bottom w:val="nil"/>
              <w:right w:val="nil"/>
            </w:tcBorders>
            <w:vAlign w:val="center"/>
            <w:hideMark/>
          </w:tcPr>
          <w:bookmarkStart w:id="154" w:name="CntlRevTableHide27981WCGW68834" w:colFirst="1" w:colLast="1"/>
          <w:bookmarkStart w:id="155" w:name="CntlRevTableShow27981WCGW68834" w:colFirst="0" w:colLast="0"/>
          <w:bookmarkStart w:id="156" w:name="BMReviewControls27981WCGW68834" w:colFirst="2" w:colLast="2"/>
          <w:bookmarkStart w:id="157" w:name="EntireControlReview27981WCGW68834"/>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rsidR="004C1FB9" w:rsidRPr="007067A6" w:rsidRDefault="004C1FB9" w:rsidP="004C1FB9">
      <w:pPr>
        <w:spacing w:after="0" w:line="240" w:lineRule="auto"/>
        <w:jc w:val="both"/>
        <w:rPr>
          <w:rFonts w:ascii="EYInterstate Light" w:eastAsia="Times New Roman" w:hAnsi="EYInterstate Light" w:cs="Arial"/>
          <w:sz w:val="20"/>
          <w:szCs w:val="20"/>
        </w:rPr>
      </w:pPr>
      <w:bookmarkStart w:id="158" w:name="FullControlReview27981WCGW68834"/>
      <w:bookmarkEnd w:id="154"/>
      <w:bookmarkEnd w:id="155"/>
      <w:bookmarkEnd w:id="156"/>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4C1FB9" w:rsidRPr="007067A6" w:rsidTr="00DE1CD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7067A6"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59"/>
      </w:tr>
      <w:tr w:rsidR="004C1FB9" w:rsidRPr="002B2CDB" w:rsidTr="00DE1CD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60" w:name="PreAndSenData27981WCGW68834"/>
            <w:r w:rsidRPr="00901050">
              <w:rPr>
                <w:rFonts w:ascii="EYInterstate Light" w:eastAsia="Times New Roman" w:hAnsi="EYInterstate Light" w:cs="Arial"/>
                <w:sz w:val="20"/>
                <w:szCs w:val="20"/>
                <w:lang w:eastAsia="ja-JP"/>
              </w:rPr>
              <w:t xml:space="preserve">EY inquired of Martin </w:t>
            </w:r>
            <w:r w:rsidRPr="00901050">
              <w:rPr>
                <w:rFonts w:ascii="EYInterstate Light" w:hAnsi="EYInterstate Light"/>
                <w:sz w:val="20"/>
                <w:szCs w:val="20"/>
              </w:rPr>
              <w:t xml:space="preserve">J Hayter </w:t>
            </w:r>
            <w:r w:rsidRPr="00901050">
              <w:rPr>
                <w:rFonts w:ascii="EYInterstate Light" w:eastAsia="Times New Roman" w:hAnsi="EYInterstate Light" w:cs="Arial"/>
                <w:sz w:val="20"/>
                <w:szCs w:val="20"/>
              </w:rPr>
              <w:t>how he performs his review of the month end reconciliations:</w:t>
            </w: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9504" behindDoc="0" locked="0" layoutInCell="1" allowOverlap="1" wp14:anchorId="7DF52F04" wp14:editId="4219A6E3">
                      <wp:simplePos x="0" y="0"/>
                      <wp:positionH relativeFrom="column">
                        <wp:posOffset>-1905</wp:posOffset>
                      </wp:positionH>
                      <wp:positionV relativeFrom="paragraph">
                        <wp:posOffset>31115</wp:posOffset>
                      </wp:positionV>
                      <wp:extent cx="5839460" cy="1069340"/>
                      <wp:effectExtent l="0" t="0" r="27940" b="16510"/>
                      <wp:wrapNone/>
                      <wp:docPr id="11" name="Rectangle 11"/>
                      <wp:cNvGraphicFramePr/>
                      <a:graphic xmlns:a="http://schemas.openxmlformats.org/drawingml/2006/main">
                        <a:graphicData uri="http://schemas.microsoft.com/office/word/2010/wordprocessingShape">
                          <wps:wsp>
                            <wps:cNvSpPr/>
                            <wps:spPr>
                              <a:xfrm>
                                <a:off x="0" y="0"/>
                                <a:ext cx="5840084" cy="106952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045E" id="Rectangle 11" o:spid="_x0000_s1026" style="position:absolute;margin-left:-.15pt;margin-top:2.45pt;width:459.8pt;height:8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" filled="f" strokecolor="red" strokeweight="1pt">
                      <v:stroke dashstyle="dash"/>
                    </v:rect>
                  </w:pict>
                </mc:Fallback>
              </mc:AlternateContent>
            </w: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rsidR="004C1FB9" w:rsidRDefault="004C1FB9" w:rsidP="00DE1CD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rsidR="004C1FB9" w:rsidRPr="002B2CDB" w:rsidRDefault="004C1FB9" w:rsidP="00DE1CD9">
            <w:pPr>
              <w:pStyle w:val="ListParagraph"/>
              <w:spacing w:beforeLines="10" w:before="24" w:afterLines="10" w:after="24" w:line="240" w:lineRule="auto"/>
              <w:ind w:left="382" w:rightChars="10" w:right="22"/>
              <w:jc w:val="both"/>
              <w:rPr>
                <w:rFonts w:ascii="EYInterstate Light" w:eastAsia="Times New Roman" w:hAnsi="EYInterstate Light" w:cs="Arial"/>
                <w:sz w:val="20"/>
                <w:szCs w:val="20"/>
                <w:highlight w:val="yellow"/>
                <w:lang w:eastAsia="ja-JP"/>
              </w:rPr>
            </w:pPr>
          </w:p>
        </w:tc>
        <w:bookmarkEnd w:id="160"/>
      </w:tr>
      <w:tr w:rsidR="004C1FB9" w:rsidRPr="00901050" w:rsidTr="00DE1CD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901050"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1"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61"/>
      </w:tr>
      <w:tr w:rsidR="004C1FB9" w:rsidRPr="002B2CDB" w:rsidTr="00DE1CD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2" w:name="ResultsData27981WCGW68834"/>
            <w:r w:rsidRPr="000362B7">
              <w:rPr>
                <w:rFonts w:ascii="EYInterstate Light" w:eastAsia="Times New Roman" w:hAnsi="EYInterstate Light" w:cs="Arial"/>
                <w:sz w:val="20"/>
                <w:szCs w:val="20"/>
                <w:lang w:eastAsia="ja-JP"/>
              </w:rPr>
              <w:t xml:space="preserve">EY inquired of Martin </w:t>
            </w:r>
            <w:r w:rsidRPr="000362B7">
              <w:rPr>
                <w:rFonts w:ascii="EYInterstate Light" w:hAnsi="EYInterstate Light"/>
                <w:sz w:val="20"/>
                <w:szCs w:val="20"/>
              </w:rPr>
              <w:t xml:space="preserve">J Hayter </w:t>
            </w:r>
            <w:r w:rsidRPr="000362B7">
              <w:rPr>
                <w:rFonts w:ascii="EYInterstate Light" w:eastAsia="Times New Roman" w:hAnsi="EYInterstate Light" w:cs="Arial"/>
                <w:sz w:val="20"/>
                <w:szCs w:val="20"/>
                <w:lang w:eastAsia="ja-JP"/>
              </w:rPr>
              <w:t>regarding the follow-up process:</w:t>
            </w:r>
          </w:p>
          <w:p w:rsidR="004C1FB9" w:rsidRDefault="001C1220"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0528" behindDoc="0" locked="0" layoutInCell="1" allowOverlap="1" wp14:anchorId="6D2424CF" wp14:editId="1EA50AF1">
                      <wp:simplePos x="0" y="0"/>
                      <wp:positionH relativeFrom="column">
                        <wp:posOffset>5080</wp:posOffset>
                      </wp:positionH>
                      <wp:positionV relativeFrom="paragraph">
                        <wp:posOffset>21590</wp:posOffset>
                      </wp:positionV>
                      <wp:extent cx="5805170" cy="2174240"/>
                      <wp:effectExtent l="0" t="0" r="24130" b="16510"/>
                      <wp:wrapNone/>
                      <wp:docPr id="12" name="Rectangle 12"/>
                      <wp:cNvGraphicFramePr/>
                      <a:graphic xmlns:a="http://schemas.openxmlformats.org/drawingml/2006/main">
                        <a:graphicData uri="http://schemas.microsoft.com/office/word/2010/wordprocessingShape">
                          <wps:wsp>
                            <wps:cNvSpPr/>
                            <wps:spPr>
                              <a:xfrm>
                                <a:off x="0" y="0"/>
                                <a:ext cx="5805170" cy="217469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798D2" id="Rectangle 12" o:spid="_x0000_s1026" style="position:absolute;margin-left:.4pt;margin-top:1.7pt;width:457.1pt;height:17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" filled="f" strokecolor="red" strokeweight="1pt">
                      <v:stroke dashstyle="dash"/>
                    </v:rect>
                  </w:pict>
                </mc:Fallback>
              </mc:AlternateContent>
            </w: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Pr="000362B7" w:rsidRDefault="004C1FB9" w:rsidP="001C1220">
            <w:pPr>
              <w:spacing w:beforeLines="10" w:before="24" w:afterLines="10" w:after="24" w:line="240" w:lineRule="auto"/>
              <w:ind w:rightChars="10" w:right="22"/>
              <w:jc w:val="both"/>
              <w:rPr>
                <w:rFonts w:ascii="EYInterstate Light" w:eastAsia="Times New Roman" w:hAnsi="EYInterstate Light" w:cs="Arial"/>
                <w:b/>
                <w:sz w:val="20"/>
                <w:szCs w:val="20"/>
                <w:u w:val="single"/>
                <w:lang w:eastAsia="ja-JP"/>
              </w:rPr>
            </w:pPr>
            <w:bookmarkStart w:id="163" w:name="_GoBack"/>
            <w:bookmarkEnd w:id="163"/>
            <w:r w:rsidRPr="000362B7">
              <w:rPr>
                <w:rFonts w:ascii="EYInterstate Light" w:eastAsia="Times New Roman" w:hAnsi="EYInterstate Light" w:cs="Arial"/>
                <w:b/>
                <w:sz w:val="20"/>
                <w:szCs w:val="20"/>
                <w:u w:val="single"/>
                <w:lang w:eastAsia="ja-JP"/>
              </w:rPr>
              <w:t>Corroborative Actions</w:t>
            </w: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r w:rsidRPr="00686707">
              <w:rPr>
                <w:rFonts w:ascii="EYInterstate Light" w:hAnsi="EYInterstate Light"/>
                <w:sz w:val="20"/>
                <w:szCs w:val="17"/>
              </w:rPr>
              <w:t xml:space="preserve">EY inquired of Martin J Hayter whether there were any points of follow-up that came up during his review of the June </w:t>
            </w:r>
            <w:r w:rsidRPr="00686707">
              <w:rPr>
                <w:rFonts w:ascii="EYInterstate Light" w:eastAsia="Times New Roman" w:hAnsi="EYInterstate Light" w:cs="Arial"/>
                <w:sz w:val="20"/>
                <w:szCs w:val="20"/>
                <w:lang w:eastAsia="ja-JP"/>
              </w:rPr>
              <w:t>Cash Reconciliation (GL Account: 0001301510)</w:t>
            </w:r>
            <w:r w:rsidRPr="00686707">
              <w:rPr>
                <w:rFonts w:ascii="EYInterstate Light" w:hAnsi="EYInterstate Light" w:cs="Arial"/>
                <w:color w:val="000000"/>
                <w:sz w:val="20"/>
                <w:szCs w:val="17"/>
              </w:rPr>
              <w:t>.</w:t>
            </w: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71552" behindDoc="0" locked="0" layoutInCell="1" allowOverlap="1" wp14:anchorId="3CA18F33" wp14:editId="1CFF7497">
                      <wp:simplePos x="0" y="0"/>
                      <wp:positionH relativeFrom="column">
                        <wp:posOffset>-1905</wp:posOffset>
                      </wp:positionH>
                      <wp:positionV relativeFrom="paragraph">
                        <wp:posOffset>3175</wp:posOffset>
                      </wp:positionV>
                      <wp:extent cx="5761990" cy="2380615"/>
                      <wp:effectExtent l="0" t="0" r="10160" b="19685"/>
                      <wp:wrapNone/>
                      <wp:docPr id="13" name="Rectangle 13"/>
                      <wp:cNvGraphicFramePr/>
                      <a:graphic xmlns:a="http://schemas.openxmlformats.org/drawingml/2006/main">
                        <a:graphicData uri="http://schemas.microsoft.com/office/word/2010/wordprocessingShape">
                          <wps:wsp>
                            <wps:cNvSpPr/>
                            <wps:spPr>
                              <a:xfrm>
                                <a:off x="0" y="0"/>
                                <a:ext cx="5762446" cy="2380891"/>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6913A" id="Rectangle 13" o:spid="_x0000_s1026" style="position:absolute;margin-left:-.15pt;margin-top:.25pt;width:453.7pt;height:18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" filled="f" strokecolor="red" strokeweight="1pt">
                      <v:stroke dashstyle="dash"/>
                    </v:rect>
                  </w:pict>
                </mc:Fallback>
              </mc:AlternateContent>
            </w: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Default="004C1FB9" w:rsidP="00DE1CD9">
            <w:pPr>
              <w:spacing w:beforeLines="10" w:before="24" w:afterLines="10" w:after="24" w:line="240" w:lineRule="auto"/>
              <w:ind w:rightChars="10" w:right="22"/>
              <w:jc w:val="both"/>
              <w:rPr>
                <w:rFonts w:ascii="EYInterstate Light" w:hAnsi="EYInterstate Light" w:cs="Arial"/>
                <w:color w:val="000000"/>
                <w:sz w:val="20"/>
                <w:szCs w:val="17"/>
              </w:rPr>
            </w:pPr>
          </w:p>
          <w:p w:rsidR="004C1FB9" w:rsidRPr="00686707" w:rsidRDefault="004C1FB9" w:rsidP="00DE1CD9">
            <w:pPr>
              <w:spacing w:beforeLines="10" w:before="24" w:afterLines="10" w:after="24" w:line="240" w:lineRule="auto"/>
              <w:ind w:rightChars="10" w:right="22"/>
              <w:jc w:val="both"/>
              <w:rPr>
                <w:rFonts w:ascii="EYInterstate Light" w:hAnsi="EYInterstate Light"/>
                <w:sz w:val="20"/>
                <w:szCs w:val="17"/>
              </w:rPr>
            </w:pPr>
          </w:p>
          <w:p w:rsidR="004C1FB9" w:rsidRPr="00686707" w:rsidRDefault="004C1FB9" w:rsidP="00DE1CD9">
            <w:pPr>
              <w:spacing w:beforeLines="10" w:before="24" w:afterLines="10" w:after="24" w:line="240" w:lineRule="auto"/>
              <w:ind w:rightChars="10" w:right="22"/>
              <w:jc w:val="both"/>
              <w:rPr>
                <w:rFonts w:ascii="EYInterstate Light" w:hAnsi="EYInterstate Light"/>
                <w:sz w:val="20"/>
                <w:szCs w:val="17"/>
              </w:rPr>
            </w:pP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2"/>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4C1FB9" w:rsidRPr="000362B7" w:rsidTr="00DE1CD9">
        <w:trPr>
          <w:jc w:val="center"/>
        </w:trPr>
        <w:tc>
          <w:tcPr>
            <w:tcW w:w="400" w:type="dxa"/>
            <w:tcBorders>
              <w:top w:val="nil"/>
              <w:left w:val="nil"/>
              <w:bottom w:val="nil"/>
              <w:right w:val="nil"/>
            </w:tcBorders>
            <w:vAlign w:val="center"/>
            <w:hideMark/>
          </w:tcPr>
          <w:bookmarkStart w:id="164" w:name="CntlConfirmTableHide27981WCGW68834" w:colFirst="1" w:colLast="1"/>
          <w:bookmarkStart w:id="165" w:name="CntlConfirmTableShow27981WCGW68834" w:colFirst="0" w:colLast="0"/>
          <w:bookmarkStart w:id="166" w:name="BMConfirmOurUnder27981WCGW68834" w:colFirst="2" w:colLast="2"/>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rsidR="004C1FB9" w:rsidRPr="000362B7" w:rsidRDefault="004C1FB9" w:rsidP="004C1FB9">
      <w:pPr>
        <w:spacing w:after="0" w:line="240" w:lineRule="auto"/>
        <w:jc w:val="both"/>
        <w:rPr>
          <w:rFonts w:ascii="EYInterstate Light" w:eastAsia="Times New Roman" w:hAnsi="EYInterstate Light" w:cs="Arial"/>
          <w:sz w:val="20"/>
          <w:szCs w:val="20"/>
        </w:rPr>
      </w:pPr>
      <w:bookmarkStart w:id="167" w:name="FullControlConfirm27981WCGW68834"/>
      <w:bookmarkEnd w:id="164"/>
      <w:bookmarkEnd w:id="165"/>
      <w:bookmarkEnd w:id="16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4C1FB9" w:rsidRPr="000362B7"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68" w:name="BMPersonMadeInquiry27981WCGW68834"/>
            <w:r w:rsidRPr="000362B7">
              <w:rPr>
                <w:rFonts w:ascii="EYInterstate Light" w:eastAsia="Times New Roman" w:hAnsi="EYInterstate Light" w:cs="Arial"/>
                <w:sz w:val="20"/>
                <w:szCs w:val="20"/>
                <w:lang w:eastAsia="ja-JP"/>
              </w:rPr>
              <w:t>Person(s) we made inquiries of:</w:t>
            </w:r>
          </w:p>
        </w:tc>
        <w:bookmarkEnd w:id="168"/>
      </w:tr>
      <w:tr w:rsidR="004C1FB9" w:rsidRPr="000362B7"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rsidR="004C1FB9" w:rsidRPr="000362B7" w:rsidRDefault="004C1FB9" w:rsidP="00DE1CD9">
            <w:pPr>
              <w:spacing w:beforeLines="10" w:before="24" w:afterLines="10" w:after="24" w:line="240" w:lineRule="auto"/>
              <w:ind w:leftChars="10" w:left="22" w:rightChars="10" w:right="22"/>
              <w:jc w:val="both"/>
              <w:rPr>
                <w:rFonts w:ascii="EYInterstate Light" w:hAnsi="EYInterstate Light"/>
                <w:sz w:val="20"/>
                <w:szCs w:val="20"/>
              </w:rPr>
            </w:pPr>
            <w:bookmarkStart w:id="169" w:name="InquireOfData27981WCGW68834"/>
            <w:r w:rsidRPr="000362B7">
              <w:rPr>
                <w:rFonts w:ascii="EYInterstate Light" w:hAnsi="EYInterstate Light"/>
                <w:sz w:val="20"/>
                <w:szCs w:val="20"/>
              </w:rPr>
              <w:t>Martin J Hayter (Finance Manager)</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69"/>
      </w:tr>
      <w:tr w:rsidR="004C1FB9" w:rsidRPr="002B2CDB"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0"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70"/>
      </w:tr>
      <w:tr w:rsidR="004C1FB9" w:rsidRPr="002B2CDB"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rsidR="004C1FB9"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71" w:name="TransData27981WCGW68834"/>
            <w:r w:rsidRPr="00736A21">
              <w:rPr>
                <w:rFonts w:ascii="EYInterstate Light" w:hAnsi="EYInterstate Light"/>
                <w:sz w:val="20"/>
                <w:szCs w:val="20"/>
              </w:rPr>
              <w:t xml:space="preserve">GL Account </w:t>
            </w:r>
            <w:r w:rsidRPr="000532A5">
              <w:rPr>
                <w:rFonts w:ascii="EYInterstate Light" w:hAnsi="EYInterstate Light"/>
                <w:sz w:val="20"/>
                <w:szCs w:val="20"/>
              </w:rPr>
              <w:t xml:space="preserve">0001301510 </w:t>
            </w:r>
            <w:r w:rsidRPr="00736A21">
              <w:rPr>
                <w:rFonts w:ascii="EYInterstate Light" w:hAnsi="EYInterstate Light"/>
                <w:sz w:val="20"/>
                <w:szCs w:val="20"/>
              </w:rPr>
              <w:t xml:space="preserve">Reconciliation </w:t>
            </w:r>
            <w:r w:rsidRPr="000532A5">
              <w:rPr>
                <w:rFonts w:ascii="EYInterstate Light" w:hAnsi="EYInterstate Light"/>
                <w:sz w:val="20"/>
                <w:szCs w:val="20"/>
              </w:rPr>
              <w:t>– June</w:t>
            </w:r>
            <w:r w:rsidRPr="000532A5">
              <w:rPr>
                <w:rFonts w:ascii="EYInterstate Light" w:eastAsia="Times New Roman" w:hAnsi="EYInterstate Light" w:cs="Arial"/>
                <w:sz w:val="20"/>
                <w:szCs w:val="20"/>
                <w:lang w:eastAsia="ja-JP"/>
              </w:rPr>
              <w:t>.</w:t>
            </w:r>
          </w:p>
          <w:p w:rsidR="004C1FB9" w:rsidRPr="00852271"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1"/>
      </w:tr>
      <w:tr w:rsidR="004C1FB9" w:rsidRPr="000362B7" w:rsidTr="00DE1CD9">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CntConfHelpCell27981WCGW68834" w:colFirst="1" w:colLast="1"/>
            <w:bookmarkStart w:id="173"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4C1FB9" w:rsidRPr="000362B7"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4" w:name="DescribeConfirmData27981WCGW68834"/>
            <w:bookmarkEnd w:id="172"/>
            <w:bookmarkEnd w:id="173"/>
            <w:r w:rsidRPr="000362B7">
              <w:rPr>
                <w:rFonts w:ascii="EYInterstate Light" w:hAnsi="EYInterstate Light"/>
                <w:sz w:val="20"/>
                <w:szCs w:val="20"/>
              </w:rPr>
              <w:t>Please see documentation in attributes section above for this control.</w:t>
            </w:r>
          </w:p>
        </w:tc>
        <w:bookmarkEnd w:id="174"/>
      </w:tr>
      <w:tr w:rsidR="004C1FB9" w:rsidRPr="000362B7"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5" w:name="BMReviewInquiries27981WCGW68834"/>
            <w:bookmarkStart w:id="176"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lastRenderedPageBreak/>
              <w:t>actions performed?  (Does the documentation of questions from the review and follow-up actions taken support a conclusion that the review would prevent or detect a material misstatement?)</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75"/>
      </w:tr>
      <w:tr w:rsidR="004C1FB9" w:rsidRPr="002B2CDB" w:rsidTr="00DE1CD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rsidR="004C1FB9" w:rsidRPr="000362B7"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bookmarkStart w:id="177" w:name="ReviewData27981WCGW68834"/>
            <w:r w:rsidRPr="000362B7">
              <w:rPr>
                <w:rFonts w:ascii="EYInterstate Light" w:hAnsi="EYInterstate Light"/>
                <w:sz w:val="20"/>
              </w:rPr>
              <w:lastRenderedPageBreak/>
              <w:t>How does the reviewer set expectations to critically challenge assumptions, methodologies, results and other relevant items before performing the review?</w:t>
            </w:r>
          </w:p>
          <w:p w:rsidR="004C1FB9" w:rsidRPr="002B2CDB" w:rsidRDefault="004C1FB9" w:rsidP="00DE1CD9">
            <w:pPr>
              <w:pStyle w:val="ListParagraph"/>
              <w:spacing w:after="120" w:line="240" w:lineRule="auto"/>
              <w:jc w:val="both"/>
              <w:rPr>
                <w:rFonts w:ascii="EYInterstate Light" w:hAnsi="EYInterstate Light"/>
                <w:sz w:val="20"/>
                <w:highlight w:val="yellow"/>
              </w:rPr>
            </w:pPr>
          </w:p>
          <w:p w:rsidR="004C1FB9" w:rsidRPr="00DB5AC8" w:rsidRDefault="004C1FB9" w:rsidP="00DE1CD9">
            <w:pPr>
              <w:pStyle w:val="ListParagraph"/>
              <w:spacing w:after="120" w:line="240" w:lineRule="auto"/>
              <w:jc w:val="both"/>
              <w:rPr>
                <w:rFonts w:ascii="EYInterstate Light" w:hAnsi="EYInterstate Light"/>
                <w:b/>
                <w:sz w:val="20"/>
              </w:rPr>
            </w:pPr>
            <w:r w:rsidRPr="006B1D51">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Finance Manager</w:t>
            </w:r>
            <w:r w:rsidRPr="006B1D51">
              <w:rPr>
                <w:rFonts w:ascii="EYInterstate Light" w:eastAsia="Times New Roman" w:hAnsi="EYInterstate Light" w:cs="Arial"/>
                <w:b/>
                <w:i/>
                <w:sz w:val="20"/>
                <w:lang w:eastAsia="ja-JP"/>
              </w:rPr>
              <w:t xml:space="preserve"> attends a </w:t>
            </w:r>
            <w:r w:rsidRPr="006B1D51">
              <w:rPr>
                <w:rFonts w:ascii="EYInterstate Light" w:hAnsi="EYInterstate Light"/>
                <w:b/>
                <w:i/>
                <w:sz w:val="20"/>
                <w:lang w:eastAsia="ja-JP"/>
              </w:rPr>
              <w:t xml:space="preserve">bi-weekly management meeting with personnel from the Treasury, Corporate, and other Accounting Departments to find out regarding the upcoming </w:t>
            </w:r>
            <w:r>
              <w:rPr>
                <w:rFonts w:ascii="EYInterstate Light" w:hAnsi="EYInterstate Light"/>
                <w:b/>
                <w:i/>
                <w:sz w:val="20"/>
                <w:lang w:eastAsia="ja-JP"/>
              </w:rPr>
              <w:t>forecast of Summit’s cash balances</w:t>
            </w:r>
            <w:r w:rsidRPr="006B1D51">
              <w:rPr>
                <w:rFonts w:ascii="EYInterstate Light" w:hAnsi="EYInterstate Light"/>
                <w:b/>
                <w:i/>
                <w:sz w:val="20"/>
                <w:lang w:eastAsia="ja-JP"/>
              </w:rPr>
              <w:t xml:space="preserve"> and other business changes (if any). As such, the reviewer is up to date with current and future projects and is able to set expectations for the movement of </w:t>
            </w:r>
            <w:r>
              <w:rPr>
                <w:rFonts w:ascii="EYInterstate Light" w:hAnsi="EYInterstate Light"/>
                <w:b/>
                <w:i/>
                <w:sz w:val="20"/>
                <w:lang w:eastAsia="ja-JP"/>
              </w:rPr>
              <w:t>cash balances</w:t>
            </w:r>
            <w:r w:rsidRPr="006B1D51">
              <w:rPr>
                <w:rFonts w:ascii="EYInterstate Light" w:hAnsi="EYInterstate Light"/>
                <w:b/>
                <w:i/>
                <w:sz w:val="20"/>
                <w:lang w:eastAsia="ja-JP"/>
              </w:rPr>
              <w:t>.</w:t>
            </w:r>
          </w:p>
          <w:p w:rsidR="004C1FB9" w:rsidRPr="002B2CDB" w:rsidRDefault="004C1FB9" w:rsidP="00DE1CD9">
            <w:pPr>
              <w:pStyle w:val="ListParagraph"/>
              <w:spacing w:after="120" w:line="240" w:lineRule="auto"/>
              <w:jc w:val="both"/>
              <w:rPr>
                <w:rFonts w:ascii="EYInterstate Light" w:hAnsi="EYInterstate Light"/>
                <w:sz w:val="20"/>
                <w:highlight w:val="yellow"/>
              </w:rPr>
            </w:pPr>
          </w:p>
          <w:p w:rsidR="004C1FB9" w:rsidRPr="000532A5"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p>
          <w:p w:rsidR="004C1FB9" w:rsidRPr="000532A5" w:rsidRDefault="004C1FB9" w:rsidP="00DE1CD9">
            <w:pPr>
              <w:pStyle w:val="ListParagraph"/>
              <w:spacing w:after="120" w:line="240" w:lineRule="auto"/>
              <w:jc w:val="both"/>
              <w:rPr>
                <w:rFonts w:ascii="EYInterstate Light" w:hAnsi="EYInterstate Light"/>
                <w:sz w:val="20"/>
              </w:rPr>
            </w:pPr>
          </w:p>
          <w:p w:rsidR="004C1FB9" w:rsidRPr="000532A5" w:rsidRDefault="004C1FB9" w:rsidP="00DE1CD9">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rsidR="004C1FB9" w:rsidRPr="000532A5"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rsidR="004C1FB9" w:rsidRPr="000532A5"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rsidR="004C1FB9" w:rsidRPr="000532A5" w:rsidRDefault="004C1FB9" w:rsidP="00DE1CD9">
            <w:pPr>
              <w:pStyle w:val="ListParagraph"/>
              <w:spacing w:after="120" w:line="240" w:lineRule="auto"/>
              <w:jc w:val="both"/>
              <w:rPr>
                <w:rFonts w:ascii="EYInterstate Light" w:hAnsi="EYInterstate Light"/>
                <w:sz w:val="20"/>
              </w:rPr>
            </w:pPr>
          </w:p>
          <w:p w:rsidR="004C1FB9" w:rsidRPr="000532A5" w:rsidRDefault="004C1FB9" w:rsidP="00DE1CD9">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rsidR="004C1FB9" w:rsidRPr="000362B7" w:rsidRDefault="004C1FB9" w:rsidP="00DE1CD9">
            <w:pPr>
              <w:pStyle w:val="ListParagraph"/>
              <w:overflowPunct w:val="0"/>
              <w:autoSpaceDE w:val="0"/>
              <w:autoSpaceDN w:val="0"/>
              <w:adjustRightInd w:val="0"/>
              <w:spacing w:after="120" w:line="240" w:lineRule="auto"/>
              <w:jc w:val="both"/>
              <w:rPr>
                <w:rFonts w:ascii="EYInterstate Light" w:hAnsi="EYInterstate Light"/>
                <w:sz w:val="20"/>
              </w:rPr>
            </w:pPr>
          </w:p>
          <w:p w:rsidR="004C1FB9" w:rsidRPr="007F61AF" w:rsidRDefault="007F61AF" w:rsidP="007F61AF">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Any reconciling difference greater than CHF 10,000.</w:t>
            </w:r>
          </w:p>
          <w:p w:rsidR="004C1FB9" w:rsidRPr="00182398" w:rsidRDefault="004C1FB9" w:rsidP="00DE1CD9">
            <w:pPr>
              <w:pStyle w:val="ListParagraph"/>
              <w:spacing w:after="120" w:line="240" w:lineRule="auto"/>
              <w:jc w:val="both"/>
              <w:rPr>
                <w:rFonts w:ascii="EYInterstate Light" w:hAnsi="EYInterstate Light"/>
                <w:b/>
                <w:sz w:val="20"/>
              </w:rPr>
            </w:pPr>
          </w:p>
          <w:p w:rsidR="004C1FB9"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rsidR="007F61AF" w:rsidRDefault="007F61AF" w:rsidP="007F61AF">
            <w:pPr>
              <w:pStyle w:val="ListParagraph"/>
              <w:overflowPunct w:val="0"/>
              <w:autoSpaceDE w:val="0"/>
              <w:autoSpaceDN w:val="0"/>
              <w:adjustRightInd w:val="0"/>
              <w:spacing w:after="120" w:line="240" w:lineRule="auto"/>
              <w:jc w:val="both"/>
              <w:rPr>
                <w:rFonts w:ascii="EYInterstate Light" w:hAnsi="EYInterstate Light"/>
                <w:sz w:val="20"/>
              </w:rPr>
            </w:pPr>
          </w:p>
          <w:p w:rsidR="007F61AF" w:rsidRPr="007F61AF" w:rsidRDefault="007F61AF" w:rsidP="007F61AF">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 xml:space="preserve">If there are unreconciled items or items requiring further investigation, Martin J Hayter (Finance Manager) will return the reconciliation to the Senior Accountant to address. Types of questions include the source of a reconciling item or confirmation that the reconciling item will clear within the next 30 days. Once corrected it will be resubmitted to Martin to recommence his review. </w:t>
            </w:r>
          </w:p>
          <w:p w:rsidR="007F61AF" w:rsidRPr="007F61AF" w:rsidRDefault="007F61AF" w:rsidP="007F61AF">
            <w:pPr>
              <w:pStyle w:val="ListParagraph"/>
              <w:spacing w:after="120" w:line="240" w:lineRule="auto"/>
              <w:jc w:val="both"/>
              <w:rPr>
                <w:rFonts w:ascii="EYInterstate Light" w:eastAsia="Times New Roman" w:hAnsi="EYInterstate Light" w:cs="Arial"/>
                <w:b/>
                <w:i/>
                <w:sz w:val="20"/>
                <w:lang w:eastAsia="ja-JP"/>
              </w:rPr>
            </w:pPr>
          </w:p>
          <w:p w:rsidR="007F61AF" w:rsidRPr="007F61AF" w:rsidRDefault="007F61AF" w:rsidP="007F61AF">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Please refer to the specific responses in the attributes section and review control considerations</w:t>
            </w:r>
            <w:r w:rsidRPr="007F61AF">
              <w:rPr>
                <w:rFonts w:ascii="EYInterstate Light" w:eastAsia="Times New Roman" w:hAnsi="EYInterstate Light" w:cs="Arial"/>
                <w:b/>
                <w:sz w:val="20"/>
                <w:lang w:eastAsia="ja-JP"/>
              </w:rPr>
              <w:t xml:space="preserve"> </w:t>
            </w:r>
            <w:r w:rsidRPr="007F61AF">
              <w:rPr>
                <w:rFonts w:ascii="EYInterstate Light" w:eastAsia="Times New Roman" w:hAnsi="EYInterstate Light" w:cs="Arial"/>
                <w:b/>
                <w:i/>
                <w:sz w:val="20"/>
                <w:lang w:eastAsia="ja-JP"/>
              </w:rPr>
              <w:t xml:space="preserve">section above for procedures as part of managements review.  </w:t>
            </w: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rsidR="004C1FB9" w:rsidRPr="000532A5"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rsidR="004C1FB9" w:rsidRPr="000532A5" w:rsidRDefault="004C1FB9" w:rsidP="00DE1CD9">
            <w:pPr>
              <w:pStyle w:val="ListParagraph"/>
              <w:spacing w:after="120" w:line="240" w:lineRule="auto"/>
              <w:jc w:val="both"/>
              <w:rPr>
                <w:rFonts w:ascii="EYInterstate Light" w:hAnsi="EYInterstate Light"/>
                <w:sz w:val="20"/>
              </w:rPr>
            </w:pPr>
          </w:p>
          <w:p w:rsidR="004C1FB9" w:rsidRDefault="004C1FB9" w:rsidP="00DE1CD9">
            <w:pPr>
              <w:pStyle w:val="ListParagraph"/>
              <w:spacing w:after="120" w:line="240" w:lineRule="auto"/>
              <w:jc w:val="both"/>
              <w:rPr>
                <w:rFonts w:ascii="EYInterstate Light" w:eastAsia="Times New Roman" w:hAnsi="EYInterstate Light" w:cs="Arial"/>
                <w:b/>
                <w:i/>
                <w:sz w:val="20"/>
                <w:lang w:eastAsia="ja-JP"/>
              </w:rPr>
            </w:pPr>
            <w:r w:rsidRPr="000532A5">
              <w:rPr>
                <w:rFonts w:ascii="EYInterstate Light" w:eastAsia="Times New Roman" w:hAnsi="EYInterstate Light" w:cs="Arial"/>
                <w:b/>
                <w:i/>
                <w:sz w:val="20"/>
                <w:lang w:eastAsia="ja-JP"/>
              </w:rPr>
              <w:t xml:space="preserve">EY selected the monthly review </w:t>
            </w:r>
            <w:r>
              <w:rPr>
                <w:rFonts w:ascii="EYInterstate Light" w:eastAsia="Times New Roman" w:hAnsi="EYInterstate Light" w:cs="Arial"/>
                <w:b/>
                <w:i/>
                <w:sz w:val="20"/>
                <w:lang w:eastAsia="ja-JP"/>
              </w:rPr>
              <w:t>Martin</w:t>
            </w:r>
            <w:r w:rsidRPr="000532A5">
              <w:rPr>
                <w:rFonts w:ascii="EYInterstate Light" w:eastAsia="Times New Roman" w:hAnsi="EYInterstate Light" w:cs="Arial"/>
                <w:b/>
                <w:i/>
                <w:sz w:val="20"/>
                <w:lang w:eastAsia="ja-JP"/>
              </w:rPr>
              <w:t xml:space="preserve"> performed in FY1X </w:t>
            </w:r>
            <w:r>
              <w:rPr>
                <w:rFonts w:ascii="EYInterstate Light" w:eastAsia="Times New Roman" w:hAnsi="EYInterstate Light" w:cs="Arial"/>
                <w:b/>
                <w:i/>
                <w:sz w:val="20"/>
                <w:lang w:eastAsia="ja-JP"/>
              </w:rPr>
              <w:t>April</w:t>
            </w:r>
            <w:r w:rsidRPr="000532A5">
              <w:rPr>
                <w:rFonts w:ascii="EYInterstate Light" w:eastAsia="Times New Roman" w:hAnsi="EYInterstate Light" w:cs="Arial"/>
                <w:b/>
                <w:i/>
                <w:sz w:val="20"/>
                <w:lang w:eastAsia="ja-JP"/>
              </w:rPr>
              <w:t xml:space="preserve"> </w:t>
            </w:r>
            <w:r w:rsidRPr="00C50256">
              <w:rPr>
                <w:rFonts w:ascii="EYInterstate Light" w:eastAsia="Times New Roman" w:hAnsi="EYInterstate Light" w:cs="Arial"/>
                <w:b/>
                <w:i/>
                <w:sz w:val="20"/>
                <w:lang w:eastAsia="ja-JP"/>
              </w:rPr>
              <w:t>for GL Account 000</w:t>
            </w:r>
            <w:r>
              <w:rPr>
                <w:rFonts w:ascii="EYInterstate Light" w:eastAsia="Times New Roman" w:hAnsi="EYInterstate Light" w:cs="Arial"/>
                <w:b/>
                <w:i/>
                <w:sz w:val="20"/>
                <w:lang w:eastAsia="ja-JP"/>
              </w:rPr>
              <w:t>1500900</w:t>
            </w:r>
            <w:r w:rsidRPr="006B2B13">
              <w:rPr>
                <w:rFonts w:ascii="EYInterstate Light" w:hAnsi="EYInterstate Light"/>
                <w:color w:val="000000"/>
                <w:sz w:val="20"/>
              </w:rPr>
              <w:t xml:space="preserve"> </w:t>
            </w:r>
            <w:r w:rsidRPr="000532A5">
              <w:rPr>
                <w:rFonts w:ascii="EYInterstate Light" w:eastAsia="Times New Roman" w:hAnsi="EYInterstate Light" w:cs="Arial"/>
                <w:b/>
                <w:i/>
                <w:sz w:val="20"/>
                <w:lang w:eastAsia="ja-JP"/>
              </w:rPr>
              <w:t xml:space="preserve">as the sample to walkthrough. </w:t>
            </w:r>
          </w:p>
          <w:p w:rsidR="004C1FB9" w:rsidRPr="000532A5" w:rsidRDefault="004C1FB9" w:rsidP="00DE1CD9">
            <w:pPr>
              <w:pStyle w:val="ListParagraph"/>
              <w:spacing w:after="120" w:line="240" w:lineRule="auto"/>
              <w:jc w:val="both"/>
              <w:rPr>
                <w:rFonts w:ascii="EYInterstate Light" w:eastAsia="Times New Roman" w:hAnsi="EYInterstate Light" w:cs="Arial"/>
                <w:b/>
                <w:i/>
                <w:sz w:val="20"/>
                <w:lang w:eastAsia="ja-JP"/>
              </w:rPr>
            </w:pPr>
          </w:p>
          <w:p w:rsidR="004C1FB9" w:rsidRPr="005C62B6" w:rsidRDefault="004C1FB9" w:rsidP="00DE1CD9">
            <w:pPr>
              <w:pStyle w:val="ListParagraph"/>
              <w:spacing w:after="120" w:line="240" w:lineRule="auto"/>
              <w:jc w:val="both"/>
              <w:rPr>
                <w:rFonts w:ascii="EYInterstate Light" w:eastAsia="Times New Roman" w:hAnsi="EYInterstate Light" w:cs="Arial"/>
                <w:b/>
                <w:i/>
                <w:sz w:val="20"/>
                <w:lang w:eastAsia="ja-JP"/>
              </w:rPr>
            </w:pPr>
            <w:r w:rsidRPr="006B2B13">
              <w:rPr>
                <w:rFonts w:ascii="EYInterstate Light" w:hAnsi="EYInterstate Light"/>
                <w:b/>
                <w:i/>
                <w:sz w:val="20"/>
              </w:rPr>
              <w:lastRenderedPageBreak/>
              <w:t xml:space="preserve">We obtained the email </w:t>
            </w:r>
            <w:r w:rsidRPr="00115991">
              <w:rPr>
                <w:rFonts w:ascii="EYInterstate Light" w:eastAsia="Times New Roman" w:hAnsi="EYInterstate Light" w:cs="Arial"/>
                <w:b/>
                <w:i/>
                <w:sz w:val="20"/>
                <w:lang w:eastAsia="ja-JP"/>
              </w:rPr>
              <w:t>Martin</w:t>
            </w:r>
            <w:r w:rsidRPr="006B2B13">
              <w:rPr>
                <w:rFonts w:ascii="EYInterstate Light" w:hAnsi="EYInterstate Light"/>
                <w:b/>
                <w:i/>
                <w:sz w:val="20"/>
              </w:rPr>
              <w:t xml:space="preserve"> had sent to the </w:t>
            </w:r>
            <w:r w:rsidRPr="00115991">
              <w:rPr>
                <w:rFonts w:ascii="EYInterstate Light" w:eastAsia="Times New Roman" w:hAnsi="EYInterstate Light" w:cs="Arial"/>
                <w:b/>
                <w:i/>
                <w:sz w:val="20"/>
                <w:lang w:eastAsia="ja-JP"/>
              </w:rPr>
              <w:t>Senior</w:t>
            </w:r>
            <w:r w:rsidRPr="006B2B13">
              <w:rPr>
                <w:rFonts w:ascii="EYInterstate Light" w:hAnsi="EYInterstate Light"/>
                <w:b/>
                <w:i/>
                <w:sz w:val="20"/>
              </w:rPr>
              <w:t xml:space="preserve"> Accountant which detailed his queries relating to a large reconciling balance for GL Account </w:t>
            </w:r>
            <w:r w:rsidRPr="00115991">
              <w:rPr>
                <w:rFonts w:ascii="EYInterstate Light" w:eastAsia="Times New Roman" w:hAnsi="EYInterstate Light" w:cs="Arial"/>
                <w:b/>
                <w:i/>
                <w:sz w:val="20"/>
                <w:lang w:eastAsia="ja-JP"/>
              </w:rPr>
              <w:t>0001301510 – Hilltop Bank - current account</w:t>
            </w:r>
            <w:r w:rsidRPr="006B2B13">
              <w:rPr>
                <w:rFonts w:ascii="EYInterstate Light" w:hAnsi="EYInterstate Light"/>
                <w:b/>
                <w:i/>
                <w:sz w:val="20"/>
              </w:rPr>
              <w:t xml:space="preserve"> following his initial review of the </w:t>
            </w:r>
            <w:r w:rsidRPr="00115991">
              <w:rPr>
                <w:rFonts w:ascii="EYInterstate Light" w:eastAsia="Times New Roman" w:hAnsi="EYInterstate Light" w:cs="Arial"/>
                <w:b/>
                <w:i/>
                <w:sz w:val="20"/>
                <w:lang w:eastAsia="ja-JP"/>
              </w:rPr>
              <w:t>cash GL and the reconciliation.</w:t>
            </w:r>
            <w:r w:rsidRPr="006B2B13">
              <w:rPr>
                <w:rFonts w:ascii="EYInterstate Light" w:hAnsi="EYInterstate Light"/>
                <w:b/>
                <w:i/>
                <w:sz w:val="20"/>
              </w:rPr>
              <w:t xml:space="preserve"> The large reconciling balance was a result of the </w:t>
            </w:r>
            <w:r w:rsidRPr="00115991">
              <w:rPr>
                <w:rFonts w:ascii="EYInterstate Light" w:eastAsia="Times New Roman" w:hAnsi="EYInterstate Light" w:cs="Arial"/>
                <w:b/>
                <w:i/>
                <w:sz w:val="20"/>
                <w:lang w:eastAsia="ja-JP"/>
              </w:rPr>
              <w:t>deposit made in</w:t>
            </w:r>
            <w:r w:rsidRPr="006B2B13">
              <w:rPr>
                <w:rFonts w:ascii="EYInterstate Light" w:hAnsi="EYInterstate Light"/>
                <w:b/>
                <w:i/>
                <w:sz w:val="20"/>
              </w:rPr>
              <w:t xml:space="preserve"> the </w:t>
            </w:r>
            <w:r w:rsidRPr="00115991">
              <w:rPr>
                <w:rFonts w:ascii="EYInterstate Light" w:eastAsia="Times New Roman" w:hAnsi="EYInterstate Light" w:cs="Arial"/>
                <w:b/>
                <w:i/>
                <w:sz w:val="20"/>
                <w:lang w:eastAsia="ja-JP"/>
              </w:rPr>
              <w:t>account of CHF 250,000</w:t>
            </w:r>
            <w:r>
              <w:rPr>
                <w:rFonts w:ascii="EYInterstate Light" w:eastAsia="Times New Roman" w:hAnsi="EYInterstate Light" w:cs="Arial"/>
                <w:b/>
                <w:i/>
                <w:sz w:val="20"/>
                <w:lang w:eastAsia="ja-JP"/>
              </w:rPr>
              <w:t xml:space="preserve"> at the end of the month</w:t>
            </w:r>
            <w:r w:rsidRPr="00115991">
              <w:rPr>
                <w:rFonts w:ascii="EYInterstate Light" w:eastAsia="Times New Roman" w:hAnsi="EYInterstate Light" w:cs="Arial"/>
                <w:b/>
                <w:i/>
                <w:sz w:val="20"/>
                <w:lang w:eastAsia="ja-JP"/>
              </w:rPr>
              <w:t xml:space="preserve"> which</w:t>
            </w:r>
            <w:r w:rsidRPr="006B2B13">
              <w:rPr>
                <w:rFonts w:ascii="EYInterstate Light" w:hAnsi="EYInterstate Light"/>
                <w:b/>
                <w:i/>
                <w:sz w:val="20"/>
              </w:rPr>
              <w:t xml:space="preserve"> was </w:t>
            </w:r>
            <w:r>
              <w:rPr>
                <w:rFonts w:ascii="EYInterstate Light" w:eastAsia="Times New Roman" w:hAnsi="EYInterstate Light" w:cs="Arial"/>
                <w:b/>
                <w:i/>
                <w:sz w:val="20"/>
                <w:lang w:eastAsia="ja-JP"/>
              </w:rPr>
              <w:t>reflected in the bank statement subsequent to the month end</w:t>
            </w:r>
            <w:r w:rsidRPr="00115991">
              <w:rPr>
                <w:rFonts w:ascii="EYInterstate Light" w:eastAsia="Times New Roman" w:hAnsi="EYInterstate Light" w:cs="Arial"/>
                <w:b/>
                <w:i/>
                <w:sz w:val="20"/>
                <w:lang w:eastAsia="ja-JP"/>
              </w:rPr>
              <w:t>.</w:t>
            </w:r>
            <w:r w:rsidRPr="006B2B13">
              <w:rPr>
                <w:rFonts w:ascii="EYInterstate Light" w:hAnsi="EYInterstate Light"/>
                <w:b/>
                <w:i/>
                <w:sz w:val="20"/>
              </w:rPr>
              <w:t xml:space="preserve">  EY obtained a copy of the initial and subsequent version of the </w:t>
            </w:r>
            <w:r w:rsidRPr="00115991">
              <w:rPr>
                <w:rFonts w:ascii="EYInterstate Light" w:eastAsia="Times New Roman" w:hAnsi="EYInterstate Light" w:cs="Arial"/>
                <w:b/>
                <w:i/>
                <w:sz w:val="20"/>
                <w:lang w:eastAsia="ja-JP"/>
              </w:rPr>
              <w:t>monthly reconciliation</w:t>
            </w:r>
            <w:r>
              <w:rPr>
                <w:rFonts w:ascii="EYInterstate Light" w:eastAsia="Times New Roman" w:hAnsi="EYInterstate Light" w:cs="Arial"/>
                <w:b/>
                <w:i/>
                <w:sz w:val="20"/>
                <w:lang w:eastAsia="ja-JP"/>
              </w:rPr>
              <w:t xml:space="preserve"> and bank statement</w:t>
            </w:r>
            <w:r w:rsidRPr="006B2B13">
              <w:rPr>
                <w:rFonts w:ascii="EYInterstate Light" w:hAnsi="EYInterstate Light"/>
                <w:b/>
                <w:i/>
                <w:sz w:val="20"/>
              </w:rPr>
              <w:t xml:space="preserve"> and sighted that </w:t>
            </w:r>
            <w:r>
              <w:rPr>
                <w:rFonts w:ascii="EYInterstate Light" w:eastAsia="Times New Roman" w:hAnsi="EYInterstate Light" w:cs="Arial"/>
                <w:b/>
                <w:i/>
                <w:sz w:val="20"/>
                <w:lang w:eastAsia="ja-JP"/>
              </w:rPr>
              <w:t>this was resolved in the subsequent month</w:t>
            </w:r>
            <w:r w:rsidRPr="006B2B13">
              <w:rPr>
                <w:rFonts w:ascii="EYInterstate Light" w:hAnsi="EYInterstate Light"/>
                <w:b/>
                <w:i/>
                <w:sz w:val="20"/>
              </w:rPr>
              <w:t>.</w:t>
            </w:r>
          </w:p>
          <w:p w:rsidR="004C1FB9" w:rsidRPr="000532A5" w:rsidRDefault="004C1FB9" w:rsidP="00DE1CD9">
            <w:pPr>
              <w:pStyle w:val="ListParagraph"/>
              <w:spacing w:after="120" w:line="240" w:lineRule="auto"/>
              <w:jc w:val="both"/>
              <w:rPr>
                <w:rFonts w:ascii="EYInterstate Light" w:eastAsia="Times New Roman" w:hAnsi="EYInterstate Light" w:cs="Arial"/>
                <w:b/>
                <w:i/>
                <w:sz w:val="20"/>
                <w:lang w:eastAsia="ja-JP"/>
              </w:rPr>
            </w:pPr>
          </w:p>
          <w:p w:rsidR="004C1FB9" w:rsidRPr="00DB5AC8" w:rsidRDefault="004C1FB9" w:rsidP="00DE1CD9">
            <w:pPr>
              <w:pStyle w:val="ListParagraph"/>
              <w:spacing w:after="120" w:line="240" w:lineRule="auto"/>
              <w:jc w:val="both"/>
              <w:rPr>
                <w:rFonts w:ascii="EYInterstate Light" w:hAnsi="EYInterstate Light"/>
                <w:sz w:val="20"/>
              </w:rPr>
            </w:pPr>
          </w:p>
          <w:p w:rsidR="004C1FB9" w:rsidRDefault="004C1FB9" w:rsidP="00DE1CD9">
            <w:pPr>
              <w:pStyle w:val="ListParagraph"/>
              <w:spacing w:after="120" w:line="240" w:lineRule="auto"/>
              <w:jc w:val="both"/>
              <w:rPr>
                <w:rFonts w:ascii="EYInterstate Light" w:eastAsia="Times New Roman" w:hAnsi="EYInterstate Light" w:cs="Arial"/>
                <w:b/>
                <w:i/>
                <w:sz w:val="20"/>
                <w:lang w:eastAsia="ja-JP"/>
              </w:rPr>
            </w:pPr>
            <w:r w:rsidRPr="00DB5AC8">
              <w:rPr>
                <w:rFonts w:ascii="EYInterstate Light" w:eastAsia="Times New Roman" w:hAnsi="EYInterstate Light" w:cs="Arial"/>
                <w:b/>
                <w:i/>
                <w:sz w:val="20"/>
                <w:lang w:eastAsia="ja-JP"/>
              </w:rPr>
              <w:t>Please refer to the specific responses in the attributes section and review control considerations</w:t>
            </w:r>
            <w:r w:rsidRPr="00DB5AC8">
              <w:rPr>
                <w:rFonts w:ascii="EYInterstate Light" w:eastAsia="Times New Roman" w:hAnsi="EYInterstate Light" w:cs="Arial"/>
                <w:b/>
                <w:sz w:val="20"/>
                <w:lang w:eastAsia="ja-JP"/>
              </w:rPr>
              <w:t xml:space="preserve"> </w:t>
            </w:r>
            <w:r w:rsidRPr="00DB5AC8">
              <w:rPr>
                <w:rFonts w:ascii="EYInterstate Light" w:eastAsia="Times New Roman" w:hAnsi="EYInterstate Light" w:cs="Arial"/>
                <w:b/>
                <w:i/>
                <w:sz w:val="20"/>
                <w:lang w:eastAsia="ja-JP"/>
              </w:rPr>
              <w:t xml:space="preserve">section above for procedures as part of managements review.  </w:t>
            </w:r>
          </w:p>
          <w:p w:rsidR="004C1FB9" w:rsidRDefault="004C1FB9" w:rsidP="00DE1CD9">
            <w:pPr>
              <w:pStyle w:val="ListParagraph"/>
              <w:spacing w:after="120" w:line="240" w:lineRule="auto"/>
              <w:jc w:val="both"/>
              <w:rPr>
                <w:rFonts w:ascii="EYInterstate Light" w:eastAsia="Times New Roman" w:hAnsi="EYInterstate Light" w:cs="Arial"/>
                <w:b/>
                <w:i/>
                <w:sz w:val="20"/>
                <w:lang w:eastAsia="ja-JP"/>
              </w:rPr>
            </w:pPr>
          </w:p>
          <w:p w:rsidR="004C1FB9" w:rsidRDefault="004C1FB9" w:rsidP="00DE1CD9">
            <w:pPr>
              <w:pStyle w:val="ListParagraph"/>
              <w:spacing w:after="120" w:line="240" w:lineRule="auto"/>
              <w:jc w:val="both"/>
              <w:rPr>
                <w:rFonts w:ascii="EYInterstate Light" w:eastAsia="Times New Roman" w:hAnsi="EYInterstate Light" w:cs="Arial"/>
                <w:b/>
                <w:i/>
                <w:sz w:val="20"/>
                <w:lang w:eastAsia="ja-JP"/>
              </w:rPr>
            </w:pPr>
            <w:r w:rsidRPr="00CE180A">
              <w:rPr>
                <w:rFonts w:ascii="EYInterstate Light" w:eastAsia="Times New Roman" w:hAnsi="EYInterstate Light" w:cs="Arial"/>
                <w:b/>
                <w:i/>
                <w:sz w:val="20"/>
                <w:lang w:eastAsia="ja-JP"/>
              </w:rPr>
              <w:t>The actions taken support a conclusion that the review would prevent or detect a material misstatement</w:t>
            </w:r>
            <w:r>
              <w:rPr>
                <w:rFonts w:ascii="EYInterstate Light" w:eastAsia="Times New Roman" w:hAnsi="EYInterstate Light" w:cs="Arial"/>
                <w:b/>
                <w:i/>
                <w:sz w:val="20"/>
                <w:lang w:eastAsia="ja-JP"/>
              </w:rPr>
              <w:t>.</w:t>
            </w:r>
          </w:p>
          <w:p w:rsidR="004C1FB9" w:rsidRPr="000532A5" w:rsidRDefault="004C1FB9" w:rsidP="00DE1CD9">
            <w:pPr>
              <w:pStyle w:val="ListParagraph"/>
              <w:spacing w:after="120" w:line="240" w:lineRule="auto"/>
              <w:jc w:val="both"/>
              <w:rPr>
                <w:rFonts w:ascii="EYInterstate Light" w:eastAsia="Times New Roman" w:hAnsi="EYInterstate Light" w:cs="Arial"/>
                <w:b/>
                <w:i/>
                <w:sz w:val="20"/>
                <w:lang w:eastAsia="ja-JP"/>
              </w:rPr>
            </w:pPr>
          </w:p>
          <w:p w:rsidR="004C1FB9" w:rsidRPr="000362B7" w:rsidRDefault="004C1FB9" w:rsidP="00DE1CD9">
            <w:pPr>
              <w:pStyle w:val="ListParagraph"/>
              <w:numPr>
                <w:ilvl w:val="0"/>
                <w:numId w:val="29"/>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rsidR="004C1FB9" w:rsidRPr="000362B7" w:rsidRDefault="004C1FB9" w:rsidP="00DE1CD9">
            <w:pPr>
              <w:pStyle w:val="ListParagraph"/>
              <w:spacing w:after="120" w:line="240" w:lineRule="auto"/>
              <w:jc w:val="both"/>
              <w:rPr>
                <w:rFonts w:ascii="EYInterstate Light" w:hAnsi="EYInterstate Light"/>
                <w:sz w:val="20"/>
              </w:rPr>
            </w:pPr>
          </w:p>
          <w:p w:rsidR="004C1FB9" w:rsidRPr="000362B7" w:rsidRDefault="004C1FB9" w:rsidP="00DE1CD9">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rsidR="004C1FB9" w:rsidRPr="002B2CDB"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67"/>
        <w:bookmarkEnd w:id="176"/>
        <w:bookmarkEnd w:id="177"/>
      </w:tr>
    </w:tbl>
    <w:p w:rsidR="004C1FB9" w:rsidRPr="002B2CDB" w:rsidRDefault="004C1FB9" w:rsidP="004C1FB9">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4C1FB9" w:rsidRPr="000362B7" w:rsidTr="00DE1CD9">
        <w:trPr>
          <w:jc w:val="center"/>
        </w:trPr>
        <w:tc>
          <w:tcPr>
            <w:tcW w:w="400" w:type="dxa"/>
            <w:tcBorders>
              <w:top w:val="nil"/>
              <w:left w:val="nil"/>
              <w:bottom w:val="nil"/>
              <w:right w:val="nil"/>
            </w:tcBorders>
            <w:vAlign w:val="center"/>
            <w:hideMark/>
          </w:tcPr>
          <w:bookmarkStart w:id="178" w:name="CntlConcTableHide34764WCGW68746" w:colFirst="1" w:colLast="1"/>
          <w:bookmarkStart w:id="179" w:name="CntlConcTableShow34764WCGW68746" w:colFirst="0" w:colLast="0"/>
          <w:bookmarkStart w:id="180" w:name="BMControlConclusion34764WCGW68746" w:colFirst="2" w:colLast="2"/>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rsidR="004C1FB9" w:rsidRPr="000362B7" w:rsidRDefault="004C1FB9" w:rsidP="004C1FB9">
      <w:pPr>
        <w:spacing w:after="0" w:line="240" w:lineRule="auto"/>
        <w:jc w:val="both"/>
        <w:rPr>
          <w:rFonts w:ascii="EYInterstate Light" w:eastAsia="Times New Roman" w:hAnsi="EYInterstate Light" w:cs="Arial"/>
          <w:sz w:val="20"/>
          <w:szCs w:val="20"/>
        </w:rPr>
      </w:pPr>
      <w:bookmarkStart w:id="181" w:name="FullCntlConc34764WCGW68746"/>
      <w:bookmarkEnd w:id="178"/>
      <w:bookmarkEnd w:id="179"/>
      <w:bookmarkEnd w:id="180"/>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4C1FB9" w:rsidRPr="000362B7" w:rsidTr="00DE1CD9">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2" w:name="ConcludeNoB34764WCGW68746" w:colFirst="4" w:colLast="4"/>
            <w:bookmarkStart w:id="183" w:name="ConcludeNo34764WCGW68746" w:colFirst="3" w:colLast="3"/>
            <w:bookmarkStart w:id="184" w:name="ConcludeYesB34764WCGW68746" w:colFirst="2" w:colLast="2"/>
            <w:bookmarkStart w:id="185" w:name="ConcludeYes34764WCGW68746" w:colFirst="1" w:colLast="1"/>
            <w:bookmarkStart w:id="186"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rsidR="004C1FB9" w:rsidRPr="000362B7" w:rsidRDefault="004C1FB9" w:rsidP="00DE1CD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81"/>
      </w:tr>
      <w:bookmarkEnd w:id="182"/>
      <w:bookmarkEnd w:id="183"/>
      <w:bookmarkEnd w:id="184"/>
      <w:bookmarkEnd w:id="185"/>
      <w:bookmarkEnd w:id="186"/>
    </w:tbl>
    <w:p w:rsidR="004C1FB9" w:rsidRDefault="004C1FB9" w:rsidP="004C1FB9">
      <w:pPr>
        <w:spacing w:after="0" w:line="240" w:lineRule="auto"/>
        <w:jc w:val="both"/>
        <w:rPr>
          <w:rFonts w:ascii="EYInterstate Light" w:eastAsia="Times New Roman" w:hAnsi="EYInterstate Light" w:cs="Arial"/>
          <w:sz w:val="20"/>
          <w:szCs w:val="20"/>
          <w:highlight w:val="yellow"/>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4C1FB9" w:rsidRPr="002B2CDB" w:rsidTr="00DE1CD9">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4C1FB9" w:rsidRPr="002B2CDB" w:rsidTr="00DE1CD9">
              <w:trPr>
                <w:hidden/>
              </w:trPr>
              <w:tc>
                <w:tcPr>
                  <w:tcW w:w="540" w:type="dxa"/>
                  <w:gridSpan w:val="3"/>
                  <w:vAlign w:val="center"/>
                </w:tcPr>
                <w:bookmarkStart w:id="187" w:name="ShowDocumentation"/>
                <w:bookmarkStart w:id="188" w:name="BMDocAndOther" w:colFirst="1" w:colLast="1"/>
                <w:p w:rsidR="004C1FB9" w:rsidRPr="002B2CDB" w:rsidRDefault="004C1FB9" w:rsidP="00DE1CD9">
                  <w:pPr>
                    <w:spacing w:before="40" w:after="40"/>
                    <w:jc w:val="both"/>
                    <w:rPr>
                      <w:rFonts w:ascii="EYInterstate Light" w:eastAsia="Times New Roman" w:hAnsi="EYInterstate Light" w:cs="Arial"/>
                      <w:b/>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189" w:name="HideDocumentation"/>
            <w:bookmarkEnd w:id="187"/>
            <w:tr w:rsidR="004C1FB9" w:rsidRPr="002B2CDB" w:rsidTr="00DE1CD9">
              <w:trPr>
                <w:gridBefore w:val="1"/>
                <w:gridAfter w:val="1"/>
                <w:wBefore w:w="90" w:type="dxa"/>
                <w:wAfter w:w="37" w:type="dxa"/>
              </w:trPr>
              <w:tc>
                <w:tcPr>
                  <w:tcW w:w="413" w:type="dxa"/>
                  <w:vAlign w:val="center"/>
                </w:tcPr>
                <w:p w:rsidR="004C1FB9" w:rsidRPr="002B2CDB" w:rsidRDefault="004C1FB9" w:rsidP="00DE1CD9">
                  <w:pPr>
                    <w:spacing w:before="40" w:after="40"/>
                    <w:jc w:val="both"/>
                    <w:rPr>
                      <w:rFonts w:ascii="EYInterstate Light" w:eastAsia="Times New Roman" w:hAnsi="EYInterstate Light" w:cs="Arial"/>
                      <w:b/>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189"/>
          </w:tbl>
          <w:p w:rsidR="004C1FB9" w:rsidRPr="002B2CDB" w:rsidRDefault="004C1FB9" w:rsidP="00DE1CD9">
            <w:pPr>
              <w:spacing w:before="40" w:after="40"/>
              <w:jc w:val="both"/>
              <w:rPr>
                <w:rFonts w:ascii="EYInterstate Light" w:eastAsia="Times New Roman" w:hAnsi="EYInterstate Light"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rsidR="004C1FB9" w:rsidRPr="002B2CDB" w:rsidRDefault="004C1FB9" w:rsidP="00DE1CD9">
            <w:pPr>
              <w:spacing w:before="40" w:after="40"/>
              <w:jc w:val="both"/>
              <w:rPr>
                <w:rFonts w:ascii="EYInterstate Light" w:eastAsia="Arial Unicode MS" w:hAnsi="EYInterstate Light" w:cs="Arial"/>
                <w:b/>
                <w:color w:val="FFFFFF" w:themeColor="background1"/>
              </w:rPr>
            </w:pPr>
            <w:r w:rsidRPr="002B2CDB">
              <w:rPr>
                <w:rFonts w:ascii="EYInterstate Light" w:eastAsia="Arial Unicode MS" w:hAnsi="EYInterstate Light" w:cs="Arial"/>
                <w:b/>
                <w:color w:val="FFFFFF" w:themeColor="background1"/>
                <w:sz w:val="24"/>
                <w:szCs w:val="24"/>
              </w:rPr>
              <w:t>Other considerations:</w:t>
            </w:r>
          </w:p>
        </w:tc>
      </w:tr>
      <w:tr w:rsidR="004C1FB9" w:rsidRPr="002B2CDB" w:rsidTr="00DE1CD9">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rsidR="004C1FB9" w:rsidRPr="002B2CDB" w:rsidRDefault="004C1FB9" w:rsidP="00DE1CD9">
            <w:pPr>
              <w:spacing w:before="40" w:after="40"/>
              <w:ind w:left="116"/>
              <w:jc w:val="both"/>
              <w:rPr>
                <w:rFonts w:ascii="EYInterstate Light" w:eastAsia="Arial Unicode MS" w:hAnsi="EYInterstate Light" w:cs="Arial"/>
                <w:b/>
                <w:sz w:val="20"/>
                <w:szCs w:val="20"/>
              </w:rPr>
            </w:pPr>
            <w:bookmarkStart w:id="190" w:name="BMConsiderTitleHelpCell" w:colFirst="1" w:colLast="1"/>
            <w:bookmarkStart w:id="191" w:name="BMConsiderTitle" w:colFirst="0" w:colLast="0"/>
            <w:bookmarkStart w:id="192" w:name="DocConsiderations"/>
            <w:bookmarkEnd w:id="188"/>
            <w:r w:rsidRPr="002B2CDB">
              <w:rPr>
                <w:rFonts w:ascii="EYInterstate Light" w:eastAsia="Arial Unicode MS" w:hAnsi="EYInterstate Light"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rsidR="004C1FB9" w:rsidRPr="002B2CDB" w:rsidRDefault="004C1FB9" w:rsidP="00DE1CD9">
            <w:pPr>
              <w:spacing w:before="40" w:after="40"/>
              <w:ind w:left="-18"/>
              <w:jc w:val="both"/>
              <w:rPr>
                <w:rFonts w:ascii="EYInterstate Light" w:eastAsia="Times New Roman" w:hAnsi="EYInterstate Light" w:cs="Arial"/>
                <w:b/>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4C1FB9" w:rsidRPr="002B2CDB"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2B2CDB" w:rsidRDefault="004C1FB9" w:rsidP="00DE1CD9">
            <w:pPr>
              <w:spacing w:before="40" w:after="40"/>
              <w:jc w:val="both"/>
              <w:rPr>
                <w:rFonts w:ascii="EYInterstate Light" w:eastAsia="Arial Unicode MS" w:hAnsi="EYInterstate Light" w:cs="Arial"/>
                <w:sz w:val="20"/>
                <w:szCs w:val="20"/>
              </w:rPr>
            </w:pPr>
            <w:bookmarkStart w:id="193" w:name="BMGridWhoPerformed" w:colFirst="0" w:colLast="0"/>
            <w:bookmarkEnd w:id="190"/>
            <w:bookmarkEnd w:id="191"/>
            <w:r w:rsidRPr="002B2CDB">
              <w:rPr>
                <w:rFonts w:ascii="EYInterstate Light" w:eastAsia="Arial Unicode MS" w:hAnsi="EYInterstate Light" w:cs="Arial"/>
                <w:sz w:val="20"/>
                <w:szCs w:val="20"/>
              </w:rPr>
              <w:t>Who performed the walkthrough?</w:t>
            </w:r>
          </w:p>
        </w:tc>
      </w:tr>
      <w:bookmarkStart w:id="194" w:name="BMOptions1" w:colFirst="1" w:colLast="1"/>
      <w:bookmarkStart w:id="195" w:name="BMOptionsB1" w:colFirst="0" w:colLast="0"/>
      <w:bookmarkEnd w:id="193"/>
      <w:tr w:rsidR="004C1FB9" w:rsidRPr="002B2CDB"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rsidR="004C1FB9" w:rsidRPr="002B2CDB" w:rsidRDefault="004C1FB9" w:rsidP="00DE1CD9">
            <w:pPr>
              <w:spacing w:beforeLines="10" w:before="24" w:afterLines="10" w:after="24"/>
              <w:ind w:leftChars="10" w:left="22" w:rightChars="-12" w:right="-26"/>
              <w:jc w:val="center"/>
              <w:rPr>
                <w:rFonts w:ascii="EYInterstate Light" w:hAnsi="EYInterstate Light" w:cs="Arial"/>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color w:val="FFFFFF" w:themeColor="background1"/>
                <w:shd w:val="clear" w:color="auto" w:fill="FFFFFF" w:themeFill="background1"/>
              </w:rPr>
              <w:instrText>.</w:instrText>
            </w:r>
            <w:r w:rsidRPr="00361173">
              <w:rPr>
                <w:rFonts w:ascii="EYInterstate Light" w:hAnsi="EYInterstate Light"/>
                <w:shd w:val="clear" w:color="auto" w:fill="FFFFFF" w:themeFill="background1"/>
              </w:rPr>
              <w:sym w:font="Wingdings" w:char="F0A4"/>
            </w:r>
            <w:r w:rsidRPr="00361173">
              <w:rPr>
                <w:rFonts w:ascii="EYInterstate Light" w:hAnsi="EYInterstate Light"/>
              </w:rPr>
              <w:fldChar w:fldCharType="end"/>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EY</w:t>
            </w:r>
          </w:p>
        </w:tc>
      </w:tr>
      <w:bookmarkStart w:id="196" w:name="BMOptionsB2" w:colFirst="0" w:colLast="0"/>
      <w:bookmarkStart w:id="197" w:name="BMOptions2" w:colFirst="1" w:colLast="1"/>
      <w:bookmarkEnd w:id="194"/>
      <w:bookmarkEnd w:id="195"/>
      <w:tr w:rsidR="004C1FB9" w:rsidRPr="002B2CDB"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rsidR="004C1FB9" w:rsidRPr="002B2CDB" w:rsidRDefault="004C1FB9" w:rsidP="00DE1CD9">
            <w:pPr>
              <w:spacing w:before="40" w:after="40"/>
              <w:ind w:rightChars="-12" w:right="-26"/>
              <w:jc w:val="center"/>
              <w:rPr>
                <w:rFonts w:ascii="EYInterstate Light" w:hAnsi="EYInterstate Light" w:cs="Arial"/>
                <w:sz w:val="20"/>
                <w:szCs w:val="20"/>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shd w:val="clear" w:color="auto" w:fill="FFFFFF" w:themeFill="background1"/>
              </w:rPr>
              <w:sym w:font="Wingdings" w:char="F0A1"/>
            </w:r>
            <w:r w:rsidRPr="00361173">
              <w:rPr>
                <w:rFonts w:ascii="EYInterstate Light" w:hAnsi="EYInterstate Light"/>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Internal auditors</w:t>
            </w:r>
          </w:p>
        </w:tc>
      </w:tr>
      <w:bookmarkStart w:id="198" w:name="BMOptions3" w:colFirst="1" w:colLast="1"/>
      <w:bookmarkStart w:id="199" w:name="BMOptionsB3" w:colFirst="0" w:colLast="0"/>
      <w:bookmarkEnd w:id="196"/>
      <w:bookmarkEnd w:id="197"/>
      <w:tr w:rsidR="004C1FB9" w:rsidRPr="002B2CDB"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rsidR="004C1FB9" w:rsidRPr="002B2CDB" w:rsidRDefault="004C1FB9" w:rsidP="00DE1CD9">
            <w:pPr>
              <w:spacing w:before="40" w:after="40"/>
              <w:ind w:rightChars="-12" w:right="-26"/>
              <w:jc w:val="center"/>
              <w:rPr>
                <w:rFonts w:ascii="EYInterstate Light" w:hAnsi="EYInterstate Light" w:cs="Arial"/>
                <w:sz w:val="20"/>
                <w:szCs w:val="20"/>
              </w:rPr>
            </w:pPr>
            <w:r w:rsidRPr="00361173">
              <w:rPr>
                <w:rFonts w:ascii="EYInterstate Light" w:hAnsi="EYInterstate Light"/>
              </w:rPr>
              <w:fldChar w:fldCharType="begin"/>
            </w:r>
            <w:r w:rsidRPr="00361173">
              <w:rPr>
                <w:rFonts w:ascii="EYInterstate Light" w:hAnsi="EYInterstate Light"/>
              </w:rPr>
              <w:instrText xml:space="preserve"> MACROBUTTON MainOptionsAll</w:instrText>
            </w:r>
            <w:r w:rsidRPr="00361173">
              <w:rPr>
                <w:rFonts w:ascii="EYInterstate Light" w:hAnsi="EYInterstate Light"/>
                <w:shd w:val="clear" w:color="auto" w:fill="FFFFFF" w:themeFill="background1"/>
              </w:rPr>
              <w:instrText xml:space="preserve"> </w:instrText>
            </w:r>
            <w:r w:rsidRPr="00361173">
              <w:rPr>
                <w:rFonts w:ascii="EYInterstate Light" w:hAnsi="EYInterstate Light"/>
                <w:shd w:val="clear" w:color="auto" w:fill="FFFFFF" w:themeFill="background1"/>
              </w:rPr>
              <w:sym w:font="Wingdings" w:char="F0A1"/>
            </w:r>
            <w:r w:rsidRPr="00361173">
              <w:rPr>
                <w:rFonts w:ascii="EYInterstate Light" w:hAnsi="EYInterstate Light"/>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A01B11">
              <w:rPr>
                <w:rFonts w:ascii="EYInterstate Light" w:eastAsia="Arial Unicode MS" w:hAnsi="EYInterstate Light" w:cs="Arial"/>
                <w:sz w:val="20"/>
                <w:szCs w:val="20"/>
              </w:rPr>
              <w:t>Others</w:t>
            </w:r>
          </w:p>
        </w:tc>
      </w:tr>
      <w:tr w:rsidR="004C1FB9" w:rsidRPr="00467932"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467932" w:rsidRDefault="004C1FB9" w:rsidP="00DE1CD9">
            <w:pPr>
              <w:spacing w:before="40" w:after="40"/>
              <w:jc w:val="both"/>
              <w:rPr>
                <w:rFonts w:ascii="EYInterstate Light" w:eastAsia="Arial Unicode MS" w:hAnsi="EYInterstate Light" w:cs="Arial"/>
                <w:vanish/>
                <w:sz w:val="20"/>
                <w:szCs w:val="20"/>
              </w:rPr>
            </w:pPr>
            <w:bookmarkStart w:id="200" w:name="BMGridSupervise" w:colFirst="0" w:colLast="0"/>
            <w:bookmarkStart w:id="201" w:name="SuperviseOthers"/>
            <w:bookmarkEnd w:id="198"/>
            <w:bookmarkEnd w:id="199"/>
            <w:r w:rsidRPr="00467932">
              <w:rPr>
                <w:rFonts w:ascii="EYInterstate Light" w:eastAsia="Arial Unicode MS" w:hAnsi="EYInterstate Light" w:cs="Arial"/>
                <w:vanish/>
                <w:sz w:val="20"/>
                <w:szCs w:val="20"/>
              </w:rPr>
              <w:t>Document how we supervised and reviewed their work, including the method used to select the transaction(s) to walkthrough if we did not make the selection ourselves.</w:t>
            </w:r>
          </w:p>
        </w:tc>
      </w:tr>
      <w:tr w:rsidR="004C1FB9" w:rsidRPr="00467932" w:rsidTr="00DE1CD9">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4C1FB9" w:rsidRPr="00467932" w:rsidRDefault="004C1FB9" w:rsidP="00DE1CD9">
            <w:pPr>
              <w:jc w:val="both"/>
              <w:rPr>
                <w:rFonts w:ascii="EYInterstate Light" w:eastAsia="Times New Roman" w:hAnsi="EYInterstate Light" w:cs="Arial"/>
                <w:vanish/>
                <w:sz w:val="20"/>
                <w:szCs w:val="20"/>
              </w:rPr>
            </w:pPr>
            <w:bookmarkStart w:id="202" w:name="HowWeSupervise" w:colFirst="0" w:colLast="0"/>
            <w:bookmarkEnd w:id="200"/>
          </w:p>
        </w:tc>
      </w:tr>
      <w:bookmarkEnd w:id="201"/>
      <w:bookmarkEnd w:id="202"/>
    </w:tbl>
    <w:p w:rsidR="004C1FB9" w:rsidRPr="002B2CDB" w:rsidRDefault="004C1FB9" w:rsidP="004C1FB9">
      <w:pPr>
        <w:spacing w:after="0" w:line="240" w:lineRule="auto"/>
        <w:ind w:left="274"/>
        <w:jc w:val="both"/>
        <w:rPr>
          <w:rFonts w:ascii="EYInterstate Light" w:eastAsia="Times New Roman" w:hAnsi="EYInterstate Light"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4C1FB9" w:rsidRPr="002B2CDB" w:rsidTr="00DE1CD9">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rsidR="004C1FB9" w:rsidRPr="002B2CDB" w:rsidRDefault="004C1FB9" w:rsidP="00DE1CD9">
            <w:pPr>
              <w:spacing w:before="120" w:after="120"/>
              <w:ind w:left="162"/>
              <w:jc w:val="both"/>
              <w:rPr>
                <w:rFonts w:ascii="EYInterstate Light" w:eastAsia="Times New Roman" w:hAnsi="EYInterstate Light" w:cs="Arial"/>
                <w:b/>
                <w:sz w:val="20"/>
                <w:szCs w:val="20"/>
              </w:rPr>
            </w:pPr>
            <w:bookmarkStart w:id="203" w:name="BMOtherConsider"/>
            <w:r w:rsidRPr="002B2CDB">
              <w:rPr>
                <w:rFonts w:ascii="EYInterstate Light" w:eastAsia="Arial Unicode MS" w:hAnsi="EYInterstate Light" w:cs="Arial"/>
                <w:b/>
                <w:sz w:val="20"/>
                <w:szCs w:val="20"/>
              </w:rPr>
              <w:t>Other considerations</w:t>
            </w:r>
            <w:bookmarkEnd w:id="203"/>
          </w:p>
        </w:tc>
      </w:tr>
      <w:tr w:rsidR="004C1FB9" w:rsidRPr="002B2CDB" w:rsidTr="00DE1CD9">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rsidR="004C1FB9" w:rsidRPr="002B2CDB" w:rsidRDefault="004C1FB9" w:rsidP="00DE1CD9">
            <w:pPr>
              <w:jc w:val="both"/>
              <w:rPr>
                <w:rFonts w:ascii="EYInterstate Light" w:eastAsia="Arial Unicode MS" w:hAnsi="EYInterstate Light" w:cs="Arial"/>
                <w:sz w:val="20"/>
                <w:szCs w:val="20"/>
              </w:rPr>
            </w:pPr>
            <w:bookmarkStart w:id="204" w:name="BMGridObserve" w:colFirst="0" w:colLast="0"/>
            <w:bookmarkStart w:id="205" w:name="BMGridObserveHelpCell" w:colFirst="1" w:colLast="1"/>
            <w:r w:rsidRPr="002B2CDB">
              <w:rPr>
                <w:rFonts w:ascii="EYInterstate Light" w:eastAsia="Arial Unicode MS" w:hAnsi="EYInterstate Light"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2B2CDB" w:rsidRDefault="004C1FB9" w:rsidP="00DE1CD9">
            <w:pPr>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4C1FB9" w:rsidRPr="002B2CDB" w:rsidTr="00DE1CD9">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4C1FB9" w:rsidRPr="002B2CDB" w:rsidRDefault="004C1FB9" w:rsidP="00DE1CD9">
            <w:pPr>
              <w:spacing w:after="120"/>
              <w:jc w:val="both"/>
              <w:rPr>
                <w:rFonts w:ascii="EYInterstate Light" w:hAnsi="EYInterstate Light"/>
                <w:sz w:val="20"/>
                <w:szCs w:val="20"/>
              </w:rPr>
            </w:pPr>
            <w:bookmarkStart w:id="206" w:name="SegOfDuties" w:colFirst="0" w:colLast="0"/>
            <w:bookmarkEnd w:id="204"/>
            <w:bookmarkEnd w:id="205"/>
            <w:r w:rsidRPr="002B2CDB">
              <w:rPr>
                <w:rFonts w:ascii="EYInterstate Light" w:hAnsi="EYInterstate Light"/>
                <w:sz w:val="20"/>
                <w:szCs w:val="20"/>
              </w:rPr>
              <w:t xml:space="preserve">We have not identified any issues related to authorization or segregation of duties. </w:t>
            </w:r>
          </w:p>
        </w:tc>
      </w:tr>
      <w:tr w:rsidR="004C1FB9" w:rsidRPr="002B2CDB" w:rsidTr="00DE1CD9">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rsidR="004C1FB9" w:rsidRPr="002B2CDB" w:rsidRDefault="004C1FB9" w:rsidP="00DE1CD9">
            <w:pPr>
              <w:jc w:val="both"/>
              <w:rPr>
                <w:rFonts w:ascii="EYInterstate Light" w:eastAsia="Arial Unicode MS" w:hAnsi="EYInterstate Light" w:cs="Arial"/>
                <w:sz w:val="20"/>
                <w:szCs w:val="20"/>
              </w:rPr>
            </w:pPr>
            <w:bookmarkStart w:id="207" w:name="BMGridObserve2" w:colFirst="0" w:colLast="0"/>
            <w:bookmarkStart w:id="208" w:name="BMGridObserve2HelpCell" w:colFirst="1" w:colLast="1"/>
            <w:bookmarkEnd w:id="206"/>
            <w:r w:rsidRPr="002B2CDB">
              <w:rPr>
                <w:rFonts w:ascii="EYInterstate Light" w:eastAsia="Arial Unicode MS" w:hAnsi="EYInterstate Light"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rsidR="004C1FB9" w:rsidRPr="002B2CDB" w:rsidRDefault="004C1FB9" w:rsidP="00DE1CD9">
            <w:pPr>
              <w:jc w:val="both"/>
              <w:rPr>
                <w:rFonts w:ascii="EYInterstate Light" w:eastAsia="Times New Roman" w:hAnsi="EYInterstate Light" w:cs="Arial"/>
                <w:sz w:val="20"/>
                <w:szCs w:val="20"/>
              </w:rPr>
            </w:pPr>
            <w:r w:rsidRPr="002B2CDB">
              <w:rPr>
                <w:rFonts w:ascii="EYInterstate Light" w:hAnsi="EYInterstate Light" w:cs="Arial"/>
              </w:rPr>
              <w:fldChar w:fldCharType="begin"/>
            </w:r>
            <w:r w:rsidRPr="002B2CDB">
              <w:rPr>
                <w:rFonts w:ascii="EYInterstate Light" w:hAnsi="EYInterstate Light" w:cs="Arial"/>
              </w:rPr>
              <w:instrText xml:space="preserve"> MACROBUTTON ShowHelp</w:instrText>
            </w:r>
            <w:r w:rsidRPr="002B2CDB">
              <w:rPr>
                <w:rFonts w:ascii="EYInterstate Light" w:hAnsi="EYInterstate Light" w:cs="Arial"/>
                <w:sz w:val="24"/>
                <w:szCs w:val="24"/>
              </w:rPr>
              <w:instrText xml:space="preserve"> </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b/>
                <w:color w:val="FFFFFF" w:themeColor="background1"/>
                <w:sz w:val="24"/>
                <w:szCs w:val="24"/>
                <w:shd w:val="clear" w:color="auto" w:fill="00B0F0"/>
              </w:rPr>
              <w:instrText>?</w:instrText>
            </w:r>
            <w:r w:rsidRPr="002B2CDB">
              <w:rPr>
                <w:rFonts w:ascii="EYInterstate Light" w:hAnsi="EYInterstate Light" w:cs="Arial"/>
                <w:color w:val="00B0F0"/>
                <w:sz w:val="24"/>
                <w:szCs w:val="24"/>
                <w:shd w:val="clear" w:color="auto" w:fill="00B0F0"/>
              </w:rPr>
              <w:instrText>.</w:instrText>
            </w:r>
            <w:r w:rsidRPr="002B2CDB">
              <w:rPr>
                <w:rFonts w:ascii="EYInterstate Light" w:hAnsi="EYInterstate Light" w:cs="Arial"/>
              </w:rPr>
              <w:fldChar w:fldCharType="end"/>
            </w:r>
          </w:p>
        </w:tc>
      </w:tr>
      <w:tr w:rsidR="004C1FB9" w:rsidRPr="002B2CDB" w:rsidTr="00DE1CD9">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4C1FB9" w:rsidRPr="002B2CDB" w:rsidRDefault="004C1FB9" w:rsidP="00DE1CD9">
            <w:pPr>
              <w:jc w:val="both"/>
              <w:rPr>
                <w:rFonts w:ascii="EYInterstate Light" w:eastAsia="Times New Roman" w:hAnsi="EYInterstate Light" w:cs="Arial"/>
                <w:sz w:val="20"/>
                <w:szCs w:val="20"/>
              </w:rPr>
            </w:pPr>
            <w:bookmarkStart w:id="209" w:name="FraudInSCOT" w:colFirst="0" w:colLast="0"/>
            <w:bookmarkEnd w:id="207"/>
            <w:bookmarkEnd w:id="208"/>
          </w:p>
          <w:p w:rsidR="004C1FB9" w:rsidRPr="002B2CDB" w:rsidRDefault="004C1FB9" w:rsidP="00DE1CD9">
            <w:pPr>
              <w:spacing w:after="120"/>
              <w:jc w:val="both"/>
              <w:rPr>
                <w:rFonts w:ascii="EYInterstate Light" w:hAnsi="EYInterstate Light"/>
                <w:sz w:val="20"/>
                <w:szCs w:val="20"/>
              </w:rPr>
            </w:pPr>
            <w:r w:rsidRPr="002B2CDB">
              <w:rPr>
                <w:rFonts w:ascii="EYInterstate Light" w:hAnsi="EYInterstate Light"/>
                <w:sz w:val="20"/>
                <w:szCs w:val="20"/>
              </w:rPr>
              <w:lastRenderedPageBreak/>
              <w:t>None noted.</w:t>
            </w:r>
          </w:p>
        </w:tc>
      </w:tr>
      <w:bookmarkEnd w:id="192"/>
      <w:bookmarkEnd w:id="209"/>
    </w:tbl>
    <w:p w:rsidR="004C1FB9" w:rsidRPr="002B2CDB" w:rsidRDefault="004C1FB9" w:rsidP="004C1FB9">
      <w:pPr>
        <w:pStyle w:val="NoSpacing"/>
        <w:jc w:val="both"/>
        <w:rPr>
          <w:rFonts w:ascii="EYInterstate Light" w:hAnsi="EYInterstate Light"/>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4C1FB9" w:rsidRPr="002B2CDB" w:rsidTr="00DE1CD9">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4C1FB9" w:rsidRPr="002B2CDB" w:rsidTr="00DE1CD9">
              <w:trPr>
                <w:hidden/>
              </w:trPr>
              <w:tc>
                <w:tcPr>
                  <w:tcW w:w="540" w:type="dxa"/>
                  <w:gridSpan w:val="3"/>
                  <w:vAlign w:val="center"/>
                </w:tcPr>
                <w:bookmarkStart w:id="210" w:name="ShowConclusions"/>
                <w:p w:rsidR="004C1FB9" w:rsidRPr="002B2CDB" w:rsidRDefault="004C1FB9" w:rsidP="00DE1CD9">
                  <w:pPr>
                    <w:jc w:val="both"/>
                    <w:rPr>
                      <w:rFonts w:ascii="EYInterstate Light" w:eastAsia="Times New Roman" w:hAnsi="EYInterstate Light" w:cs="Arial"/>
                      <w:b/>
                      <w:vanish/>
                      <w:sz w:val="24"/>
                      <w:szCs w:val="24"/>
                    </w:rPr>
                  </w:pPr>
                  <w:r w:rsidRPr="002B2CDB">
                    <w:rPr>
                      <w:rFonts w:ascii="EYInterstate Light" w:hAnsi="EYInterstate Light" w:cs="Arial"/>
                      <w:vanish/>
                    </w:rPr>
                    <w:fldChar w:fldCharType="begin"/>
                  </w:r>
                  <w:r w:rsidRPr="002B2CDB">
                    <w:rPr>
                      <w:rFonts w:ascii="EYInterstate Light" w:hAnsi="EYInterstate Light" w:cs="Arial"/>
                      <w:vanish/>
                    </w:rPr>
                    <w:instrText xml:space="preserve"> MACROBUTTON ShowMe </w:instrText>
                  </w:r>
                  <w:r w:rsidRPr="002B2CDB">
                    <w:rPr>
                      <w:rFonts w:ascii="EYInterstate Light" w:hAnsi="EYInterstate Light" w:cs="Arial"/>
                      <w:vanish/>
                      <w:color w:val="1E9A24"/>
                    </w:rPr>
                    <w:sym w:font="Wingdings 2" w:char="F0CC"/>
                  </w:r>
                  <w:r w:rsidRPr="002B2CDB">
                    <w:rPr>
                      <w:rFonts w:ascii="EYInterstate Light" w:hAnsi="EYInterstate Light" w:cs="Arial"/>
                      <w:vanish/>
                    </w:rPr>
                    <w:fldChar w:fldCharType="end"/>
                  </w:r>
                </w:p>
              </w:tc>
            </w:tr>
            <w:bookmarkStart w:id="211" w:name="HideConclusions"/>
            <w:bookmarkEnd w:id="210"/>
            <w:tr w:rsidR="004C1FB9" w:rsidRPr="002B2CDB" w:rsidTr="00DE1CD9">
              <w:trPr>
                <w:gridBefore w:val="1"/>
                <w:gridAfter w:val="1"/>
                <w:wBefore w:w="90" w:type="dxa"/>
                <w:wAfter w:w="37" w:type="dxa"/>
              </w:trPr>
              <w:tc>
                <w:tcPr>
                  <w:tcW w:w="413" w:type="dxa"/>
                  <w:vAlign w:val="center"/>
                </w:tcPr>
                <w:p w:rsidR="004C1FB9" w:rsidRPr="002B2CDB" w:rsidRDefault="004C1FB9" w:rsidP="00DE1CD9">
                  <w:pPr>
                    <w:jc w:val="both"/>
                    <w:rPr>
                      <w:rFonts w:ascii="EYInterstate Light" w:eastAsia="Times New Roman" w:hAnsi="EYInterstate Light" w:cs="Arial"/>
                      <w:b/>
                      <w:sz w:val="24"/>
                      <w:szCs w:val="24"/>
                    </w:rPr>
                  </w:pPr>
                  <w:r w:rsidRPr="002B2CDB">
                    <w:rPr>
                      <w:rFonts w:ascii="EYInterstate Light" w:hAnsi="EYInterstate Light" w:cs="Arial"/>
                    </w:rPr>
                    <w:fldChar w:fldCharType="begin"/>
                  </w:r>
                  <w:r w:rsidRPr="002B2CDB">
                    <w:rPr>
                      <w:rFonts w:ascii="EYInterstate Light" w:hAnsi="EYInterstate Light" w:cs="Arial"/>
                    </w:rPr>
                    <w:instrText xml:space="preserve"> MACROBUTTON HideMe </w:instrText>
                  </w:r>
                  <w:r w:rsidRPr="002B2CDB">
                    <w:rPr>
                      <w:rFonts w:ascii="EYInterstate Light" w:hAnsi="EYInterstate Light" w:cs="Arial"/>
                      <w:b/>
                      <w:color w:val="FF0000"/>
                      <w:sz w:val="32"/>
                      <w:szCs w:val="32"/>
                    </w:rPr>
                    <w:instrText>−</w:instrText>
                  </w:r>
                  <w:r w:rsidRPr="002B2CDB">
                    <w:rPr>
                      <w:rFonts w:ascii="EYInterstate Light" w:hAnsi="EYInterstate Light" w:cs="Arial"/>
                    </w:rPr>
                    <w:fldChar w:fldCharType="end"/>
                  </w:r>
                </w:p>
              </w:tc>
            </w:tr>
            <w:bookmarkEnd w:id="211"/>
          </w:tbl>
          <w:p w:rsidR="004C1FB9" w:rsidRPr="002B2CDB" w:rsidRDefault="004C1FB9" w:rsidP="00DE1CD9">
            <w:pPr>
              <w:jc w:val="both"/>
              <w:rPr>
                <w:rFonts w:ascii="EYInterstate Light" w:eastAsia="Times New Roman" w:hAnsi="EYInterstate Light"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rsidR="004C1FB9" w:rsidRPr="002B2CDB" w:rsidRDefault="004C1FB9" w:rsidP="00DE1CD9">
            <w:pPr>
              <w:spacing w:before="40"/>
              <w:jc w:val="both"/>
              <w:rPr>
                <w:rFonts w:ascii="EYInterstate Light" w:hAnsi="EYInterstate Light" w:cs="Arial"/>
                <w:b/>
                <w:color w:val="FFFFFF" w:themeColor="background1"/>
              </w:rPr>
            </w:pPr>
            <w:bookmarkStart w:id="212" w:name="BMConclusions"/>
            <w:r w:rsidRPr="002B2CDB">
              <w:rPr>
                <w:rFonts w:ascii="EYInterstate Light" w:eastAsia="Arial Unicode MS" w:hAnsi="EYInterstate Light" w:cs="Arial"/>
                <w:b/>
                <w:color w:val="FFFFFF" w:themeColor="background1"/>
                <w:sz w:val="24"/>
                <w:szCs w:val="24"/>
              </w:rPr>
              <w:t>Conclusions:</w:t>
            </w:r>
            <w:bookmarkEnd w:id="212"/>
          </w:p>
        </w:tc>
      </w:tr>
      <w:bookmarkStart w:id="213" w:name="BMOptions4" w:colFirst="1" w:colLast="1"/>
      <w:bookmarkStart w:id="214" w:name="BMOptionsB4" w:colFirst="0" w:colLast="0"/>
      <w:bookmarkStart w:id="215" w:name="ConclusionSection"/>
      <w:tr w:rsidR="004C1FB9" w:rsidRPr="002B2CDB" w:rsidTr="00DE1CD9">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rsidR="004C1FB9" w:rsidRPr="002B2CDB" w:rsidRDefault="004C1FB9" w:rsidP="00DE1CD9">
            <w:pPr>
              <w:spacing w:before="40" w:after="40"/>
              <w:jc w:val="both"/>
              <w:rPr>
                <w:rFonts w:ascii="EYInterstate Light" w:eastAsia="Times New Roman" w:hAnsi="EYInterstate Light" w:cs="Arial"/>
                <w:sz w:val="12"/>
                <w:szCs w:val="12"/>
              </w:rPr>
            </w:pPr>
            <w:r w:rsidRPr="002B2CDB">
              <w:rPr>
                <w:rFonts w:ascii="EYInterstate Light" w:hAnsi="EYInterstate Light"/>
              </w:rPr>
              <w:fldChar w:fldCharType="begin"/>
            </w:r>
            <w:r w:rsidRPr="002B2CDB">
              <w:rPr>
                <w:rFonts w:ascii="EYInterstate Light" w:hAnsi="EYInterstate Light"/>
              </w:rPr>
              <w:instrText xml:space="preserve"> MACROBUTTON MainOptionsAll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color w:val="FFFFFF" w:themeColor="background1"/>
                <w:shd w:val="clear" w:color="auto" w:fill="FFFFFF" w:themeFill="background1"/>
              </w:rPr>
              <w:instrText>.</w:instrText>
            </w:r>
            <w:r w:rsidRPr="002B2CDB">
              <w:rPr>
                <w:rFonts w:ascii="EYInterstate Light" w:hAnsi="EYInterstate Light"/>
                <w:shd w:val="clear" w:color="auto" w:fill="FFFFFF" w:themeFill="background1"/>
              </w:rPr>
              <w:sym w:font="Wingdings" w:char="F0A4"/>
            </w:r>
            <w:r w:rsidRPr="002B2CDB">
              <w:rPr>
                <w:rFonts w:ascii="EYInterstate Light" w:hAnsi="EYInterstate Light"/>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rsidR="004C1FB9" w:rsidRPr="002B2CDB" w:rsidRDefault="004C1FB9" w:rsidP="00DE1CD9">
            <w:pPr>
              <w:spacing w:before="40" w:after="40"/>
              <w:jc w:val="both"/>
              <w:rPr>
                <w:rFonts w:ascii="EYInterstate Light" w:eastAsia="Arial Unicode MS" w:hAnsi="EYInterstate Light" w:cs="Arial"/>
                <w:sz w:val="20"/>
                <w:szCs w:val="20"/>
              </w:rPr>
            </w:pPr>
            <w:r w:rsidRPr="002B2CDB">
              <w:rPr>
                <w:rFonts w:ascii="EYInterstate Light" w:eastAsia="Arial Unicode MS" w:hAnsi="EYInterstate Light" w:cs="Arial"/>
                <w:sz w:val="20"/>
                <w:szCs w:val="20"/>
              </w:rPr>
              <w:t>Our documentation accurately describes the operation of the SCOT and we have identified appropriate WCGWs.</w:t>
            </w:r>
          </w:p>
        </w:tc>
      </w:tr>
      <w:bookmarkStart w:id="216" w:name="BMOptions5" w:colFirst="1" w:colLast="1"/>
      <w:bookmarkStart w:id="217" w:name="BMOptionsB5" w:colFirst="0" w:colLast="0"/>
      <w:bookmarkEnd w:id="213"/>
      <w:bookmarkEnd w:id="214"/>
      <w:tr w:rsidR="004C1FB9" w:rsidRPr="002B2CDB" w:rsidTr="00DE1CD9">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rsidR="004C1FB9" w:rsidRPr="002B2CDB" w:rsidRDefault="004C1FB9" w:rsidP="00DE1CD9">
            <w:pPr>
              <w:jc w:val="both"/>
              <w:rPr>
                <w:rFonts w:ascii="EYInterstate Light" w:hAnsi="EYInterstate Light" w:cs="Arial"/>
              </w:rPr>
            </w:pPr>
            <w:r w:rsidRPr="002B2CDB">
              <w:rPr>
                <w:rFonts w:ascii="EYInterstate Light" w:hAnsi="EYInterstate Light"/>
              </w:rPr>
              <w:fldChar w:fldCharType="begin"/>
            </w:r>
            <w:r w:rsidRPr="002B2CDB">
              <w:rPr>
                <w:rFonts w:ascii="EYInterstate Light" w:hAnsi="EYInterstate Light"/>
              </w:rPr>
              <w:instrText xml:space="preserve"> MACROBUTTON MainOptionsAll</w:instrText>
            </w:r>
            <w:r w:rsidRPr="002B2CDB">
              <w:rPr>
                <w:rFonts w:ascii="EYInterstate Light" w:hAnsi="EYInterstate Light"/>
                <w:shd w:val="clear" w:color="auto" w:fill="FFFFFF" w:themeFill="background1"/>
              </w:rPr>
              <w:instrText xml:space="preserve"> </w:instrText>
            </w:r>
            <w:r w:rsidRPr="002B2CDB">
              <w:rPr>
                <w:rFonts w:ascii="EYInterstate Light" w:hAnsi="EYInterstate Light"/>
                <w:shd w:val="clear" w:color="auto" w:fill="FFFFFF" w:themeFill="background1"/>
              </w:rPr>
              <w:sym w:font="Wingdings" w:char="F0A1"/>
            </w:r>
            <w:r w:rsidRPr="002B2CDB">
              <w:rPr>
                <w:rFonts w:ascii="EYInterstate Light" w:hAnsi="EYInterstate Light"/>
              </w:rPr>
              <w:fldChar w:fldCharType="end"/>
            </w:r>
          </w:p>
        </w:tc>
        <w:tc>
          <w:tcPr>
            <w:tcW w:w="9790" w:type="dxa"/>
            <w:tcBorders>
              <w:top w:val="nil"/>
              <w:left w:val="nil"/>
            </w:tcBorders>
            <w:shd w:val="clear" w:color="auto" w:fill="FFFFFF" w:themeFill="background1"/>
            <w:vAlign w:val="center"/>
          </w:tcPr>
          <w:p w:rsidR="004C1FB9" w:rsidRPr="002B2CDB" w:rsidRDefault="004C1FB9" w:rsidP="00DE1CD9">
            <w:pPr>
              <w:jc w:val="both"/>
              <w:rPr>
                <w:rFonts w:ascii="EYInterstate Light" w:eastAsia="Arial Unicode MS" w:hAnsi="EYInterstate Light" w:cs="Arial"/>
                <w:sz w:val="20"/>
                <w:szCs w:val="18"/>
              </w:rPr>
            </w:pPr>
            <w:r w:rsidRPr="002B2CDB">
              <w:rPr>
                <w:rFonts w:ascii="EYInterstate Light" w:eastAsia="Arial Unicode MS" w:hAnsi="EYInterstate Light" w:cs="Arial"/>
                <w:sz w:val="20"/>
                <w:szCs w:val="20"/>
              </w:rPr>
              <w:t>Other (document additional observations)</w:t>
            </w:r>
          </w:p>
        </w:tc>
      </w:tr>
      <w:tr w:rsidR="004C1FB9" w:rsidRPr="00467932" w:rsidTr="00DE1CD9">
        <w:tblPrEx>
          <w:tblCellMar>
            <w:top w:w="0" w:type="dxa"/>
            <w:bottom w:w="0" w:type="dxa"/>
          </w:tblCellMar>
        </w:tblPrEx>
        <w:trPr>
          <w:gridBefore w:val="1"/>
          <w:wBefore w:w="570" w:type="dxa"/>
          <w:trHeight w:val="377"/>
        </w:trPr>
        <w:tc>
          <w:tcPr>
            <w:tcW w:w="10345" w:type="dxa"/>
            <w:gridSpan w:val="2"/>
            <w:shd w:val="clear" w:color="auto" w:fill="D9D9D9" w:themeFill="background1" w:themeFillShade="D9"/>
            <w:vAlign w:val="center"/>
          </w:tcPr>
          <w:p w:rsidR="004C1FB9" w:rsidRPr="00467932" w:rsidRDefault="004C1FB9" w:rsidP="00DE1CD9">
            <w:pPr>
              <w:jc w:val="both"/>
              <w:rPr>
                <w:rFonts w:ascii="EYInterstate Light" w:eastAsia="Arial Unicode MS" w:hAnsi="EYInterstate Light" w:cs="Arial"/>
                <w:sz w:val="20"/>
                <w:szCs w:val="20"/>
              </w:rPr>
            </w:pPr>
            <w:bookmarkStart w:id="218" w:name="BMGridAddObserve" w:colFirst="0" w:colLast="0"/>
            <w:bookmarkStart w:id="219" w:name="AdditionalObserve"/>
            <w:bookmarkEnd w:id="216"/>
            <w:bookmarkEnd w:id="217"/>
            <w:r w:rsidRPr="00467932">
              <w:rPr>
                <w:rFonts w:ascii="EYInterstate Light" w:eastAsia="Arial Unicode MS" w:hAnsi="EYInterstate Light" w:cs="Arial"/>
                <w:sz w:val="20"/>
                <w:szCs w:val="20"/>
              </w:rPr>
              <w:t>Additional observations:</w:t>
            </w:r>
          </w:p>
        </w:tc>
      </w:tr>
      <w:tr w:rsidR="004C1FB9" w:rsidRPr="00467932" w:rsidTr="00DE1CD9">
        <w:tblPrEx>
          <w:tblCellMar>
            <w:top w:w="0" w:type="dxa"/>
            <w:bottom w:w="0" w:type="dxa"/>
          </w:tblCellMar>
        </w:tblPrEx>
        <w:trPr>
          <w:gridBefore w:val="1"/>
          <w:wBefore w:w="570" w:type="dxa"/>
          <w:trHeight w:val="440"/>
        </w:trPr>
        <w:tc>
          <w:tcPr>
            <w:tcW w:w="10345" w:type="dxa"/>
            <w:gridSpan w:val="2"/>
            <w:vAlign w:val="center"/>
          </w:tcPr>
          <w:p w:rsidR="004C1FB9" w:rsidRPr="00467932" w:rsidRDefault="004C1FB9" w:rsidP="00DE1CD9">
            <w:pPr>
              <w:spacing w:after="120"/>
              <w:jc w:val="both"/>
              <w:rPr>
                <w:rFonts w:ascii="EYInterstate Light" w:hAnsi="EYInterstate Light"/>
                <w:sz w:val="20"/>
                <w:szCs w:val="20"/>
              </w:rPr>
            </w:pPr>
            <w:bookmarkStart w:id="220" w:name="AdditionalObserveCell" w:colFirst="0" w:colLast="0"/>
            <w:bookmarkEnd w:id="218"/>
            <w:r w:rsidRPr="00467932">
              <w:rPr>
                <w:rFonts w:ascii="EYInterstate Light" w:hAnsi="EYInterstate Light"/>
                <w:sz w:val="20"/>
                <w:szCs w:val="20"/>
              </w:rPr>
              <w:t xml:space="preserve">All process owners were competent and possessed the appropriate authority to perform the control(s). </w:t>
            </w:r>
          </w:p>
          <w:p w:rsidR="004C1FB9" w:rsidRPr="00467932" w:rsidRDefault="004C1FB9" w:rsidP="00DE1CD9">
            <w:pPr>
              <w:spacing w:after="120"/>
              <w:jc w:val="both"/>
              <w:rPr>
                <w:rFonts w:ascii="EYInterstate Light" w:hAnsi="EYInterstate Light"/>
                <w:sz w:val="20"/>
                <w:szCs w:val="20"/>
              </w:rPr>
            </w:pPr>
            <w:r w:rsidRPr="00467932">
              <w:rPr>
                <w:rFonts w:ascii="EYInterstate Light" w:hAnsi="EYInterstate Light"/>
                <w:sz w:val="20"/>
                <w:szCs w:val="20"/>
              </w:rPr>
              <w:t xml:space="preserve">Each control adequately addressed the relevant WCGWs and was capable of effectively preventing, or detecting and correcting a material misstatement. </w:t>
            </w:r>
          </w:p>
        </w:tc>
      </w:tr>
    </w:tbl>
    <w:p w:rsidR="004C1FB9" w:rsidRPr="002B2CDB" w:rsidRDefault="004C1FB9" w:rsidP="004C1FB9">
      <w:pPr>
        <w:spacing w:line="240" w:lineRule="auto"/>
        <w:jc w:val="both"/>
        <w:rPr>
          <w:rFonts w:ascii="EYInterstate Light" w:hAnsi="EYInterstate Light" w:cs="Arial"/>
        </w:rPr>
      </w:pPr>
      <w:bookmarkStart w:id="221" w:name="MovedComments"/>
      <w:bookmarkEnd w:id="215"/>
      <w:bookmarkEnd w:id="219"/>
      <w:bookmarkEnd w:id="220"/>
      <w:bookmarkEnd w:id="221"/>
    </w:p>
    <w:p w:rsidR="004C1FB9" w:rsidRPr="00467932" w:rsidRDefault="004C1FB9" w:rsidP="00DE1CD9">
      <w:pPr>
        <w:spacing w:line="240" w:lineRule="auto"/>
        <w:jc w:val="both"/>
        <w:rPr>
          <w:rFonts w:ascii="EYInterstate Light" w:hAnsi="EYInterstate Light" w:cs="Arial"/>
          <w:vanish/>
          <w:sz w:val="20"/>
          <w:szCs w:val="20"/>
        </w:rPr>
      </w:pPr>
      <w:r w:rsidRPr="002B2CDB">
        <w:rPr>
          <w:rFonts w:ascii="EYInterstate Light" w:hAnsi="EYInterstate Light" w:cs="Arial"/>
          <w:b/>
          <w:color w:val="C00000"/>
          <w:sz w:val="28"/>
          <w:szCs w:val="28"/>
        </w:rPr>
        <w:t xml:space="preserve">*** </w:t>
      </w:r>
      <w:bookmarkStart w:id="222" w:name="DocumentWarning"/>
      <w:r w:rsidRPr="002B2CDB">
        <w:rPr>
          <w:rFonts w:ascii="EYInterstate Light" w:eastAsia="Arial Unicode MS" w:hAnsi="EYInterstate Light" w:cs="Arial"/>
          <w:b/>
          <w:color w:val="C00000"/>
          <w:sz w:val="28"/>
          <w:szCs w:val="28"/>
        </w:rPr>
        <w:t>Do not edit or delete anything below this point in the document!</w:t>
      </w:r>
      <w:bookmarkStart w:id="223" w:name="HiddenStuff"/>
      <w:bookmarkEnd w:id="222"/>
      <w:r w:rsidRPr="00467932">
        <w:rPr>
          <w:rFonts w:ascii="EYInterstate Light" w:hAnsi="EYInterstate Light" w:cs="Arial"/>
          <w:b/>
          <w:vanish/>
          <w:color w:val="C00000"/>
          <w:sz w:val="28"/>
          <w:szCs w:val="28"/>
        </w:rPr>
        <w:t xml:space="preserve"> ***</w:t>
      </w:r>
      <w:r w:rsidR="00DE1CD9" w:rsidRPr="00467932">
        <w:rPr>
          <w:rFonts w:ascii="EYInterstate Light" w:hAnsi="EYInterstate Light" w:cs="Arial"/>
          <w:vanish/>
          <w:sz w:val="20"/>
          <w:szCs w:val="20"/>
        </w:rPr>
        <w:t xml:space="preserve"> </w:t>
      </w:r>
    </w:p>
    <w:p w:rsidR="004C1FB9" w:rsidRPr="00467932" w:rsidRDefault="004C1FB9" w:rsidP="004C1FB9">
      <w:pPr>
        <w:spacing w:line="240" w:lineRule="auto"/>
        <w:jc w:val="both"/>
        <w:rPr>
          <w:rFonts w:ascii="EYInterstate Light" w:hAnsi="EYInterstate Light" w:cs="Arial"/>
          <w:vanish/>
          <w:sz w:val="20"/>
          <w:szCs w:val="20"/>
        </w:rPr>
      </w:pPr>
    </w:p>
    <w:bookmarkEnd w:id="223"/>
    <w:p w:rsidR="004C1FB9" w:rsidRPr="002B2CDB" w:rsidRDefault="004C1FB9" w:rsidP="004C1FB9">
      <w:pPr>
        <w:tabs>
          <w:tab w:val="left" w:pos="8244"/>
        </w:tabs>
        <w:spacing w:line="240" w:lineRule="auto"/>
        <w:jc w:val="both"/>
        <w:rPr>
          <w:rFonts w:ascii="EYInterstate Light" w:hAnsi="EYInterstate Light"/>
        </w:rPr>
      </w:pPr>
    </w:p>
    <w:p w:rsidR="00DE1CD9" w:rsidRDefault="00DE1CD9"/>
    <w:sectPr w:rsidR="00DE1CD9" w:rsidSect="00DE1CD9">
      <w:footerReference w:type="default" r:id="rId7"/>
      <w:headerReference w:type="first" r:id="rId8"/>
      <w:footerReference w:type="first" r:id="rId9"/>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304" w:rsidRDefault="00DF2304">
      <w:pPr>
        <w:spacing w:after="0" w:line="240" w:lineRule="auto"/>
      </w:pPr>
      <w:r>
        <w:separator/>
      </w:r>
    </w:p>
  </w:endnote>
  <w:endnote w:type="continuationSeparator" w:id="0">
    <w:p w:rsidR="00DF2304" w:rsidRDefault="00DF2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04" w:rsidRPr="00140217" w:rsidRDefault="00DF2304" w:rsidP="00DE1CD9">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1C1220">
      <w:rPr>
        <w:rFonts w:ascii="Arial" w:hAnsi="Arial" w:cs="Arial"/>
        <w:noProof/>
        <w:sz w:val="22"/>
        <w:szCs w:val="22"/>
      </w:rPr>
      <w:t>13</w:t>
    </w:r>
    <w:r w:rsidRPr="00140217">
      <w:rPr>
        <w:rFonts w:ascii="Arial" w:hAnsi="Arial" w:cs="Arial"/>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04" w:rsidRPr="005D0470" w:rsidRDefault="00DF2304" w:rsidP="00DE1CD9">
    <w:pPr>
      <w:tabs>
        <w:tab w:val="right" w:pos="10710"/>
      </w:tabs>
      <w:rPr>
        <w:rFonts w:ascii="Arial" w:eastAsiaTheme="majorEastAsia" w:hAnsi="Arial" w:cs="Arial"/>
      </w:rPr>
    </w:pPr>
    <w:r>
      <w:rPr>
        <w:rFonts w:ascii="Arial" w:eastAsiaTheme="majorEastAsia" w:hAnsi="Arial" w:cs="Arial"/>
      </w:rPr>
      <w:t>Form 280GL (28</w:t>
    </w:r>
    <w:r w:rsidRPr="005D0470">
      <w:rPr>
        <w:rFonts w:ascii="Arial" w:eastAsiaTheme="majorEastAsia" w:hAnsi="Arial" w:cs="Arial"/>
      </w:rPr>
      <w:t xml:space="preserve"> </w:t>
    </w:r>
    <w:r>
      <w:rPr>
        <w:rFonts w:ascii="Arial" w:eastAsiaTheme="majorEastAsia" w:hAnsi="Arial" w:cs="Arial"/>
      </w:rPr>
      <w:t>July</w:t>
    </w:r>
    <w:r w:rsidRPr="005D0470">
      <w:rPr>
        <w:rFonts w:ascii="Arial" w:eastAsiaTheme="majorEastAsia" w:hAnsi="Arial" w:cs="Arial"/>
      </w:rPr>
      <w:t xml:space="preserve"> 2016)</w:t>
    </w:r>
    <w:r w:rsidRPr="005D0470">
      <w:rPr>
        <w:rFonts w:ascii="Arial" w:eastAsiaTheme="majorEastAsia" w:hAnsi="Arial" w:cs="Arial"/>
      </w:rPr>
      <w:tab/>
    </w:r>
    <w:r w:rsidRPr="005D0470">
      <w:rPr>
        <w:rFonts w:ascii="Arial" w:hAnsi="Arial" w:cs="Arial"/>
      </w:rPr>
      <w:fldChar w:fldCharType="begin"/>
    </w:r>
    <w:r w:rsidRPr="005D0470">
      <w:rPr>
        <w:rFonts w:ascii="Arial" w:hAnsi="Arial" w:cs="Arial"/>
      </w:rPr>
      <w:instrText xml:space="preserve"> PAGE   \* MERGEFORMAT </w:instrText>
    </w:r>
    <w:r w:rsidRPr="005D0470">
      <w:rPr>
        <w:rFonts w:ascii="Arial" w:hAnsi="Arial" w:cs="Arial"/>
      </w:rPr>
      <w:fldChar w:fldCharType="separate"/>
    </w:r>
    <w:r w:rsidR="001C1220">
      <w:rPr>
        <w:rFonts w:ascii="Arial" w:hAnsi="Arial" w:cs="Arial"/>
        <w:noProof/>
      </w:rPr>
      <w:t>1</w:t>
    </w:r>
    <w:r w:rsidRPr="005D0470">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304" w:rsidRDefault="00DF2304">
      <w:pPr>
        <w:spacing w:after="0" w:line="240" w:lineRule="auto"/>
      </w:pPr>
      <w:r>
        <w:separator/>
      </w:r>
    </w:p>
  </w:footnote>
  <w:footnote w:type="continuationSeparator" w:id="0">
    <w:p w:rsidR="00DF2304" w:rsidRDefault="00DF23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04" w:rsidRPr="00E66A2C" w:rsidRDefault="00DF2304" w:rsidP="00DE1CD9">
    <w:pPr>
      <w:rPr>
        <w:rFonts w:ascii="Arial" w:eastAsia="Arial Unicode MS" w:hAnsi="Arial" w:cs="Arial"/>
        <w:b/>
        <w:sz w:val="28"/>
        <w:szCs w:val="28"/>
      </w:rPr>
    </w:pPr>
    <w:bookmarkStart w:id="224" w:name="DocumentTitle"/>
    <w:r>
      <w:rPr>
        <w:rFonts w:ascii="Arial" w:eastAsia="Arial Unicode MS" w:hAnsi="Arial" w:cs="Arial"/>
        <w:b/>
        <w:sz w:val="28"/>
        <w:szCs w:val="28"/>
      </w:rPr>
      <w:t xml:space="preserve">PM 8.2.4A – </w:t>
    </w:r>
    <w:bookmarkEnd w:id="224"/>
    <w:r>
      <w:rPr>
        <w:rFonts w:ascii="Arial" w:eastAsia="Arial Unicode MS" w:hAnsi="Arial" w:cs="Arial"/>
        <w:b/>
        <w:sz w:val="28"/>
        <w:szCs w:val="28"/>
      </w:rPr>
      <w:t>Walkthrough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2"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5"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701406C"/>
    <w:multiLevelType w:val="hybridMultilevel"/>
    <w:tmpl w:val="02E0B3C8"/>
    <w:lvl w:ilvl="0" w:tplc="43E046CA">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7" w15:restartNumberingAfterBreak="0">
    <w:nsid w:val="1B607407"/>
    <w:multiLevelType w:val="hybridMultilevel"/>
    <w:tmpl w:val="EABA743E"/>
    <w:lvl w:ilvl="0" w:tplc="D02CDC1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8" w15:restartNumberingAfterBreak="0">
    <w:nsid w:val="1BF404C3"/>
    <w:multiLevelType w:val="hybridMultilevel"/>
    <w:tmpl w:val="BAEEEAE6"/>
    <w:lvl w:ilvl="0" w:tplc="EC948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10"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1"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12"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9"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40DE52C9"/>
    <w:multiLevelType w:val="hybridMultilevel"/>
    <w:tmpl w:val="444ECF92"/>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21" w15:restartNumberingAfterBreak="0">
    <w:nsid w:val="462A6D9D"/>
    <w:multiLevelType w:val="hybridMultilevel"/>
    <w:tmpl w:val="F15E4D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475FE3"/>
    <w:multiLevelType w:val="hybridMultilevel"/>
    <w:tmpl w:val="2124EB56"/>
    <w:lvl w:ilvl="0" w:tplc="7A6E5DD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23" w15:restartNumberingAfterBreak="0">
    <w:nsid w:val="47E44BBB"/>
    <w:multiLevelType w:val="hybridMultilevel"/>
    <w:tmpl w:val="21901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9545F"/>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26"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DF0E9D"/>
    <w:multiLevelType w:val="hybridMultilevel"/>
    <w:tmpl w:val="4A06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51D8F"/>
    <w:multiLevelType w:val="hybridMultilevel"/>
    <w:tmpl w:val="006C676E"/>
    <w:lvl w:ilvl="0" w:tplc="A900DE34">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0" w15:restartNumberingAfterBreak="0">
    <w:nsid w:val="6176256C"/>
    <w:multiLevelType w:val="hybridMultilevel"/>
    <w:tmpl w:val="CCC8D114"/>
    <w:lvl w:ilvl="0" w:tplc="10090001">
      <w:start w:val="1"/>
      <w:numFmt w:val="bullet"/>
      <w:lvlText w:val=""/>
      <w:lvlJc w:val="left"/>
      <w:pPr>
        <w:ind w:left="742" w:hanging="360"/>
      </w:pPr>
      <w:rPr>
        <w:rFonts w:ascii="Symbol" w:hAnsi="Symbol" w:hint="default"/>
      </w:rPr>
    </w:lvl>
    <w:lvl w:ilvl="1" w:tplc="10090003">
      <w:start w:val="1"/>
      <w:numFmt w:val="bullet"/>
      <w:lvlText w:val="o"/>
      <w:lvlJc w:val="left"/>
      <w:pPr>
        <w:ind w:left="1462" w:hanging="360"/>
      </w:pPr>
      <w:rPr>
        <w:rFonts w:ascii="Courier New" w:hAnsi="Courier New" w:cs="Courier New" w:hint="default"/>
      </w:rPr>
    </w:lvl>
    <w:lvl w:ilvl="2" w:tplc="10090005">
      <w:start w:val="1"/>
      <w:numFmt w:val="bullet"/>
      <w:lvlText w:val=""/>
      <w:lvlJc w:val="left"/>
      <w:pPr>
        <w:ind w:left="2182" w:hanging="360"/>
      </w:pPr>
      <w:rPr>
        <w:rFonts w:ascii="Wingdings" w:hAnsi="Wingdings" w:hint="default"/>
      </w:rPr>
    </w:lvl>
    <w:lvl w:ilvl="3" w:tplc="10090001">
      <w:start w:val="1"/>
      <w:numFmt w:val="bullet"/>
      <w:lvlText w:val=""/>
      <w:lvlJc w:val="left"/>
      <w:pPr>
        <w:ind w:left="2902" w:hanging="360"/>
      </w:pPr>
      <w:rPr>
        <w:rFonts w:ascii="Symbol" w:hAnsi="Symbol" w:hint="default"/>
      </w:rPr>
    </w:lvl>
    <w:lvl w:ilvl="4" w:tplc="10090003">
      <w:start w:val="1"/>
      <w:numFmt w:val="bullet"/>
      <w:lvlText w:val="o"/>
      <w:lvlJc w:val="left"/>
      <w:pPr>
        <w:ind w:left="3622" w:hanging="360"/>
      </w:pPr>
      <w:rPr>
        <w:rFonts w:ascii="Courier New" w:hAnsi="Courier New" w:cs="Courier New" w:hint="default"/>
      </w:rPr>
    </w:lvl>
    <w:lvl w:ilvl="5" w:tplc="10090005">
      <w:start w:val="1"/>
      <w:numFmt w:val="bullet"/>
      <w:lvlText w:val=""/>
      <w:lvlJc w:val="left"/>
      <w:pPr>
        <w:ind w:left="4342" w:hanging="360"/>
      </w:pPr>
      <w:rPr>
        <w:rFonts w:ascii="Wingdings" w:hAnsi="Wingdings" w:hint="default"/>
      </w:rPr>
    </w:lvl>
    <w:lvl w:ilvl="6" w:tplc="10090001">
      <w:start w:val="1"/>
      <w:numFmt w:val="bullet"/>
      <w:lvlText w:val=""/>
      <w:lvlJc w:val="left"/>
      <w:pPr>
        <w:ind w:left="5062" w:hanging="360"/>
      </w:pPr>
      <w:rPr>
        <w:rFonts w:ascii="Symbol" w:hAnsi="Symbol" w:hint="default"/>
      </w:rPr>
    </w:lvl>
    <w:lvl w:ilvl="7" w:tplc="10090003">
      <w:start w:val="1"/>
      <w:numFmt w:val="bullet"/>
      <w:lvlText w:val="o"/>
      <w:lvlJc w:val="left"/>
      <w:pPr>
        <w:ind w:left="5782" w:hanging="360"/>
      </w:pPr>
      <w:rPr>
        <w:rFonts w:ascii="Courier New" w:hAnsi="Courier New" w:cs="Courier New" w:hint="default"/>
      </w:rPr>
    </w:lvl>
    <w:lvl w:ilvl="8" w:tplc="10090005">
      <w:start w:val="1"/>
      <w:numFmt w:val="bullet"/>
      <w:lvlText w:val=""/>
      <w:lvlJc w:val="left"/>
      <w:pPr>
        <w:ind w:left="6502" w:hanging="360"/>
      </w:pPr>
      <w:rPr>
        <w:rFonts w:ascii="Wingdings" w:hAnsi="Wingdings" w:hint="default"/>
      </w:rPr>
    </w:lvl>
  </w:abstractNum>
  <w:abstractNum w:abstractNumId="31"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32" w15:restartNumberingAfterBreak="0">
    <w:nsid w:val="64073975"/>
    <w:multiLevelType w:val="hybridMultilevel"/>
    <w:tmpl w:val="244A6E98"/>
    <w:lvl w:ilvl="0" w:tplc="CA9A1528">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33"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34"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35"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36" w15:restartNumberingAfterBreak="0">
    <w:nsid w:val="68211268"/>
    <w:multiLevelType w:val="hybridMultilevel"/>
    <w:tmpl w:val="19D8C6C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4F0138"/>
    <w:multiLevelType w:val="hybridMultilevel"/>
    <w:tmpl w:val="160C3DF8"/>
    <w:lvl w:ilvl="0" w:tplc="E9540242">
      <w:numFmt w:val="bullet"/>
      <w:lvlText w:val="-"/>
      <w:lvlJc w:val="left"/>
      <w:pPr>
        <w:ind w:left="720" w:hanging="360"/>
      </w:pPr>
      <w:rPr>
        <w:rFonts w:ascii="EYInterstate Light" w:eastAsiaTheme="minorHAnsi" w:hAnsi="EYInterstate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00FF3"/>
    <w:multiLevelType w:val="hybridMultilevel"/>
    <w:tmpl w:val="D826CDA2"/>
    <w:lvl w:ilvl="0" w:tplc="20AA740E">
      <w:start w:val="380"/>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41"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37"/>
  </w:num>
  <w:num w:numId="2">
    <w:abstractNumId w:val="18"/>
  </w:num>
  <w:num w:numId="3">
    <w:abstractNumId w:val="1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39"/>
  </w:num>
  <w:num w:numId="23">
    <w:abstractNumId w:val="21"/>
  </w:num>
  <w:num w:numId="24">
    <w:abstractNumId w:val="0"/>
  </w:num>
  <w:num w:numId="25">
    <w:abstractNumId w:val="22"/>
  </w:num>
  <w:num w:numId="26">
    <w:abstractNumId w:val="6"/>
  </w:num>
  <w:num w:numId="27">
    <w:abstractNumId w:val="30"/>
  </w:num>
  <w:num w:numId="28">
    <w:abstractNumId w:val="20"/>
  </w:num>
  <w:num w:numId="29">
    <w:abstractNumId w:val="41"/>
  </w:num>
  <w:num w:numId="30">
    <w:abstractNumId w:val="24"/>
  </w:num>
  <w:num w:numId="31">
    <w:abstractNumId w:val="32"/>
  </w:num>
  <w:num w:numId="32">
    <w:abstractNumId w:val="16"/>
  </w:num>
  <w:num w:numId="33">
    <w:abstractNumId w:val="7"/>
  </w:num>
  <w:num w:numId="34">
    <w:abstractNumId w:val="29"/>
  </w:num>
  <w:num w:numId="35">
    <w:abstractNumId w:val="8"/>
  </w:num>
  <w:num w:numId="36">
    <w:abstractNumId w:val="17"/>
  </w:num>
  <w:num w:numId="37">
    <w:abstractNumId w:val="14"/>
  </w:num>
  <w:num w:numId="38">
    <w:abstractNumId w:val="3"/>
  </w:num>
  <w:num w:numId="39">
    <w:abstractNumId w:val="13"/>
  </w:num>
  <w:num w:numId="40">
    <w:abstractNumId w:val="28"/>
  </w:num>
  <w:num w:numId="41">
    <w:abstractNumId w:val="23"/>
  </w:num>
  <w:num w:numId="42">
    <w:abstractNumId w:val="27"/>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49"/>
    <w:rsid w:val="001C1220"/>
    <w:rsid w:val="001F2471"/>
    <w:rsid w:val="002A312D"/>
    <w:rsid w:val="0039029F"/>
    <w:rsid w:val="00440811"/>
    <w:rsid w:val="004A651A"/>
    <w:rsid w:val="004C1FB9"/>
    <w:rsid w:val="00641C64"/>
    <w:rsid w:val="00742E48"/>
    <w:rsid w:val="007E62CC"/>
    <w:rsid w:val="007F61AF"/>
    <w:rsid w:val="00AB10EB"/>
    <w:rsid w:val="00AB55A4"/>
    <w:rsid w:val="00B67578"/>
    <w:rsid w:val="00BF36D8"/>
    <w:rsid w:val="00C55649"/>
    <w:rsid w:val="00CC0D6B"/>
    <w:rsid w:val="00DE1CD9"/>
    <w:rsid w:val="00DF2304"/>
    <w:rsid w:val="00E66A2C"/>
    <w:rsid w:val="00FD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63CD1-5B37-4618-B300-D8145D2D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FB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uiPriority w:val="59"/>
    <w:rsid w:val="004C1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Tablebody">
    <w:name w:val="~Table body"/>
    <w:basedOn w:val="Normal"/>
    <w:qFormat/>
    <w:rsid w:val="004C1FB9"/>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4C1FB9"/>
    <w:rPr>
      <w:color w:val="0563C1" w:themeColor="hyperlink"/>
      <w:u w:val="single"/>
    </w:rPr>
  </w:style>
  <w:style w:type="character" w:styleId="FollowedHyperlink">
    <w:name w:val="FollowedHyperlink"/>
    <w:basedOn w:val="DefaultParagraphFont"/>
    <w:uiPriority w:val="99"/>
    <w:semiHidden/>
    <w:unhideWhenUsed/>
    <w:rsid w:val="004C1FB9"/>
    <w:rPr>
      <w:color w:val="954F72" w:themeColor="followedHyperlink"/>
      <w:u w:val="single"/>
    </w:rPr>
  </w:style>
  <w:style w:type="character" w:styleId="CommentReference">
    <w:name w:val="annotation reference"/>
    <w:basedOn w:val="DefaultParagraphFont"/>
    <w:uiPriority w:val="99"/>
    <w:semiHidden/>
    <w:unhideWhenUsed/>
    <w:rsid w:val="004C1FB9"/>
    <w:rPr>
      <w:sz w:val="16"/>
      <w:szCs w:val="16"/>
    </w:rPr>
  </w:style>
  <w:style w:type="paragraph" w:styleId="CommentText">
    <w:name w:val="annotation text"/>
    <w:basedOn w:val="Normal"/>
    <w:link w:val="CommentTextChar"/>
    <w:uiPriority w:val="99"/>
    <w:unhideWhenUsed/>
    <w:rsid w:val="004C1FB9"/>
    <w:pPr>
      <w:spacing w:line="240" w:lineRule="auto"/>
    </w:pPr>
    <w:rPr>
      <w:sz w:val="20"/>
      <w:szCs w:val="20"/>
    </w:rPr>
  </w:style>
  <w:style w:type="character" w:customStyle="1" w:styleId="CommentTextChar">
    <w:name w:val="Comment Text Char"/>
    <w:basedOn w:val="DefaultParagraphFont"/>
    <w:link w:val="CommentText"/>
    <w:uiPriority w:val="99"/>
    <w:rsid w:val="004C1FB9"/>
    <w:rPr>
      <w:sz w:val="20"/>
      <w:szCs w:val="20"/>
    </w:rPr>
  </w:style>
  <w:style w:type="paragraph" w:styleId="CommentSubject">
    <w:name w:val="annotation subject"/>
    <w:basedOn w:val="CommentText"/>
    <w:next w:val="CommentText"/>
    <w:link w:val="CommentSubjectChar"/>
    <w:uiPriority w:val="99"/>
    <w:semiHidden/>
    <w:unhideWhenUsed/>
    <w:rsid w:val="004C1FB9"/>
    <w:rPr>
      <w:b/>
      <w:bCs/>
    </w:rPr>
  </w:style>
  <w:style w:type="character" w:customStyle="1" w:styleId="CommentSubjectChar">
    <w:name w:val="Comment Subject Char"/>
    <w:basedOn w:val="CommentTextChar"/>
    <w:link w:val="CommentSubject"/>
    <w:uiPriority w:val="99"/>
    <w:semiHidden/>
    <w:rsid w:val="004C1FB9"/>
    <w:rPr>
      <w:b/>
      <w:bCs/>
      <w:sz w:val="20"/>
      <w:szCs w:val="20"/>
    </w:rPr>
  </w:style>
  <w:style w:type="paragraph" w:styleId="BalloonText">
    <w:name w:val="Balloon Text"/>
    <w:basedOn w:val="Normal"/>
    <w:link w:val="BalloonTextChar"/>
    <w:uiPriority w:val="99"/>
    <w:semiHidden/>
    <w:unhideWhenUsed/>
    <w:rsid w:val="004C1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FB9"/>
    <w:rPr>
      <w:rFonts w:ascii="Tahoma" w:hAnsi="Tahoma" w:cs="Tahoma"/>
      <w:sz w:val="16"/>
      <w:szCs w:val="16"/>
    </w:rPr>
  </w:style>
  <w:style w:type="paragraph" w:styleId="Header">
    <w:name w:val="header"/>
    <w:basedOn w:val="Normal"/>
    <w:link w:val="HeaderChar"/>
    <w:unhideWhenUsed/>
    <w:rsid w:val="004C1FB9"/>
    <w:pPr>
      <w:tabs>
        <w:tab w:val="center" w:pos="4680"/>
        <w:tab w:val="right" w:pos="9360"/>
      </w:tabs>
      <w:spacing w:after="0" w:line="240" w:lineRule="auto"/>
    </w:pPr>
  </w:style>
  <w:style w:type="character" w:customStyle="1" w:styleId="HeaderChar">
    <w:name w:val="Header Char"/>
    <w:basedOn w:val="DefaultParagraphFont"/>
    <w:link w:val="Header"/>
    <w:rsid w:val="004C1FB9"/>
  </w:style>
  <w:style w:type="paragraph" w:styleId="Footer">
    <w:name w:val="footer"/>
    <w:basedOn w:val="Normal"/>
    <w:link w:val="FooterChar"/>
    <w:uiPriority w:val="99"/>
    <w:unhideWhenUsed/>
    <w:rsid w:val="004C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B9"/>
  </w:style>
  <w:style w:type="paragraph" w:styleId="z-TopofForm">
    <w:name w:val="HTML Top of Form"/>
    <w:basedOn w:val="Normal"/>
    <w:next w:val="Normal"/>
    <w:link w:val="z-TopofFormChar"/>
    <w:hidden/>
    <w:uiPriority w:val="99"/>
    <w:semiHidden/>
    <w:unhideWhenUsed/>
    <w:rsid w:val="004C1FB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1FB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1FB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1FB9"/>
    <w:rPr>
      <w:rFonts w:ascii="Arial" w:hAnsi="Arial" w:cs="Arial"/>
      <w:vanish/>
      <w:sz w:val="16"/>
      <w:szCs w:val="16"/>
    </w:rPr>
  </w:style>
  <w:style w:type="paragraph" w:styleId="ListParagraph">
    <w:name w:val="List Paragraph"/>
    <w:basedOn w:val="Normal"/>
    <w:uiPriority w:val="34"/>
    <w:qFormat/>
    <w:rsid w:val="004C1FB9"/>
    <w:pPr>
      <w:ind w:left="720"/>
      <w:contextualSpacing/>
    </w:pPr>
  </w:style>
  <w:style w:type="character" w:customStyle="1" w:styleId="ista-content">
    <w:name w:val="ista-content"/>
    <w:basedOn w:val="DefaultParagraphFont"/>
    <w:rsid w:val="004C1FB9"/>
  </w:style>
  <w:style w:type="paragraph" w:styleId="NormalWeb">
    <w:name w:val="Normal (Web)"/>
    <w:basedOn w:val="Normal"/>
    <w:uiPriority w:val="99"/>
    <w:unhideWhenUsed/>
    <w:rsid w:val="004C1F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4C1F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4C1FB9"/>
    <w:pPr>
      <w:spacing w:after="0" w:line="240" w:lineRule="auto"/>
    </w:pPr>
  </w:style>
  <w:style w:type="paragraph" w:customStyle="1" w:styleId="Default">
    <w:name w:val="Default"/>
    <w:rsid w:val="004C1FB9"/>
    <w:pPr>
      <w:autoSpaceDE w:val="0"/>
      <w:autoSpaceDN w:val="0"/>
      <w:adjustRightInd w:val="0"/>
      <w:spacing w:after="0" w:line="240" w:lineRule="auto"/>
    </w:pPr>
    <w:rPr>
      <w:rFonts w:ascii="Arial" w:hAnsi="Arial" w:cs="Arial"/>
      <w:color w:val="000000"/>
      <w:sz w:val="24"/>
      <w:szCs w:val="24"/>
    </w:rPr>
  </w:style>
  <w:style w:type="paragraph" w:customStyle="1" w:styleId="EYTabletext">
    <w:name w:val="EY Table text"/>
    <w:basedOn w:val="Normal"/>
    <w:uiPriority w:val="99"/>
    <w:rsid w:val="004C1FB9"/>
    <w:pPr>
      <w:spacing w:before="20" w:after="20" w:line="240" w:lineRule="auto"/>
    </w:pPr>
    <w:rPr>
      <w:rFonts w:ascii="Arial" w:hAnsi="Arial" w:cs="Arial"/>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Nawaz</dc:creator>
  <cp:keywords/>
  <dc:description/>
  <cp:lastModifiedBy>Elizabeth R Johnson</cp:lastModifiedBy>
  <cp:revision>4</cp:revision>
  <dcterms:created xsi:type="dcterms:W3CDTF">2017-03-17T19:21:00Z</dcterms:created>
  <dcterms:modified xsi:type="dcterms:W3CDTF">2017-03-28T13:02:00Z</dcterms:modified>
</cp:coreProperties>
</file>