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85" w:rsidRPr="00584DD6" w:rsidRDefault="00E53785" w:rsidP="00CB524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bookmarkStart w:id="0" w:name="_GoBack"/>
      <w:bookmarkEnd w:id="0"/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Part 1 </w:t>
      </w:r>
      <w:r w:rsidR="004B293F"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>—</w:t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 Activity</w:t>
      </w:r>
      <w:r w:rsidR="004B293F"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 1</w:t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>: Understanding the entity</w:t>
      </w:r>
    </w:p>
    <w:p w:rsidR="00CB5244" w:rsidRPr="00584DD6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</w:p>
    <w:p w:rsidR="00CC2E66" w:rsidRPr="00584DD6" w:rsidRDefault="00E53785" w:rsidP="000F181D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Objective: </w:t>
      </w:r>
    </w:p>
    <w:p w:rsidR="00E53785" w:rsidRPr="00584DD6" w:rsidRDefault="00E53785" w:rsidP="00CC2E66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 xml:space="preserve">Use internal and </w:t>
      </w:r>
      <w:r w:rsidRPr="00584DD6">
        <w:rPr>
          <w:rFonts w:ascii="EYInterstate Light" w:eastAsia="Times New Roman" w:hAnsi="EYInterstate Light" w:cs="Arial"/>
          <w:lang w:val="en-GB"/>
        </w:rPr>
        <w:t>external</w:t>
      </w:r>
      <w:r w:rsidRPr="00584DD6">
        <w:rPr>
          <w:rFonts w:ascii="EYInterstate Light" w:eastAsia="Times New Roman" w:hAnsi="EYInterstate Light" w:cs="Arial"/>
        </w:rPr>
        <w:t xml:space="preserve"> resources that are available to you to gain an understanding of the entity.  </w:t>
      </w:r>
    </w:p>
    <w:p w:rsidR="00CB5244" w:rsidRPr="00584DD6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</w:p>
    <w:p w:rsidR="00E53785" w:rsidRPr="00584DD6" w:rsidRDefault="00E53785" w:rsidP="000F181D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>Time</w:t>
      </w:r>
      <w:r w:rsidR="003723B9"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: </w:t>
      </w:r>
      <w:r w:rsidR="003723B9" w:rsidRPr="00584DD6">
        <w:rPr>
          <w:rFonts w:ascii="EYInterstate Light" w:eastAsia="Times New Roman" w:hAnsi="EYInterstate Light" w:cs="Arial"/>
          <w:kern w:val="28"/>
        </w:rPr>
        <w:t>5</w:t>
      </w:r>
      <w:r w:rsidRPr="00584DD6">
        <w:rPr>
          <w:rFonts w:ascii="EYInterstate Light" w:eastAsia="Times New Roman" w:hAnsi="EYInterstate Light" w:cs="Arial"/>
          <w:kern w:val="28"/>
        </w:rPr>
        <w:t xml:space="preserve"> minutes</w:t>
      </w:r>
    </w:p>
    <w:p w:rsidR="00CB5244" w:rsidRPr="00584DD6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</w:p>
    <w:p w:rsidR="000F181D" w:rsidRPr="00584DD6" w:rsidRDefault="00E53785" w:rsidP="000F181D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Instructions: </w:t>
      </w:r>
    </w:p>
    <w:p w:rsidR="00E53785" w:rsidRPr="00584DD6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</w:rPr>
        <w:t>Each team will be assigned a client.  As a team, you will document the following information for your respective entity:</w:t>
      </w:r>
    </w:p>
    <w:p w:rsidR="00E53785" w:rsidRPr="00584DD6" w:rsidRDefault="00E53785" w:rsidP="00CB5244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  <w:lang w:val="en-GB"/>
        </w:rPr>
        <w:t>Company overview</w:t>
      </w:r>
    </w:p>
    <w:p w:rsidR="00E53785" w:rsidRPr="00584DD6" w:rsidRDefault="00E53785" w:rsidP="00CB5244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  <w:lang w:val="en-GB"/>
        </w:rPr>
        <w:t xml:space="preserve">Key personnel </w:t>
      </w:r>
    </w:p>
    <w:p w:rsidR="00E53785" w:rsidRPr="00584DD6" w:rsidRDefault="00E53785" w:rsidP="00CB5244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  <w:lang w:val="en-GB"/>
        </w:rPr>
        <w:t xml:space="preserve">Strengths, weaknesses, opportunities and threats (SWOT Analysis) </w:t>
      </w:r>
    </w:p>
    <w:p w:rsidR="00E53785" w:rsidRPr="00584DD6" w:rsidRDefault="00E53785" w:rsidP="00CB5244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  <w:lang w:val="en-GB"/>
        </w:rPr>
        <w:t xml:space="preserve">Major products and services </w:t>
      </w:r>
    </w:p>
    <w:p w:rsidR="00E53785" w:rsidRPr="00584DD6" w:rsidRDefault="00E53785" w:rsidP="00CB5244">
      <w:pPr>
        <w:pStyle w:val="ListParagraph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  <w:r w:rsidRPr="00584DD6">
        <w:rPr>
          <w:rFonts w:ascii="EYInterstate Light" w:eastAsia="Times New Roman" w:hAnsi="EYInterstate Light" w:cs="Arial"/>
          <w:lang w:val="en-GB"/>
        </w:rPr>
        <w:t xml:space="preserve">Top competitors </w:t>
      </w:r>
    </w:p>
    <w:p w:rsidR="00CB5244" w:rsidRPr="00584DD6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kern w:val="28"/>
          <w:lang w:val="en-GB"/>
        </w:rPr>
      </w:pPr>
    </w:p>
    <w:p w:rsidR="00E53785" w:rsidRPr="00584DD6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kern w:val="28"/>
          <w:lang w:val="en-GB"/>
        </w:rPr>
      </w:pPr>
      <w:r w:rsidRPr="00584DD6">
        <w:rPr>
          <w:rFonts w:ascii="EYInterstate Light" w:eastAsia="Times New Roman" w:hAnsi="EYInterstate Light" w:cs="Arial"/>
          <w:kern w:val="28"/>
          <w:lang w:val="en-GB"/>
        </w:rPr>
        <w:t xml:space="preserve">Once completed, each </w:t>
      </w:r>
      <w:r w:rsidRPr="00584DD6">
        <w:rPr>
          <w:rFonts w:ascii="EYInterstate Light" w:eastAsia="Times New Roman" w:hAnsi="EYInterstate Light" w:cs="Arial"/>
          <w:lang w:val="en-GB"/>
        </w:rPr>
        <w:t xml:space="preserve">team </w:t>
      </w:r>
      <w:r w:rsidRPr="00584DD6">
        <w:rPr>
          <w:rFonts w:ascii="EYInterstate Light" w:eastAsia="Times New Roman" w:hAnsi="EYInterstate Light" w:cs="Arial"/>
          <w:kern w:val="28"/>
          <w:lang w:val="en-GB"/>
        </w:rPr>
        <w:t>will present their findings with the class.</w:t>
      </w:r>
    </w:p>
    <w:p w:rsidR="00CB5244" w:rsidRPr="00584DD6" w:rsidRDefault="00CB5244" w:rsidP="00CB524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Times New Roman"/>
          <w:b/>
          <w:szCs w:val="20"/>
        </w:rPr>
      </w:pPr>
    </w:p>
    <w:p w:rsidR="00E53785" w:rsidRPr="00584DD6" w:rsidRDefault="00E53785" w:rsidP="00CB524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Times New Roman"/>
          <w:szCs w:val="20"/>
          <w:lang w:val="en-GB"/>
        </w:rPr>
      </w:pPr>
      <w:r w:rsidRPr="00584DD6">
        <w:rPr>
          <w:rFonts w:ascii="EYInterstate Light" w:eastAsia="Times New Roman" w:hAnsi="EYInterstate Light" w:cs="Times New Roman"/>
          <w:b/>
          <w:szCs w:val="20"/>
        </w:rPr>
        <w:t>NOTE:</w:t>
      </w:r>
      <w:r w:rsidRPr="00584DD6">
        <w:rPr>
          <w:rFonts w:ascii="EYInterstate Light" w:eastAsia="Times New Roman" w:hAnsi="EYInterstate Light" w:cs="Times New Roman"/>
          <w:szCs w:val="20"/>
        </w:rPr>
        <w:t xml:space="preserve"> Please </w:t>
      </w:r>
      <w:r w:rsidRPr="00584DD6">
        <w:rPr>
          <w:rFonts w:ascii="EYInterstate Light" w:eastAsia="Times New Roman" w:hAnsi="EYInterstate Light" w:cs="Times New Roman"/>
          <w:szCs w:val="20"/>
          <w:lang w:val="en-GB"/>
        </w:rPr>
        <w:t xml:space="preserve">cite the source where you obtained the information from. </w:t>
      </w:r>
    </w:p>
    <w:p w:rsidR="00CB5244" w:rsidRPr="00584DD6" w:rsidRDefault="00CB5244" w:rsidP="00CB5244">
      <w:pPr>
        <w:keepNext/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Times New Roman"/>
          <w:szCs w:val="20"/>
          <w:lang w:val="en-GB"/>
        </w:rPr>
      </w:pPr>
    </w:p>
    <w:p w:rsidR="00E53785" w:rsidRPr="00584DD6" w:rsidRDefault="00E53785" w:rsidP="000F181D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EY Client List: </w:t>
      </w:r>
    </w:p>
    <w:p w:rsidR="001D730B" w:rsidRDefault="00E53785" w:rsidP="00584D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 xml:space="preserve">Intel Corporation </w:t>
      </w:r>
    </w:p>
    <w:p w:rsidR="001D730B" w:rsidRDefault="00E53785" w:rsidP="00584D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 xml:space="preserve">Oracle Corporation </w:t>
      </w:r>
    </w:p>
    <w:p w:rsidR="001D730B" w:rsidRDefault="00E53785" w:rsidP="00584D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 xml:space="preserve">Toshiba Corporation </w:t>
      </w:r>
    </w:p>
    <w:p w:rsidR="001D730B" w:rsidRDefault="00E53785" w:rsidP="00584D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 xml:space="preserve">FedEx Corporation </w:t>
      </w:r>
    </w:p>
    <w:p w:rsidR="00E53785" w:rsidRPr="00584DD6" w:rsidRDefault="00E53785" w:rsidP="00584D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584DD6">
        <w:rPr>
          <w:rFonts w:ascii="EYInterstate Light" w:eastAsia="Times New Roman" w:hAnsi="EYInterstate Light" w:cs="Arial"/>
        </w:rPr>
        <w:t>Apple Inc.</w: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lastRenderedPageBreak/>
        <w:t xml:space="preserve">Company </w:t>
      </w:r>
      <w:r w:rsidR="00CB5244"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>overview</w: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7AB77" wp14:editId="54B9C706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038491" cy="2260121"/>
                <wp:effectExtent l="0" t="0" r="1968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785" w:rsidRDefault="00E53785" w:rsidP="00E5378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AB77" id="Rectangle 1" o:spid="_x0000_s1026" style="position:absolute;margin-left:0;margin-top:-.3pt;width:475.45pt;height:17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" fillcolor="window" strokecolor="#f79646" strokeweight="2pt">
                <v:textbox>
                  <w:txbxContent>
                    <w:p w:rsidR="00E53785" w:rsidRDefault="00E53785" w:rsidP="00E5378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 xml:space="preserve">                                                                    </w:t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ab/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ab/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ab/>
      </w:r>
      <w:r w:rsidRPr="00584DD6">
        <w:rPr>
          <w:rFonts w:ascii="EYInterstate Light" w:eastAsia="Times New Roman" w:hAnsi="EYInterstate Light" w:cs="Arial"/>
          <w:b/>
          <w:kern w:val="28"/>
          <w:sz w:val="28"/>
          <w:szCs w:val="28"/>
        </w:rPr>
        <w:tab/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>Key personnel</w: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5265D" wp14:editId="246DC149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038491" cy="2260121"/>
                <wp:effectExtent l="0" t="0" r="1968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D5986" id="Rectangle 3" o:spid="_x0000_s1026" style="position:absolute;margin-left:0;margin-top:-.3pt;width:475.45pt;height:17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" fillcolor="window" strokecolor="#f79646" strokeweight="2pt"/>
            </w:pict>
          </mc:Fallback>
        </mc:AlternateConten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4"/>
          <w:lang w:val="en-GB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 xml:space="preserve">SWOT </w:t>
      </w:r>
      <w:r w:rsidR="00CB5244"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>analysis</w: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DEF8" wp14:editId="1A22949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6038491" cy="2260121"/>
                <wp:effectExtent l="0" t="0" r="1968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AE26" id="Rectangle 4" o:spid="_x0000_s1026" style="position:absolute;margin-left:0;margin-top:-.2pt;width:475.45pt;height:17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" fillcolor="window" strokecolor="#f79646" strokeweight="2pt"/>
            </w:pict>
          </mc:Fallback>
        </mc:AlternateContent>
      </w: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F177DE" w:rsidRPr="00584DD6" w:rsidRDefault="00F177DE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lastRenderedPageBreak/>
        <w:t>Major products and services</w:t>
      </w:r>
      <w:r w:rsidRPr="00584DD6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ACC5B" wp14:editId="226E89B0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6038491" cy="2260121"/>
                <wp:effectExtent l="0" t="0" r="1968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2477F" id="Rectangle 5" o:spid="_x0000_s1026" style="position:absolute;margin-left:0;margin-top:24.75pt;width:475.45pt;height:17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" fillcolor="window" strokecolor="#f79646" strokeweight="2pt"/>
            </w:pict>
          </mc:Fallback>
        </mc:AlternateContent>
      </w: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 xml:space="preserve">Top </w:t>
      </w:r>
      <w:r w:rsidR="00CB5244" w:rsidRPr="00584DD6">
        <w:rPr>
          <w:rFonts w:ascii="EYInterstate Light" w:eastAsia="Times New Roman" w:hAnsi="EYInterstate Light" w:cs="Arial"/>
          <w:b/>
          <w:bCs/>
          <w:sz w:val="26"/>
          <w:szCs w:val="26"/>
        </w:rPr>
        <w:t>competitors</w:t>
      </w: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584DD6">
        <w:rPr>
          <w:rFonts w:ascii="EYInterstate Light" w:eastAsia="Times New Roman" w:hAnsi="EYInterstate Light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A6DE9" wp14:editId="45E772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491" cy="2260121"/>
                <wp:effectExtent l="0" t="0" r="1968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B81B" id="Rectangle 6" o:spid="_x0000_s1026" style="position:absolute;margin-left:0;margin-top:-.05pt;width:475.45pt;height:17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" fillcolor="window" strokecolor="#f79646" strokeweight="2pt"/>
            </w:pict>
          </mc:Fallback>
        </mc:AlternateContent>
      </w: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5017C1" w:rsidRPr="00584DD6" w:rsidRDefault="005017C1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584DD6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2546DA" w:rsidRPr="00584DD6" w:rsidRDefault="004C5955" w:rsidP="00206FEE">
      <w:pPr>
        <w:rPr>
          <w:rFonts w:ascii="EYInterstate Light" w:hAnsi="EYInterstate Light"/>
        </w:rPr>
      </w:pPr>
    </w:p>
    <w:sectPr w:rsidR="002546DA" w:rsidRPr="00584DD6" w:rsidSect="00F17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7F3" w:rsidRDefault="00E577F3" w:rsidP="00A86747">
      <w:pPr>
        <w:spacing w:after="0" w:line="240" w:lineRule="auto"/>
      </w:pPr>
      <w:r>
        <w:separator/>
      </w:r>
    </w:p>
  </w:endnote>
  <w:endnote w:type="continuationSeparator" w:id="0">
    <w:p w:rsidR="00E577F3" w:rsidRDefault="00E577F3" w:rsidP="00A8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7DE" w:rsidRPr="00584DD6" w:rsidRDefault="00F177DE" w:rsidP="00F177DE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584DD6">
      <w:rPr>
        <w:rFonts w:ascii="EYInterstate Light" w:hAnsi="EYInterstate Light" w:cs="Arial"/>
        <w:sz w:val="18"/>
        <w:szCs w:val="18"/>
      </w:rPr>
      <w:t xml:space="preserve">Page </w:t>
    </w:r>
    <w:r w:rsidRPr="00584DD6">
      <w:rPr>
        <w:rFonts w:ascii="EYInterstate Light" w:hAnsi="EYInterstate Light" w:cs="Arial"/>
        <w:sz w:val="18"/>
        <w:szCs w:val="18"/>
      </w:rPr>
      <w:fldChar w:fldCharType="begin"/>
    </w:r>
    <w:r w:rsidRPr="00584DD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584DD6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2</w:t>
    </w:r>
    <w:r w:rsidRPr="00584DD6">
      <w:rPr>
        <w:rFonts w:ascii="EYInterstate Light" w:hAnsi="EYInterstate Light" w:cs="Arial"/>
        <w:sz w:val="18"/>
        <w:szCs w:val="18"/>
      </w:rPr>
      <w:fldChar w:fldCharType="end"/>
    </w:r>
    <w:r w:rsidRPr="00584DD6">
      <w:rPr>
        <w:rFonts w:ascii="EYInterstate Light" w:hAnsi="EYInterstate Light" w:cs="Arial"/>
        <w:sz w:val="18"/>
        <w:szCs w:val="18"/>
      </w:rPr>
      <w:t xml:space="preserve"> of </w:t>
    </w:r>
    <w:r w:rsidRPr="00584DD6">
      <w:rPr>
        <w:rFonts w:ascii="EYInterstate Light" w:hAnsi="EYInterstate Light" w:cs="Arial"/>
        <w:sz w:val="18"/>
        <w:szCs w:val="18"/>
      </w:rPr>
      <w:fldChar w:fldCharType="begin"/>
    </w:r>
    <w:r w:rsidRPr="00584DD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584DD6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3</w:t>
    </w:r>
    <w:r w:rsidRPr="00584DD6">
      <w:rPr>
        <w:rFonts w:ascii="EYInterstate Light" w:hAnsi="EYInterstate Light" w:cs="Arial"/>
        <w:noProof/>
        <w:sz w:val="18"/>
        <w:szCs w:val="18"/>
      </w:rPr>
      <w:fldChar w:fldCharType="end"/>
    </w:r>
    <w:r w:rsidRPr="00584DD6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584DD6" w:rsidRDefault="00F177DE" w:rsidP="00F177DE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584DD6">
      <w:rPr>
        <w:rFonts w:ascii="EYInterstate Light" w:hAnsi="EYInterstate Light"/>
        <w:sz w:val="18"/>
        <w:szCs w:val="18"/>
      </w:rPr>
      <w:t>© 201</w:t>
    </w:r>
    <w:r w:rsidR="004C5955">
      <w:rPr>
        <w:rFonts w:ascii="EYInterstate Light" w:hAnsi="EYInterstate Light"/>
        <w:sz w:val="18"/>
        <w:szCs w:val="18"/>
      </w:rPr>
      <w:t>9</w:t>
    </w:r>
    <w:r w:rsidRPr="00584DD6">
      <w:rPr>
        <w:rFonts w:ascii="EYInterstate Light" w:hAnsi="EYInterstate Light"/>
        <w:sz w:val="18"/>
        <w:szCs w:val="18"/>
      </w:rPr>
      <w:t xml:space="preserve"> EYGM Limited</w:t>
    </w:r>
    <w:r w:rsidRPr="00584DD6">
      <w:rPr>
        <w:rFonts w:ascii="EYInterstate Light" w:hAnsi="EYInterstate Light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7DE" w:rsidRPr="00584DD6" w:rsidRDefault="00F177DE" w:rsidP="00F177DE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584DD6">
      <w:rPr>
        <w:rFonts w:ascii="EYInterstate Light" w:hAnsi="EYInterstate Light" w:cs="Arial"/>
        <w:sz w:val="18"/>
        <w:szCs w:val="18"/>
      </w:rPr>
      <w:t xml:space="preserve">Page </w:t>
    </w:r>
    <w:r w:rsidRPr="00584DD6">
      <w:rPr>
        <w:rFonts w:ascii="EYInterstate Light" w:hAnsi="EYInterstate Light" w:cs="Arial"/>
        <w:sz w:val="18"/>
        <w:szCs w:val="18"/>
      </w:rPr>
      <w:fldChar w:fldCharType="begin"/>
    </w:r>
    <w:r w:rsidRPr="00584DD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584DD6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3</w:t>
    </w:r>
    <w:r w:rsidRPr="00584DD6">
      <w:rPr>
        <w:rFonts w:ascii="EYInterstate Light" w:hAnsi="EYInterstate Light" w:cs="Arial"/>
        <w:sz w:val="18"/>
        <w:szCs w:val="18"/>
      </w:rPr>
      <w:fldChar w:fldCharType="end"/>
    </w:r>
    <w:r w:rsidRPr="00584DD6">
      <w:rPr>
        <w:rFonts w:ascii="EYInterstate Light" w:hAnsi="EYInterstate Light" w:cs="Arial"/>
        <w:sz w:val="18"/>
        <w:szCs w:val="18"/>
      </w:rPr>
      <w:t xml:space="preserve"> of </w:t>
    </w:r>
    <w:r w:rsidRPr="00584DD6">
      <w:rPr>
        <w:rFonts w:ascii="EYInterstate Light" w:hAnsi="EYInterstate Light" w:cs="Arial"/>
        <w:sz w:val="18"/>
        <w:szCs w:val="18"/>
      </w:rPr>
      <w:fldChar w:fldCharType="begin"/>
    </w:r>
    <w:r w:rsidRPr="00584DD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584DD6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3</w:t>
    </w:r>
    <w:r w:rsidRPr="00584DD6">
      <w:rPr>
        <w:rFonts w:ascii="EYInterstate Light" w:hAnsi="EYInterstate Light" w:cs="Arial"/>
        <w:noProof/>
        <w:sz w:val="18"/>
        <w:szCs w:val="18"/>
      </w:rPr>
      <w:fldChar w:fldCharType="end"/>
    </w:r>
    <w:r w:rsidRPr="00584DD6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584DD6" w:rsidRDefault="00F177DE" w:rsidP="00F177DE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584DD6">
      <w:rPr>
        <w:rFonts w:ascii="EYInterstate Light" w:hAnsi="EYInterstate Light"/>
        <w:sz w:val="18"/>
        <w:szCs w:val="18"/>
      </w:rPr>
      <w:t>© 201</w:t>
    </w:r>
    <w:r w:rsidR="004C5955">
      <w:rPr>
        <w:rFonts w:ascii="EYInterstate Light" w:hAnsi="EYInterstate Light"/>
        <w:sz w:val="18"/>
        <w:szCs w:val="18"/>
      </w:rPr>
      <w:t>9</w:t>
    </w:r>
    <w:r w:rsidRPr="00584DD6">
      <w:rPr>
        <w:rFonts w:ascii="EYInterstate Light" w:hAnsi="EYInterstate Light"/>
        <w:sz w:val="18"/>
        <w:szCs w:val="18"/>
      </w:rPr>
      <w:t xml:space="preserve"> EYGM Limited</w:t>
    </w:r>
    <w:r w:rsidRPr="00584DD6">
      <w:rPr>
        <w:rFonts w:ascii="EYInterstate Light" w:hAnsi="EYInterstate Light"/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161" w:rsidRPr="001D730B" w:rsidRDefault="00397161" w:rsidP="00F177DE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1D730B">
      <w:rPr>
        <w:rFonts w:ascii="EYInterstate Light" w:hAnsi="EYInterstate Light" w:cs="Arial"/>
        <w:sz w:val="18"/>
        <w:szCs w:val="18"/>
      </w:rPr>
      <w:t xml:space="preserve">Page </w:t>
    </w:r>
    <w:r w:rsidRPr="001D730B">
      <w:rPr>
        <w:rFonts w:ascii="EYInterstate Light" w:hAnsi="EYInterstate Light" w:cs="Arial"/>
        <w:sz w:val="18"/>
        <w:szCs w:val="18"/>
      </w:rPr>
      <w:fldChar w:fldCharType="begin"/>
    </w:r>
    <w:r w:rsidRPr="001D730B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1D730B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1</w:t>
    </w:r>
    <w:r w:rsidRPr="001D730B">
      <w:rPr>
        <w:rFonts w:ascii="EYInterstate Light" w:hAnsi="EYInterstate Light" w:cs="Arial"/>
        <w:sz w:val="18"/>
        <w:szCs w:val="18"/>
      </w:rPr>
      <w:fldChar w:fldCharType="end"/>
    </w:r>
    <w:r w:rsidRPr="001D730B">
      <w:rPr>
        <w:rFonts w:ascii="EYInterstate Light" w:hAnsi="EYInterstate Light" w:cs="Arial"/>
        <w:sz w:val="18"/>
        <w:szCs w:val="18"/>
      </w:rPr>
      <w:t xml:space="preserve"> of </w:t>
    </w:r>
    <w:r w:rsidRPr="001D730B">
      <w:rPr>
        <w:rFonts w:ascii="EYInterstate Light" w:hAnsi="EYInterstate Light" w:cs="Arial"/>
        <w:sz w:val="18"/>
        <w:szCs w:val="18"/>
      </w:rPr>
      <w:fldChar w:fldCharType="begin"/>
    </w:r>
    <w:r w:rsidRPr="001D730B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1D730B">
      <w:rPr>
        <w:rFonts w:ascii="EYInterstate Light" w:hAnsi="EYInterstate Light" w:cs="Arial"/>
        <w:sz w:val="18"/>
        <w:szCs w:val="18"/>
      </w:rPr>
      <w:fldChar w:fldCharType="separate"/>
    </w:r>
    <w:r w:rsidR="004C5955">
      <w:rPr>
        <w:rFonts w:ascii="EYInterstate Light" w:hAnsi="EYInterstate Light" w:cs="Arial"/>
        <w:noProof/>
        <w:sz w:val="18"/>
        <w:szCs w:val="18"/>
      </w:rPr>
      <w:t>3</w:t>
    </w:r>
    <w:r w:rsidRPr="001D730B">
      <w:rPr>
        <w:rFonts w:ascii="EYInterstate Light" w:hAnsi="EYInterstate Light" w:cs="Arial"/>
        <w:noProof/>
        <w:sz w:val="18"/>
        <w:szCs w:val="18"/>
      </w:rPr>
      <w:fldChar w:fldCharType="end"/>
    </w:r>
    <w:r w:rsidRPr="001D730B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1D730B" w:rsidRDefault="00397161" w:rsidP="00F177DE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1D730B">
      <w:rPr>
        <w:rFonts w:ascii="EYInterstate Light" w:hAnsi="EYInterstate Light"/>
        <w:sz w:val="18"/>
        <w:szCs w:val="18"/>
      </w:rPr>
      <w:t>© 201</w:t>
    </w:r>
    <w:r w:rsidR="004C5955">
      <w:rPr>
        <w:rFonts w:ascii="EYInterstate Light" w:hAnsi="EYInterstate Light"/>
        <w:sz w:val="18"/>
        <w:szCs w:val="18"/>
      </w:rPr>
      <w:t>9</w:t>
    </w:r>
    <w:r w:rsidRPr="001D730B">
      <w:rPr>
        <w:rFonts w:ascii="EYInterstate Light" w:hAnsi="EYInterstate Light"/>
        <w:sz w:val="18"/>
        <w:szCs w:val="18"/>
      </w:rPr>
      <w:t xml:space="preserve"> EYGM Limited</w:t>
    </w:r>
    <w:r w:rsidRPr="001D730B">
      <w:rPr>
        <w:rFonts w:ascii="EYInterstate Light" w:hAnsi="EYInterstate Light"/>
        <w:sz w:val="18"/>
        <w:szCs w:val="18"/>
      </w:rPr>
      <w:tab/>
    </w:r>
    <w:r w:rsidR="008E1263" w:rsidRPr="001D730B">
      <w:rPr>
        <w:rFonts w:ascii="EYInterstate Light" w:hAnsi="EYInterstate Light"/>
        <w:sz w:val="18"/>
        <w:szCs w:val="18"/>
      </w:rPr>
      <w:t>Expedition</w:t>
    </w:r>
    <w:r w:rsidR="00F177DE" w:rsidRPr="001D730B">
      <w:rPr>
        <w:rFonts w:ascii="EYInterstate Light" w:hAnsi="EYInterstate Light"/>
        <w:sz w:val="18"/>
        <w:szCs w:val="18"/>
      </w:rPr>
      <w:t>:</w:t>
    </w:r>
    <w:r w:rsidR="008E1263" w:rsidRPr="001D730B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7F3" w:rsidRDefault="00E577F3" w:rsidP="00A86747">
      <w:pPr>
        <w:spacing w:after="0" w:line="240" w:lineRule="auto"/>
      </w:pPr>
      <w:r>
        <w:separator/>
      </w:r>
    </w:p>
  </w:footnote>
  <w:footnote w:type="continuationSeparator" w:id="0">
    <w:p w:rsidR="00E577F3" w:rsidRDefault="00E577F3" w:rsidP="00A8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B3" w:rsidRPr="00584DD6" w:rsidRDefault="006566B3" w:rsidP="006566B3">
    <w:pPr>
      <w:pStyle w:val="EvenPageHeader"/>
      <w:ind w:right="5429"/>
      <w:rPr>
        <w:rFonts w:ascii="EYInterstate Light" w:hAnsi="EYInterstate Light"/>
        <w:sz w:val="18"/>
        <w:szCs w:val="18"/>
      </w:rPr>
    </w:pPr>
    <w:r w:rsidRPr="00584DD6">
      <w:rPr>
        <w:rFonts w:ascii="EYInterstate Light" w:hAnsi="EYInterstate Light"/>
        <w:sz w:val="18"/>
        <w:szCs w:val="18"/>
      </w:rPr>
      <w:t>PM 2.1A: Assigned to a Client</w:t>
    </w:r>
  </w:p>
  <w:p w:rsidR="00044F49" w:rsidRPr="006566B3" w:rsidRDefault="004C5955" w:rsidP="00656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B3" w:rsidRPr="00584DD6" w:rsidRDefault="006566B3" w:rsidP="006566B3">
    <w:pPr>
      <w:pStyle w:val="OddPageHeader"/>
      <w:ind w:left="5760"/>
      <w:rPr>
        <w:rFonts w:ascii="EYInterstate Light" w:hAnsi="EYInterstate Light"/>
        <w:sz w:val="18"/>
        <w:szCs w:val="18"/>
      </w:rPr>
    </w:pPr>
    <w:r w:rsidRPr="00584DD6">
      <w:rPr>
        <w:rFonts w:ascii="EYInterstate Light" w:hAnsi="EYInterstate Light"/>
        <w:sz w:val="18"/>
        <w:szCs w:val="18"/>
      </w:rPr>
      <w:t>PM 2.1A: Assigned to a Client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F2" w:rsidRPr="001D730B" w:rsidRDefault="009740DE" w:rsidP="00EE413C">
    <w:pPr>
      <w:widowControl w:val="0"/>
      <w:pBdr>
        <w:bottom w:val="single" w:sz="30" w:space="4" w:color="auto"/>
        <w:between w:val="single" w:sz="12" w:space="1" w:color="auto"/>
      </w:pBdr>
      <w:ind w:right="2909"/>
      <w:rPr>
        <w:rFonts w:ascii="EYInterstate Light" w:hAnsi="EYInterstate Light" w:cs="Arial"/>
        <w:b/>
        <w:bCs/>
        <w:sz w:val="28"/>
        <w:szCs w:val="28"/>
      </w:rPr>
    </w:pPr>
    <w:r w:rsidRPr="001D730B">
      <w:rPr>
        <w:rFonts w:ascii="EYInterstate Light" w:hAnsi="EYInterstate Light" w:cs="Arial"/>
        <w:b/>
        <w:bCs/>
        <w:sz w:val="28"/>
        <w:szCs w:val="28"/>
      </w:rPr>
      <w:t>Participant Material 2.1</w:t>
    </w:r>
    <w:r w:rsidR="00206FEE" w:rsidRPr="001D730B">
      <w:rPr>
        <w:rFonts w:ascii="EYInterstate Light" w:hAnsi="EYInterstate Light" w:cs="Arial"/>
        <w:b/>
        <w:bCs/>
        <w:sz w:val="28"/>
        <w:szCs w:val="28"/>
      </w:rPr>
      <w:t>A</w:t>
    </w:r>
    <w:r w:rsidRPr="001D730B">
      <w:rPr>
        <w:rFonts w:ascii="EYInterstate Light" w:hAnsi="EYInterstate Light" w:cs="Arial"/>
        <w:b/>
        <w:bCs/>
        <w:sz w:val="28"/>
        <w:szCs w:val="28"/>
      </w:rPr>
      <w:t xml:space="preserve">: Assigned to a </w:t>
    </w:r>
    <w:r w:rsidR="00F177DE" w:rsidRPr="001D730B">
      <w:rPr>
        <w:rFonts w:ascii="EYInterstate Light" w:hAnsi="EYInterstate Light" w:cs="Arial"/>
        <w:b/>
        <w:bCs/>
        <w:sz w:val="28"/>
        <w:szCs w:val="28"/>
      </w:rPr>
      <w:t>Client</w:t>
    </w:r>
  </w:p>
  <w:p w:rsidR="005861F2" w:rsidRPr="001D730B" w:rsidRDefault="009740DE" w:rsidP="005861F2">
    <w:pPr>
      <w:widowControl w:val="0"/>
      <w:tabs>
        <w:tab w:val="right" w:pos="10080"/>
      </w:tabs>
      <w:spacing w:before="120" w:after="360"/>
      <w:rPr>
        <w:rFonts w:ascii="EYInterstate Light" w:hAnsi="EYInterstate Light" w:cs="Arial"/>
        <w:b/>
        <w:sz w:val="40"/>
        <w:szCs w:val="40"/>
      </w:rPr>
    </w:pPr>
    <w:r w:rsidRPr="001D730B">
      <w:rPr>
        <w:rFonts w:ascii="EYInterstate Light" w:hAnsi="EYInterstate Light" w:cs="Arial"/>
        <w:b/>
        <w:sz w:val="40"/>
        <w:szCs w:val="40"/>
      </w:rPr>
      <w:t xml:space="preserve">Understanding the </w:t>
    </w:r>
    <w:r w:rsidR="004A10DD" w:rsidRPr="001D730B">
      <w:rPr>
        <w:rFonts w:ascii="EYInterstate Light" w:hAnsi="EYInterstate Light" w:cs="Arial"/>
        <w:b/>
        <w:sz w:val="40"/>
        <w:szCs w:val="40"/>
      </w:rPr>
      <w:t>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804"/>
    <w:multiLevelType w:val="hybridMultilevel"/>
    <w:tmpl w:val="5D367094"/>
    <w:lvl w:ilvl="0" w:tplc="96BE8CC8">
      <w:numFmt w:val="bullet"/>
      <w:lvlText w:val="-"/>
      <w:lvlJc w:val="left"/>
      <w:pPr>
        <w:ind w:left="720" w:hanging="360"/>
      </w:pPr>
      <w:rPr>
        <w:rFonts w:ascii="EYInterstate Light" w:eastAsia="Times New Roman" w:hAnsi="EYInterstate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433D8"/>
    <w:multiLevelType w:val="hybridMultilevel"/>
    <w:tmpl w:val="381254DE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85"/>
    <w:rsid w:val="000F181D"/>
    <w:rsid w:val="00100802"/>
    <w:rsid w:val="001D730B"/>
    <w:rsid w:val="00206FEE"/>
    <w:rsid w:val="002C266B"/>
    <w:rsid w:val="003723B9"/>
    <w:rsid w:val="00397161"/>
    <w:rsid w:val="003E7068"/>
    <w:rsid w:val="004628B7"/>
    <w:rsid w:val="0046297C"/>
    <w:rsid w:val="004A10DD"/>
    <w:rsid w:val="004B293F"/>
    <w:rsid w:val="004B6B5C"/>
    <w:rsid w:val="004C5955"/>
    <w:rsid w:val="005017C1"/>
    <w:rsid w:val="00584DD6"/>
    <w:rsid w:val="006566B3"/>
    <w:rsid w:val="00666292"/>
    <w:rsid w:val="00714A5F"/>
    <w:rsid w:val="00743CAC"/>
    <w:rsid w:val="00885319"/>
    <w:rsid w:val="008C5BED"/>
    <w:rsid w:val="008E1263"/>
    <w:rsid w:val="009740DE"/>
    <w:rsid w:val="00A44769"/>
    <w:rsid w:val="00A814F2"/>
    <w:rsid w:val="00A86747"/>
    <w:rsid w:val="00BD2BBC"/>
    <w:rsid w:val="00CB5244"/>
    <w:rsid w:val="00CC2E66"/>
    <w:rsid w:val="00CC4CB4"/>
    <w:rsid w:val="00D81D5C"/>
    <w:rsid w:val="00E53785"/>
    <w:rsid w:val="00E577F3"/>
    <w:rsid w:val="00E6021D"/>
    <w:rsid w:val="00E9714C"/>
    <w:rsid w:val="00F177DE"/>
    <w:rsid w:val="00F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164BE4"/>
  <w15:chartTrackingRefBased/>
  <w15:docId w15:val="{8A64C3EE-DFFD-4345-B1C3-48E944A4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785"/>
  </w:style>
  <w:style w:type="character" w:styleId="PageNumber">
    <w:name w:val="page number"/>
    <w:basedOn w:val="DefaultParagraphFont"/>
    <w:semiHidden/>
    <w:rsid w:val="00E53785"/>
    <w:rPr>
      <w:lang w:val="en-US"/>
    </w:rPr>
  </w:style>
  <w:style w:type="paragraph" w:customStyle="1" w:styleId="OddPageFooter">
    <w:name w:val="Odd Page Footer"/>
    <w:basedOn w:val="Footer"/>
    <w:rsid w:val="00E53785"/>
    <w:pPr>
      <w:widowControl w:val="0"/>
      <w:tabs>
        <w:tab w:val="clear" w:pos="4680"/>
        <w:tab w:val="clear" w:pos="9360"/>
        <w:tab w:val="right" w:pos="9720"/>
      </w:tabs>
      <w:overflowPunct w:val="0"/>
      <w:autoSpaceDE w:val="0"/>
      <w:autoSpaceDN w:val="0"/>
      <w:adjustRightInd w:val="0"/>
      <w:spacing w:line="200" w:lineRule="exact"/>
      <w:ind w:left="5040"/>
      <w:textAlignment w:val="baseline"/>
    </w:pPr>
    <w:rPr>
      <w:rFonts w:ascii="EY Gothic Cond Medium" w:eastAsia="Times New Roman" w:hAnsi="EY Gothic Cond Medium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5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85"/>
  </w:style>
  <w:style w:type="paragraph" w:customStyle="1" w:styleId="OddPageHeader">
    <w:name w:val="Odd Page Header"/>
    <w:basedOn w:val="Header"/>
    <w:rsid w:val="00A86747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left="5400"/>
      <w:jc w:val="right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Header">
    <w:name w:val="Even Page Header"/>
    <w:basedOn w:val="Header"/>
    <w:rsid w:val="00A86747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right="4529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Footer">
    <w:name w:val="Even Page Footer"/>
    <w:basedOn w:val="Footer"/>
    <w:rsid w:val="0046297C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Naik</dc:creator>
  <cp:keywords/>
  <dc:description/>
  <cp:lastModifiedBy>Jordan Mayer</cp:lastModifiedBy>
  <cp:revision>2</cp:revision>
  <dcterms:created xsi:type="dcterms:W3CDTF">2019-01-18T16:47:00Z</dcterms:created>
  <dcterms:modified xsi:type="dcterms:W3CDTF">2019-01-18T16:47:00Z</dcterms:modified>
</cp:coreProperties>
</file>