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716D" w14:textId="765C28F2" w:rsidR="00773313" w:rsidRPr="00E46B50" w:rsidRDefault="00773313" w:rsidP="00773313">
      <w:pPr>
        <w:jc w:val="center"/>
        <w:rPr>
          <w:rFonts w:ascii="EYInterstate Light" w:hAnsi="EYInterstate Light" w:cstheme="minorHAnsi"/>
          <w:i/>
        </w:rPr>
      </w:pPr>
      <w:r w:rsidRPr="00E46B50">
        <w:rPr>
          <w:rFonts w:ascii="EYInterstate Light" w:hAnsi="EYInterstate Light" w:cstheme="minorHAnsi"/>
        </w:rPr>
        <w:t xml:space="preserve">Lesson 4: </w:t>
      </w:r>
      <w:r w:rsidR="00B27514" w:rsidRPr="00E46B50">
        <w:rPr>
          <w:rFonts w:ascii="EYInterstate Light" w:hAnsi="EYInterstate Light" w:cstheme="minorHAnsi"/>
        </w:rPr>
        <w:t>Obtain an Understanding of a SCOT</w:t>
      </w:r>
    </w:p>
    <w:p w14:paraId="15EFFE53" w14:textId="5E12663C" w:rsidR="00A44209" w:rsidRPr="00E46B50" w:rsidRDefault="000E1232" w:rsidP="00A44209">
      <w:pPr>
        <w:spacing w:before="240"/>
        <w:contextualSpacing/>
        <w:rPr>
          <w:rFonts w:ascii="EYInterstate Light" w:hAnsi="EYInterstate Light" w:cstheme="minorHAnsi"/>
        </w:rPr>
      </w:pPr>
      <w:r w:rsidRPr="00E46B50">
        <w:rPr>
          <w:rFonts w:ascii="EYInterstate Light" w:hAnsi="EYInterstate Light" w:cstheme="minorHAnsi"/>
          <w:b/>
        </w:rPr>
        <w:t>Videoscribe</w:t>
      </w:r>
      <w:r w:rsidR="00A44209" w:rsidRPr="00E46B50">
        <w:rPr>
          <w:rFonts w:ascii="EYInterstate Light" w:hAnsi="EYInterstate Light" w:cstheme="minorHAnsi"/>
          <w:b/>
        </w:rPr>
        <w:t xml:space="preserve">: </w:t>
      </w:r>
      <w:r w:rsidR="002E749A" w:rsidRPr="00E46B50">
        <w:rPr>
          <w:rFonts w:ascii="EYInterstate Light" w:hAnsi="EYInterstate Light" w:cstheme="minorHAnsi"/>
        </w:rPr>
        <w:t>Flowchart and process map</w:t>
      </w:r>
    </w:p>
    <w:p w14:paraId="4E39578A" w14:textId="77777777" w:rsidR="005B2123" w:rsidRPr="00E46B50" w:rsidRDefault="005B2123" w:rsidP="005B2123">
      <w:pPr>
        <w:rPr>
          <w:rFonts w:ascii="EYInterstate Light" w:hAnsi="EYInterstate Light" w:cstheme="minorHAnsi"/>
        </w:rPr>
      </w:pPr>
      <w:r w:rsidRPr="00E46B50">
        <w:rPr>
          <w:rFonts w:ascii="EYInterstate Light" w:hAnsi="EYInterstate Light" w:cstheme="minorHAnsi"/>
        </w:rPr>
        <w:t>Note to narrator: This is a very fast-paced, upbeat “video.” Please use an energetic, positive tone and a medium to fast pace.</w:t>
      </w:r>
    </w:p>
    <w:p w14:paraId="20AA461F" w14:textId="66634104" w:rsidR="001F7252" w:rsidRPr="00E46B50" w:rsidRDefault="00A44209" w:rsidP="003C27D7">
      <w:pPr>
        <w:spacing w:before="240"/>
        <w:contextualSpacing/>
        <w:rPr>
          <w:rFonts w:ascii="EYInterstate Light" w:hAnsi="EYInterstate Light" w:cstheme="minorHAnsi"/>
        </w:rPr>
      </w:pPr>
      <w:r w:rsidRPr="00E46B50">
        <w:rPr>
          <w:rFonts w:ascii="EYInterstate Light" w:hAnsi="EYInterstate Light" w:cstheme="minorHAnsi"/>
          <w:b/>
        </w:rPr>
        <w:tab/>
      </w:r>
    </w:p>
    <w:tbl>
      <w:tblPr>
        <w:tblStyle w:val="TableGrid"/>
        <w:tblW w:w="0" w:type="auto"/>
        <w:tblInd w:w="58" w:type="dxa"/>
        <w:tblLook w:val="04A0" w:firstRow="1" w:lastRow="0" w:firstColumn="1" w:lastColumn="0" w:noHBand="0" w:noVBand="1"/>
      </w:tblPr>
      <w:tblGrid>
        <w:gridCol w:w="1141"/>
        <w:gridCol w:w="5579"/>
        <w:gridCol w:w="7838"/>
      </w:tblGrid>
      <w:tr w:rsidR="003308B7" w:rsidRPr="00E46B50" w14:paraId="0D3039F6" w14:textId="77777777" w:rsidTr="0092587A">
        <w:trPr>
          <w:tblHeader/>
        </w:trPr>
        <w:tc>
          <w:tcPr>
            <w:tcW w:w="0" w:type="auto"/>
            <w:shd w:val="clear" w:color="auto" w:fill="FFFF99"/>
          </w:tcPr>
          <w:p w14:paraId="6581B66D" w14:textId="62CCBEEF" w:rsidR="00A836DD" w:rsidRPr="00E46B50" w:rsidRDefault="00FA07BC" w:rsidP="00A643A9">
            <w:pPr>
              <w:rPr>
                <w:rFonts w:ascii="EYInterstate Light" w:hAnsi="EYInterstate Light" w:cstheme="minorHAnsi"/>
                <w:b/>
              </w:rPr>
            </w:pPr>
            <w:r w:rsidRPr="00E46B50">
              <w:rPr>
                <w:rFonts w:ascii="EYInterstate Light" w:hAnsi="EYInterstate Light" w:cstheme="minorHAnsi"/>
                <w:b/>
              </w:rPr>
              <w:t>Filename</w:t>
            </w:r>
          </w:p>
        </w:tc>
        <w:tc>
          <w:tcPr>
            <w:tcW w:w="0" w:type="auto"/>
            <w:shd w:val="clear" w:color="auto" w:fill="FFFF99"/>
          </w:tcPr>
          <w:p w14:paraId="3C40577A" w14:textId="5923BF93" w:rsidR="00A836DD" w:rsidRPr="00E46B50" w:rsidRDefault="00A836DD" w:rsidP="00A643A9">
            <w:pPr>
              <w:rPr>
                <w:rFonts w:ascii="EYInterstate Light" w:hAnsi="EYInterstate Light" w:cstheme="minorHAnsi"/>
                <w:b/>
              </w:rPr>
            </w:pPr>
            <w:r w:rsidRPr="00E46B50">
              <w:rPr>
                <w:rFonts w:ascii="EYInterstate Light" w:hAnsi="EYInterstate Light"/>
                <w:b/>
              </w:rPr>
              <w:t xml:space="preserve">Image </w:t>
            </w:r>
          </w:p>
        </w:tc>
        <w:tc>
          <w:tcPr>
            <w:tcW w:w="0" w:type="auto"/>
            <w:shd w:val="clear" w:color="auto" w:fill="FFFF99"/>
          </w:tcPr>
          <w:p w14:paraId="0B68C209" w14:textId="0AA59460" w:rsidR="00A836DD" w:rsidRPr="00E46B50" w:rsidRDefault="00A836DD" w:rsidP="000D52FD">
            <w:pPr>
              <w:rPr>
                <w:rFonts w:ascii="EYInterstate Light" w:hAnsi="EYInterstate Light" w:cstheme="minorHAnsi"/>
                <w:b/>
              </w:rPr>
            </w:pPr>
            <w:r w:rsidRPr="00E46B50">
              <w:rPr>
                <w:rFonts w:ascii="EYInterstate Light" w:hAnsi="EYInterstate Light"/>
                <w:b/>
              </w:rPr>
              <w:t>Narration</w:t>
            </w:r>
          </w:p>
        </w:tc>
      </w:tr>
      <w:tr w:rsidR="003308B7" w:rsidRPr="00E46B50" w14:paraId="059A7C95" w14:textId="77777777" w:rsidTr="006B3EE0">
        <w:tc>
          <w:tcPr>
            <w:tcW w:w="0" w:type="auto"/>
          </w:tcPr>
          <w:p w14:paraId="2A14ADD7" w14:textId="77777777" w:rsidR="00077EE8" w:rsidRPr="00E46B50" w:rsidRDefault="00077EE8" w:rsidP="00C5420B">
            <w:pPr>
              <w:rPr>
                <w:rFonts w:ascii="EYInterstate Light" w:hAnsi="EYInterstate Light" w:cstheme="minorHAnsi"/>
              </w:rPr>
            </w:pPr>
          </w:p>
        </w:tc>
        <w:tc>
          <w:tcPr>
            <w:tcW w:w="0" w:type="auto"/>
          </w:tcPr>
          <w:p w14:paraId="3CC9A23E" w14:textId="247CE313" w:rsidR="00077EE8" w:rsidRPr="00E46B50" w:rsidRDefault="00077EE8" w:rsidP="00077EE8">
            <w:pPr>
              <w:rPr>
                <w:rFonts w:ascii="EYInterstate Light" w:hAnsi="EYInterstate Light" w:cstheme="minorHAnsi"/>
              </w:rPr>
            </w:pPr>
            <w:r w:rsidRPr="00E46B50">
              <w:rPr>
                <w:rFonts w:ascii="EYInterstate Light" w:hAnsi="EYInterstate Light"/>
              </w:rPr>
              <w:t xml:space="preserve">Image of businessman/woman using a </w:t>
            </w:r>
            <w:r w:rsidR="00EC367C" w:rsidRPr="00E46B50">
              <w:rPr>
                <w:rFonts w:ascii="EYInterstate Light" w:hAnsi="EYInterstate Light"/>
              </w:rPr>
              <w:t>magnifying</w:t>
            </w:r>
            <w:r w:rsidRPr="00E46B50">
              <w:rPr>
                <w:rFonts w:ascii="EYInterstate Light" w:hAnsi="EYInterstate Light"/>
              </w:rPr>
              <w:t xml:space="preserve"> glass to look at a piece </w:t>
            </w:r>
            <w:r w:rsidR="00EC367C" w:rsidRPr="00E46B50">
              <w:rPr>
                <w:rFonts w:ascii="EYInterstate Light" w:hAnsi="EYInterstate Light"/>
              </w:rPr>
              <w:t>of paper</w:t>
            </w:r>
            <w:r w:rsidR="00D8199F" w:rsidRPr="00E46B50">
              <w:rPr>
                <w:rFonts w:ascii="EYInterstate Light" w:hAnsi="EYInterstate Light"/>
              </w:rPr>
              <w:t>.</w:t>
            </w:r>
          </w:p>
        </w:tc>
        <w:tc>
          <w:tcPr>
            <w:tcW w:w="0" w:type="auto"/>
          </w:tcPr>
          <w:p w14:paraId="20696027" w14:textId="397702A0" w:rsidR="00077EE8" w:rsidRPr="00E46B50" w:rsidRDefault="00077EE8" w:rsidP="00263638">
            <w:pPr>
              <w:pStyle w:val="EYTablebullet1"/>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Flowcharting is a common documentation technique used to visualize </w:t>
            </w:r>
            <w:r w:rsidR="00263638" w:rsidRPr="00E46B50">
              <w:rPr>
                <w:rFonts w:ascii="EYInterstate Light" w:hAnsi="EYInterstate Light" w:cstheme="minorHAnsi"/>
                <w:sz w:val="22"/>
                <w:szCs w:val="22"/>
              </w:rPr>
              <w:t>a flow</w:t>
            </w:r>
            <w:r w:rsidRPr="00E46B50">
              <w:rPr>
                <w:rFonts w:ascii="EYInterstate Light" w:hAnsi="EYInterstate Light" w:cstheme="minorHAnsi"/>
                <w:sz w:val="22"/>
                <w:szCs w:val="22"/>
              </w:rPr>
              <w:t xml:space="preserve"> of transactions. </w:t>
            </w:r>
          </w:p>
        </w:tc>
      </w:tr>
      <w:tr w:rsidR="003308B7" w:rsidRPr="00E46B50" w14:paraId="645BAC11" w14:textId="77777777" w:rsidTr="0092587A">
        <w:trPr>
          <w:trHeight w:val="1178"/>
        </w:trPr>
        <w:tc>
          <w:tcPr>
            <w:tcW w:w="0" w:type="auto"/>
          </w:tcPr>
          <w:p w14:paraId="0E2C5296" w14:textId="7FCABE88" w:rsidR="00A836DD" w:rsidRPr="00E46B50" w:rsidRDefault="00A836DD" w:rsidP="00A643A9">
            <w:pPr>
              <w:rPr>
                <w:rFonts w:ascii="EYInterstate Light" w:hAnsi="EYInterstate Light" w:cstheme="minorHAnsi"/>
              </w:rPr>
            </w:pPr>
          </w:p>
        </w:tc>
        <w:tc>
          <w:tcPr>
            <w:tcW w:w="0" w:type="auto"/>
          </w:tcPr>
          <w:p w14:paraId="750459F4" w14:textId="77777777" w:rsidR="00A836DD" w:rsidRPr="00E46B50" w:rsidRDefault="00A836DD" w:rsidP="0019537A">
            <w:pPr>
              <w:rPr>
                <w:rFonts w:ascii="EYInterstate Light" w:hAnsi="EYInterstate Light" w:cstheme="minorHAnsi"/>
              </w:rPr>
            </w:pPr>
            <w:r w:rsidRPr="00E46B50">
              <w:rPr>
                <w:rFonts w:ascii="EYInterstate Light" w:hAnsi="EYInterstate Light" w:cstheme="minorHAnsi"/>
              </w:rPr>
              <w:object w:dxaOrig="4875" w:dyaOrig="1185" w14:anchorId="71596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44.5pt" o:ole="">
                  <v:imagedata r:id="rId8" o:title=""/>
                </v:shape>
                <o:OLEObject Type="Embed" ProgID="PBrush" ShapeID="_x0000_i1025" DrawAspect="Content" ObjectID="_1609577716" r:id="rId9"/>
              </w:object>
            </w:r>
          </w:p>
          <w:p w14:paraId="5568EB27" w14:textId="5D1BD52B" w:rsidR="00AD0660" w:rsidRPr="00E46B50" w:rsidRDefault="00185710" w:rsidP="006B3EE0">
            <w:pPr>
              <w:jc w:val="both"/>
              <w:rPr>
                <w:rFonts w:ascii="EYInterstate Light" w:hAnsi="EYInterstate Light"/>
              </w:rPr>
            </w:pPr>
            <w:r w:rsidRPr="00E46B50">
              <w:rPr>
                <w:rFonts w:ascii="EYInterstate Light" w:hAnsi="EYInterstate Light"/>
              </w:rPr>
              <w:t>Have</w:t>
            </w:r>
            <w:r w:rsidR="00DF6315" w:rsidRPr="00E46B50">
              <w:rPr>
                <w:rFonts w:ascii="EYInterstate Light" w:hAnsi="EYInterstate Light"/>
              </w:rPr>
              <w:t xml:space="preserve"> the arrow image wipe</w:t>
            </w:r>
            <w:r w:rsidRPr="00E46B50">
              <w:rPr>
                <w:rFonts w:ascii="EYInterstate Light" w:hAnsi="EYInterstate Light"/>
              </w:rPr>
              <w:t>/fade in</w:t>
            </w:r>
            <w:r w:rsidR="00DF6315" w:rsidRPr="00E46B50">
              <w:rPr>
                <w:rFonts w:ascii="EYInterstate Light" w:hAnsi="EYInterstate Light"/>
              </w:rPr>
              <w:t xml:space="preserve"> to the right</w:t>
            </w:r>
            <w:r w:rsidR="006B3EE0" w:rsidRPr="00E46B50">
              <w:rPr>
                <w:rFonts w:ascii="EYInterstate Light" w:hAnsi="EYInterstate Light"/>
              </w:rPr>
              <w:t xml:space="preserve"> </w:t>
            </w:r>
            <w:r w:rsidR="00FA07BC" w:rsidRPr="00E46B50">
              <w:rPr>
                <w:rFonts w:ascii="EYInterstate Light" w:hAnsi="EYInterstate Light"/>
              </w:rPr>
              <w:t>animate each rectangle</w:t>
            </w:r>
            <w:r w:rsidR="006B3EE0" w:rsidRPr="00E46B50">
              <w:rPr>
                <w:rFonts w:ascii="EYInterstate Light" w:hAnsi="EYInterstate Light"/>
              </w:rPr>
              <w:t>.</w:t>
            </w:r>
          </w:p>
        </w:tc>
        <w:tc>
          <w:tcPr>
            <w:tcW w:w="0" w:type="auto"/>
          </w:tcPr>
          <w:p w14:paraId="2C24B34D" w14:textId="77777777" w:rsidR="00A836DD" w:rsidRPr="00E46B50" w:rsidRDefault="00A836DD" w:rsidP="006B3EE0">
            <w:pPr>
              <w:pStyle w:val="EYTablebullet1"/>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A flowchart shows the complete flow of a transaction focusing on the critical path, from initiation to reporting in the general ledger.</w:t>
            </w:r>
          </w:p>
          <w:p w14:paraId="27A83136" w14:textId="77777777" w:rsidR="000A61AE" w:rsidRPr="00E46B50" w:rsidRDefault="000A61AE" w:rsidP="006B3EE0">
            <w:pPr>
              <w:pStyle w:val="EYTablebullet1"/>
              <w:spacing w:before="0" w:after="0"/>
              <w:jc w:val="both"/>
              <w:rPr>
                <w:rFonts w:ascii="EYInterstate Light" w:hAnsi="EYInterstate Light" w:cstheme="minorHAnsi"/>
                <w:sz w:val="22"/>
                <w:szCs w:val="22"/>
              </w:rPr>
            </w:pPr>
          </w:p>
          <w:p w14:paraId="15509B4B" w14:textId="6F2116D0" w:rsidR="00A836DD" w:rsidRPr="00E46B50" w:rsidRDefault="00A836DD" w:rsidP="006B3EE0">
            <w:pPr>
              <w:pStyle w:val="EYTablebullet1"/>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The information required to develop a flow chart usually comes from the process narrative.</w:t>
            </w:r>
            <w:r w:rsidR="00526EF8" w:rsidRPr="00E46B50">
              <w:rPr>
                <w:rFonts w:ascii="EYInterstate Light" w:hAnsi="EYInterstate Light" w:cstheme="minorHAnsi"/>
                <w:sz w:val="22"/>
                <w:szCs w:val="22"/>
              </w:rPr>
              <w:t xml:space="preserve"> </w:t>
            </w:r>
          </w:p>
        </w:tc>
      </w:tr>
      <w:tr w:rsidR="003308B7" w:rsidRPr="00E46B50" w14:paraId="2BE5B3AD" w14:textId="77777777" w:rsidTr="0092587A">
        <w:trPr>
          <w:trHeight w:val="1952"/>
        </w:trPr>
        <w:tc>
          <w:tcPr>
            <w:tcW w:w="0" w:type="auto"/>
          </w:tcPr>
          <w:p w14:paraId="5112E6CD" w14:textId="342A0A70" w:rsidR="00A836DD" w:rsidRPr="00E46B50" w:rsidRDefault="00A836DD" w:rsidP="00A643A9">
            <w:pPr>
              <w:rPr>
                <w:rFonts w:ascii="EYInterstate Light" w:hAnsi="EYInterstate Light" w:cstheme="minorHAnsi"/>
              </w:rPr>
            </w:pPr>
          </w:p>
        </w:tc>
        <w:tc>
          <w:tcPr>
            <w:tcW w:w="0" w:type="auto"/>
          </w:tcPr>
          <w:p w14:paraId="39DFE5FD" w14:textId="77777777" w:rsidR="00A836DD" w:rsidRPr="00E46B50" w:rsidRDefault="00F96EA4" w:rsidP="00F96EA4">
            <w:pPr>
              <w:rPr>
                <w:rFonts w:ascii="EYInterstate Light" w:hAnsi="EYInterstate Light" w:cstheme="minorHAnsi"/>
              </w:rPr>
            </w:pPr>
            <w:r w:rsidRPr="00E46B50">
              <w:rPr>
                <w:rFonts w:ascii="EYInterstate Light" w:hAnsi="EYInterstate Light" w:cstheme="minorHAnsi"/>
              </w:rPr>
              <w:t>Show images of all the flowchart shapes being separate, then coming in together to form a flowchart</w:t>
            </w:r>
            <w:r w:rsidR="007C2AE4" w:rsidRPr="00E46B50">
              <w:rPr>
                <w:rFonts w:ascii="EYInterstate Light" w:hAnsi="EYInterstate Light" w:cstheme="minorHAnsi"/>
              </w:rPr>
              <w:t>.</w:t>
            </w:r>
          </w:p>
          <w:p w14:paraId="6D7BB5FA" w14:textId="77777777" w:rsidR="007C2AE4" w:rsidRPr="00E46B50" w:rsidRDefault="007C2AE4" w:rsidP="00F96EA4">
            <w:pPr>
              <w:rPr>
                <w:rFonts w:ascii="EYInterstate Light" w:hAnsi="EYInterstate Light" w:cstheme="minorHAnsi"/>
              </w:rPr>
            </w:pPr>
          </w:p>
          <w:p w14:paraId="685717B5" w14:textId="77777777" w:rsidR="00D44C6E" w:rsidRPr="00E46B50" w:rsidRDefault="00D44C6E" w:rsidP="00F96EA4">
            <w:pPr>
              <w:rPr>
                <w:rFonts w:ascii="EYInterstate Light" w:hAnsi="EYInterstate Light" w:cstheme="minorHAnsi"/>
              </w:rPr>
            </w:pPr>
            <w:r w:rsidRPr="00E46B50">
              <w:rPr>
                <w:rFonts w:ascii="EYInterstate Light" w:hAnsi="EYInterstate Light" w:cstheme="minorHAnsi"/>
              </w:rPr>
              <w:t>Have the shapes separate, move around and then form a different flowchart.</w:t>
            </w:r>
          </w:p>
          <w:p w14:paraId="1F5F1E6A" w14:textId="77777777" w:rsidR="005D716E" w:rsidRPr="00E46B50" w:rsidRDefault="005D716E" w:rsidP="00F96EA4">
            <w:pPr>
              <w:rPr>
                <w:rFonts w:ascii="EYInterstate Light" w:hAnsi="EYInterstate Light" w:cstheme="minorHAnsi"/>
              </w:rPr>
            </w:pPr>
          </w:p>
          <w:p w14:paraId="5D2D269B" w14:textId="77F0396B" w:rsidR="005D716E" w:rsidRPr="00E46B50" w:rsidRDefault="005D716E" w:rsidP="00F96EA4">
            <w:pPr>
              <w:rPr>
                <w:rFonts w:ascii="EYInterstate Light" w:hAnsi="EYInterstate Light" w:cstheme="minorHAnsi"/>
              </w:rPr>
            </w:pPr>
          </w:p>
        </w:tc>
        <w:tc>
          <w:tcPr>
            <w:tcW w:w="0" w:type="auto"/>
          </w:tcPr>
          <w:p w14:paraId="282EE3DF" w14:textId="11C0753A"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A flowchart uses certain shapes to represent different items, each of which has a meaning.</w:t>
            </w:r>
            <w:r w:rsidR="00263638" w:rsidRPr="00E46B50">
              <w:rPr>
                <w:rFonts w:ascii="EYInterstate Light" w:hAnsi="EYInterstate Light" w:cstheme="minorHAnsi"/>
              </w:rPr>
              <w:t xml:space="preserve"> </w:t>
            </w:r>
          </w:p>
          <w:p w14:paraId="29E8BA81"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6047AE32" w14:textId="0ABD968B" w:rsidR="00A836DD" w:rsidRPr="00E46B50" w:rsidRDefault="00263638"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A flowchart may be structured differently but t</w:t>
            </w:r>
            <w:r w:rsidR="00A836DD" w:rsidRPr="00E46B50">
              <w:rPr>
                <w:rFonts w:ascii="EYInterstate Light" w:hAnsi="EYInterstate Light" w:cstheme="minorHAnsi"/>
              </w:rPr>
              <w:t>he key</w:t>
            </w:r>
            <w:r w:rsidR="002E154B" w:rsidRPr="00E46B50">
              <w:rPr>
                <w:rFonts w:ascii="EYInterstate Light" w:hAnsi="EYInterstate Light" w:cstheme="minorHAnsi"/>
              </w:rPr>
              <w:t xml:space="preserve"> is to understand what the flow</w:t>
            </w:r>
            <w:r w:rsidR="00A836DD" w:rsidRPr="00E46B50">
              <w:rPr>
                <w:rFonts w:ascii="EYInterstate Light" w:hAnsi="EYInterstate Light" w:cstheme="minorHAnsi"/>
              </w:rPr>
              <w:t>chart is communicating.</w:t>
            </w:r>
          </w:p>
          <w:p w14:paraId="38F28B02"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04C14183" w14:textId="4DF5575C" w:rsidR="00D53C36" w:rsidRPr="00E46B50" w:rsidRDefault="00A836DD" w:rsidP="00263638">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This video will </w:t>
            </w:r>
            <w:r w:rsidR="00263638" w:rsidRPr="00E46B50">
              <w:rPr>
                <w:rFonts w:ascii="EYInterstate Light" w:hAnsi="EYInterstate Light" w:cstheme="minorHAnsi"/>
              </w:rPr>
              <w:t>provide you with some of the basics of flowcharting</w:t>
            </w:r>
            <w:r w:rsidRPr="00E46B50">
              <w:rPr>
                <w:rFonts w:ascii="EYInterstate Light" w:hAnsi="EYInterstate Light" w:cstheme="minorHAnsi"/>
              </w:rPr>
              <w:t>.</w:t>
            </w:r>
            <w:r w:rsidR="00D53C36" w:rsidRPr="00E46B50">
              <w:rPr>
                <w:rFonts w:ascii="EYInterstate Light" w:hAnsi="EYInterstate Light" w:cstheme="minorHAnsi"/>
              </w:rPr>
              <w:t xml:space="preserve"> </w:t>
            </w:r>
            <w:r w:rsidRPr="00E46B50">
              <w:rPr>
                <w:rFonts w:ascii="EYInterstate Light" w:hAnsi="EYInterstate Light" w:cstheme="minorHAnsi"/>
              </w:rPr>
              <w:t>So, let’s get started.</w:t>
            </w:r>
          </w:p>
        </w:tc>
      </w:tr>
      <w:tr w:rsidR="003308B7" w:rsidRPr="00E46B50" w14:paraId="1E154FD1" w14:textId="77777777" w:rsidTr="006B3EE0">
        <w:trPr>
          <w:trHeight w:val="2492"/>
        </w:trPr>
        <w:tc>
          <w:tcPr>
            <w:tcW w:w="0" w:type="auto"/>
          </w:tcPr>
          <w:p w14:paraId="262AB02B" w14:textId="5D86E576" w:rsidR="00A836DD" w:rsidRPr="00E46B50" w:rsidRDefault="00A836DD" w:rsidP="00A643A9">
            <w:pPr>
              <w:rPr>
                <w:rFonts w:ascii="EYInterstate Light" w:hAnsi="EYInterstate Light" w:cstheme="minorHAnsi"/>
              </w:rPr>
            </w:pPr>
          </w:p>
        </w:tc>
        <w:tc>
          <w:tcPr>
            <w:tcW w:w="0" w:type="auto"/>
          </w:tcPr>
          <w:p w14:paraId="404C0AD1" w14:textId="14597337" w:rsidR="00A836DD" w:rsidRPr="00E46B50" w:rsidRDefault="00D54D56" w:rsidP="00A643A9">
            <w:pPr>
              <w:rPr>
                <w:rFonts w:ascii="EYInterstate Light" w:hAnsi="EYInterstate Light" w:cstheme="minorHAnsi"/>
              </w:rPr>
            </w:pPr>
            <w:r w:rsidRPr="00E46B50">
              <w:rPr>
                <w:rFonts w:ascii="EYInterstate Light" w:hAnsi="EYInterstate Light" w:cstheme="minorHAnsi"/>
                <w:noProof/>
              </w:rPr>
              <mc:AlternateContent>
                <mc:Choice Requires="wps">
                  <w:drawing>
                    <wp:anchor distT="0" distB="0" distL="114300" distR="114300" simplePos="0" relativeHeight="251652096" behindDoc="0" locked="0" layoutInCell="1" allowOverlap="1" wp14:anchorId="44F21A7C" wp14:editId="2EFFBCA4">
                      <wp:simplePos x="0" y="0"/>
                      <wp:positionH relativeFrom="column">
                        <wp:posOffset>113665</wp:posOffset>
                      </wp:positionH>
                      <wp:positionV relativeFrom="paragraph">
                        <wp:posOffset>227330</wp:posOffset>
                      </wp:positionV>
                      <wp:extent cx="610235" cy="406400"/>
                      <wp:effectExtent l="0" t="0" r="18415" b="12700"/>
                      <wp:wrapNone/>
                      <wp:docPr id="2"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406400"/>
                              </a:xfrm>
                              <a:prstGeom prst="flowChartDocument">
                                <a:avLst/>
                              </a:prstGeom>
                              <a:solidFill>
                                <a:srgbClr val="FFFFFF"/>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65A0EB91" w14:textId="77777777" w:rsidR="00A836DD" w:rsidRDefault="00A836DD" w:rsidP="001F7252">
                                  <w:pPr>
                                    <w:jc w:val="center"/>
                                    <w:rPr>
                                      <w:color w:val="000000"/>
                                      <w:sz w:val="8"/>
                                      <w:szCs w:val="18"/>
                                    </w:rPr>
                                  </w:pPr>
                                </w:p>
                                <w:p w14:paraId="6979F636" w14:textId="77777777" w:rsidR="00A836DD" w:rsidRDefault="00A836DD" w:rsidP="001F7252">
                                  <w:pPr>
                                    <w:rPr>
                                      <w:color w:val="000000"/>
                                      <w:sz w:val="14"/>
                                      <w:szCs w:val="18"/>
                                    </w:rPr>
                                  </w:pPr>
                                  <w:r>
                                    <w:rPr>
                                      <w:color w:val="000000"/>
                                      <w:sz w:val="14"/>
                                      <w:szCs w:val="18"/>
                                    </w:rPr>
                                    <w:t xml:space="preserve">   Document</w:t>
                                  </w:r>
                                </w:p>
                              </w:txbxContent>
                            </wps:txbx>
                            <wps:bodyPr rot="0" vert="horz" wrap="square" lIns="0" tIns="0" rIns="0" bIns="18288" anchor="ctr" anchorCtr="0" upright="1">
                              <a:noAutofit/>
                            </wps:bodyPr>
                          </wps:wsp>
                        </a:graphicData>
                      </a:graphic>
                    </wp:anchor>
                  </w:drawing>
                </mc:Choice>
                <mc:Fallback>
                  <w:pict>
                    <v:shapetype w14:anchorId="44F21A7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8.95pt;margin-top:17.9pt;width:48.05pt;height:3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" strokeweight="1pt">
                      <v:stroke startarrowwidth="narrow" startarrowlength="short" endarrowwidth="narrow" endarrowlength="short"/>
                      <v:shadow color="black"/>
                      <v:textbox inset="0,0,0,1.44pt">
                        <w:txbxContent>
                          <w:p w14:paraId="65A0EB91" w14:textId="77777777" w:rsidR="00A836DD" w:rsidRDefault="00A836DD" w:rsidP="001F7252">
                            <w:pPr>
                              <w:jc w:val="center"/>
                              <w:rPr>
                                <w:color w:val="000000"/>
                                <w:sz w:val="8"/>
                                <w:szCs w:val="18"/>
                              </w:rPr>
                            </w:pPr>
                          </w:p>
                          <w:p w14:paraId="6979F636" w14:textId="77777777" w:rsidR="00A836DD" w:rsidRDefault="00A836DD" w:rsidP="001F7252">
                            <w:pPr>
                              <w:rPr>
                                <w:color w:val="000000"/>
                                <w:sz w:val="14"/>
                                <w:szCs w:val="18"/>
                              </w:rPr>
                            </w:pPr>
                            <w:r>
                              <w:rPr>
                                <w:color w:val="000000"/>
                                <w:sz w:val="14"/>
                                <w:szCs w:val="18"/>
                              </w:rPr>
                              <w:t xml:space="preserve">   Document</w:t>
                            </w:r>
                          </w:p>
                        </w:txbxContent>
                      </v:textbox>
                    </v:shape>
                  </w:pict>
                </mc:Fallback>
              </mc:AlternateContent>
            </w:r>
            <w:r w:rsidR="006B3EE0" w:rsidRPr="00E46B50">
              <w:rPr>
                <w:rFonts w:ascii="EYInterstate Light" w:hAnsi="EYInterstate Light" w:cstheme="minorHAnsi"/>
              </w:rPr>
              <w:t>S</w:t>
            </w:r>
            <w:r w:rsidRPr="00E46B50">
              <w:rPr>
                <w:rFonts w:ascii="EYInterstate Light" w:hAnsi="EYInterstate Light" w:cstheme="minorHAnsi"/>
              </w:rPr>
              <w:t>how image:</w:t>
            </w:r>
          </w:p>
          <w:p w14:paraId="5A472D1F" w14:textId="77777777" w:rsidR="00D54D56" w:rsidRPr="00E46B50" w:rsidRDefault="00D54D56" w:rsidP="00A643A9">
            <w:pPr>
              <w:rPr>
                <w:rFonts w:ascii="EYInterstate Light" w:hAnsi="EYInterstate Light" w:cstheme="minorHAnsi"/>
              </w:rPr>
            </w:pPr>
          </w:p>
          <w:p w14:paraId="0C3AA661" w14:textId="77777777" w:rsidR="00D54D56" w:rsidRPr="00E46B50" w:rsidRDefault="00D54D56" w:rsidP="00A643A9">
            <w:pPr>
              <w:rPr>
                <w:rFonts w:ascii="EYInterstate Light" w:hAnsi="EYInterstate Light" w:cstheme="minorHAnsi"/>
              </w:rPr>
            </w:pPr>
          </w:p>
          <w:p w14:paraId="762E47F1" w14:textId="77777777" w:rsidR="00D54D56" w:rsidRPr="00E46B50" w:rsidRDefault="00D54D56" w:rsidP="00A643A9">
            <w:pPr>
              <w:rPr>
                <w:rFonts w:ascii="EYInterstate Light" w:hAnsi="EYInterstate Light" w:cstheme="minorHAnsi"/>
              </w:rPr>
            </w:pPr>
          </w:p>
          <w:p w14:paraId="4EB51D90" w14:textId="3C8AAC46" w:rsidR="00D54D56" w:rsidRPr="00E46B50" w:rsidRDefault="0054082E" w:rsidP="00584B47">
            <w:pPr>
              <w:rPr>
                <w:rFonts w:ascii="EYInterstate Light" w:hAnsi="EYInterstate Light" w:cstheme="minorHAnsi"/>
              </w:rPr>
            </w:pPr>
            <w:r w:rsidRPr="00E46B50">
              <w:rPr>
                <w:rFonts w:ascii="EYInterstate Light" w:hAnsi="EYInterstate Light" w:cstheme="minorHAnsi"/>
                <w:noProof/>
              </w:rPr>
              <mc:AlternateContent>
                <mc:Choice Requires="wpg">
                  <w:drawing>
                    <wp:anchor distT="0" distB="0" distL="114300" distR="114300" simplePos="0" relativeHeight="251654144" behindDoc="0" locked="0" layoutInCell="1" allowOverlap="1" wp14:anchorId="640B71D5" wp14:editId="23F4B6CC">
                      <wp:simplePos x="0" y="0"/>
                      <wp:positionH relativeFrom="column">
                        <wp:posOffset>56515</wp:posOffset>
                      </wp:positionH>
                      <wp:positionV relativeFrom="paragraph">
                        <wp:posOffset>329565</wp:posOffset>
                      </wp:positionV>
                      <wp:extent cx="663575" cy="474980"/>
                      <wp:effectExtent l="0" t="0" r="22225" b="20320"/>
                      <wp:wrapNone/>
                      <wp:docPr id="18" name="Group 18"/>
                      <wp:cNvGraphicFramePr/>
                      <a:graphic xmlns:a="http://schemas.openxmlformats.org/drawingml/2006/main">
                        <a:graphicData uri="http://schemas.microsoft.com/office/word/2010/wordprocessingGroup">
                          <wpg:wgp>
                            <wpg:cNvGrpSpPr/>
                            <wpg:grpSpPr>
                              <a:xfrm>
                                <a:off x="0" y="0"/>
                                <a:ext cx="663575" cy="474980"/>
                                <a:chOff x="0" y="0"/>
                                <a:chExt cx="663575" cy="474980"/>
                              </a:xfrm>
                            </wpg:grpSpPr>
                            <wps:wsp>
                              <wps:cNvPr id="3" name="Flowchart: Document 3"/>
                              <wps:cNvSpPr>
                                <a:spLocks noChangeArrowheads="1"/>
                              </wps:cNvSpPr>
                              <wps:spPr bwMode="auto">
                                <a:xfrm>
                                  <a:off x="53340" y="0"/>
                                  <a:ext cx="610235" cy="406400"/>
                                </a:xfrm>
                                <a:prstGeom prst="flowChartDocument">
                                  <a:avLst/>
                                </a:prstGeom>
                                <a:solidFill>
                                  <a:srgbClr val="FFFFFF"/>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3D24CF7C" w14:textId="77777777" w:rsidR="00A836DD" w:rsidRDefault="00A836DD" w:rsidP="001F7252">
                                    <w:pPr>
                                      <w:jc w:val="center"/>
                                      <w:rPr>
                                        <w:color w:val="000000"/>
                                        <w:sz w:val="8"/>
                                        <w:szCs w:val="18"/>
                                      </w:rPr>
                                    </w:pPr>
                                  </w:p>
                                  <w:p w14:paraId="4838A9AE" w14:textId="77777777" w:rsidR="00A836DD" w:rsidRDefault="00A836DD" w:rsidP="001F7252">
                                    <w:pPr>
                                      <w:rPr>
                                        <w:color w:val="000000"/>
                                        <w:sz w:val="14"/>
                                        <w:szCs w:val="18"/>
                                      </w:rPr>
                                    </w:pPr>
                                    <w:r>
                                      <w:rPr>
                                        <w:color w:val="000000"/>
                                        <w:sz w:val="14"/>
                                        <w:szCs w:val="18"/>
                                      </w:rPr>
                                      <w:t xml:space="preserve">   Document</w:t>
                                    </w:r>
                                  </w:p>
                                </w:txbxContent>
                              </wps:txbx>
                              <wps:bodyPr rot="0" vert="horz" wrap="square" lIns="0" tIns="0" rIns="0" bIns="18288" anchor="ctr" anchorCtr="0" upright="1">
                                <a:noAutofit/>
                              </wps:bodyPr>
                            </wps:wsp>
                            <wps:wsp>
                              <wps:cNvPr id="4" name="Flowchart: Document 4"/>
                              <wps:cNvSpPr>
                                <a:spLocks noChangeArrowheads="1"/>
                              </wps:cNvSpPr>
                              <wps:spPr bwMode="auto">
                                <a:xfrm>
                                  <a:off x="0" y="68580"/>
                                  <a:ext cx="610235" cy="406400"/>
                                </a:xfrm>
                                <a:prstGeom prst="flowChartDocument">
                                  <a:avLst/>
                                </a:prstGeom>
                                <a:solidFill>
                                  <a:srgbClr val="FFFFFF"/>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6E76A5C" w14:textId="77777777" w:rsidR="00A836DD" w:rsidRDefault="00A836DD" w:rsidP="001F7252">
                                    <w:pPr>
                                      <w:jc w:val="center"/>
                                      <w:rPr>
                                        <w:color w:val="000000"/>
                                        <w:sz w:val="8"/>
                                        <w:szCs w:val="18"/>
                                      </w:rPr>
                                    </w:pPr>
                                  </w:p>
                                  <w:p w14:paraId="76E7FEBF" w14:textId="77777777" w:rsidR="00A836DD" w:rsidRDefault="00A836DD" w:rsidP="001F7252">
                                    <w:pPr>
                                      <w:rPr>
                                        <w:color w:val="000000"/>
                                        <w:sz w:val="14"/>
                                        <w:szCs w:val="18"/>
                                      </w:rPr>
                                    </w:pPr>
                                    <w:r>
                                      <w:rPr>
                                        <w:color w:val="000000"/>
                                        <w:sz w:val="14"/>
                                        <w:szCs w:val="18"/>
                                      </w:rPr>
                                      <w:t xml:space="preserve">   Document</w:t>
                                    </w:r>
                                  </w:p>
                                </w:txbxContent>
                              </wps:txbx>
                              <wps:bodyPr rot="0" vert="horz" wrap="square" lIns="0" tIns="0" rIns="0" bIns="18288" anchor="ctr" anchorCtr="0" upright="1">
                                <a:noAutofit/>
                              </wps:bodyPr>
                            </wps:wsp>
                          </wpg:wgp>
                        </a:graphicData>
                      </a:graphic>
                    </wp:anchor>
                  </w:drawing>
                </mc:Choice>
                <mc:Fallback>
                  <w:pict>
                    <v:group w14:anchorId="640B71D5" id="Group 18" o:spid="_x0000_s1027" style="position:absolute;margin-left:4.45pt;margin-top:25.95pt;width:52.25pt;height:37.4pt;z-index:251654144" coordsize="663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">
                      <v:shape id="Flowchart: Document 3" o:spid="_x0000_s1028" type="#_x0000_t114" style="position:absolute;left:533;width:610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" strokeweight="1pt">
                        <v:stroke startarrowwidth="narrow" startarrowlength="short" endarrowwidth="narrow" endarrowlength="short"/>
                        <v:shadow color="black"/>
                        <v:textbox inset="0,0,0,1.44pt">
                          <w:txbxContent>
                            <w:p w14:paraId="3D24CF7C" w14:textId="77777777" w:rsidR="00A836DD" w:rsidRDefault="00A836DD" w:rsidP="001F7252">
                              <w:pPr>
                                <w:jc w:val="center"/>
                                <w:rPr>
                                  <w:color w:val="000000"/>
                                  <w:sz w:val="8"/>
                                  <w:szCs w:val="18"/>
                                </w:rPr>
                              </w:pPr>
                            </w:p>
                            <w:p w14:paraId="4838A9AE" w14:textId="77777777" w:rsidR="00A836DD" w:rsidRDefault="00A836DD" w:rsidP="001F7252">
                              <w:pPr>
                                <w:rPr>
                                  <w:color w:val="000000"/>
                                  <w:sz w:val="14"/>
                                  <w:szCs w:val="18"/>
                                </w:rPr>
                              </w:pPr>
                              <w:r>
                                <w:rPr>
                                  <w:color w:val="000000"/>
                                  <w:sz w:val="14"/>
                                  <w:szCs w:val="18"/>
                                </w:rPr>
                                <w:t xml:space="preserve">   Document</w:t>
                              </w:r>
                            </w:p>
                          </w:txbxContent>
                        </v:textbox>
                      </v:shape>
                      <v:shape id="Flowchart: Document 4" o:spid="_x0000_s1029" type="#_x0000_t114" style="position:absolute;top:685;width:610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" strokeweight="1pt">
                        <v:stroke startarrowwidth="narrow" startarrowlength="short" endarrowwidth="narrow" endarrowlength="short"/>
                        <v:shadow color="black"/>
                        <v:textbox inset="0,0,0,1.44pt">
                          <w:txbxContent>
                            <w:p w14:paraId="06E76A5C" w14:textId="77777777" w:rsidR="00A836DD" w:rsidRDefault="00A836DD" w:rsidP="001F7252">
                              <w:pPr>
                                <w:jc w:val="center"/>
                                <w:rPr>
                                  <w:color w:val="000000"/>
                                  <w:sz w:val="8"/>
                                  <w:szCs w:val="18"/>
                                </w:rPr>
                              </w:pPr>
                            </w:p>
                            <w:p w14:paraId="76E7FEBF" w14:textId="77777777" w:rsidR="00A836DD" w:rsidRDefault="00A836DD" w:rsidP="001F7252">
                              <w:pPr>
                                <w:rPr>
                                  <w:color w:val="000000"/>
                                  <w:sz w:val="14"/>
                                  <w:szCs w:val="18"/>
                                </w:rPr>
                              </w:pPr>
                              <w:r>
                                <w:rPr>
                                  <w:color w:val="000000"/>
                                  <w:sz w:val="14"/>
                                  <w:szCs w:val="18"/>
                                </w:rPr>
                                <w:t xml:space="preserve">   Document</w:t>
                              </w:r>
                            </w:p>
                          </w:txbxContent>
                        </v:textbox>
                      </v:shape>
                    </v:group>
                  </w:pict>
                </mc:Fallback>
              </mc:AlternateContent>
            </w:r>
            <w:r w:rsidR="00D54D56" w:rsidRPr="00E46B50">
              <w:rPr>
                <w:rFonts w:ascii="EYInterstate Light" w:hAnsi="EYInterstate Light" w:cstheme="minorHAnsi"/>
              </w:rPr>
              <w:t xml:space="preserve">Show this image of 2 </w:t>
            </w:r>
            <w:r w:rsidR="00584B47" w:rsidRPr="00E46B50">
              <w:rPr>
                <w:rFonts w:ascii="EYInterstate Light" w:hAnsi="EYInterstate Light" w:cstheme="minorHAnsi"/>
              </w:rPr>
              <w:t>documents</w:t>
            </w:r>
            <w:r w:rsidR="00D54D56" w:rsidRPr="00E46B50">
              <w:rPr>
                <w:rFonts w:ascii="EYInterstate Light" w:hAnsi="EYInterstate Light" w:cstheme="minorHAnsi"/>
              </w:rPr>
              <w:t>:</w:t>
            </w:r>
          </w:p>
        </w:tc>
        <w:tc>
          <w:tcPr>
            <w:tcW w:w="0" w:type="auto"/>
          </w:tcPr>
          <w:p w14:paraId="4E7F9495" w14:textId="46A5D1DB" w:rsidR="00A77776"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We are going to start with some basic shapes that </w:t>
            </w:r>
            <w:r w:rsidR="00A77776" w:rsidRPr="00E46B50">
              <w:rPr>
                <w:rFonts w:ascii="EYInterstate Light" w:hAnsi="EYInterstate Light" w:cstheme="minorHAnsi"/>
              </w:rPr>
              <w:t>you might recognize</w:t>
            </w:r>
            <w:r w:rsidRPr="00E46B50">
              <w:rPr>
                <w:rFonts w:ascii="EYInterstate Light" w:hAnsi="EYInterstate Light" w:cstheme="minorHAnsi"/>
              </w:rPr>
              <w:t xml:space="preserve">. </w:t>
            </w:r>
            <w:r w:rsidR="00370C98" w:rsidRPr="00E46B50">
              <w:rPr>
                <w:rFonts w:ascii="EYInterstate Light" w:hAnsi="EYInterstate Light" w:cstheme="minorHAnsi"/>
              </w:rPr>
              <w:t xml:space="preserve"> </w:t>
            </w:r>
          </w:p>
          <w:p w14:paraId="3A51AFDD" w14:textId="77777777" w:rsidR="00D53C36" w:rsidRPr="00E46B50" w:rsidRDefault="00D53C36" w:rsidP="006B3EE0">
            <w:pPr>
              <w:pStyle w:val="Tablebullet1"/>
              <w:numPr>
                <w:ilvl w:val="0"/>
                <w:numId w:val="0"/>
              </w:numPr>
              <w:spacing w:before="0" w:after="0" w:line="240" w:lineRule="auto"/>
              <w:jc w:val="both"/>
              <w:rPr>
                <w:rFonts w:ascii="EYInterstate Light" w:hAnsi="EYInterstate Light" w:cstheme="minorHAnsi"/>
              </w:rPr>
            </w:pPr>
          </w:p>
          <w:p w14:paraId="3A515026" w14:textId="32C22CF9"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The first shape is </w:t>
            </w:r>
            <w:r w:rsidR="003308B7" w:rsidRPr="00E46B50">
              <w:rPr>
                <w:rFonts w:ascii="EYInterstate Light" w:hAnsi="EYInterstate Light" w:cstheme="minorHAnsi"/>
              </w:rPr>
              <w:t xml:space="preserve">for </w:t>
            </w:r>
            <w:r w:rsidR="00EC7146" w:rsidRPr="00E46B50">
              <w:rPr>
                <w:rFonts w:ascii="EYInterstate Light" w:hAnsi="EYInterstate Light" w:cstheme="minorHAnsi"/>
              </w:rPr>
              <w:t>a</w:t>
            </w:r>
            <w:r w:rsidRPr="00E46B50">
              <w:rPr>
                <w:rFonts w:ascii="EYInterstate Light" w:hAnsi="EYInterstate Light" w:cstheme="minorHAnsi"/>
              </w:rPr>
              <w:t xml:space="preserve"> document. </w:t>
            </w:r>
            <w:r w:rsidR="003308B7" w:rsidRPr="00E46B50">
              <w:rPr>
                <w:rFonts w:ascii="EYInterstate Light" w:hAnsi="EYInterstate Light" w:cstheme="minorHAnsi"/>
              </w:rPr>
              <w:t>This symbol depicts</w:t>
            </w:r>
            <w:r w:rsidRPr="00E46B50">
              <w:rPr>
                <w:rFonts w:ascii="EYInterstate Light" w:hAnsi="EYInterstate Light" w:cstheme="minorHAnsi"/>
              </w:rPr>
              <w:t xml:space="preserve"> just one document.</w:t>
            </w:r>
          </w:p>
          <w:p w14:paraId="5C7C9400"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40E8BB9B" w14:textId="76199351" w:rsidR="00A836DD" w:rsidRPr="00E46B50" w:rsidRDefault="003308B7" w:rsidP="003308B7">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However, i</w:t>
            </w:r>
            <w:r w:rsidR="00A836DD" w:rsidRPr="00E46B50">
              <w:rPr>
                <w:rFonts w:ascii="EYInterstate Light" w:hAnsi="EYInterstate Light" w:cstheme="minorHAnsi"/>
              </w:rPr>
              <w:t xml:space="preserve">f </w:t>
            </w:r>
            <w:r w:rsidR="00263638" w:rsidRPr="00E46B50">
              <w:rPr>
                <w:rFonts w:ascii="EYInterstate Light" w:hAnsi="EYInterstate Light" w:cstheme="minorHAnsi"/>
              </w:rPr>
              <w:t>there are multiple documents generated</w:t>
            </w:r>
            <w:r w:rsidR="00A836DD" w:rsidRPr="00E46B50">
              <w:rPr>
                <w:rFonts w:ascii="EYInterstate Light" w:hAnsi="EYInterstate Light" w:cstheme="minorHAnsi"/>
              </w:rPr>
              <w:t xml:space="preserve">, </w:t>
            </w:r>
            <w:r w:rsidRPr="00E46B50">
              <w:rPr>
                <w:rFonts w:ascii="EYInterstate Light" w:hAnsi="EYInterstate Light" w:cstheme="minorHAnsi"/>
              </w:rPr>
              <w:t>you can use this symbol</w:t>
            </w:r>
            <w:r w:rsidR="00A836DD" w:rsidRPr="00E46B50">
              <w:rPr>
                <w:rFonts w:ascii="EYInterstate Light" w:hAnsi="EYInterstate Light" w:cstheme="minorHAnsi"/>
              </w:rPr>
              <w:t>.</w:t>
            </w:r>
          </w:p>
        </w:tc>
      </w:tr>
      <w:tr w:rsidR="003308B7" w:rsidRPr="00E46B50" w14:paraId="2B86A6AB" w14:textId="77777777" w:rsidTr="0092587A">
        <w:trPr>
          <w:trHeight w:val="1952"/>
        </w:trPr>
        <w:tc>
          <w:tcPr>
            <w:tcW w:w="0" w:type="auto"/>
          </w:tcPr>
          <w:p w14:paraId="03743383" w14:textId="77777777" w:rsidR="003F2529" w:rsidRPr="00E46B50" w:rsidRDefault="003F2529" w:rsidP="00A643A9">
            <w:pPr>
              <w:rPr>
                <w:rFonts w:ascii="EYInterstate Light" w:hAnsi="EYInterstate Light" w:cstheme="minorHAnsi"/>
              </w:rPr>
            </w:pPr>
          </w:p>
        </w:tc>
        <w:tc>
          <w:tcPr>
            <w:tcW w:w="0" w:type="auto"/>
          </w:tcPr>
          <w:p w14:paraId="7E7C35E6" w14:textId="2685093E" w:rsidR="003F2529" w:rsidRPr="00E46B50" w:rsidRDefault="00933FCD" w:rsidP="00A643A9">
            <w:pPr>
              <w:rPr>
                <w:rFonts w:ascii="EYInterstate Light" w:hAnsi="EYInterstate Light" w:cstheme="minorHAnsi"/>
              </w:rPr>
            </w:pPr>
            <w:r w:rsidRPr="00E46B50">
              <w:rPr>
                <w:rFonts w:ascii="EYInterstate Light" w:hAnsi="EYInterstate Light"/>
                <w:noProof/>
              </w:rPr>
              <mc:AlternateContent>
                <mc:Choice Requires="wps">
                  <w:drawing>
                    <wp:anchor distT="0" distB="0" distL="114300" distR="114300" simplePos="0" relativeHeight="251658240" behindDoc="0" locked="0" layoutInCell="1" allowOverlap="1" wp14:anchorId="7AD927D3" wp14:editId="02176F64">
                      <wp:simplePos x="0" y="0"/>
                      <wp:positionH relativeFrom="column">
                        <wp:posOffset>55880</wp:posOffset>
                      </wp:positionH>
                      <wp:positionV relativeFrom="paragraph">
                        <wp:posOffset>314960</wp:posOffset>
                      </wp:positionV>
                      <wp:extent cx="663575" cy="388620"/>
                      <wp:effectExtent l="0" t="0" r="22225" b="11430"/>
                      <wp:wrapNone/>
                      <wp:docPr id="19" name="Rectangle 19"/>
                      <wp:cNvGraphicFramePr/>
                      <a:graphic xmlns:a="http://schemas.openxmlformats.org/drawingml/2006/main">
                        <a:graphicData uri="http://schemas.microsoft.com/office/word/2010/wordprocessingShape">
                          <wps:wsp>
                            <wps:cNvSpPr/>
                            <wps:spPr>
                              <a:xfrm>
                                <a:off x="0" y="0"/>
                                <a:ext cx="663575" cy="38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FFB5" id="Rectangle 19" o:spid="_x0000_s1026" style="position:absolute;margin-left:4.4pt;margin-top:24.8pt;width:52.25pt;height:3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" fillcolor="white [3201]" strokecolor="black [3213]" strokeweight="1pt"/>
                  </w:pict>
                </mc:Fallback>
              </mc:AlternateContent>
            </w:r>
            <w:r w:rsidR="006B3EE0" w:rsidRPr="00E46B50">
              <w:rPr>
                <w:rFonts w:ascii="EYInterstate Light" w:hAnsi="EYInterstate Light" w:cstheme="minorHAnsi"/>
              </w:rPr>
              <w:t>S</w:t>
            </w:r>
            <w:r w:rsidRPr="00E46B50">
              <w:rPr>
                <w:rFonts w:ascii="EYInterstate Light" w:hAnsi="EYInterstate Light" w:cstheme="minorHAnsi"/>
              </w:rPr>
              <w:t>how image:</w:t>
            </w:r>
          </w:p>
          <w:p w14:paraId="21CD23DB" w14:textId="77777777" w:rsidR="00B27CB1" w:rsidRPr="00E46B50" w:rsidRDefault="00B27CB1" w:rsidP="00A643A9">
            <w:pPr>
              <w:rPr>
                <w:rFonts w:ascii="EYInterstate Light" w:hAnsi="EYInterstate Light" w:cstheme="minorHAnsi"/>
              </w:rPr>
            </w:pPr>
          </w:p>
          <w:p w14:paraId="014F4C71" w14:textId="77777777" w:rsidR="00B27CB1" w:rsidRPr="00E46B50" w:rsidRDefault="00B27CB1" w:rsidP="00A643A9">
            <w:pPr>
              <w:rPr>
                <w:rFonts w:ascii="EYInterstate Light" w:hAnsi="EYInterstate Light" w:cstheme="minorHAnsi"/>
              </w:rPr>
            </w:pPr>
          </w:p>
          <w:p w14:paraId="7F1A5CA7" w14:textId="77777777" w:rsidR="00B27CB1" w:rsidRPr="00E46B50" w:rsidRDefault="00B27CB1" w:rsidP="00A643A9">
            <w:pPr>
              <w:rPr>
                <w:rFonts w:ascii="EYInterstate Light" w:hAnsi="EYInterstate Light" w:cstheme="minorHAnsi"/>
              </w:rPr>
            </w:pPr>
          </w:p>
          <w:p w14:paraId="7E90DA39" w14:textId="77777777" w:rsidR="00B27CB1" w:rsidRPr="00E46B50" w:rsidRDefault="00B27CB1" w:rsidP="00A643A9">
            <w:pPr>
              <w:rPr>
                <w:rFonts w:ascii="EYInterstate Light" w:hAnsi="EYInterstate Light" w:cstheme="minorHAnsi"/>
              </w:rPr>
            </w:pPr>
          </w:p>
          <w:p w14:paraId="1BE8EA28" w14:textId="738CE1C2" w:rsidR="00E46B50" w:rsidRDefault="00B27CB1" w:rsidP="00A643A9">
            <w:pPr>
              <w:rPr>
                <w:rFonts w:ascii="EYInterstate Light" w:hAnsi="EYInterstate Light" w:cstheme="minorHAnsi"/>
                <w:noProof/>
              </w:rPr>
            </w:pPr>
            <w:r w:rsidRPr="00E46B50">
              <w:rPr>
                <w:rFonts w:ascii="EYInterstate Light" w:hAnsi="EYInterstate Light" w:cstheme="minorHAnsi"/>
              </w:rPr>
              <w:t>Show image of a person buying a mobile phone.</w:t>
            </w:r>
          </w:p>
          <w:p w14:paraId="3A5274C0" w14:textId="77777777" w:rsidR="00E46B50" w:rsidRPr="00E46B50" w:rsidRDefault="00E46B50" w:rsidP="00E46B50">
            <w:pPr>
              <w:rPr>
                <w:rFonts w:ascii="EYInterstate Light" w:hAnsi="EYInterstate Light" w:cstheme="minorHAnsi"/>
              </w:rPr>
            </w:pPr>
          </w:p>
          <w:p w14:paraId="7EBDD392" w14:textId="536A913B" w:rsidR="00B27CB1" w:rsidRPr="00E46B50" w:rsidRDefault="00B27CB1" w:rsidP="00E46B50">
            <w:pPr>
              <w:jc w:val="center"/>
              <w:rPr>
                <w:rFonts w:ascii="EYInterstate Light" w:hAnsi="EYInterstate Light" w:cstheme="minorHAnsi"/>
              </w:rPr>
            </w:pPr>
          </w:p>
        </w:tc>
        <w:tc>
          <w:tcPr>
            <w:tcW w:w="0" w:type="auto"/>
          </w:tcPr>
          <w:p w14:paraId="49146890" w14:textId="475101EC" w:rsidR="003F2529" w:rsidRPr="00E46B50" w:rsidRDefault="003F2529" w:rsidP="003F2529">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Usually documents are generated </w:t>
            </w:r>
            <w:r w:rsidR="003308B7" w:rsidRPr="00E46B50">
              <w:rPr>
                <w:rFonts w:ascii="EYInterstate Light" w:hAnsi="EYInterstate Light" w:cstheme="minorHAnsi"/>
              </w:rPr>
              <w:t xml:space="preserve">in </w:t>
            </w:r>
            <w:r w:rsidRPr="00E46B50">
              <w:rPr>
                <w:rFonts w:ascii="EYInterstate Light" w:hAnsi="EYInterstate Light" w:cstheme="minorHAnsi"/>
              </w:rPr>
              <w:t xml:space="preserve">or come out of </w:t>
            </w:r>
            <w:r w:rsidR="00263638" w:rsidRPr="00E46B50">
              <w:rPr>
                <w:rFonts w:ascii="EYInterstate Light" w:hAnsi="EYInterstate Light" w:cstheme="minorHAnsi"/>
              </w:rPr>
              <w:t xml:space="preserve">a </w:t>
            </w:r>
            <w:r w:rsidRPr="00E46B50">
              <w:rPr>
                <w:rFonts w:ascii="EYInterstate Light" w:hAnsi="EYInterstate Light" w:cstheme="minorHAnsi"/>
              </w:rPr>
              <w:t>process. So the next shape, a standard rectangle</w:t>
            </w:r>
            <w:r w:rsidR="003308B7" w:rsidRPr="00E46B50">
              <w:rPr>
                <w:rFonts w:ascii="EYInterstate Light" w:hAnsi="EYInterstate Light" w:cstheme="minorHAnsi"/>
              </w:rPr>
              <w:t xml:space="preserve"> which</w:t>
            </w:r>
            <w:r w:rsidRPr="00E46B50">
              <w:rPr>
                <w:rFonts w:ascii="EYInterstate Light" w:hAnsi="EYInterstate Light" w:cstheme="minorHAnsi"/>
              </w:rPr>
              <w:t xml:space="preserve"> represents a process. </w:t>
            </w:r>
          </w:p>
          <w:p w14:paraId="2EFC2D89" w14:textId="77777777" w:rsidR="003F2529" w:rsidRPr="00E46B50" w:rsidRDefault="003F2529" w:rsidP="003F2529">
            <w:pPr>
              <w:pStyle w:val="Tablebullet1"/>
              <w:numPr>
                <w:ilvl w:val="0"/>
                <w:numId w:val="0"/>
              </w:numPr>
              <w:spacing w:before="0" w:after="0" w:line="240" w:lineRule="auto"/>
              <w:jc w:val="both"/>
              <w:rPr>
                <w:rFonts w:ascii="EYInterstate Light" w:hAnsi="EYInterstate Light" w:cstheme="minorHAnsi"/>
              </w:rPr>
            </w:pPr>
          </w:p>
          <w:p w14:paraId="516BB189" w14:textId="3E55DB58" w:rsidR="003F2529" w:rsidRPr="00E46B50" w:rsidRDefault="003F2529" w:rsidP="003308B7">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An example of a process would be </w:t>
            </w:r>
            <w:r w:rsidR="003308B7" w:rsidRPr="00E46B50">
              <w:rPr>
                <w:rFonts w:ascii="EYInterstate Light" w:hAnsi="EYInterstate Light" w:cstheme="minorHAnsi"/>
              </w:rPr>
              <w:t>creating a purchase order for</w:t>
            </w:r>
            <w:r w:rsidRPr="00E46B50">
              <w:rPr>
                <w:rFonts w:ascii="EYInterstate Light" w:hAnsi="EYInterstate Light" w:cstheme="minorHAnsi"/>
              </w:rPr>
              <w:t xml:space="preserve"> a new mobile phone</w:t>
            </w:r>
            <w:r w:rsidR="003308B7" w:rsidRPr="00E46B50">
              <w:rPr>
                <w:rFonts w:ascii="EYInterstate Light" w:hAnsi="EYInterstate Light" w:cstheme="minorHAnsi"/>
              </w:rPr>
              <w:t xml:space="preserve"> based on a customer order form</w:t>
            </w:r>
            <w:r w:rsidRPr="00E46B50">
              <w:rPr>
                <w:rFonts w:ascii="EYInterstate Light" w:hAnsi="EYInterstate Light" w:cstheme="minorHAnsi"/>
              </w:rPr>
              <w:t>.</w:t>
            </w:r>
          </w:p>
        </w:tc>
      </w:tr>
      <w:tr w:rsidR="003308B7" w:rsidRPr="00E46B50" w14:paraId="669C277F" w14:textId="77777777" w:rsidTr="006B3EE0">
        <w:trPr>
          <w:trHeight w:val="3221"/>
        </w:trPr>
        <w:tc>
          <w:tcPr>
            <w:tcW w:w="0" w:type="auto"/>
          </w:tcPr>
          <w:p w14:paraId="32A3D3C0" w14:textId="77777777" w:rsidR="00A836DD" w:rsidRPr="00E46B50" w:rsidRDefault="00A836DD" w:rsidP="00A643A9">
            <w:pPr>
              <w:rPr>
                <w:rFonts w:ascii="EYInterstate Light" w:hAnsi="EYInterstate Light" w:cstheme="minorHAnsi"/>
              </w:rPr>
            </w:pPr>
          </w:p>
        </w:tc>
        <w:tc>
          <w:tcPr>
            <w:tcW w:w="0" w:type="auto"/>
          </w:tcPr>
          <w:p w14:paraId="28DAA906" w14:textId="072F8CED" w:rsidR="00A836DD" w:rsidRPr="00E46B50" w:rsidRDefault="00DC0919" w:rsidP="00A643A9">
            <w:pPr>
              <w:rPr>
                <w:rFonts w:ascii="EYInterstate Light" w:hAnsi="EYInterstate Light" w:cstheme="minorHAnsi"/>
                <w:noProof/>
              </w:rPr>
            </w:pPr>
            <w:r w:rsidRPr="00E46B50">
              <w:rPr>
                <w:rFonts w:ascii="EYInterstate Light" w:hAnsi="EYInterstate Light" w:cstheme="minorHAnsi"/>
                <w:noProof/>
              </w:rPr>
              <w:t>Show cylinder image:</w:t>
            </w:r>
          </w:p>
          <w:p w14:paraId="1567B44D" w14:textId="430AA05F" w:rsidR="00DC0919" w:rsidRPr="00E46B50" w:rsidRDefault="00DC0919" w:rsidP="00A643A9">
            <w:pPr>
              <w:rPr>
                <w:rFonts w:ascii="EYInterstate Light" w:hAnsi="EYInterstate Light" w:cstheme="minorHAnsi"/>
                <w:noProof/>
              </w:rPr>
            </w:pPr>
            <w:r w:rsidRPr="00E46B50">
              <w:rPr>
                <w:rFonts w:ascii="EYInterstate Light" w:hAnsi="EYInterstate Light"/>
                <w:noProof/>
              </w:rPr>
              <mc:AlternateContent>
                <mc:Choice Requires="wps">
                  <w:drawing>
                    <wp:anchor distT="0" distB="0" distL="114300" distR="114300" simplePos="0" relativeHeight="251660288" behindDoc="0" locked="0" layoutInCell="1" allowOverlap="1" wp14:anchorId="4ED42E06" wp14:editId="09B72A71">
                      <wp:simplePos x="0" y="0"/>
                      <wp:positionH relativeFrom="column">
                        <wp:posOffset>74930</wp:posOffset>
                      </wp:positionH>
                      <wp:positionV relativeFrom="paragraph">
                        <wp:posOffset>13970</wp:posOffset>
                      </wp:positionV>
                      <wp:extent cx="610235" cy="407035"/>
                      <wp:effectExtent l="0" t="0" r="18415" b="12065"/>
                      <wp:wrapNone/>
                      <wp:docPr id="9" name="Flowchart: Magnetic Dis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 cy="407035"/>
                              </a:xfrm>
                              <a:prstGeom prst="flowChartMagneticDisk">
                                <a:avLst/>
                              </a:prstGeom>
                              <a:solidFill>
                                <a:srgbClr val="FFFFFF"/>
                              </a:solidFill>
                              <a:ln w="12700">
                                <a:solidFill>
                                  <a:srgbClr val="000000"/>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5ADFE11F" w14:textId="77777777" w:rsidR="00DC0919" w:rsidRDefault="00DC0919" w:rsidP="00DC0919">
                                  <w:pPr>
                                    <w:jc w:val="center"/>
                                    <w:rPr>
                                      <w:color w:val="000000"/>
                                      <w:sz w:val="14"/>
                                      <w:szCs w:val="18"/>
                                    </w:rPr>
                                  </w:pPr>
                                </w:p>
                                <w:p w14:paraId="59CC5B1F" w14:textId="77777777" w:rsidR="00DC0919" w:rsidRDefault="00DC0919" w:rsidP="00DC0919">
                                  <w:pPr>
                                    <w:jc w:val="center"/>
                                    <w:rPr>
                                      <w:color w:val="000000"/>
                                      <w:sz w:val="14"/>
                                      <w:szCs w:val="18"/>
                                    </w:rPr>
                                  </w:pPr>
                                  <w:r>
                                    <w:rPr>
                                      <w:color w:val="000000"/>
                                      <w:sz w:val="14"/>
                                      <w:szCs w:val="18"/>
                                    </w:rPr>
                                    <w:t>Database</w:t>
                                  </w:r>
                                </w:p>
                              </w:txbxContent>
                            </wps:txbx>
                            <wps:bodyPr rot="0" vert="horz" wrap="square" lIns="0" tIns="0" rIns="0" bIns="18288" anchor="ctr" anchorCtr="0" upright="1">
                              <a:noAutofit/>
                            </wps:bodyPr>
                          </wps:wsp>
                        </a:graphicData>
                      </a:graphic>
                    </wp:anchor>
                  </w:drawing>
                </mc:Choice>
                <mc:Fallback>
                  <w:pict>
                    <v:shapetype w14:anchorId="4ED42E0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margin-left:5.9pt;margin-top:1.1pt;width:48.05pt;height:3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" strokeweight="1pt">
                      <v:stroke startarrowwidth="narrow" startarrowlength="short" endarrowwidth="narrow" endarrowlength="short"/>
                      <v:shadow color="black"/>
                      <v:textbox inset="0,0,0,1.44pt">
                        <w:txbxContent>
                          <w:p w14:paraId="5ADFE11F" w14:textId="77777777" w:rsidR="00DC0919" w:rsidRDefault="00DC0919" w:rsidP="00DC0919">
                            <w:pPr>
                              <w:jc w:val="center"/>
                              <w:rPr>
                                <w:color w:val="000000"/>
                                <w:sz w:val="14"/>
                                <w:szCs w:val="18"/>
                              </w:rPr>
                            </w:pPr>
                          </w:p>
                          <w:p w14:paraId="59CC5B1F" w14:textId="77777777" w:rsidR="00DC0919" w:rsidRDefault="00DC0919" w:rsidP="00DC0919">
                            <w:pPr>
                              <w:jc w:val="center"/>
                              <w:rPr>
                                <w:color w:val="000000"/>
                                <w:sz w:val="14"/>
                                <w:szCs w:val="18"/>
                              </w:rPr>
                            </w:pPr>
                            <w:r>
                              <w:rPr>
                                <w:color w:val="000000"/>
                                <w:sz w:val="14"/>
                                <w:szCs w:val="18"/>
                              </w:rPr>
                              <w:t>Database</w:t>
                            </w:r>
                          </w:p>
                        </w:txbxContent>
                      </v:textbox>
                    </v:shape>
                  </w:pict>
                </mc:Fallback>
              </mc:AlternateContent>
            </w:r>
          </w:p>
          <w:p w14:paraId="379FAC49" w14:textId="77777777" w:rsidR="00DC0919" w:rsidRPr="00E46B50" w:rsidRDefault="00DC0919" w:rsidP="00A643A9">
            <w:pPr>
              <w:rPr>
                <w:rFonts w:ascii="EYInterstate Light" w:hAnsi="EYInterstate Light" w:cstheme="minorHAnsi"/>
                <w:noProof/>
              </w:rPr>
            </w:pPr>
          </w:p>
          <w:p w14:paraId="77A5F153" w14:textId="77777777" w:rsidR="00DC0919" w:rsidRPr="00E46B50" w:rsidRDefault="00DC0919" w:rsidP="00A643A9">
            <w:pPr>
              <w:rPr>
                <w:rFonts w:ascii="EYInterstate Light" w:hAnsi="EYInterstate Light" w:cstheme="minorHAnsi"/>
                <w:noProof/>
              </w:rPr>
            </w:pPr>
          </w:p>
          <w:p w14:paraId="4680EBE7" w14:textId="0226FA4B" w:rsidR="00DC0919" w:rsidRPr="00E46B50" w:rsidRDefault="00DC0919" w:rsidP="00A643A9">
            <w:pPr>
              <w:rPr>
                <w:rFonts w:ascii="EYInterstate Light" w:hAnsi="EYInterstate Light" w:cstheme="minorHAnsi"/>
                <w:noProof/>
              </w:rPr>
            </w:pPr>
            <w:r w:rsidRPr="00E46B50">
              <w:rPr>
                <w:rFonts w:ascii="EYInterstate Light" w:hAnsi="EYInterstate Light" w:cstheme="minorHAnsi"/>
                <w:noProof/>
              </w:rPr>
              <w:t>Show a computer server with data images running in and out of it.</w:t>
            </w:r>
            <w:r w:rsidR="006166A9" w:rsidRPr="00E46B50">
              <w:rPr>
                <w:rFonts w:ascii="EYInterstate Light" w:hAnsi="EYInterstate Light" w:cstheme="minorHAnsi"/>
                <w:noProof/>
              </w:rPr>
              <w:br/>
            </w:r>
          </w:p>
          <w:p w14:paraId="4E4CB7F3" w14:textId="0B123DD6" w:rsidR="00DC0919" w:rsidRPr="00E46B50" w:rsidRDefault="00361CDE" w:rsidP="00A643A9">
            <w:pPr>
              <w:rPr>
                <w:rFonts w:ascii="EYInterstate Light" w:hAnsi="EYInterstate Light" w:cstheme="minorHAnsi"/>
                <w:noProof/>
              </w:rPr>
            </w:pPr>
            <w:r w:rsidRPr="00E46B50">
              <w:rPr>
                <w:rFonts w:ascii="EYInterstate Light" w:hAnsi="EYInterstate Light" w:cstheme="minorHAnsi"/>
                <w:noProof/>
              </w:rPr>
              <w:t>Show this image with the arrow expanding out both ways.</w:t>
            </w:r>
          </w:p>
          <w:p w14:paraId="51FF49E3" w14:textId="22F2816C" w:rsidR="00DC0919" w:rsidRPr="00E46B50" w:rsidRDefault="00F16891" w:rsidP="00A643A9">
            <w:pPr>
              <w:rPr>
                <w:rFonts w:ascii="EYInterstate Light" w:hAnsi="EYInterstate Light" w:cstheme="minorHAnsi"/>
                <w:noProof/>
              </w:rPr>
            </w:pPr>
            <w:r w:rsidRPr="00E46B50">
              <w:rPr>
                <w:rFonts w:ascii="EYInterstate Light" w:hAnsi="EYInterstate Light" w:cstheme="minorHAnsi"/>
                <w:noProof/>
              </w:rPr>
              <mc:AlternateContent>
                <mc:Choice Requires="wpg">
                  <w:drawing>
                    <wp:anchor distT="0" distB="0" distL="114300" distR="114300" simplePos="0" relativeHeight="251656192" behindDoc="0" locked="0" layoutInCell="1" allowOverlap="1" wp14:anchorId="136763D7" wp14:editId="10720624">
                      <wp:simplePos x="0" y="0"/>
                      <wp:positionH relativeFrom="column">
                        <wp:posOffset>41275</wp:posOffset>
                      </wp:positionH>
                      <wp:positionV relativeFrom="paragraph">
                        <wp:posOffset>139065</wp:posOffset>
                      </wp:positionV>
                      <wp:extent cx="1855470" cy="407035"/>
                      <wp:effectExtent l="0" t="0" r="11430" b="12065"/>
                      <wp:wrapNone/>
                      <wp:docPr id="14" name="Group 14"/>
                      <wp:cNvGraphicFramePr/>
                      <a:graphic xmlns:a="http://schemas.openxmlformats.org/drawingml/2006/main">
                        <a:graphicData uri="http://schemas.microsoft.com/office/word/2010/wordprocessingGroup">
                          <wpg:wgp>
                            <wpg:cNvGrpSpPr/>
                            <wpg:grpSpPr>
                              <a:xfrm>
                                <a:off x="0" y="0"/>
                                <a:ext cx="1855470" cy="407035"/>
                                <a:chOff x="19050" y="552450"/>
                                <a:chExt cx="1855470" cy="407035"/>
                              </a:xfrm>
                            </wpg:grpSpPr>
                            <wps:wsp>
                              <wps:cNvPr id="7" name="Flowchart: Magnetic Disk 7"/>
                              <wps:cNvSpPr>
                                <a:spLocks noChangeArrowheads="1"/>
                              </wps:cNvSpPr>
                              <wps:spPr bwMode="auto">
                                <a:xfrm>
                                  <a:off x="19050" y="552450"/>
                                  <a:ext cx="610235" cy="407035"/>
                                </a:xfrm>
                                <a:prstGeom prst="flowChartMagneticDisk">
                                  <a:avLst/>
                                </a:prstGeom>
                                <a:solidFill>
                                  <a:srgbClr val="FFFFFF"/>
                                </a:solidFill>
                                <a:ln w="12700">
                                  <a:solidFill>
                                    <a:srgbClr val="000000"/>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0D245B0" w14:textId="77777777" w:rsidR="00A836DD" w:rsidRDefault="00A836DD" w:rsidP="001F7252">
                                    <w:pPr>
                                      <w:jc w:val="center"/>
                                      <w:rPr>
                                        <w:color w:val="000000"/>
                                        <w:sz w:val="14"/>
                                        <w:szCs w:val="18"/>
                                      </w:rPr>
                                    </w:pPr>
                                  </w:p>
                                  <w:p w14:paraId="5DC843BB" w14:textId="77777777" w:rsidR="00A836DD" w:rsidRDefault="00A836DD" w:rsidP="001F7252">
                                    <w:pPr>
                                      <w:jc w:val="center"/>
                                      <w:rPr>
                                        <w:color w:val="000000"/>
                                        <w:sz w:val="14"/>
                                        <w:szCs w:val="18"/>
                                      </w:rPr>
                                    </w:pPr>
                                    <w:r>
                                      <w:rPr>
                                        <w:color w:val="000000"/>
                                        <w:sz w:val="14"/>
                                        <w:szCs w:val="18"/>
                                      </w:rPr>
                                      <w:t>Database</w:t>
                                    </w:r>
                                  </w:p>
                                </w:txbxContent>
                              </wps:txbx>
                              <wps:bodyPr rot="0" vert="horz" wrap="square" lIns="0" tIns="0" rIns="0" bIns="18288" anchor="ctr" anchorCtr="0" upright="1">
                                <a:noAutofit/>
                              </wps:bodyPr>
                            </wps:wsp>
                            <wps:wsp>
                              <wps:cNvPr id="8" name="Rectangle 8"/>
                              <wps:cNvSpPr/>
                              <wps:spPr>
                                <a:xfrm>
                                  <a:off x="1325880" y="605790"/>
                                  <a:ext cx="548640" cy="274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735330" y="723900"/>
                                  <a:ext cx="457200" cy="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6763D7" id="Group 14" o:spid="_x0000_s1031" style="position:absolute;margin-left:3.25pt;margin-top:10.95pt;width:146.1pt;height:32.05pt;z-index:251656192;mso-width-relative:margin;mso-height-relative:margin" coordorigin="190,5524" coordsize="18554,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">
                      <v:shape id="Flowchart: Magnetic Disk 7" o:spid="_x0000_s1032" type="#_x0000_t132" style="position:absolute;left:190;top:5524;width:6102;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" strokeweight="1pt">
                        <v:stroke startarrowwidth="narrow" startarrowlength="short" endarrowwidth="narrow" endarrowlength="short"/>
                        <v:shadow color="black"/>
                        <v:textbox inset="0,0,0,1.44pt">
                          <w:txbxContent>
                            <w:p w14:paraId="40D245B0" w14:textId="77777777" w:rsidR="00A836DD" w:rsidRDefault="00A836DD" w:rsidP="001F7252">
                              <w:pPr>
                                <w:jc w:val="center"/>
                                <w:rPr>
                                  <w:color w:val="000000"/>
                                  <w:sz w:val="14"/>
                                  <w:szCs w:val="18"/>
                                </w:rPr>
                              </w:pPr>
                            </w:p>
                            <w:p w14:paraId="5DC843BB" w14:textId="77777777" w:rsidR="00A836DD" w:rsidRDefault="00A836DD" w:rsidP="001F7252">
                              <w:pPr>
                                <w:jc w:val="center"/>
                                <w:rPr>
                                  <w:color w:val="000000"/>
                                  <w:sz w:val="14"/>
                                  <w:szCs w:val="18"/>
                                </w:rPr>
                              </w:pPr>
                              <w:r>
                                <w:rPr>
                                  <w:color w:val="000000"/>
                                  <w:sz w:val="14"/>
                                  <w:szCs w:val="18"/>
                                </w:rPr>
                                <w:t>Database</w:t>
                              </w:r>
                            </w:p>
                          </w:txbxContent>
                        </v:textbox>
                      </v:shape>
                      <v:rect id="Rectangle 8" o:spid="_x0000_s1033" style="position:absolute;left:13258;top:6057;width:5487;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4" type="#_x0000_t34" style="position:absolute;left:7353;top:7239;width:457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" strokecolor="black [3200]" strokeweight=".5pt">
                        <v:stroke startarrow="block" endarrow="block"/>
                      </v:shape>
                    </v:group>
                  </w:pict>
                </mc:Fallback>
              </mc:AlternateContent>
            </w:r>
          </w:p>
        </w:tc>
        <w:tc>
          <w:tcPr>
            <w:tcW w:w="0" w:type="auto"/>
          </w:tcPr>
          <w:p w14:paraId="49C25AD6" w14:textId="2AFAAB2F"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Generally speaking, process</w:t>
            </w:r>
            <w:r w:rsidR="003308B7" w:rsidRPr="00E46B50">
              <w:rPr>
                <w:rFonts w:ascii="EYInterstate Light" w:hAnsi="EYInterstate Light" w:cstheme="minorHAnsi"/>
              </w:rPr>
              <w:t>es usually occur</w:t>
            </w:r>
            <w:r w:rsidRPr="00E46B50">
              <w:rPr>
                <w:rFonts w:ascii="EYInterstate Light" w:hAnsi="EYInterstate Light" w:cstheme="minorHAnsi"/>
              </w:rPr>
              <w:t xml:space="preserve"> </w:t>
            </w:r>
            <w:r w:rsidR="003308B7" w:rsidRPr="00E46B50">
              <w:rPr>
                <w:rFonts w:ascii="EYInterstate Light" w:hAnsi="EYInterstate Light" w:cstheme="minorHAnsi"/>
              </w:rPr>
              <w:t>using</w:t>
            </w:r>
            <w:r w:rsidRPr="00E46B50">
              <w:rPr>
                <w:rFonts w:ascii="EYInterstate Light" w:hAnsi="EYInterstate Light" w:cstheme="minorHAnsi"/>
              </w:rPr>
              <w:t xml:space="preserve"> </w:t>
            </w:r>
            <w:r w:rsidR="003308B7" w:rsidRPr="00E46B50">
              <w:rPr>
                <w:rFonts w:ascii="EYInterstate Light" w:hAnsi="EYInterstate Light" w:cstheme="minorHAnsi"/>
              </w:rPr>
              <w:t xml:space="preserve">data from a </w:t>
            </w:r>
            <w:r w:rsidRPr="00E46B50">
              <w:rPr>
                <w:rFonts w:ascii="EYInterstate Light" w:hAnsi="EYInterstate Light" w:cstheme="minorHAnsi"/>
              </w:rPr>
              <w:t xml:space="preserve">computer system. </w:t>
            </w:r>
          </w:p>
          <w:p w14:paraId="4023A79F" w14:textId="6D85F048"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This cylinder represents a storage device for </w:t>
            </w:r>
            <w:r w:rsidR="003308B7" w:rsidRPr="00E46B50">
              <w:rPr>
                <w:rFonts w:ascii="EYInterstate Light" w:hAnsi="EYInterstate Light" w:cstheme="minorHAnsi"/>
              </w:rPr>
              <w:t xml:space="preserve">system </w:t>
            </w:r>
            <w:r w:rsidRPr="00E46B50">
              <w:rPr>
                <w:rFonts w:ascii="EYInterstate Light" w:hAnsi="EYInterstate Light" w:cstheme="minorHAnsi"/>
              </w:rPr>
              <w:t>data.</w:t>
            </w:r>
          </w:p>
          <w:p w14:paraId="32E25D79"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19B58B60" w14:textId="77777777" w:rsidR="00E8779A" w:rsidRPr="00E46B50" w:rsidRDefault="00E8779A" w:rsidP="006B3EE0">
            <w:pPr>
              <w:pStyle w:val="Tablebullet1"/>
              <w:numPr>
                <w:ilvl w:val="0"/>
                <w:numId w:val="0"/>
              </w:numPr>
              <w:spacing w:before="0" w:after="0" w:line="240" w:lineRule="auto"/>
              <w:jc w:val="both"/>
              <w:rPr>
                <w:rFonts w:ascii="EYInterstate Light" w:hAnsi="EYInterstate Light" w:cstheme="minorHAnsi"/>
              </w:rPr>
            </w:pPr>
          </w:p>
          <w:p w14:paraId="02EF8004" w14:textId="77777777" w:rsidR="00A836DD" w:rsidRPr="00E46B50" w:rsidRDefault="003308B7" w:rsidP="003308B7">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You flowchart will need to include this shape if a process that requires data from a system</w:t>
            </w:r>
            <w:r w:rsidR="00A836DD" w:rsidRPr="00E46B50">
              <w:rPr>
                <w:rFonts w:ascii="EYInterstate Light" w:hAnsi="EYInterstate Light" w:cstheme="minorHAnsi"/>
              </w:rPr>
              <w:t xml:space="preserve">. </w:t>
            </w:r>
            <w:r w:rsidRPr="00E46B50">
              <w:rPr>
                <w:rFonts w:ascii="EYInterstate Light" w:hAnsi="EYInterstate Light" w:cstheme="minorHAnsi"/>
              </w:rPr>
              <w:t>The arrow is used</w:t>
            </w:r>
            <w:r w:rsidR="00A836DD" w:rsidRPr="00E46B50">
              <w:rPr>
                <w:rFonts w:ascii="EYInterstate Light" w:hAnsi="EYInterstate Light" w:cstheme="minorHAnsi"/>
              </w:rPr>
              <w:t xml:space="preserve"> to indicate the direction of the flow.</w:t>
            </w:r>
          </w:p>
          <w:p w14:paraId="390ED180" w14:textId="77777777" w:rsidR="003308B7" w:rsidRPr="00E46B50" w:rsidRDefault="003308B7" w:rsidP="003308B7">
            <w:pPr>
              <w:pStyle w:val="Tablebullet1"/>
              <w:numPr>
                <w:ilvl w:val="0"/>
                <w:numId w:val="0"/>
              </w:numPr>
              <w:spacing w:before="0" w:after="0" w:line="240" w:lineRule="auto"/>
              <w:jc w:val="both"/>
              <w:rPr>
                <w:rFonts w:ascii="EYInterstate Light" w:hAnsi="EYInterstate Light" w:cstheme="minorHAnsi"/>
              </w:rPr>
            </w:pPr>
          </w:p>
          <w:p w14:paraId="3F1FA3CA" w14:textId="7DC7719C" w:rsidR="003308B7" w:rsidRPr="00E46B50" w:rsidRDefault="003308B7" w:rsidP="003308B7">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 xml:space="preserve">In the case of our mobile phone example, the to process a customer order, we need to check the inventory levels in the system to determine the mobile phone is in stock to complete the purchase order. </w:t>
            </w:r>
          </w:p>
        </w:tc>
      </w:tr>
      <w:tr w:rsidR="003308B7" w:rsidRPr="00E46B50" w14:paraId="2D8FE2EB" w14:textId="77777777" w:rsidTr="0092587A">
        <w:trPr>
          <w:trHeight w:val="1952"/>
        </w:trPr>
        <w:tc>
          <w:tcPr>
            <w:tcW w:w="0" w:type="auto"/>
          </w:tcPr>
          <w:p w14:paraId="0FA411A0" w14:textId="77777777" w:rsidR="00A836DD" w:rsidRPr="00E46B50" w:rsidRDefault="00A836DD" w:rsidP="00A643A9">
            <w:pPr>
              <w:rPr>
                <w:rFonts w:ascii="EYInterstate Light" w:hAnsi="EYInterstate Light" w:cstheme="minorHAnsi"/>
              </w:rPr>
            </w:pPr>
          </w:p>
        </w:tc>
        <w:tc>
          <w:tcPr>
            <w:tcW w:w="0" w:type="auto"/>
          </w:tcPr>
          <w:p w14:paraId="340F353F" w14:textId="09A41429" w:rsidR="00DC0919" w:rsidRPr="00E46B50" w:rsidRDefault="00B53248" w:rsidP="006B3EE0">
            <w:pPr>
              <w:jc w:val="both"/>
              <w:rPr>
                <w:rFonts w:ascii="EYInterstate Light" w:hAnsi="EYInterstate Light" w:cstheme="minorHAnsi"/>
                <w:noProof/>
              </w:rPr>
            </w:pPr>
            <w:r w:rsidRPr="00E46B50">
              <w:rPr>
                <w:rFonts w:ascii="EYInterstate Light" w:hAnsi="EYInterstate Light" w:cstheme="minorHAnsi"/>
                <w:noProof/>
              </w:rPr>
              <w:t>Show diamond image and show an image of a person thinking about something.</w:t>
            </w:r>
          </w:p>
          <w:p w14:paraId="2444DC7A" w14:textId="1C046671" w:rsidR="00A836DD" w:rsidRPr="00E46B50" w:rsidRDefault="008A1901" w:rsidP="00A643A9">
            <w:pPr>
              <w:rPr>
                <w:rFonts w:ascii="EYInterstate Light" w:hAnsi="EYInterstate Light" w:cstheme="minorHAnsi"/>
                <w:noProof/>
              </w:rPr>
            </w:pPr>
            <w:r w:rsidRPr="00E46B50">
              <w:rPr>
                <w:rFonts w:ascii="EYInterstate Light" w:hAnsi="EYInterstate Light" w:cstheme="minorHAnsi"/>
                <w:noProof/>
              </w:rPr>
              <mc:AlternateContent>
                <mc:Choice Requires="wps">
                  <w:drawing>
                    <wp:anchor distT="0" distB="0" distL="114300" distR="114300" simplePos="0" relativeHeight="251664384" behindDoc="0" locked="0" layoutInCell="1" allowOverlap="1" wp14:anchorId="6FAB3FA9" wp14:editId="19D9FF76">
                      <wp:simplePos x="0" y="0"/>
                      <wp:positionH relativeFrom="column">
                        <wp:posOffset>76200</wp:posOffset>
                      </wp:positionH>
                      <wp:positionV relativeFrom="paragraph">
                        <wp:posOffset>56515</wp:posOffset>
                      </wp:positionV>
                      <wp:extent cx="762000" cy="508000"/>
                      <wp:effectExtent l="19050" t="19050" r="38100" b="44450"/>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08000"/>
                              </a:xfrm>
                              <a:prstGeom prst="flowChartDecision">
                                <a:avLst/>
                              </a:prstGeom>
                              <a:solidFill>
                                <a:srgbClr val="FFFFFF"/>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42137A0C" w14:textId="77777777" w:rsidR="00A836DD" w:rsidRDefault="00A836DD" w:rsidP="001F7252">
                                  <w:pPr>
                                    <w:jc w:val="center"/>
                                    <w:rPr>
                                      <w:color w:val="000000"/>
                                      <w:sz w:val="14"/>
                                      <w:szCs w:val="18"/>
                                    </w:rPr>
                                  </w:pPr>
                                  <w:r>
                                    <w:rPr>
                                      <w:color w:val="000000"/>
                                      <w:sz w:val="14"/>
                                      <w:szCs w:val="18"/>
                                    </w:rPr>
                                    <w:t>Decision</w:t>
                                  </w:r>
                                </w:p>
                              </w:txbxContent>
                            </wps:txbx>
                            <wps:bodyPr rot="0" vert="horz" wrap="square" lIns="0" tIns="0" rIns="0" bIns="18288"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B3FA9" id="_x0000_t110" coordsize="21600,21600" o:spt="110" path="m10800,l,10800,10800,21600,21600,10800xe">
                      <v:stroke joinstyle="miter"/>
                      <v:path gradientshapeok="t" o:connecttype="rect" textboxrect="5400,5400,16200,16200"/>
                    </v:shapetype>
                    <v:shape id="Flowchart: Decision 6" o:spid="_x0000_s1035" type="#_x0000_t110" style="position:absolute;margin-left:6pt;margin-top:4.45pt;width:60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" strokeweight="1pt">
                      <v:stroke startarrowwidth="narrow" startarrowlength="short" endarrowwidth="narrow" endarrowlength="short"/>
                      <v:shadow color="black"/>
                      <v:textbox inset="0,0,0,1.44pt">
                        <w:txbxContent>
                          <w:p w14:paraId="42137A0C" w14:textId="77777777" w:rsidR="00A836DD" w:rsidRDefault="00A836DD" w:rsidP="001F7252">
                            <w:pPr>
                              <w:jc w:val="center"/>
                              <w:rPr>
                                <w:color w:val="000000"/>
                                <w:sz w:val="14"/>
                                <w:szCs w:val="18"/>
                              </w:rPr>
                            </w:pPr>
                            <w:r>
                              <w:rPr>
                                <w:color w:val="000000"/>
                                <w:sz w:val="14"/>
                                <w:szCs w:val="18"/>
                              </w:rPr>
                              <w:t>Decision</w:t>
                            </w:r>
                          </w:p>
                        </w:txbxContent>
                      </v:textbox>
                    </v:shape>
                  </w:pict>
                </mc:Fallback>
              </mc:AlternateContent>
            </w:r>
          </w:p>
          <w:p w14:paraId="00CAF463" w14:textId="77777777" w:rsidR="00A836DD" w:rsidRPr="00E46B50" w:rsidRDefault="00A836DD" w:rsidP="00A643A9">
            <w:pPr>
              <w:rPr>
                <w:rFonts w:ascii="EYInterstate Light" w:hAnsi="EYInterstate Light" w:cstheme="minorHAnsi"/>
                <w:noProof/>
              </w:rPr>
            </w:pPr>
          </w:p>
          <w:p w14:paraId="050E390F" w14:textId="77777777" w:rsidR="00A836DD" w:rsidRPr="00E46B50" w:rsidRDefault="00A836DD" w:rsidP="00A643A9">
            <w:pPr>
              <w:rPr>
                <w:rFonts w:ascii="EYInterstate Light" w:hAnsi="EYInterstate Light" w:cstheme="minorHAnsi"/>
                <w:noProof/>
              </w:rPr>
            </w:pPr>
          </w:p>
          <w:p w14:paraId="0DAFA5AF" w14:textId="77777777" w:rsidR="00A836DD" w:rsidRPr="00E46B50" w:rsidRDefault="00A836DD" w:rsidP="00A643A9">
            <w:pPr>
              <w:rPr>
                <w:rFonts w:ascii="EYInterstate Light" w:hAnsi="EYInterstate Light" w:cstheme="minorHAnsi"/>
                <w:noProof/>
              </w:rPr>
            </w:pPr>
          </w:p>
          <w:p w14:paraId="2673D027" w14:textId="77777777" w:rsidR="00A836DD" w:rsidRPr="00E46B50" w:rsidRDefault="00A836DD" w:rsidP="00A643A9">
            <w:pPr>
              <w:rPr>
                <w:rFonts w:ascii="EYInterstate Light" w:hAnsi="EYInterstate Light" w:cstheme="minorHAnsi"/>
                <w:noProof/>
              </w:rPr>
            </w:pPr>
          </w:p>
          <w:p w14:paraId="44053262" w14:textId="2E996C44" w:rsidR="00A836DD" w:rsidRPr="00E46B50" w:rsidRDefault="005A2AB2" w:rsidP="006B3EE0">
            <w:pPr>
              <w:jc w:val="both"/>
              <w:rPr>
                <w:rFonts w:ascii="EYInterstate Light" w:hAnsi="EYInterstate Light" w:cstheme="minorHAnsi"/>
                <w:noProof/>
              </w:rPr>
            </w:pPr>
            <w:r w:rsidRPr="00E46B50">
              <w:rPr>
                <w:rFonts w:ascii="EYInterstate Light" w:hAnsi="EYInterstate Light" w:cstheme="minorHAnsi"/>
                <w:noProof/>
              </w:rPr>
              <w:t>Show</w:t>
            </w:r>
            <w:r w:rsidR="00F8353F" w:rsidRPr="00E46B50">
              <w:rPr>
                <w:rFonts w:ascii="EYInterstate Light" w:hAnsi="EYInterstate Light" w:cstheme="minorHAnsi"/>
                <w:noProof/>
              </w:rPr>
              <w:t xml:space="preserve"> image of some type of crossraods, “a fork in the road” and show this</w:t>
            </w:r>
            <w:r w:rsidRPr="00E46B50">
              <w:rPr>
                <w:rFonts w:ascii="EYInterstate Light" w:hAnsi="EYInterstate Light" w:cstheme="minorHAnsi"/>
                <w:noProof/>
              </w:rPr>
              <w:t xml:space="preserve"> image:</w:t>
            </w:r>
          </w:p>
          <w:p w14:paraId="04E06F3B" w14:textId="1514360B" w:rsidR="00A836DD" w:rsidRPr="00E46B50" w:rsidRDefault="008A1901" w:rsidP="008A1901">
            <w:pPr>
              <w:rPr>
                <w:rFonts w:ascii="EYInterstate Light" w:hAnsi="EYInterstate Light" w:cstheme="minorHAnsi"/>
                <w:noProof/>
              </w:rPr>
            </w:pPr>
            <w:r w:rsidRPr="00E46B50">
              <w:rPr>
                <w:rFonts w:ascii="EYInterstate Light" w:hAnsi="EYInterstate Light"/>
                <w:noProof/>
              </w:rPr>
              <w:drawing>
                <wp:inline distT="0" distB="0" distL="0" distR="0" wp14:anchorId="1530C5FB" wp14:editId="5B2A0FD5">
                  <wp:extent cx="1409822" cy="109737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9822" cy="1097375"/>
                          </a:xfrm>
                          <a:prstGeom prst="rect">
                            <a:avLst/>
                          </a:prstGeom>
                        </pic:spPr>
                      </pic:pic>
                    </a:graphicData>
                  </a:graphic>
                </wp:inline>
              </w:drawing>
            </w:r>
          </w:p>
        </w:tc>
        <w:tc>
          <w:tcPr>
            <w:tcW w:w="0" w:type="auto"/>
          </w:tcPr>
          <w:p w14:paraId="3117E21B" w14:textId="51D85D94" w:rsidR="00A836DD" w:rsidRPr="00E46B50" w:rsidRDefault="0066508E"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T</w:t>
            </w:r>
            <w:r w:rsidR="00A836DD" w:rsidRPr="00E46B50">
              <w:rPr>
                <w:rFonts w:ascii="EYInterstate Light" w:hAnsi="EYInterstate Light" w:cstheme="minorHAnsi"/>
              </w:rPr>
              <w:t>he diamond</w:t>
            </w:r>
            <w:r w:rsidRPr="00E46B50">
              <w:rPr>
                <w:rFonts w:ascii="EYInterstate Light" w:hAnsi="EYInterstate Light" w:cstheme="minorHAnsi"/>
              </w:rPr>
              <w:t xml:space="preserve"> shape is used when a </w:t>
            </w:r>
            <w:r w:rsidR="00BC523A" w:rsidRPr="00E46B50">
              <w:rPr>
                <w:rFonts w:ascii="EYInterstate Light" w:hAnsi="EYInterstate Light" w:cstheme="minorHAnsi"/>
              </w:rPr>
              <w:t>decision</w:t>
            </w:r>
            <w:r w:rsidR="003308B7" w:rsidRPr="00E46B50">
              <w:rPr>
                <w:rFonts w:ascii="EYInterstate Light" w:hAnsi="EYInterstate Light" w:cstheme="minorHAnsi"/>
              </w:rPr>
              <w:t xml:space="preserve"> is made in the process</w:t>
            </w:r>
            <w:r w:rsidRPr="00E46B50">
              <w:rPr>
                <w:rFonts w:ascii="EYInterstate Light" w:hAnsi="EYInterstate Light" w:cstheme="minorHAnsi"/>
              </w:rPr>
              <w:t>.</w:t>
            </w:r>
            <w:r w:rsidR="003308B7" w:rsidRPr="00E46B50">
              <w:rPr>
                <w:rFonts w:ascii="EYInterstate Light" w:hAnsi="EYInterstate Light" w:cstheme="minorHAnsi"/>
              </w:rPr>
              <w:t xml:space="preserve"> This could mean a person need to approve a transaction or a system performs a check to ensure all information is valid prior to continuing a process.</w:t>
            </w:r>
          </w:p>
          <w:p w14:paraId="7C49FE12"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3DA4F7B1"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7CBF2494"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4BEB3574"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196E8E5E"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41585CDA" w14:textId="217FD923"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A decision must have a minimum of two out</w:t>
            </w:r>
            <w:r w:rsidR="003308B7" w:rsidRPr="00E46B50">
              <w:rPr>
                <w:rFonts w:ascii="EYInterstate Light" w:hAnsi="EYInterstate Light" w:cstheme="minorHAnsi"/>
              </w:rPr>
              <w:t>comes, such as a “Yes” or “No”. Depending on the outcome, your flowchart would take a different path</w:t>
            </w:r>
            <w:r w:rsidRPr="00E46B50">
              <w:rPr>
                <w:rFonts w:ascii="EYInterstate Light" w:hAnsi="EYInterstate Light" w:cstheme="minorHAnsi"/>
              </w:rPr>
              <w:t>.</w:t>
            </w:r>
          </w:p>
          <w:p w14:paraId="75EEF394"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6B03738B"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7E748238"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p w14:paraId="56B49FBE" w14:textId="77777777" w:rsidR="00A836DD" w:rsidRPr="00E46B50" w:rsidRDefault="00A836DD" w:rsidP="006B3EE0">
            <w:pPr>
              <w:pStyle w:val="Tablebullet1"/>
              <w:numPr>
                <w:ilvl w:val="0"/>
                <w:numId w:val="0"/>
              </w:numPr>
              <w:spacing w:before="0" w:after="0" w:line="240" w:lineRule="auto"/>
              <w:jc w:val="both"/>
              <w:rPr>
                <w:rFonts w:ascii="EYInterstate Light" w:hAnsi="EYInterstate Light" w:cstheme="minorHAnsi"/>
              </w:rPr>
            </w:pPr>
          </w:p>
        </w:tc>
      </w:tr>
      <w:tr w:rsidR="003308B7" w:rsidRPr="00E46B50" w14:paraId="3EF2A429" w14:textId="77777777" w:rsidTr="0092587A">
        <w:trPr>
          <w:trHeight w:val="1952"/>
        </w:trPr>
        <w:tc>
          <w:tcPr>
            <w:tcW w:w="0" w:type="auto"/>
          </w:tcPr>
          <w:p w14:paraId="04012179" w14:textId="77777777" w:rsidR="00A836DD" w:rsidRPr="00E46B50" w:rsidRDefault="00A836DD" w:rsidP="00A643A9">
            <w:pPr>
              <w:rPr>
                <w:rFonts w:ascii="EYInterstate Light" w:hAnsi="EYInterstate Light" w:cstheme="minorHAnsi"/>
              </w:rPr>
            </w:pPr>
          </w:p>
        </w:tc>
        <w:tc>
          <w:tcPr>
            <w:tcW w:w="0" w:type="auto"/>
          </w:tcPr>
          <w:p w14:paraId="7BD577BF" w14:textId="77777777" w:rsidR="008F7207" w:rsidRPr="00E46B50" w:rsidRDefault="0078238D" w:rsidP="0078238D">
            <w:pPr>
              <w:rPr>
                <w:rFonts w:ascii="EYInterstate Light" w:hAnsi="EYInterstate Light" w:cstheme="minorHAnsi"/>
                <w:noProof/>
              </w:rPr>
            </w:pPr>
            <w:r w:rsidRPr="00E46B50">
              <w:rPr>
                <w:rFonts w:ascii="EYInterstate Light" w:hAnsi="EYInterstate Light" w:cstheme="minorHAnsi"/>
                <w:noProof/>
              </w:rPr>
              <w:t>Show image:</w:t>
            </w:r>
          </w:p>
          <w:p w14:paraId="1F71E867" w14:textId="400F62B7" w:rsidR="008F7207" w:rsidRPr="00E46B50" w:rsidRDefault="008F7207" w:rsidP="0078238D">
            <w:pPr>
              <w:rPr>
                <w:rFonts w:ascii="EYInterstate Light" w:hAnsi="EYInterstate Light" w:cstheme="minorHAnsi"/>
                <w:noProof/>
              </w:rPr>
            </w:pPr>
            <w:r w:rsidRPr="00E46B50">
              <w:rPr>
                <w:rFonts w:ascii="EYInterstate Light" w:hAnsi="EYInterstate Light" w:cstheme="minorHAnsi"/>
                <w:noProof/>
              </w:rPr>
              <mc:AlternateContent>
                <mc:Choice Requires="wps">
                  <w:drawing>
                    <wp:anchor distT="0" distB="0" distL="114300" distR="114300" simplePos="0" relativeHeight="251662336" behindDoc="0" locked="0" layoutInCell="1" allowOverlap="1" wp14:anchorId="17B628F6" wp14:editId="294AE318">
                      <wp:simplePos x="0" y="0"/>
                      <wp:positionH relativeFrom="column">
                        <wp:posOffset>6985</wp:posOffset>
                      </wp:positionH>
                      <wp:positionV relativeFrom="paragraph">
                        <wp:posOffset>64135</wp:posOffset>
                      </wp:positionV>
                      <wp:extent cx="990600" cy="330200"/>
                      <wp:effectExtent l="0" t="0" r="19050" b="12700"/>
                      <wp:wrapNone/>
                      <wp:docPr id="5"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30200"/>
                              </a:xfrm>
                              <a:prstGeom prst="flowChartTerminator">
                                <a:avLst/>
                              </a:prstGeom>
                              <a:solidFill>
                                <a:srgbClr val="FFFFFF"/>
                              </a:solidFill>
                              <a:ln w="12700">
                                <a:solidFill>
                                  <a:srgbClr val="000000"/>
                                </a:solidFill>
                                <a:miter lim="800000"/>
                                <a:headEnd type="none" w="sm" len="sm"/>
                                <a:tailEnd type="none" w="sm" len="sm"/>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14:paraId="003E005F" w14:textId="77777777" w:rsidR="00A836DD" w:rsidRDefault="00A836DD" w:rsidP="001F7252">
                                  <w:pPr>
                                    <w:jc w:val="center"/>
                                    <w:rPr>
                                      <w:rFonts w:ascii="Arial" w:hAnsi="Arial" w:cs="Arial"/>
                                      <w:color w:val="000000"/>
                                      <w:sz w:val="18"/>
                                      <w:szCs w:val="18"/>
                                    </w:rPr>
                                  </w:pPr>
                                  <w:r>
                                    <w:rPr>
                                      <w:color w:val="000000"/>
                                      <w:sz w:val="14"/>
                                      <w:szCs w:val="18"/>
                                    </w:rPr>
                                    <w:t xml:space="preserve"> (Start/Stop)</w:t>
                                  </w:r>
                                </w:p>
                              </w:txbxContent>
                            </wps:txbx>
                            <wps:bodyPr rot="0" vert="horz" wrap="square" lIns="0" tIns="0" rIns="0" bIns="18288"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628F6" id="_x0000_t116" coordsize="21600,21600" o:spt="116" path="m3475,qx,10800,3475,21600l18125,21600qx21600,10800,18125,xe">
                      <v:stroke joinstyle="miter"/>
                      <v:path gradientshapeok="t" o:connecttype="rect" textboxrect="1018,3163,20582,18437"/>
                    </v:shapetype>
                    <v:shape id="Flowchart: Terminator 5" o:spid="_x0000_s1036" type="#_x0000_t116" style="position:absolute;margin-left:.55pt;margin-top:5.05pt;width:78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" strokeweight="1pt">
                      <v:stroke startarrowwidth="narrow" startarrowlength="short" endarrowwidth="narrow" endarrowlength="short"/>
                      <v:shadow color="black"/>
                      <v:textbox inset="0,0,0,1.44pt">
                        <w:txbxContent>
                          <w:p w14:paraId="003E005F" w14:textId="77777777" w:rsidR="00A836DD" w:rsidRDefault="00A836DD" w:rsidP="001F7252">
                            <w:pPr>
                              <w:jc w:val="center"/>
                              <w:rPr>
                                <w:rFonts w:ascii="Arial" w:hAnsi="Arial" w:cs="Arial"/>
                                <w:color w:val="000000"/>
                                <w:sz w:val="18"/>
                                <w:szCs w:val="18"/>
                              </w:rPr>
                            </w:pPr>
                            <w:r>
                              <w:rPr>
                                <w:color w:val="000000"/>
                                <w:sz w:val="14"/>
                                <w:szCs w:val="18"/>
                              </w:rPr>
                              <w:t xml:space="preserve"> (Start/Stop)</w:t>
                            </w:r>
                          </w:p>
                        </w:txbxContent>
                      </v:textbox>
                    </v:shape>
                  </w:pict>
                </mc:Fallback>
              </mc:AlternateContent>
            </w:r>
          </w:p>
          <w:p w14:paraId="43BF8F71" w14:textId="77777777" w:rsidR="00A836DD" w:rsidRPr="00E46B50" w:rsidRDefault="00A836DD" w:rsidP="0078238D">
            <w:pPr>
              <w:rPr>
                <w:rFonts w:ascii="EYInterstate Light" w:hAnsi="EYInterstate Light" w:cstheme="minorHAnsi"/>
                <w:noProof/>
              </w:rPr>
            </w:pPr>
          </w:p>
          <w:p w14:paraId="62452827" w14:textId="77777777" w:rsidR="008F7207" w:rsidRPr="00E46B50" w:rsidRDefault="008F7207" w:rsidP="0078238D">
            <w:pPr>
              <w:rPr>
                <w:rFonts w:ascii="EYInterstate Light" w:hAnsi="EYInterstate Light" w:cstheme="minorHAnsi"/>
                <w:noProof/>
              </w:rPr>
            </w:pPr>
          </w:p>
          <w:p w14:paraId="3A6DD91A" w14:textId="22D983E1" w:rsidR="008F7207" w:rsidRPr="00E46B50" w:rsidRDefault="008F7207" w:rsidP="0078238D">
            <w:pPr>
              <w:rPr>
                <w:rFonts w:ascii="EYInterstate Light" w:hAnsi="EYInterstate Light" w:cstheme="minorHAnsi"/>
                <w:noProof/>
              </w:rPr>
            </w:pPr>
            <w:r w:rsidRPr="00E46B50">
              <w:rPr>
                <w:rFonts w:ascii="EYInterstate Light" w:hAnsi="EYInterstate Light" w:cstheme="minorHAnsi"/>
                <w:noProof/>
              </w:rPr>
              <w:t>Show all of the shapes</w:t>
            </w:r>
          </w:p>
        </w:tc>
        <w:tc>
          <w:tcPr>
            <w:tcW w:w="0" w:type="auto"/>
          </w:tcPr>
          <w:p w14:paraId="232E927D" w14:textId="102263EF" w:rsidR="00A836DD" w:rsidRPr="00E46B50" w:rsidRDefault="009B4CE8" w:rsidP="006B3EE0">
            <w:pPr>
              <w:pStyle w:val="BodyText1"/>
              <w:spacing w:line="240" w:lineRule="auto"/>
              <w:rPr>
                <w:rFonts w:ascii="EYInterstate Light" w:hAnsi="EYInterstate Light" w:cstheme="minorHAnsi"/>
                <w:sz w:val="22"/>
                <w:szCs w:val="22"/>
              </w:rPr>
            </w:pPr>
            <w:r w:rsidRPr="00E46B50">
              <w:rPr>
                <w:rFonts w:ascii="EYInterstate Light" w:hAnsi="EYInterstate Light" w:cstheme="minorHAnsi"/>
                <w:sz w:val="22"/>
                <w:szCs w:val="22"/>
              </w:rPr>
              <w:t>The last shape we’ll cover is t</w:t>
            </w:r>
            <w:r w:rsidR="00A836DD" w:rsidRPr="00E46B50">
              <w:rPr>
                <w:rFonts w:ascii="EYInterstate Light" w:hAnsi="EYInterstate Light" w:cstheme="minorHAnsi"/>
                <w:sz w:val="22"/>
                <w:szCs w:val="22"/>
              </w:rPr>
              <w:t xml:space="preserve">his </w:t>
            </w:r>
            <w:r w:rsidR="00905F2B" w:rsidRPr="00E46B50">
              <w:rPr>
                <w:rFonts w:ascii="EYInterstate Light" w:hAnsi="EYInterstate Light" w:cstheme="minorHAnsi"/>
                <w:sz w:val="22"/>
                <w:szCs w:val="22"/>
              </w:rPr>
              <w:t xml:space="preserve">oval </w:t>
            </w:r>
            <w:r w:rsidR="00A836DD" w:rsidRPr="00E46B50">
              <w:rPr>
                <w:rFonts w:ascii="EYInterstate Light" w:hAnsi="EYInterstate Light" w:cstheme="minorHAnsi"/>
                <w:sz w:val="22"/>
                <w:szCs w:val="22"/>
              </w:rPr>
              <w:t>symbol</w:t>
            </w:r>
            <w:r w:rsidRPr="00E46B50">
              <w:rPr>
                <w:rFonts w:ascii="EYInterstate Light" w:hAnsi="EYInterstate Light" w:cstheme="minorHAnsi"/>
                <w:sz w:val="22"/>
                <w:szCs w:val="22"/>
              </w:rPr>
              <w:t>, which</w:t>
            </w:r>
            <w:r w:rsidR="00A836DD" w:rsidRPr="00E46B50">
              <w:rPr>
                <w:rFonts w:ascii="EYInterstate Light" w:hAnsi="EYInterstate Light" w:cstheme="minorHAnsi"/>
                <w:sz w:val="22"/>
                <w:szCs w:val="22"/>
              </w:rPr>
              <w:t xml:space="preserve"> m</w:t>
            </w:r>
            <w:r w:rsidR="00905F2B" w:rsidRPr="00E46B50">
              <w:rPr>
                <w:rFonts w:ascii="EYInterstate Light" w:hAnsi="EYInterstate Light" w:cstheme="minorHAnsi"/>
                <w:sz w:val="22"/>
                <w:szCs w:val="22"/>
              </w:rPr>
              <w:t>arks the beginning or end of a</w:t>
            </w:r>
            <w:r w:rsidR="00A836DD" w:rsidRPr="00E46B50">
              <w:rPr>
                <w:rFonts w:ascii="EYInterstate Light" w:hAnsi="EYInterstate Light" w:cstheme="minorHAnsi"/>
                <w:sz w:val="22"/>
                <w:szCs w:val="22"/>
              </w:rPr>
              <w:t xml:space="preserve"> process.</w:t>
            </w:r>
          </w:p>
          <w:p w14:paraId="555C8103" w14:textId="77777777" w:rsidR="006D50BB" w:rsidRPr="00E46B50" w:rsidRDefault="006D50BB" w:rsidP="006B3EE0">
            <w:pPr>
              <w:pStyle w:val="BodyText1"/>
              <w:spacing w:line="240" w:lineRule="auto"/>
              <w:rPr>
                <w:rFonts w:ascii="EYInterstate Light" w:hAnsi="EYInterstate Light" w:cstheme="minorHAnsi"/>
                <w:sz w:val="22"/>
                <w:szCs w:val="22"/>
              </w:rPr>
            </w:pPr>
          </w:p>
          <w:p w14:paraId="7EDC662E" w14:textId="77777777" w:rsidR="006D50BB" w:rsidRPr="00E46B50" w:rsidRDefault="006D50BB" w:rsidP="006B3EE0">
            <w:pPr>
              <w:pStyle w:val="BodyText1"/>
              <w:spacing w:line="240" w:lineRule="auto"/>
              <w:rPr>
                <w:rFonts w:ascii="EYInterstate Light" w:hAnsi="EYInterstate Light" w:cstheme="minorHAnsi"/>
                <w:sz w:val="22"/>
                <w:szCs w:val="22"/>
              </w:rPr>
            </w:pPr>
          </w:p>
          <w:p w14:paraId="4CB6894B" w14:textId="0A3C3429" w:rsidR="00A836DD" w:rsidRPr="00E46B50" w:rsidRDefault="009B4CE8" w:rsidP="00905F2B">
            <w:pPr>
              <w:pStyle w:val="Tablebullet1"/>
              <w:numPr>
                <w:ilvl w:val="0"/>
                <w:numId w:val="0"/>
              </w:numPr>
              <w:spacing w:before="0" w:after="0" w:line="240" w:lineRule="auto"/>
              <w:jc w:val="both"/>
              <w:rPr>
                <w:rFonts w:ascii="EYInterstate Light" w:hAnsi="EYInterstate Light" w:cstheme="minorHAnsi"/>
              </w:rPr>
            </w:pPr>
            <w:r w:rsidRPr="00E46B50">
              <w:rPr>
                <w:rFonts w:ascii="EYInterstate Light" w:hAnsi="EYInterstate Light" w:cstheme="minorHAnsi"/>
              </w:rPr>
              <w:t>Now that we’ve covered some of the ba</w:t>
            </w:r>
            <w:r w:rsidR="00905F2B" w:rsidRPr="00E46B50">
              <w:rPr>
                <w:rFonts w:ascii="EYInterstate Light" w:hAnsi="EYInterstate Light" w:cstheme="minorHAnsi"/>
              </w:rPr>
              <w:t>sic shapes you’ll see in a flow</w:t>
            </w:r>
            <w:r w:rsidRPr="00E46B50">
              <w:rPr>
                <w:rFonts w:ascii="EYInterstate Light" w:hAnsi="EYInterstate Light" w:cstheme="minorHAnsi"/>
              </w:rPr>
              <w:t xml:space="preserve">chart, let’s </w:t>
            </w:r>
            <w:r w:rsidR="00905F2B" w:rsidRPr="00E46B50">
              <w:rPr>
                <w:rFonts w:ascii="EYInterstate Light" w:hAnsi="EYInterstate Light" w:cstheme="minorHAnsi"/>
              </w:rPr>
              <w:t>walk through a brief</w:t>
            </w:r>
            <w:r w:rsidRPr="00E46B50">
              <w:rPr>
                <w:rFonts w:ascii="EYInterstate Light" w:hAnsi="EYInterstate Light" w:cstheme="minorHAnsi"/>
              </w:rPr>
              <w:t xml:space="preserve"> example.</w:t>
            </w:r>
          </w:p>
        </w:tc>
      </w:tr>
      <w:tr w:rsidR="003308B7" w:rsidRPr="00E46B50" w14:paraId="3A6D257A" w14:textId="77777777" w:rsidTr="0092587A">
        <w:trPr>
          <w:trHeight w:val="1952"/>
        </w:trPr>
        <w:tc>
          <w:tcPr>
            <w:tcW w:w="0" w:type="auto"/>
          </w:tcPr>
          <w:p w14:paraId="2AA92583" w14:textId="77777777" w:rsidR="00A836DD" w:rsidRPr="00E46B50" w:rsidRDefault="00A836DD" w:rsidP="00A643A9">
            <w:pPr>
              <w:rPr>
                <w:rFonts w:ascii="EYInterstate Light" w:hAnsi="EYInterstate Light" w:cstheme="minorHAnsi"/>
              </w:rPr>
            </w:pPr>
          </w:p>
        </w:tc>
        <w:tc>
          <w:tcPr>
            <w:tcW w:w="0" w:type="auto"/>
          </w:tcPr>
          <w:p w14:paraId="48BFF825" w14:textId="77777777" w:rsidR="007134E4" w:rsidRPr="00E46B50" w:rsidRDefault="008B6F0A" w:rsidP="00D55366">
            <w:pPr>
              <w:rPr>
                <w:rFonts w:ascii="EYInterstate Light" w:hAnsi="EYInterstate Light" w:cstheme="minorHAnsi"/>
              </w:rPr>
            </w:pPr>
            <w:r w:rsidRPr="00E46B50">
              <w:rPr>
                <w:rFonts w:ascii="EYInterstate Light" w:hAnsi="EYInterstate Light" w:cstheme="minorHAnsi"/>
              </w:rPr>
              <w:t xml:space="preserve">Show same image of person buying the mobile phone. </w:t>
            </w:r>
          </w:p>
          <w:p w14:paraId="40D2D4AD" w14:textId="77777777" w:rsidR="00C078E8" w:rsidRPr="00E46B50" w:rsidRDefault="00C078E8" w:rsidP="00D55366">
            <w:pPr>
              <w:rPr>
                <w:rFonts w:ascii="EYInterstate Light" w:hAnsi="EYInterstate Light" w:cstheme="minorHAnsi"/>
              </w:rPr>
            </w:pPr>
          </w:p>
          <w:p w14:paraId="5EF2923A" w14:textId="17D4985A" w:rsidR="008B6F0A" w:rsidRPr="00E46B50" w:rsidRDefault="007134E4" w:rsidP="00D55366">
            <w:pPr>
              <w:rPr>
                <w:rFonts w:ascii="EYInterstate Light" w:hAnsi="EYInterstate Light" w:cstheme="minorHAnsi"/>
              </w:rPr>
            </w:pPr>
            <w:r w:rsidRPr="00E46B50">
              <w:rPr>
                <w:rFonts w:ascii="EYInterstate Light" w:hAnsi="EYInterstate Light" w:cstheme="minorHAnsi"/>
              </w:rPr>
              <w:t>Show image:</w:t>
            </w:r>
            <w:r w:rsidR="008B6F0A" w:rsidRPr="00E46B50">
              <w:rPr>
                <w:rFonts w:ascii="EYInterstate Light" w:hAnsi="EYInterstate Light" w:cstheme="minorHAnsi"/>
              </w:rPr>
              <w:t xml:space="preserve"> </w:t>
            </w:r>
          </w:p>
          <w:p w14:paraId="3610EC6E" w14:textId="77777777" w:rsidR="00A836DD" w:rsidRPr="00E46B50" w:rsidRDefault="00A836DD" w:rsidP="00D55366">
            <w:pPr>
              <w:rPr>
                <w:rFonts w:ascii="EYInterstate Light" w:hAnsi="EYInterstate Light" w:cstheme="minorHAnsi"/>
                <w:noProof/>
              </w:rPr>
            </w:pPr>
            <w:r w:rsidRPr="00E46B50">
              <w:rPr>
                <w:rFonts w:ascii="EYInterstate Light" w:hAnsi="EYInterstate Light" w:cstheme="minorHAnsi"/>
              </w:rPr>
              <w:object w:dxaOrig="2070" w:dyaOrig="1665" w14:anchorId="4D4EF7C6">
                <v:shape id="_x0000_i1026" type="#_x0000_t75" style="width:100.5pt;height:79.5pt" o:ole="">
                  <v:imagedata r:id="rId11" o:title=""/>
                </v:shape>
                <o:OLEObject Type="Embed" ProgID="PBrush" ShapeID="_x0000_i1026" DrawAspect="Content" ObjectID="_1609577717" r:id="rId12"/>
              </w:object>
            </w:r>
          </w:p>
        </w:tc>
        <w:tc>
          <w:tcPr>
            <w:tcW w:w="0" w:type="auto"/>
          </w:tcPr>
          <w:p w14:paraId="5E7A4882" w14:textId="6D8E88C8" w:rsidR="0092679A" w:rsidRPr="00E46B50" w:rsidRDefault="00905F2B"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In our example, y</w:t>
            </w:r>
            <w:r w:rsidR="00A27FDE" w:rsidRPr="00E46B50">
              <w:rPr>
                <w:rFonts w:ascii="EYInterstate Light" w:hAnsi="EYInterstate Light" w:cstheme="minorHAnsi"/>
                <w:sz w:val="22"/>
                <w:szCs w:val="22"/>
              </w:rPr>
              <w:t>ou need</w:t>
            </w:r>
            <w:r w:rsidR="0092679A" w:rsidRPr="00E46B50">
              <w:rPr>
                <w:rFonts w:ascii="EYInterstate Light" w:hAnsi="EYInterstate Light" w:cstheme="minorHAnsi"/>
                <w:sz w:val="22"/>
                <w:szCs w:val="22"/>
              </w:rPr>
              <w:t xml:space="preserve"> to purchase a new </w:t>
            </w:r>
            <w:r w:rsidR="00A27FDE" w:rsidRPr="00E46B50">
              <w:rPr>
                <w:rFonts w:ascii="EYInterstate Light" w:hAnsi="EYInterstate Light" w:cstheme="minorHAnsi"/>
                <w:sz w:val="22"/>
                <w:szCs w:val="22"/>
              </w:rPr>
              <w:t xml:space="preserve">satellite </w:t>
            </w:r>
            <w:r w:rsidR="0092679A" w:rsidRPr="00E46B50">
              <w:rPr>
                <w:rFonts w:ascii="EYInterstate Light" w:hAnsi="EYInterstate Light" w:cstheme="minorHAnsi"/>
                <w:sz w:val="22"/>
                <w:szCs w:val="22"/>
              </w:rPr>
              <w:t>phone</w:t>
            </w:r>
            <w:r w:rsidR="00A27FDE" w:rsidRPr="00E46B50">
              <w:rPr>
                <w:rFonts w:ascii="EYInterstate Light" w:hAnsi="EYInterstate Light" w:cstheme="minorHAnsi"/>
                <w:sz w:val="22"/>
                <w:szCs w:val="22"/>
              </w:rPr>
              <w:t xml:space="preserve"> for your expedition</w:t>
            </w:r>
            <w:r w:rsidR="0092679A" w:rsidRPr="00E46B50">
              <w:rPr>
                <w:rFonts w:ascii="EYInterstate Light" w:hAnsi="EYInterstate Light" w:cstheme="minorHAnsi"/>
                <w:sz w:val="22"/>
                <w:szCs w:val="22"/>
              </w:rPr>
              <w:t>.</w:t>
            </w:r>
          </w:p>
          <w:p w14:paraId="021A91EF" w14:textId="77777777" w:rsidR="0092679A" w:rsidRPr="00E46B50" w:rsidRDefault="0092679A" w:rsidP="006B3EE0">
            <w:pPr>
              <w:pStyle w:val="EYTablebullet1"/>
              <w:tabs>
                <w:tab w:val="num" w:pos="284"/>
              </w:tabs>
              <w:spacing w:before="0" w:after="0"/>
              <w:jc w:val="both"/>
              <w:rPr>
                <w:rFonts w:ascii="EYInterstate Light" w:hAnsi="EYInterstate Light" w:cstheme="minorHAnsi"/>
                <w:sz w:val="22"/>
                <w:szCs w:val="22"/>
              </w:rPr>
            </w:pPr>
          </w:p>
          <w:p w14:paraId="23E1C9C0" w14:textId="69C8CDAA" w:rsidR="00A836DD" w:rsidRPr="00E46B50" w:rsidRDefault="00A27FDE"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T</w:t>
            </w:r>
            <w:r w:rsidR="00EC2104" w:rsidRPr="00E46B50">
              <w:rPr>
                <w:rFonts w:ascii="EYInterstate Light" w:hAnsi="EYInterstate Light" w:cstheme="minorHAnsi"/>
                <w:sz w:val="22"/>
                <w:szCs w:val="22"/>
              </w:rPr>
              <w:t xml:space="preserve">he flowchart begins with the oval </w:t>
            </w:r>
            <w:r w:rsidR="00905F2B" w:rsidRPr="00E46B50">
              <w:rPr>
                <w:rFonts w:ascii="EYInterstate Light" w:hAnsi="EYInterstate Light" w:cstheme="minorHAnsi"/>
                <w:sz w:val="22"/>
                <w:szCs w:val="22"/>
              </w:rPr>
              <w:t>symbol</w:t>
            </w:r>
            <w:r w:rsidR="00EC2104" w:rsidRPr="00E46B50">
              <w:rPr>
                <w:rFonts w:ascii="EYInterstate Light" w:hAnsi="EYInterstate Light" w:cstheme="minorHAnsi"/>
                <w:sz w:val="22"/>
                <w:szCs w:val="22"/>
              </w:rPr>
              <w:t xml:space="preserve"> </w:t>
            </w:r>
            <w:r w:rsidR="00905F2B" w:rsidRPr="00E46B50">
              <w:rPr>
                <w:rFonts w:ascii="EYInterstate Light" w:hAnsi="EYInterstate Light" w:cstheme="minorHAnsi"/>
                <w:sz w:val="22"/>
                <w:szCs w:val="22"/>
              </w:rPr>
              <w:t xml:space="preserve">which then flows to </w:t>
            </w:r>
            <w:r w:rsidR="00EC2104" w:rsidRPr="00E46B50">
              <w:rPr>
                <w:rFonts w:ascii="EYInterstate Light" w:hAnsi="EYInterstate Light" w:cstheme="minorHAnsi"/>
                <w:sz w:val="22"/>
                <w:szCs w:val="22"/>
              </w:rPr>
              <w:t xml:space="preserve">the rectangle to show </w:t>
            </w:r>
            <w:r w:rsidR="00905F2B" w:rsidRPr="00E46B50">
              <w:rPr>
                <w:rFonts w:ascii="EYInterstate Light" w:hAnsi="EYInterstate Light" w:cstheme="minorHAnsi"/>
                <w:sz w:val="22"/>
                <w:szCs w:val="22"/>
              </w:rPr>
              <w:t>how</w:t>
            </w:r>
            <w:r w:rsidR="00EC2104" w:rsidRPr="00E46B50">
              <w:rPr>
                <w:rFonts w:ascii="EYInterstate Light" w:hAnsi="EYInterstate Light" w:cstheme="minorHAnsi"/>
                <w:sz w:val="22"/>
                <w:szCs w:val="22"/>
              </w:rPr>
              <w:t xml:space="preserve"> </w:t>
            </w:r>
            <w:r w:rsidR="00A836DD" w:rsidRPr="00E46B50">
              <w:rPr>
                <w:rFonts w:ascii="EYInterstate Light" w:hAnsi="EYInterstate Light" w:cstheme="minorHAnsi"/>
                <w:sz w:val="22"/>
                <w:szCs w:val="22"/>
              </w:rPr>
              <w:t>the process</w:t>
            </w:r>
            <w:r w:rsidR="00EC2104" w:rsidRPr="00E46B50">
              <w:rPr>
                <w:rFonts w:ascii="EYInterstate Light" w:hAnsi="EYInterstate Light" w:cstheme="minorHAnsi"/>
                <w:sz w:val="22"/>
                <w:szCs w:val="22"/>
              </w:rPr>
              <w:t xml:space="preserve"> is initiated</w:t>
            </w:r>
            <w:r w:rsidR="00905F2B" w:rsidRPr="00E46B50">
              <w:rPr>
                <w:rFonts w:ascii="EYInterstate Light" w:hAnsi="EYInterstate Light" w:cstheme="minorHAnsi"/>
                <w:sz w:val="22"/>
                <w:szCs w:val="22"/>
              </w:rPr>
              <w:t>, with the customer calling in to place an order</w:t>
            </w:r>
            <w:r w:rsidR="00A836DD" w:rsidRPr="00E46B50">
              <w:rPr>
                <w:rFonts w:ascii="EYInterstate Light" w:hAnsi="EYInterstate Light" w:cstheme="minorHAnsi"/>
                <w:sz w:val="22"/>
                <w:szCs w:val="22"/>
              </w:rPr>
              <w:t>.</w:t>
            </w:r>
          </w:p>
          <w:p w14:paraId="28059681"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796B9ED6"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30B97EFD"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tc>
      </w:tr>
      <w:tr w:rsidR="003308B7" w:rsidRPr="00E46B50" w14:paraId="715AD867" w14:textId="77777777" w:rsidTr="0092587A">
        <w:trPr>
          <w:trHeight w:val="1952"/>
        </w:trPr>
        <w:tc>
          <w:tcPr>
            <w:tcW w:w="0" w:type="auto"/>
          </w:tcPr>
          <w:p w14:paraId="08438048" w14:textId="77777777" w:rsidR="00A836DD" w:rsidRPr="00E46B50" w:rsidRDefault="00A836DD" w:rsidP="00A643A9">
            <w:pPr>
              <w:rPr>
                <w:rFonts w:ascii="EYInterstate Light" w:hAnsi="EYInterstate Light" w:cstheme="minorHAnsi"/>
              </w:rPr>
            </w:pPr>
          </w:p>
        </w:tc>
        <w:tc>
          <w:tcPr>
            <w:tcW w:w="0" w:type="auto"/>
          </w:tcPr>
          <w:p w14:paraId="49C065D2" w14:textId="5E430F20" w:rsidR="00BC295D" w:rsidRPr="00E46B50" w:rsidRDefault="00BC295D" w:rsidP="00BC295D">
            <w:pPr>
              <w:rPr>
                <w:rFonts w:ascii="EYInterstate Light" w:hAnsi="EYInterstate Light" w:cstheme="minorHAnsi"/>
              </w:rPr>
            </w:pPr>
            <w:r w:rsidRPr="00E46B50">
              <w:rPr>
                <w:rFonts w:ascii="EYInterstate Light" w:hAnsi="EYInterstate Light" w:cstheme="minorHAnsi"/>
              </w:rPr>
              <w:t xml:space="preserve">Show image of </w:t>
            </w:r>
            <w:r w:rsidR="003A2343" w:rsidRPr="00E46B50">
              <w:rPr>
                <w:rFonts w:ascii="EYInterstate Light" w:hAnsi="EYInterstate Light" w:cstheme="minorHAnsi"/>
              </w:rPr>
              <w:t>salesperson on the phone while person is standing waiting</w:t>
            </w:r>
            <w:r w:rsidRPr="00E46B50">
              <w:rPr>
                <w:rFonts w:ascii="EYInterstate Light" w:hAnsi="EYInterstate Light" w:cstheme="minorHAnsi"/>
              </w:rPr>
              <w:t xml:space="preserve">. </w:t>
            </w:r>
          </w:p>
          <w:p w14:paraId="750F0EBD" w14:textId="77777777" w:rsidR="00BC295D" w:rsidRPr="00E46B50" w:rsidRDefault="00BC295D" w:rsidP="00BC295D">
            <w:pPr>
              <w:rPr>
                <w:rFonts w:ascii="EYInterstate Light" w:hAnsi="EYInterstate Light" w:cstheme="minorHAnsi"/>
              </w:rPr>
            </w:pPr>
          </w:p>
          <w:p w14:paraId="5DB5669D" w14:textId="77777777" w:rsidR="00BC295D" w:rsidRPr="00E46B50" w:rsidRDefault="00BC295D" w:rsidP="00BC295D">
            <w:pPr>
              <w:rPr>
                <w:rFonts w:ascii="EYInterstate Light" w:hAnsi="EYInterstate Light" w:cstheme="minorHAnsi"/>
              </w:rPr>
            </w:pPr>
            <w:r w:rsidRPr="00E46B50">
              <w:rPr>
                <w:rFonts w:ascii="EYInterstate Light" w:hAnsi="EYInterstate Light" w:cstheme="minorHAnsi"/>
              </w:rPr>
              <w:t xml:space="preserve">Show image: </w:t>
            </w:r>
          </w:p>
          <w:p w14:paraId="4223304E" w14:textId="6BAF8ED9" w:rsidR="00A836DD" w:rsidRPr="00E46B50" w:rsidRDefault="00BC295D" w:rsidP="00A643A9">
            <w:pPr>
              <w:rPr>
                <w:rFonts w:ascii="EYInterstate Light" w:hAnsi="EYInterstate Light" w:cstheme="minorHAnsi"/>
                <w:noProof/>
              </w:rPr>
            </w:pPr>
            <w:r w:rsidRPr="00E46B50">
              <w:rPr>
                <w:rFonts w:ascii="EYInterstate Light" w:hAnsi="EYInterstate Light" w:cstheme="minorHAnsi"/>
              </w:rPr>
              <w:object w:dxaOrig="5085" w:dyaOrig="2760" w14:anchorId="59B67EDA">
                <v:shape id="_x0000_i1027" type="#_x0000_t75" style="width:188pt;height:100.5pt" o:ole="">
                  <v:imagedata r:id="rId13" o:title=""/>
                </v:shape>
                <o:OLEObject Type="Embed" ProgID="PBrush" ShapeID="_x0000_i1027" DrawAspect="Content" ObjectID="_1609577718" r:id="rId14"/>
              </w:object>
            </w:r>
          </w:p>
          <w:p w14:paraId="23F6AE26" w14:textId="43DCC542" w:rsidR="00A836DD" w:rsidRPr="00E46B50" w:rsidRDefault="00E42005" w:rsidP="006B3EE0">
            <w:pPr>
              <w:jc w:val="both"/>
              <w:rPr>
                <w:rFonts w:ascii="EYInterstate Light" w:hAnsi="EYInterstate Light" w:cstheme="minorHAnsi"/>
                <w:noProof/>
              </w:rPr>
            </w:pPr>
            <w:r w:rsidRPr="00E46B50">
              <w:rPr>
                <w:rFonts w:ascii="EYInterstate Light" w:hAnsi="EYInterstate Light" w:cstheme="minorHAnsi"/>
                <w:color w:val="FF0000"/>
              </w:rPr>
              <w:t>Note: In the image above, New Customer should be changed to “Credit Check”.</w:t>
            </w:r>
          </w:p>
        </w:tc>
        <w:tc>
          <w:tcPr>
            <w:tcW w:w="0" w:type="auto"/>
          </w:tcPr>
          <w:p w14:paraId="4983B428" w14:textId="2C849AB5"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The Sales Department receives the order and perform</w:t>
            </w:r>
            <w:r w:rsidR="00905F2B" w:rsidRPr="00E46B50">
              <w:rPr>
                <w:rFonts w:ascii="EYInterstate Light" w:hAnsi="EYInterstate Light" w:cstheme="minorHAnsi"/>
                <w:sz w:val="22"/>
                <w:szCs w:val="22"/>
              </w:rPr>
              <w:t>s</w:t>
            </w:r>
            <w:r w:rsidRPr="00E46B50">
              <w:rPr>
                <w:rFonts w:ascii="EYInterstate Light" w:hAnsi="EYInterstate Light" w:cstheme="minorHAnsi"/>
                <w:sz w:val="22"/>
                <w:szCs w:val="22"/>
              </w:rPr>
              <w:t xml:space="preserve"> a credit check</w:t>
            </w:r>
            <w:r w:rsidR="009B4CE8" w:rsidRPr="00E46B50">
              <w:rPr>
                <w:rFonts w:ascii="EYInterstate Light" w:hAnsi="EYInterstate Light" w:cstheme="minorHAnsi"/>
                <w:sz w:val="22"/>
                <w:szCs w:val="22"/>
              </w:rPr>
              <w:t xml:space="preserve"> to determine whether </w:t>
            </w:r>
            <w:r w:rsidR="00E42005" w:rsidRPr="00E46B50">
              <w:rPr>
                <w:rFonts w:ascii="EYInterstate Light" w:hAnsi="EYInterstate Light" w:cstheme="minorHAnsi"/>
                <w:sz w:val="22"/>
                <w:szCs w:val="22"/>
              </w:rPr>
              <w:t>the customer</w:t>
            </w:r>
            <w:r w:rsidR="009B4CE8" w:rsidRPr="00E46B50">
              <w:rPr>
                <w:rFonts w:ascii="EYInterstate Light" w:hAnsi="EYInterstate Light" w:cstheme="minorHAnsi"/>
                <w:sz w:val="22"/>
                <w:szCs w:val="22"/>
              </w:rPr>
              <w:t xml:space="preserve"> </w:t>
            </w:r>
            <w:r w:rsidR="00E42005" w:rsidRPr="00E46B50">
              <w:rPr>
                <w:rFonts w:ascii="EYInterstate Light" w:hAnsi="EYInterstate Light" w:cstheme="minorHAnsi"/>
                <w:sz w:val="22"/>
                <w:szCs w:val="22"/>
              </w:rPr>
              <w:t>is</w:t>
            </w:r>
            <w:r w:rsidR="009B4CE8" w:rsidRPr="00E46B50">
              <w:rPr>
                <w:rFonts w:ascii="EYInterstate Light" w:hAnsi="EYInterstate Light" w:cstheme="minorHAnsi"/>
                <w:sz w:val="22"/>
                <w:szCs w:val="22"/>
              </w:rPr>
              <w:t xml:space="preserve"> able to pay for the product</w:t>
            </w:r>
            <w:r w:rsidR="00E42005" w:rsidRPr="00E46B50">
              <w:rPr>
                <w:rFonts w:ascii="EYInterstate Light" w:hAnsi="EYInterstate Light" w:cstheme="minorHAnsi"/>
                <w:sz w:val="22"/>
                <w:szCs w:val="22"/>
              </w:rPr>
              <w:t>, which is the first decision point in the process.</w:t>
            </w:r>
          </w:p>
          <w:p w14:paraId="5CA33FE4"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7DD6F41A" w14:textId="4D02254C" w:rsidR="00A836DD" w:rsidRPr="00E46B50" w:rsidRDefault="00A836DD" w:rsidP="006B3EE0">
            <w:pPr>
              <w:pStyle w:val="EYTablebullet1"/>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If </w:t>
            </w:r>
            <w:r w:rsidR="00E42005" w:rsidRPr="00E46B50">
              <w:rPr>
                <w:rFonts w:ascii="EYInterstate Light" w:hAnsi="EYInterstate Light" w:cstheme="minorHAnsi"/>
                <w:sz w:val="22"/>
                <w:szCs w:val="22"/>
              </w:rPr>
              <w:t>the customer</w:t>
            </w:r>
            <w:r w:rsidRPr="00E46B50">
              <w:rPr>
                <w:rFonts w:ascii="EYInterstate Light" w:hAnsi="EYInterstate Light" w:cstheme="minorHAnsi"/>
                <w:sz w:val="22"/>
                <w:szCs w:val="22"/>
              </w:rPr>
              <w:t xml:space="preserve"> pass</w:t>
            </w:r>
            <w:r w:rsidR="00E42005" w:rsidRPr="00E46B50">
              <w:rPr>
                <w:rFonts w:ascii="EYInterstate Light" w:hAnsi="EYInterstate Light" w:cstheme="minorHAnsi"/>
                <w:sz w:val="22"/>
                <w:szCs w:val="22"/>
              </w:rPr>
              <w:t>es</w:t>
            </w:r>
            <w:r w:rsidRPr="00E46B50">
              <w:rPr>
                <w:rFonts w:ascii="EYInterstate Light" w:hAnsi="EYInterstate Light" w:cstheme="minorHAnsi"/>
                <w:sz w:val="22"/>
                <w:szCs w:val="22"/>
              </w:rPr>
              <w:t xml:space="preserve"> the credit check, </w:t>
            </w:r>
            <w:r w:rsidR="00EC2104" w:rsidRPr="00E46B50">
              <w:rPr>
                <w:rFonts w:ascii="EYInterstate Light" w:hAnsi="EYInterstate Light" w:cstheme="minorHAnsi"/>
                <w:sz w:val="22"/>
                <w:szCs w:val="22"/>
              </w:rPr>
              <w:t>the sales department will</w:t>
            </w:r>
            <w:r w:rsidRPr="00E46B50">
              <w:rPr>
                <w:rFonts w:ascii="EYInterstate Light" w:hAnsi="EYInterstate Light" w:cstheme="minorHAnsi"/>
                <w:sz w:val="22"/>
                <w:szCs w:val="22"/>
              </w:rPr>
              <w:t xml:space="preserve"> process </w:t>
            </w:r>
            <w:r w:rsidR="00E42005" w:rsidRPr="00E46B50">
              <w:rPr>
                <w:rFonts w:ascii="EYInterstate Light" w:hAnsi="EYInterstate Light" w:cstheme="minorHAnsi"/>
                <w:sz w:val="22"/>
                <w:szCs w:val="22"/>
              </w:rPr>
              <w:t>the</w:t>
            </w:r>
            <w:r w:rsidR="00A27FDE" w:rsidRPr="00E46B50">
              <w:rPr>
                <w:rFonts w:ascii="EYInterstate Light" w:hAnsi="EYInterstate Light" w:cstheme="minorHAnsi"/>
                <w:sz w:val="22"/>
                <w:szCs w:val="22"/>
              </w:rPr>
              <w:t xml:space="preserve"> </w:t>
            </w:r>
            <w:r w:rsidRPr="00E46B50">
              <w:rPr>
                <w:rFonts w:ascii="EYInterstate Light" w:hAnsi="EYInterstate Light" w:cstheme="minorHAnsi"/>
                <w:sz w:val="22"/>
                <w:szCs w:val="22"/>
              </w:rPr>
              <w:t>sales order.</w:t>
            </w:r>
            <w:r w:rsidR="00905F2B" w:rsidRPr="00E46B50">
              <w:rPr>
                <w:rFonts w:ascii="EYInterstate Light" w:hAnsi="EYInterstate Light" w:cstheme="minorHAnsi"/>
                <w:sz w:val="22"/>
                <w:szCs w:val="22"/>
              </w:rPr>
              <w:t xml:space="preserve"> </w:t>
            </w:r>
          </w:p>
          <w:p w14:paraId="01563197" w14:textId="77777777" w:rsidR="00A836DD" w:rsidRPr="00E46B50" w:rsidRDefault="00A836DD" w:rsidP="006B3EE0">
            <w:pPr>
              <w:pStyle w:val="EYTablebullet1"/>
              <w:spacing w:before="0" w:after="0"/>
              <w:jc w:val="both"/>
              <w:rPr>
                <w:rFonts w:ascii="EYInterstate Light" w:hAnsi="EYInterstate Light" w:cstheme="minorHAnsi"/>
                <w:sz w:val="22"/>
                <w:szCs w:val="22"/>
              </w:rPr>
            </w:pPr>
          </w:p>
        </w:tc>
      </w:tr>
      <w:tr w:rsidR="003308B7" w:rsidRPr="00E46B50" w14:paraId="3AA20A70" w14:textId="77777777" w:rsidTr="0092587A">
        <w:trPr>
          <w:trHeight w:val="1952"/>
        </w:trPr>
        <w:tc>
          <w:tcPr>
            <w:tcW w:w="0" w:type="auto"/>
          </w:tcPr>
          <w:p w14:paraId="0683E9C7" w14:textId="77777777" w:rsidR="00F5346E" w:rsidRPr="00E46B50" w:rsidRDefault="00F5346E" w:rsidP="006B3EE0">
            <w:pPr>
              <w:keepNext/>
              <w:rPr>
                <w:rFonts w:ascii="EYInterstate Light" w:hAnsi="EYInterstate Light" w:cstheme="minorHAnsi"/>
              </w:rPr>
            </w:pPr>
          </w:p>
        </w:tc>
        <w:tc>
          <w:tcPr>
            <w:tcW w:w="0" w:type="auto"/>
          </w:tcPr>
          <w:p w14:paraId="4FEAE200" w14:textId="41851939" w:rsidR="00381F98" w:rsidRPr="00E46B50" w:rsidRDefault="00C2516E" w:rsidP="006B3EE0">
            <w:pPr>
              <w:keepNext/>
              <w:rPr>
                <w:rFonts w:ascii="EYInterstate Light" w:hAnsi="EYInterstate Light" w:cstheme="minorHAnsi"/>
              </w:rPr>
            </w:pPr>
            <w:r w:rsidRPr="00E46B50">
              <w:rPr>
                <w:rFonts w:ascii="EYInterstate Light" w:hAnsi="EYInterstate Light" w:cstheme="minorHAnsi"/>
              </w:rPr>
              <w:t xml:space="preserve">Show </w:t>
            </w:r>
            <w:r w:rsidR="005C7B56" w:rsidRPr="00E46B50">
              <w:rPr>
                <w:rFonts w:ascii="EYInterstate Light" w:hAnsi="EYInterstate Light" w:cstheme="minorHAnsi"/>
              </w:rPr>
              <w:t>image</w:t>
            </w:r>
            <w:r w:rsidRPr="00E46B50">
              <w:rPr>
                <w:rFonts w:ascii="EYInterstate Light" w:hAnsi="EYInterstate Light" w:cstheme="minorHAnsi"/>
              </w:rPr>
              <w:t xml:space="preserve"> of salesperson shaking their head “</w:t>
            </w:r>
            <w:r w:rsidR="005C7B56" w:rsidRPr="00E46B50">
              <w:rPr>
                <w:rFonts w:ascii="EYInterstate Light" w:hAnsi="EYInterstate Light" w:cstheme="minorHAnsi"/>
              </w:rPr>
              <w:t>no.</w:t>
            </w:r>
            <w:r w:rsidRPr="00E46B50">
              <w:rPr>
                <w:rFonts w:ascii="EYInterstate Light" w:hAnsi="EYInterstate Light" w:cstheme="minorHAnsi"/>
              </w:rPr>
              <w:t>”</w:t>
            </w:r>
            <w:r w:rsidR="005C7B56" w:rsidRPr="00E46B50">
              <w:rPr>
                <w:rFonts w:ascii="EYInterstate Light" w:hAnsi="EYInterstate Light" w:cstheme="minorHAnsi"/>
              </w:rPr>
              <w:t xml:space="preserve"> </w:t>
            </w:r>
          </w:p>
          <w:p w14:paraId="0B8F0D8E" w14:textId="6B113B2A" w:rsidR="005C7B56" w:rsidRPr="00E46B50" w:rsidRDefault="005C7B56" w:rsidP="006B3EE0">
            <w:pPr>
              <w:keepNext/>
              <w:rPr>
                <w:rFonts w:ascii="EYInterstate Light" w:hAnsi="EYInterstate Light" w:cstheme="minorHAnsi"/>
              </w:rPr>
            </w:pPr>
            <w:r w:rsidRPr="00E46B50">
              <w:rPr>
                <w:rFonts w:ascii="EYInterstate Light" w:hAnsi="EYInterstate Light" w:cstheme="minorHAnsi"/>
              </w:rPr>
              <w:t xml:space="preserve">Show image of a </w:t>
            </w:r>
            <w:r w:rsidR="005526EC" w:rsidRPr="00E46B50">
              <w:rPr>
                <w:rFonts w:ascii="EYInterstate Light" w:hAnsi="EYInterstate Light" w:cstheme="minorHAnsi"/>
              </w:rPr>
              <w:t>manager</w:t>
            </w:r>
            <w:r w:rsidRPr="00E46B50">
              <w:rPr>
                <w:rFonts w:ascii="EYInterstate Light" w:hAnsi="EYInterstate Light" w:cstheme="minorHAnsi"/>
              </w:rPr>
              <w:t xml:space="preserve"> </w:t>
            </w:r>
            <w:r w:rsidR="005526EC" w:rsidRPr="00E46B50">
              <w:rPr>
                <w:rFonts w:ascii="EYInterstate Light" w:hAnsi="EYInterstate Light" w:cstheme="minorHAnsi"/>
              </w:rPr>
              <w:t>walking</w:t>
            </w:r>
            <w:r w:rsidRPr="00E46B50">
              <w:rPr>
                <w:rFonts w:ascii="EYInterstate Light" w:hAnsi="EYInterstate Light" w:cstheme="minorHAnsi"/>
              </w:rPr>
              <w:t xml:space="preserve"> up to both of them.</w:t>
            </w:r>
          </w:p>
          <w:p w14:paraId="32233A52" w14:textId="77777777" w:rsidR="00FD7C0C" w:rsidRPr="00E46B50" w:rsidRDefault="00FD7C0C" w:rsidP="006B3EE0">
            <w:pPr>
              <w:keepNext/>
              <w:rPr>
                <w:rFonts w:ascii="EYInterstate Light" w:hAnsi="EYInterstate Light" w:cstheme="minorHAnsi"/>
              </w:rPr>
            </w:pPr>
          </w:p>
          <w:p w14:paraId="61131BE8" w14:textId="663CA238" w:rsidR="00FD7C0C" w:rsidRPr="00E46B50" w:rsidRDefault="00FD7C0C" w:rsidP="006B3EE0">
            <w:pPr>
              <w:keepNext/>
              <w:rPr>
                <w:rFonts w:ascii="EYInterstate Light" w:hAnsi="EYInterstate Light" w:cstheme="minorHAnsi"/>
              </w:rPr>
            </w:pPr>
            <w:r w:rsidRPr="00E46B50">
              <w:rPr>
                <w:rFonts w:ascii="EYInterstate Light" w:hAnsi="EYInterstate Light" w:cstheme="minorHAnsi"/>
              </w:rPr>
              <w:t>Show image:</w:t>
            </w:r>
          </w:p>
          <w:p w14:paraId="720284F8" w14:textId="77777777" w:rsidR="00F5346E" w:rsidRPr="00E46B50" w:rsidRDefault="00F5346E" w:rsidP="006B3EE0">
            <w:pPr>
              <w:keepNext/>
              <w:rPr>
                <w:rFonts w:ascii="EYInterstate Light" w:hAnsi="EYInterstate Light" w:cstheme="minorHAnsi"/>
              </w:rPr>
            </w:pPr>
            <w:r w:rsidRPr="00E46B50">
              <w:rPr>
                <w:rFonts w:ascii="EYInterstate Light" w:hAnsi="EYInterstate Light" w:cstheme="minorHAnsi"/>
              </w:rPr>
              <w:object w:dxaOrig="5070" w:dyaOrig="4080" w14:anchorId="2C025EFB">
                <v:shape id="_x0000_i1028" type="#_x0000_t75" style="width:186.5pt;height:151.5pt" o:ole="">
                  <v:imagedata r:id="rId15" o:title=""/>
                </v:shape>
                <o:OLEObject Type="Embed" ProgID="PBrush" ShapeID="_x0000_i1028" DrawAspect="Content" ObjectID="_1609577719" r:id="rId16"/>
              </w:object>
            </w:r>
          </w:p>
          <w:p w14:paraId="65B40A5D" w14:textId="77777777" w:rsidR="00F5346E" w:rsidRPr="00E46B50" w:rsidRDefault="00F5346E" w:rsidP="006B3EE0">
            <w:pPr>
              <w:keepNext/>
              <w:rPr>
                <w:rFonts w:ascii="EYInterstate Light" w:hAnsi="EYInterstate Light" w:cstheme="minorHAnsi"/>
              </w:rPr>
            </w:pPr>
          </w:p>
          <w:p w14:paraId="0DAC2142" w14:textId="72F525B7" w:rsidR="00F5346E" w:rsidRPr="00E46B50" w:rsidRDefault="00F5346E" w:rsidP="006B3EE0">
            <w:pPr>
              <w:keepNext/>
              <w:jc w:val="both"/>
              <w:rPr>
                <w:rFonts w:ascii="EYInterstate Light" w:hAnsi="EYInterstate Light" w:cstheme="minorHAnsi"/>
              </w:rPr>
            </w:pPr>
            <w:r w:rsidRPr="00E46B50">
              <w:rPr>
                <w:rFonts w:ascii="EYInterstate Light" w:hAnsi="EYInterstate Light" w:cstheme="minorHAnsi"/>
                <w:color w:val="FF0000"/>
              </w:rPr>
              <w:t>Note: In the image above, New Customer should be changed to “Credit Check”.</w:t>
            </w:r>
          </w:p>
        </w:tc>
        <w:tc>
          <w:tcPr>
            <w:tcW w:w="0" w:type="auto"/>
          </w:tcPr>
          <w:p w14:paraId="7398F2EB" w14:textId="2077AC38" w:rsidR="00F5346E" w:rsidRPr="00E46B50" w:rsidRDefault="00F5346E" w:rsidP="006B3EE0">
            <w:pPr>
              <w:pStyle w:val="EYTablebullet1"/>
              <w:keepNext/>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If </w:t>
            </w:r>
            <w:r w:rsidR="00E42005" w:rsidRPr="00E46B50">
              <w:rPr>
                <w:rFonts w:ascii="EYInterstate Light" w:hAnsi="EYInterstate Light" w:cstheme="minorHAnsi"/>
                <w:sz w:val="22"/>
                <w:szCs w:val="22"/>
              </w:rPr>
              <w:t>the customer</w:t>
            </w:r>
            <w:r w:rsidRPr="00E46B50">
              <w:rPr>
                <w:rFonts w:ascii="EYInterstate Light" w:hAnsi="EYInterstate Light" w:cstheme="minorHAnsi"/>
                <w:sz w:val="22"/>
                <w:szCs w:val="22"/>
              </w:rPr>
              <w:t xml:space="preserve"> do</w:t>
            </w:r>
            <w:r w:rsidR="00E42005" w:rsidRPr="00E46B50">
              <w:rPr>
                <w:rFonts w:ascii="EYInterstate Light" w:hAnsi="EYInterstate Light" w:cstheme="minorHAnsi"/>
                <w:sz w:val="22"/>
                <w:szCs w:val="22"/>
              </w:rPr>
              <w:t>es</w:t>
            </w:r>
            <w:r w:rsidRPr="00E46B50">
              <w:rPr>
                <w:rFonts w:ascii="EYInterstate Light" w:hAnsi="EYInterstate Light" w:cstheme="minorHAnsi"/>
                <w:sz w:val="22"/>
                <w:szCs w:val="22"/>
              </w:rPr>
              <w:t xml:space="preserve"> not pass the credit check</w:t>
            </w:r>
            <w:r w:rsidR="00E42005" w:rsidRPr="00E46B50">
              <w:rPr>
                <w:rFonts w:ascii="EYInterstate Light" w:hAnsi="EYInterstate Light" w:cstheme="minorHAnsi"/>
                <w:sz w:val="22"/>
                <w:szCs w:val="22"/>
              </w:rPr>
              <w:t xml:space="preserve"> due to missing or incomplete information, the Sales Department c</w:t>
            </w:r>
            <w:r w:rsidR="00EC2104" w:rsidRPr="00E46B50">
              <w:rPr>
                <w:rFonts w:ascii="EYInterstate Light" w:hAnsi="EYInterstate Light" w:cstheme="minorHAnsi"/>
                <w:sz w:val="22"/>
                <w:szCs w:val="22"/>
              </w:rPr>
              <w:t xml:space="preserve">ould route the order to the </w:t>
            </w:r>
            <w:r w:rsidRPr="00E46B50">
              <w:rPr>
                <w:rFonts w:ascii="EYInterstate Light" w:hAnsi="EYInterstate Light" w:cstheme="minorHAnsi"/>
                <w:sz w:val="22"/>
                <w:szCs w:val="22"/>
              </w:rPr>
              <w:t>General Manager</w:t>
            </w:r>
            <w:r w:rsidR="00EC2104" w:rsidRPr="00E46B50">
              <w:rPr>
                <w:rFonts w:ascii="EYInterstate Light" w:hAnsi="EYInterstate Light" w:cstheme="minorHAnsi"/>
                <w:sz w:val="22"/>
                <w:szCs w:val="22"/>
              </w:rPr>
              <w:t xml:space="preserve"> in the Credit Department for </w:t>
            </w:r>
            <w:r w:rsidR="009B4CE8" w:rsidRPr="00E46B50">
              <w:rPr>
                <w:rFonts w:ascii="EYInterstate Light" w:hAnsi="EYInterstate Light" w:cstheme="minorHAnsi"/>
                <w:sz w:val="22"/>
                <w:szCs w:val="22"/>
              </w:rPr>
              <w:t>further investigation</w:t>
            </w:r>
            <w:r w:rsidRPr="00E46B50">
              <w:rPr>
                <w:rFonts w:ascii="EYInterstate Light" w:hAnsi="EYInterstate Light" w:cstheme="minorHAnsi"/>
                <w:sz w:val="22"/>
                <w:szCs w:val="22"/>
              </w:rPr>
              <w:t>.</w:t>
            </w:r>
          </w:p>
          <w:p w14:paraId="1F8489AA" w14:textId="77777777" w:rsidR="00F5346E" w:rsidRPr="00E46B50" w:rsidRDefault="00F5346E" w:rsidP="006B3EE0">
            <w:pPr>
              <w:pStyle w:val="EYTablebullet1"/>
              <w:keepNext/>
              <w:tabs>
                <w:tab w:val="num" w:pos="284"/>
              </w:tabs>
              <w:spacing w:before="0" w:after="0"/>
              <w:jc w:val="both"/>
              <w:rPr>
                <w:rFonts w:ascii="EYInterstate Light" w:hAnsi="EYInterstate Light" w:cstheme="minorHAnsi"/>
                <w:sz w:val="22"/>
                <w:szCs w:val="22"/>
              </w:rPr>
            </w:pPr>
          </w:p>
        </w:tc>
        <w:bookmarkStart w:id="0" w:name="_GoBack"/>
        <w:bookmarkEnd w:id="0"/>
      </w:tr>
      <w:tr w:rsidR="003308B7" w:rsidRPr="00E46B50" w14:paraId="4799F65E" w14:textId="77777777" w:rsidTr="0092587A">
        <w:trPr>
          <w:trHeight w:val="1952"/>
        </w:trPr>
        <w:tc>
          <w:tcPr>
            <w:tcW w:w="0" w:type="auto"/>
          </w:tcPr>
          <w:p w14:paraId="452CD0EB" w14:textId="0A07BAA9" w:rsidR="00A836DD" w:rsidRPr="00E46B50" w:rsidRDefault="00A836DD" w:rsidP="00A643A9">
            <w:pPr>
              <w:rPr>
                <w:rFonts w:ascii="EYInterstate Light" w:hAnsi="EYInterstate Light" w:cstheme="minorHAnsi"/>
              </w:rPr>
            </w:pPr>
          </w:p>
        </w:tc>
        <w:tc>
          <w:tcPr>
            <w:tcW w:w="0" w:type="auto"/>
          </w:tcPr>
          <w:p w14:paraId="6E3852C1" w14:textId="6FE736C2" w:rsidR="00A102E2" w:rsidRPr="00E46B50" w:rsidRDefault="00A102E2" w:rsidP="00A102E2">
            <w:pPr>
              <w:keepNext/>
              <w:rPr>
                <w:rFonts w:ascii="EYInterstate Light" w:hAnsi="EYInterstate Light" w:cstheme="minorHAnsi"/>
              </w:rPr>
            </w:pPr>
            <w:r w:rsidRPr="00E46B50">
              <w:rPr>
                <w:rFonts w:ascii="EYInterstate Light" w:hAnsi="EYInterstate Light" w:cstheme="minorHAnsi"/>
              </w:rPr>
              <w:t xml:space="preserve">Show image of the manager shaking their head “no.” </w:t>
            </w:r>
          </w:p>
          <w:p w14:paraId="5DEBEFBA" w14:textId="77777777" w:rsidR="00AC58F4" w:rsidRPr="00E46B50" w:rsidRDefault="00AC58F4" w:rsidP="00AC58F4">
            <w:pPr>
              <w:keepNext/>
              <w:rPr>
                <w:rFonts w:ascii="EYInterstate Light" w:hAnsi="EYInterstate Light" w:cstheme="minorHAnsi"/>
              </w:rPr>
            </w:pPr>
          </w:p>
          <w:p w14:paraId="35778D4C" w14:textId="77777777" w:rsidR="00AC58F4" w:rsidRPr="00E46B50" w:rsidRDefault="00AC58F4" w:rsidP="00AC58F4">
            <w:pPr>
              <w:keepNext/>
              <w:rPr>
                <w:rFonts w:ascii="EYInterstate Light" w:hAnsi="EYInterstate Light" w:cstheme="minorHAnsi"/>
              </w:rPr>
            </w:pPr>
            <w:r w:rsidRPr="00E46B50">
              <w:rPr>
                <w:rFonts w:ascii="EYInterstate Light" w:hAnsi="EYInterstate Light" w:cstheme="minorHAnsi"/>
              </w:rPr>
              <w:t>Show image:</w:t>
            </w:r>
          </w:p>
          <w:p w14:paraId="6357979E" w14:textId="5BAAF84C" w:rsidR="00A836DD" w:rsidRPr="00E46B50" w:rsidRDefault="00E10595" w:rsidP="00A643A9">
            <w:pPr>
              <w:rPr>
                <w:rFonts w:ascii="EYInterstate Light" w:hAnsi="EYInterstate Light" w:cstheme="minorHAnsi"/>
              </w:rPr>
            </w:pPr>
            <w:r w:rsidRPr="00E46B50">
              <w:rPr>
                <w:rFonts w:ascii="EYInterstate Light" w:hAnsi="EYInterstate Light" w:cstheme="minorHAnsi"/>
              </w:rPr>
              <w:object w:dxaOrig="5400" w:dyaOrig="6870" w14:anchorId="2410230C">
                <v:shape id="_x0000_i1029" type="#_x0000_t75" style="width:166.5pt;height:211pt" o:ole="">
                  <v:imagedata r:id="rId17" o:title=""/>
                </v:shape>
                <o:OLEObject Type="Embed" ProgID="PBrush" ShapeID="_x0000_i1029" DrawAspect="Content" ObjectID="_1609577720" r:id="rId18"/>
              </w:object>
            </w:r>
          </w:p>
        </w:tc>
        <w:tc>
          <w:tcPr>
            <w:tcW w:w="0" w:type="auto"/>
          </w:tcPr>
          <w:p w14:paraId="326076D8" w14:textId="06CEC118" w:rsidR="00A836DD" w:rsidRPr="00E46B50" w:rsidRDefault="00EC2104"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Alternatively</w:t>
            </w:r>
            <w:r w:rsidR="00A836DD" w:rsidRPr="00E46B50">
              <w:rPr>
                <w:rFonts w:ascii="EYInterstate Light" w:hAnsi="EYInterstate Light" w:cstheme="minorHAnsi"/>
                <w:sz w:val="22"/>
                <w:szCs w:val="22"/>
              </w:rPr>
              <w:t xml:space="preserve">, the </w:t>
            </w:r>
            <w:r w:rsidRPr="00E46B50">
              <w:rPr>
                <w:rFonts w:ascii="EYInterstate Light" w:hAnsi="EYInterstate Light" w:cstheme="minorHAnsi"/>
                <w:sz w:val="22"/>
                <w:szCs w:val="22"/>
              </w:rPr>
              <w:t xml:space="preserve">Sales Department could deny </w:t>
            </w:r>
            <w:r w:rsidR="00E42005" w:rsidRPr="00E46B50">
              <w:rPr>
                <w:rFonts w:ascii="EYInterstate Light" w:hAnsi="EYInterstate Light" w:cstheme="minorHAnsi"/>
                <w:sz w:val="22"/>
                <w:szCs w:val="22"/>
              </w:rPr>
              <w:t xml:space="preserve">the </w:t>
            </w:r>
            <w:r w:rsidR="00A836DD" w:rsidRPr="00E46B50">
              <w:rPr>
                <w:rFonts w:ascii="EYInterstate Light" w:hAnsi="EYInterstate Light" w:cstheme="minorHAnsi"/>
                <w:sz w:val="22"/>
                <w:szCs w:val="22"/>
              </w:rPr>
              <w:t>order</w:t>
            </w:r>
            <w:r w:rsidR="00E42005" w:rsidRPr="00E46B50">
              <w:rPr>
                <w:rFonts w:ascii="EYInterstate Light" w:hAnsi="EYInterstate Light" w:cstheme="minorHAnsi"/>
                <w:sz w:val="22"/>
                <w:szCs w:val="22"/>
              </w:rPr>
              <w:t xml:space="preserve"> if the customer does not have sufficient credit</w:t>
            </w:r>
            <w:r w:rsidR="00A836DD" w:rsidRPr="00E46B50">
              <w:rPr>
                <w:rFonts w:ascii="EYInterstate Light" w:hAnsi="EYInterstate Light" w:cstheme="minorHAnsi"/>
                <w:sz w:val="22"/>
                <w:szCs w:val="22"/>
              </w:rPr>
              <w:t xml:space="preserve">. </w:t>
            </w:r>
          </w:p>
          <w:p w14:paraId="39BC0C45"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2F0E4513" w14:textId="230A0A76" w:rsidR="007B351A" w:rsidRPr="00E46B50" w:rsidRDefault="00E42005" w:rsidP="007B351A">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In this flowchart</w:t>
            </w:r>
            <w:r w:rsidR="007B351A" w:rsidRPr="00E46B50">
              <w:rPr>
                <w:rFonts w:ascii="EYInterstate Light" w:hAnsi="EYInterstate Light" w:cstheme="minorHAnsi"/>
                <w:sz w:val="22"/>
                <w:szCs w:val="22"/>
              </w:rPr>
              <w:t>, the diamond shape reflects a decision with t</w:t>
            </w:r>
            <w:r w:rsidR="002558ED" w:rsidRPr="00E46B50">
              <w:rPr>
                <w:rFonts w:ascii="EYInterstate Light" w:hAnsi="EYInterstate Light" w:cstheme="minorHAnsi"/>
                <w:sz w:val="22"/>
                <w:szCs w:val="22"/>
              </w:rPr>
              <w:t>hree</w:t>
            </w:r>
            <w:r w:rsidR="007B351A" w:rsidRPr="00E46B50">
              <w:rPr>
                <w:rFonts w:ascii="EYInterstate Light" w:hAnsi="EYInterstate Light" w:cstheme="minorHAnsi"/>
                <w:sz w:val="22"/>
                <w:szCs w:val="22"/>
              </w:rPr>
              <w:t xml:space="preserve"> possible outcomes: </w:t>
            </w:r>
          </w:p>
          <w:p w14:paraId="517CB607" w14:textId="77777777" w:rsidR="007B351A" w:rsidRPr="00E46B50" w:rsidRDefault="007B351A" w:rsidP="007B351A">
            <w:pPr>
              <w:pStyle w:val="EYTablebullet1"/>
              <w:tabs>
                <w:tab w:val="num" w:pos="284"/>
              </w:tabs>
              <w:spacing w:before="0" w:after="0"/>
              <w:jc w:val="both"/>
              <w:rPr>
                <w:rFonts w:ascii="EYInterstate Light" w:hAnsi="EYInterstate Light" w:cstheme="minorHAnsi"/>
                <w:sz w:val="22"/>
                <w:szCs w:val="22"/>
              </w:rPr>
            </w:pPr>
          </w:p>
          <w:p w14:paraId="59B9D110" w14:textId="1010AAD0" w:rsidR="007B351A" w:rsidRPr="00E46B50" w:rsidRDefault="00A27FDE" w:rsidP="00E42005">
            <w:pPr>
              <w:pStyle w:val="CommentText"/>
              <w:numPr>
                <w:ilvl w:val="0"/>
                <w:numId w:val="31"/>
              </w:numPr>
              <w:rPr>
                <w:rFonts w:ascii="EYInterstate Light" w:hAnsi="EYInterstate Light" w:cstheme="minorHAnsi"/>
                <w:sz w:val="22"/>
                <w:szCs w:val="22"/>
              </w:rPr>
            </w:pPr>
            <w:r w:rsidRPr="00E46B50">
              <w:rPr>
                <w:rFonts w:ascii="EYInterstate Light" w:hAnsi="EYInterstate Light" w:cstheme="minorHAnsi"/>
                <w:sz w:val="22"/>
                <w:szCs w:val="22"/>
              </w:rPr>
              <w:t>Your</w:t>
            </w:r>
            <w:r w:rsidR="00EC2104" w:rsidRPr="00E46B50">
              <w:rPr>
                <w:rFonts w:ascii="EYInterstate Light" w:hAnsi="EYInterstate Light" w:cstheme="minorHAnsi"/>
                <w:sz w:val="22"/>
                <w:szCs w:val="22"/>
              </w:rPr>
              <w:t xml:space="preserve"> order is approved within the Sales Departmen</w:t>
            </w:r>
            <w:r w:rsidR="002C00FE" w:rsidRPr="00E46B50">
              <w:rPr>
                <w:rFonts w:ascii="EYInterstate Light" w:hAnsi="EYInterstate Light" w:cstheme="minorHAnsi"/>
                <w:sz w:val="22"/>
                <w:szCs w:val="22"/>
              </w:rPr>
              <w:t>t</w:t>
            </w:r>
            <w:r w:rsidR="00EC2104" w:rsidRPr="00E46B50">
              <w:rPr>
                <w:rFonts w:ascii="EYInterstate Light" w:hAnsi="EYInterstate Light" w:cstheme="minorHAnsi"/>
                <w:sz w:val="22"/>
                <w:szCs w:val="22"/>
              </w:rPr>
              <w:t xml:space="preserve"> </w:t>
            </w:r>
          </w:p>
          <w:p w14:paraId="42B331B6" w14:textId="341245FA" w:rsidR="002558ED" w:rsidRPr="00E46B50" w:rsidRDefault="00A27FDE" w:rsidP="00E42005">
            <w:pPr>
              <w:pStyle w:val="CommentText"/>
              <w:numPr>
                <w:ilvl w:val="0"/>
                <w:numId w:val="31"/>
              </w:numPr>
              <w:rPr>
                <w:rFonts w:ascii="EYInterstate Light" w:hAnsi="EYInterstate Light" w:cstheme="minorHAnsi"/>
                <w:sz w:val="22"/>
                <w:szCs w:val="22"/>
              </w:rPr>
            </w:pPr>
            <w:r w:rsidRPr="00E46B50">
              <w:rPr>
                <w:rFonts w:ascii="EYInterstate Light" w:hAnsi="EYInterstate Light" w:cstheme="minorHAnsi"/>
                <w:sz w:val="22"/>
                <w:szCs w:val="22"/>
              </w:rPr>
              <w:t>Your</w:t>
            </w:r>
            <w:r w:rsidR="002558ED" w:rsidRPr="00E46B50">
              <w:rPr>
                <w:rFonts w:ascii="EYInterstate Light" w:hAnsi="EYInterstate Light" w:cstheme="minorHAnsi"/>
                <w:sz w:val="22"/>
                <w:szCs w:val="22"/>
              </w:rPr>
              <w:t xml:space="preserve"> order is </w:t>
            </w:r>
            <w:r w:rsidR="00E42005" w:rsidRPr="00E46B50">
              <w:rPr>
                <w:rFonts w:ascii="EYInterstate Light" w:hAnsi="EYInterstate Light" w:cstheme="minorHAnsi"/>
                <w:sz w:val="22"/>
                <w:szCs w:val="22"/>
              </w:rPr>
              <w:t>routed to</w:t>
            </w:r>
            <w:r w:rsidR="002558ED" w:rsidRPr="00E46B50">
              <w:rPr>
                <w:rFonts w:ascii="EYInterstate Light" w:hAnsi="EYInterstate Light" w:cstheme="minorHAnsi"/>
                <w:sz w:val="22"/>
                <w:szCs w:val="22"/>
              </w:rPr>
              <w:t xml:space="preserve"> the Credit Department</w:t>
            </w:r>
            <w:r w:rsidR="00E42005" w:rsidRPr="00E46B50">
              <w:rPr>
                <w:rFonts w:ascii="EYInterstate Light" w:hAnsi="EYInterstate Light" w:cstheme="minorHAnsi"/>
                <w:sz w:val="22"/>
                <w:szCs w:val="22"/>
              </w:rPr>
              <w:t xml:space="preserve"> for investigation or</w:t>
            </w:r>
          </w:p>
          <w:p w14:paraId="32DB4668" w14:textId="514D81BE" w:rsidR="00E42005" w:rsidRPr="00E46B50" w:rsidRDefault="00E42005" w:rsidP="00E42005">
            <w:pPr>
              <w:pStyle w:val="CommentText"/>
              <w:numPr>
                <w:ilvl w:val="0"/>
                <w:numId w:val="31"/>
              </w:numPr>
              <w:rPr>
                <w:rFonts w:ascii="EYInterstate Light" w:hAnsi="EYInterstate Light" w:cstheme="minorHAnsi"/>
                <w:sz w:val="22"/>
                <w:szCs w:val="22"/>
              </w:rPr>
            </w:pPr>
            <w:r w:rsidRPr="00E46B50">
              <w:rPr>
                <w:rFonts w:ascii="EYInterstate Light" w:hAnsi="EYInterstate Light" w:cstheme="minorHAnsi"/>
                <w:sz w:val="22"/>
                <w:szCs w:val="22"/>
              </w:rPr>
              <w:t xml:space="preserve">Your order is denied </w:t>
            </w:r>
          </w:p>
          <w:p w14:paraId="7E2F77B2"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62C29AE8" w14:textId="006DF806" w:rsidR="00B12170" w:rsidRPr="00E46B50" w:rsidRDefault="00D706CF" w:rsidP="00B1217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Depending on which of the three paths a transaction takes, the flowchart would then depict the next step in the process that order would flow through.</w:t>
            </w:r>
          </w:p>
          <w:p w14:paraId="15D0A213" w14:textId="77777777" w:rsidR="00D706CF" w:rsidRPr="00E46B50" w:rsidRDefault="00D706CF" w:rsidP="00B12170">
            <w:pPr>
              <w:pStyle w:val="EYTablebullet1"/>
              <w:tabs>
                <w:tab w:val="num" w:pos="284"/>
              </w:tabs>
              <w:spacing w:before="0" w:after="0"/>
              <w:jc w:val="both"/>
              <w:rPr>
                <w:rFonts w:ascii="EYInterstate Light" w:hAnsi="EYInterstate Light" w:cstheme="minorHAnsi"/>
                <w:sz w:val="22"/>
                <w:szCs w:val="22"/>
              </w:rPr>
            </w:pPr>
          </w:p>
          <w:p w14:paraId="7FE6669A" w14:textId="46CD26F5" w:rsidR="00D706CF" w:rsidRPr="00E46B50" w:rsidRDefault="00D706CF" w:rsidP="00B1217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So a flowchart is one method of documenting our understanding of a SCOT, which in this case, was based on our process narrative and discussions with management.</w:t>
            </w:r>
          </w:p>
          <w:p w14:paraId="7E0FF68D"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510E72B2"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51054579"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52471C9B"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3FD44F5B"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4EF52D93" w14:textId="77777777" w:rsidR="00E10595" w:rsidRPr="00E46B50" w:rsidRDefault="00E10595" w:rsidP="006B3EE0">
            <w:pPr>
              <w:pStyle w:val="EYTablebullet1"/>
              <w:tabs>
                <w:tab w:val="num" w:pos="284"/>
              </w:tabs>
              <w:spacing w:before="0" w:after="0"/>
              <w:jc w:val="both"/>
              <w:rPr>
                <w:rFonts w:ascii="EYInterstate Light" w:hAnsi="EYInterstate Light" w:cstheme="minorHAnsi"/>
                <w:sz w:val="22"/>
                <w:szCs w:val="22"/>
              </w:rPr>
            </w:pPr>
          </w:p>
          <w:p w14:paraId="3C5FF800" w14:textId="77777777" w:rsidR="00E10595" w:rsidRPr="00E46B50" w:rsidRDefault="00E10595" w:rsidP="006B3EE0">
            <w:pPr>
              <w:pStyle w:val="EYTablebullet1"/>
              <w:tabs>
                <w:tab w:val="num" w:pos="284"/>
              </w:tabs>
              <w:spacing w:before="0" w:after="0"/>
              <w:jc w:val="both"/>
              <w:rPr>
                <w:rFonts w:ascii="EYInterstate Light" w:hAnsi="EYInterstate Light" w:cstheme="minorHAnsi"/>
                <w:sz w:val="22"/>
                <w:szCs w:val="22"/>
              </w:rPr>
            </w:pPr>
          </w:p>
          <w:p w14:paraId="48B9E3C1" w14:textId="77777777" w:rsidR="000E1232" w:rsidRPr="00E46B50" w:rsidRDefault="000E1232" w:rsidP="006B3EE0">
            <w:pPr>
              <w:pStyle w:val="EYTablebullet1"/>
              <w:tabs>
                <w:tab w:val="num" w:pos="284"/>
              </w:tabs>
              <w:spacing w:before="0" w:after="0"/>
              <w:jc w:val="both"/>
              <w:rPr>
                <w:rFonts w:ascii="EYInterstate Light" w:hAnsi="EYInterstate Light" w:cstheme="minorHAnsi"/>
                <w:sz w:val="22"/>
                <w:szCs w:val="22"/>
              </w:rPr>
            </w:pPr>
          </w:p>
          <w:p w14:paraId="0D21447F" w14:textId="77777777" w:rsidR="000E1232" w:rsidRPr="00E46B50" w:rsidRDefault="000E1232" w:rsidP="006B3EE0">
            <w:pPr>
              <w:pStyle w:val="EYTablebullet1"/>
              <w:tabs>
                <w:tab w:val="num" w:pos="284"/>
              </w:tabs>
              <w:spacing w:before="0" w:after="0"/>
              <w:jc w:val="both"/>
              <w:rPr>
                <w:rFonts w:ascii="EYInterstate Light" w:hAnsi="EYInterstate Light" w:cstheme="minorHAnsi"/>
                <w:sz w:val="22"/>
                <w:szCs w:val="22"/>
              </w:rPr>
            </w:pPr>
          </w:p>
        </w:tc>
      </w:tr>
      <w:tr w:rsidR="003308B7" w:rsidRPr="00E46B50" w14:paraId="2761B521" w14:textId="77777777" w:rsidTr="0092587A">
        <w:tc>
          <w:tcPr>
            <w:tcW w:w="0" w:type="auto"/>
          </w:tcPr>
          <w:p w14:paraId="3B2ED853" w14:textId="77777777" w:rsidR="00A836DD" w:rsidRPr="00E46B50" w:rsidRDefault="00A836DD" w:rsidP="00A643A9">
            <w:pPr>
              <w:rPr>
                <w:rFonts w:ascii="EYInterstate Light" w:hAnsi="EYInterstate Light" w:cstheme="minorHAnsi"/>
              </w:rPr>
            </w:pPr>
          </w:p>
        </w:tc>
        <w:tc>
          <w:tcPr>
            <w:tcW w:w="0" w:type="auto"/>
          </w:tcPr>
          <w:p w14:paraId="685FA014" w14:textId="43911D32" w:rsidR="00C73788" w:rsidRPr="00E46B50" w:rsidRDefault="00C73788" w:rsidP="00C73788">
            <w:pPr>
              <w:rPr>
                <w:rFonts w:ascii="EYInterstate Light" w:hAnsi="EYInterstate Light" w:cstheme="minorHAnsi"/>
              </w:rPr>
            </w:pPr>
            <w:r w:rsidRPr="00E46B50">
              <w:rPr>
                <w:rFonts w:ascii="EYInterstate Light" w:hAnsi="EYInterstate Light" w:cstheme="minorHAnsi"/>
              </w:rPr>
              <w:t>Show image</w:t>
            </w:r>
            <w:r w:rsidR="00E80DF1" w:rsidRPr="00E46B50">
              <w:rPr>
                <w:rFonts w:ascii="EYInterstate Light" w:hAnsi="EYInterstate Light" w:cstheme="minorHAnsi"/>
              </w:rPr>
              <w:t xml:space="preserve"> (use narration to animate this part)</w:t>
            </w:r>
            <w:r w:rsidRPr="00E46B50">
              <w:rPr>
                <w:rFonts w:ascii="EYInterstate Light" w:hAnsi="EYInterstate Light" w:cstheme="minorHAnsi"/>
              </w:rPr>
              <w:t>:</w:t>
            </w:r>
          </w:p>
          <w:p w14:paraId="3493A716" w14:textId="77777777" w:rsidR="00A836DD" w:rsidRPr="00E46B50" w:rsidRDefault="00A836DD" w:rsidP="00A643A9">
            <w:pPr>
              <w:widowControl w:val="0"/>
              <w:autoSpaceDE w:val="0"/>
              <w:autoSpaceDN w:val="0"/>
              <w:adjustRightInd w:val="0"/>
              <w:spacing w:before="120" w:after="6" w:line="360" w:lineRule="auto"/>
              <w:rPr>
                <w:rFonts w:ascii="EYInterstate Light" w:hAnsi="EYInterstate Light" w:cstheme="minorHAnsi"/>
                <w:noProof/>
              </w:rPr>
            </w:pPr>
            <w:r w:rsidRPr="00E46B50">
              <w:rPr>
                <w:rFonts w:ascii="EYInterstate Light" w:hAnsi="EYInterstate Light" w:cstheme="minorHAnsi"/>
                <w:noProof/>
              </w:rPr>
              <w:drawing>
                <wp:inline distT="0" distB="0" distL="0" distR="0" wp14:anchorId="22D2C006" wp14:editId="0A1D75D5">
                  <wp:extent cx="2377440" cy="13366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440" cy="1336675"/>
                          </a:xfrm>
                          <a:prstGeom prst="rect">
                            <a:avLst/>
                          </a:prstGeom>
                        </pic:spPr>
                      </pic:pic>
                    </a:graphicData>
                  </a:graphic>
                </wp:inline>
              </w:drawing>
            </w:r>
          </w:p>
          <w:p w14:paraId="0F2DCB5C" w14:textId="77777777" w:rsidR="00C73788" w:rsidRPr="00E46B50" w:rsidRDefault="00C73788" w:rsidP="00A643A9">
            <w:pPr>
              <w:widowControl w:val="0"/>
              <w:autoSpaceDE w:val="0"/>
              <w:autoSpaceDN w:val="0"/>
              <w:adjustRightInd w:val="0"/>
              <w:spacing w:before="120" w:after="6" w:line="360" w:lineRule="auto"/>
              <w:rPr>
                <w:rFonts w:ascii="EYInterstate Light" w:hAnsi="EYInterstate Light" w:cstheme="minorHAnsi"/>
                <w:noProof/>
              </w:rPr>
            </w:pPr>
          </w:p>
        </w:tc>
        <w:tc>
          <w:tcPr>
            <w:tcW w:w="0" w:type="auto"/>
          </w:tcPr>
          <w:p w14:paraId="6ADF4EC7" w14:textId="759396C6" w:rsidR="00A836DD" w:rsidRPr="00E46B50" w:rsidRDefault="002558ED"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Another </w:t>
            </w:r>
            <w:r w:rsidR="00580B21" w:rsidRPr="00E46B50">
              <w:rPr>
                <w:rFonts w:ascii="EYInterstate Light" w:hAnsi="EYInterstate Light" w:cstheme="minorHAnsi"/>
                <w:sz w:val="22"/>
                <w:szCs w:val="22"/>
              </w:rPr>
              <w:t xml:space="preserve">resource </w:t>
            </w:r>
            <w:r w:rsidRPr="00E46B50">
              <w:rPr>
                <w:rFonts w:ascii="EYInterstate Light" w:hAnsi="EYInterstate Light" w:cstheme="minorHAnsi"/>
                <w:sz w:val="22"/>
                <w:szCs w:val="22"/>
              </w:rPr>
              <w:t>that can help validat</w:t>
            </w:r>
            <w:r w:rsidR="00580B21" w:rsidRPr="00E46B50">
              <w:rPr>
                <w:rFonts w:ascii="EYInterstate Light" w:hAnsi="EYInterstate Light" w:cstheme="minorHAnsi"/>
                <w:sz w:val="22"/>
                <w:szCs w:val="22"/>
              </w:rPr>
              <w:t>e</w:t>
            </w:r>
            <w:r w:rsidRPr="00E46B50">
              <w:rPr>
                <w:rFonts w:ascii="EYInterstate Light" w:hAnsi="EYInterstate Light" w:cstheme="minorHAnsi"/>
                <w:sz w:val="22"/>
                <w:szCs w:val="22"/>
              </w:rPr>
              <w:t xml:space="preserve"> </w:t>
            </w:r>
            <w:r w:rsidR="00D706CF" w:rsidRPr="00E46B50">
              <w:rPr>
                <w:rFonts w:ascii="EYInterstate Light" w:hAnsi="EYInterstate Light" w:cstheme="minorHAnsi"/>
                <w:sz w:val="22"/>
                <w:szCs w:val="22"/>
              </w:rPr>
              <w:t>our</w:t>
            </w:r>
            <w:r w:rsidRPr="00E46B50">
              <w:rPr>
                <w:rFonts w:ascii="EYInterstate Light" w:hAnsi="EYInterstate Light" w:cstheme="minorHAnsi"/>
                <w:sz w:val="22"/>
                <w:szCs w:val="22"/>
              </w:rPr>
              <w:t xml:space="preserve"> understand</w:t>
            </w:r>
            <w:r w:rsidR="00D706CF" w:rsidRPr="00E46B50">
              <w:rPr>
                <w:rFonts w:ascii="EYInterstate Light" w:hAnsi="EYInterstate Light" w:cstheme="minorHAnsi"/>
                <w:sz w:val="22"/>
                <w:szCs w:val="22"/>
              </w:rPr>
              <w:t>ing of</w:t>
            </w:r>
            <w:r w:rsidRPr="00E46B50">
              <w:rPr>
                <w:rFonts w:ascii="EYInterstate Light" w:hAnsi="EYInterstate Light" w:cstheme="minorHAnsi"/>
                <w:sz w:val="22"/>
                <w:szCs w:val="22"/>
              </w:rPr>
              <w:t xml:space="preserve"> a SCOT </w:t>
            </w:r>
            <w:r w:rsidR="00D706CF" w:rsidRPr="00E46B50">
              <w:rPr>
                <w:rFonts w:ascii="EYInterstate Light" w:hAnsi="EYInterstate Light" w:cstheme="minorHAnsi"/>
                <w:sz w:val="22"/>
                <w:szCs w:val="22"/>
              </w:rPr>
              <w:t xml:space="preserve">using </w:t>
            </w:r>
            <w:r w:rsidRPr="00E46B50">
              <w:rPr>
                <w:rFonts w:ascii="EYInterstate Light" w:hAnsi="EYInterstate Light" w:cstheme="minorHAnsi"/>
                <w:sz w:val="22"/>
                <w:szCs w:val="22"/>
              </w:rPr>
              <w:t>a process map. A</w:t>
            </w:r>
            <w:r w:rsidR="00A836DD" w:rsidRPr="00E46B50">
              <w:rPr>
                <w:rFonts w:ascii="EYInterstate Light" w:hAnsi="EYInterstate Light" w:cstheme="minorHAnsi"/>
                <w:sz w:val="22"/>
                <w:szCs w:val="22"/>
              </w:rPr>
              <w:t xml:space="preserve"> proc</w:t>
            </w:r>
            <w:r w:rsidR="00A03770" w:rsidRPr="00E46B50">
              <w:rPr>
                <w:rFonts w:ascii="EYInterstate Light" w:hAnsi="EYInterstate Light" w:cstheme="minorHAnsi"/>
                <w:sz w:val="22"/>
                <w:szCs w:val="22"/>
              </w:rPr>
              <w:t xml:space="preserve">ess map is a report from </w:t>
            </w:r>
            <w:r w:rsidR="00B27514" w:rsidRPr="00E46B50">
              <w:rPr>
                <w:rFonts w:ascii="EYInterstate Light" w:hAnsi="EYInterstate Light" w:cstheme="minorHAnsi"/>
                <w:sz w:val="22"/>
                <w:szCs w:val="22"/>
              </w:rPr>
              <w:t>GL Analyzer</w:t>
            </w:r>
            <w:r w:rsidR="00A836DD" w:rsidRPr="00E46B50">
              <w:rPr>
                <w:rFonts w:ascii="EYInterstate Light" w:hAnsi="EYInterstate Light" w:cstheme="minorHAnsi"/>
                <w:sz w:val="22"/>
                <w:szCs w:val="22"/>
              </w:rPr>
              <w:t xml:space="preserve"> that disaggregates the overall change in a financial statement line item (listed down </w:t>
            </w:r>
            <w:r w:rsidR="00A03770" w:rsidRPr="00E46B50">
              <w:rPr>
                <w:rFonts w:ascii="EYInterstate Light" w:hAnsi="EYInterstate Light" w:cstheme="minorHAnsi"/>
                <w:sz w:val="22"/>
                <w:szCs w:val="22"/>
              </w:rPr>
              <w:t xml:space="preserve">on </w:t>
            </w:r>
            <w:r w:rsidR="00A836DD" w:rsidRPr="00E46B50">
              <w:rPr>
                <w:rFonts w:ascii="EYInterstate Light" w:hAnsi="EYInterstate Light" w:cstheme="minorHAnsi"/>
                <w:sz w:val="22"/>
                <w:szCs w:val="22"/>
              </w:rPr>
              <w:t>the left hand side</w:t>
            </w:r>
            <w:r w:rsidRPr="00E46B50">
              <w:rPr>
                <w:rFonts w:ascii="EYInterstate Light" w:hAnsi="EYInterstate Light" w:cstheme="minorHAnsi"/>
                <w:sz w:val="22"/>
                <w:szCs w:val="22"/>
              </w:rPr>
              <w:t xml:space="preserve"> of the report</w:t>
            </w:r>
            <w:r w:rsidR="00A836DD" w:rsidRPr="00E46B50">
              <w:rPr>
                <w:rFonts w:ascii="EYInterstate Light" w:hAnsi="EYInterstate Light" w:cstheme="minorHAnsi"/>
                <w:sz w:val="22"/>
                <w:szCs w:val="22"/>
              </w:rPr>
              <w:t>) to the sources that comprise the change. This helps us understand how the entity processes the data that results from conducting its business.</w:t>
            </w:r>
          </w:p>
          <w:p w14:paraId="37C1C076"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1F012D5C"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p w14:paraId="0B35E8A2"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p>
        </w:tc>
      </w:tr>
      <w:tr w:rsidR="003308B7" w:rsidRPr="00E46B50" w14:paraId="767004E8" w14:textId="77777777" w:rsidTr="0092587A">
        <w:tc>
          <w:tcPr>
            <w:tcW w:w="0" w:type="auto"/>
          </w:tcPr>
          <w:p w14:paraId="6A6E6BC8" w14:textId="77777777" w:rsidR="00A836DD" w:rsidRPr="00E46B50" w:rsidRDefault="00A836DD" w:rsidP="00A643A9">
            <w:pPr>
              <w:rPr>
                <w:rFonts w:ascii="EYInterstate Light" w:hAnsi="EYInterstate Light" w:cstheme="minorHAnsi"/>
              </w:rPr>
            </w:pPr>
          </w:p>
        </w:tc>
        <w:tc>
          <w:tcPr>
            <w:tcW w:w="0" w:type="auto"/>
          </w:tcPr>
          <w:p w14:paraId="1CAC0825" w14:textId="37B28C23" w:rsidR="00863ABC" w:rsidRPr="00E46B50" w:rsidRDefault="00F663F8" w:rsidP="00863ABC">
            <w:pPr>
              <w:rPr>
                <w:rFonts w:ascii="EYInterstate Light" w:hAnsi="EYInterstate Light" w:cstheme="minorHAnsi"/>
              </w:rPr>
            </w:pPr>
            <w:r w:rsidRPr="00E46B50">
              <w:rPr>
                <w:rFonts w:ascii="EYInterstate Light" w:hAnsi="EYInterstate Light" w:cstheme="minorHAnsi"/>
              </w:rPr>
              <w:t>Show image (use narration to animate this part):</w:t>
            </w:r>
          </w:p>
          <w:p w14:paraId="2929CBB9" w14:textId="77777777" w:rsidR="00A836DD" w:rsidRPr="00E46B50" w:rsidRDefault="00A836DD" w:rsidP="00A643A9">
            <w:pPr>
              <w:widowControl w:val="0"/>
              <w:autoSpaceDE w:val="0"/>
              <w:autoSpaceDN w:val="0"/>
              <w:adjustRightInd w:val="0"/>
              <w:spacing w:before="120" w:after="6" w:line="360" w:lineRule="auto"/>
              <w:rPr>
                <w:rFonts w:ascii="EYInterstate Light" w:hAnsi="EYInterstate Light" w:cstheme="minorHAnsi"/>
                <w:noProof/>
              </w:rPr>
            </w:pPr>
            <w:r w:rsidRPr="00E46B50">
              <w:rPr>
                <w:rFonts w:ascii="EYInterstate Light" w:hAnsi="EYInterstate Light" w:cstheme="minorHAnsi"/>
              </w:rPr>
              <w:object w:dxaOrig="14865" w:dyaOrig="4305" w14:anchorId="68EE5CA7">
                <v:shape id="_x0000_i1030" type="#_x0000_t75" style="width:187.5pt;height:57.5pt" o:ole="">
                  <v:imagedata r:id="rId20" o:title=""/>
                </v:shape>
                <o:OLEObject Type="Embed" ProgID="PBrush" ShapeID="_x0000_i1030" DrawAspect="Content" ObjectID="_1609577721" r:id="rId21"/>
              </w:object>
            </w:r>
          </w:p>
        </w:tc>
        <w:tc>
          <w:tcPr>
            <w:tcW w:w="0" w:type="auto"/>
          </w:tcPr>
          <w:p w14:paraId="4379398B" w14:textId="683E9005"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For example, if we scan across the row for sales of goods and services, we can see most of the year’s activity came through the sales source group. If we continue scanning, we can also see </w:t>
            </w:r>
            <w:r w:rsidR="00D706CF" w:rsidRPr="00E46B50">
              <w:rPr>
                <w:rFonts w:ascii="EYInterstate Light" w:hAnsi="EYInterstate Light" w:cstheme="minorHAnsi"/>
                <w:sz w:val="22"/>
                <w:szCs w:val="22"/>
              </w:rPr>
              <w:t>900 thousand</w:t>
            </w:r>
            <w:r w:rsidRPr="00E46B50">
              <w:rPr>
                <w:rFonts w:ascii="EYInterstate Light" w:hAnsi="EYInterstate Light" w:cstheme="minorHAnsi"/>
                <w:sz w:val="22"/>
                <w:szCs w:val="22"/>
              </w:rPr>
              <w:t xml:space="preserve"> of credit activity coming through the Receivables Adj. source group.</w:t>
            </w:r>
          </w:p>
          <w:p w14:paraId="0C846C00" w14:textId="77777777" w:rsidR="00E80DF1" w:rsidRPr="00E46B50" w:rsidRDefault="00E80DF1" w:rsidP="006B3EE0">
            <w:pPr>
              <w:pStyle w:val="EYTablebullet1"/>
              <w:tabs>
                <w:tab w:val="num" w:pos="284"/>
              </w:tabs>
              <w:spacing w:before="0" w:after="0"/>
              <w:jc w:val="both"/>
              <w:rPr>
                <w:rFonts w:ascii="EYInterstate Light" w:hAnsi="EYInterstate Light" w:cstheme="minorHAnsi"/>
                <w:sz w:val="22"/>
                <w:szCs w:val="22"/>
              </w:rPr>
            </w:pPr>
          </w:p>
          <w:p w14:paraId="1CA17253" w14:textId="7417F2E6"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Assume </w:t>
            </w:r>
            <w:r w:rsidR="00407918" w:rsidRPr="00E46B50">
              <w:rPr>
                <w:rFonts w:ascii="EYInterstate Light" w:hAnsi="EYInterstate Light" w:cstheme="minorHAnsi"/>
                <w:sz w:val="22"/>
                <w:szCs w:val="22"/>
              </w:rPr>
              <w:t>that man</w:t>
            </w:r>
            <w:r w:rsidR="00D706CF" w:rsidRPr="00E46B50">
              <w:rPr>
                <w:rFonts w:ascii="EYInterstate Light" w:hAnsi="EYInterstate Light" w:cstheme="minorHAnsi"/>
                <w:sz w:val="22"/>
                <w:szCs w:val="22"/>
              </w:rPr>
              <w:t>agement’s</w:t>
            </w:r>
            <w:r w:rsidR="002558ED" w:rsidRPr="00E46B50">
              <w:rPr>
                <w:rFonts w:ascii="EYInterstate Light" w:hAnsi="EYInterstate Light" w:cstheme="minorHAnsi"/>
                <w:sz w:val="22"/>
                <w:szCs w:val="22"/>
              </w:rPr>
              <w:t xml:space="preserve"> </w:t>
            </w:r>
            <w:r w:rsidR="00407918" w:rsidRPr="00E46B50">
              <w:rPr>
                <w:rFonts w:ascii="EYInterstate Light" w:hAnsi="EYInterstate Light" w:cstheme="minorHAnsi"/>
                <w:sz w:val="22"/>
                <w:szCs w:val="22"/>
              </w:rPr>
              <w:t>narrative stated that the amount</w:t>
            </w:r>
            <w:r w:rsidR="002558ED" w:rsidRPr="00E46B50">
              <w:rPr>
                <w:rFonts w:ascii="EYInterstate Light" w:hAnsi="EYInterstate Light" w:cstheme="minorHAnsi"/>
                <w:sz w:val="22"/>
                <w:szCs w:val="22"/>
              </w:rPr>
              <w:t xml:space="preserve"> recorded as sales was derived through the sales </w:t>
            </w:r>
            <w:r w:rsidR="00A03770" w:rsidRPr="00E46B50">
              <w:rPr>
                <w:rFonts w:ascii="EYInterstate Light" w:hAnsi="EYInterstate Light" w:cstheme="minorHAnsi"/>
                <w:sz w:val="22"/>
                <w:szCs w:val="22"/>
              </w:rPr>
              <w:t>SCOT</w:t>
            </w:r>
            <w:r w:rsidR="002558ED" w:rsidRPr="00E46B50">
              <w:rPr>
                <w:rFonts w:ascii="EYInterstate Light" w:hAnsi="EYInterstate Light" w:cstheme="minorHAnsi"/>
                <w:sz w:val="22"/>
                <w:szCs w:val="22"/>
              </w:rPr>
              <w:t xml:space="preserve">, but we generated the process map and note that </w:t>
            </w:r>
            <w:r w:rsidRPr="00E46B50">
              <w:rPr>
                <w:rFonts w:ascii="EYInterstate Light" w:hAnsi="EYInterstate Light" w:cstheme="minorHAnsi"/>
                <w:sz w:val="22"/>
                <w:szCs w:val="22"/>
              </w:rPr>
              <w:t xml:space="preserve">the </w:t>
            </w:r>
            <w:r w:rsidR="002558ED" w:rsidRPr="00E46B50">
              <w:rPr>
                <w:rFonts w:ascii="EYInterstate Light" w:hAnsi="EYInterstate Light" w:cstheme="minorHAnsi"/>
                <w:sz w:val="22"/>
                <w:szCs w:val="22"/>
              </w:rPr>
              <w:t>majority of the sales was derived from the Receivables Adj. source group.</w:t>
            </w:r>
            <w:r w:rsidRPr="00E46B50">
              <w:rPr>
                <w:rFonts w:ascii="EYInterstate Light" w:hAnsi="EYInterstate Light" w:cstheme="minorHAnsi"/>
                <w:sz w:val="22"/>
                <w:szCs w:val="22"/>
              </w:rPr>
              <w:t xml:space="preserve"> </w:t>
            </w:r>
            <w:r w:rsidR="002558ED" w:rsidRPr="00E46B50">
              <w:rPr>
                <w:rFonts w:ascii="EYInterstate Light" w:hAnsi="EYInterstate Light" w:cstheme="minorHAnsi"/>
                <w:sz w:val="22"/>
                <w:szCs w:val="22"/>
              </w:rPr>
              <w:t>That</w:t>
            </w:r>
            <w:r w:rsidRPr="00E46B50">
              <w:rPr>
                <w:rFonts w:ascii="EYInterstate Light" w:hAnsi="EYInterstate Light" w:cstheme="minorHAnsi"/>
                <w:sz w:val="22"/>
                <w:szCs w:val="22"/>
              </w:rPr>
              <w:t xml:space="preserve"> would lead us to investigate </w:t>
            </w:r>
            <w:r w:rsidR="002558ED" w:rsidRPr="00E46B50">
              <w:rPr>
                <w:rFonts w:ascii="EYInterstate Light" w:hAnsi="EYInterstate Light" w:cstheme="minorHAnsi"/>
                <w:sz w:val="22"/>
                <w:szCs w:val="22"/>
              </w:rPr>
              <w:t xml:space="preserve">the difference </w:t>
            </w:r>
            <w:r w:rsidRPr="00E46B50">
              <w:rPr>
                <w:rFonts w:ascii="EYInterstate Light" w:hAnsi="EYInterstate Light" w:cstheme="minorHAnsi"/>
                <w:sz w:val="22"/>
                <w:szCs w:val="22"/>
              </w:rPr>
              <w:t xml:space="preserve">further in order to understand whether there is another </w:t>
            </w:r>
            <w:r w:rsidR="00A03770" w:rsidRPr="00E46B50">
              <w:rPr>
                <w:rFonts w:ascii="EYInterstate Light" w:hAnsi="EYInterstate Light" w:cstheme="minorHAnsi"/>
                <w:sz w:val="22"/>
                <w:szCs w:val="22"/>
              </w:rPr>
              <w:t>SCOT</w:t>
            </w:r>
            <w:r w:rsidRPr="00E46B50">
              <w:rPr>
                <w:rFonts w:ascii="EYInterstate Light" w:hAnsi="EYInterstate Light" w:cstheme="minorHAnsi"/>
                <w:sz w:val="22"/>
                <w:szCs w:val="22"/>
              </w:rPr>
              <w:t xml:space="preserve"> we were unaware of, or whether our understanding of the SCOT is </w:t>
            </w:r>
            <w:r w:rsidR="00407918" w:rsidRPr="00E46B50">
              <w:rPr>
                <w:rFonts w:ascii="EYInterstate Light" w:hAnsi="EYInterstate Light" w:cstheme="minorHAnsi"/>
                <w:sz w:val="22"/>
                <w:szCs w:val="22"/>
              </w:rPr>
              <w:t>in</w:t>
            </w:r>
            <w:r w:rsidRPr="00E46B50">
              <w:rPr>
                <w:rFonts w:ascii="EYInterstate Light" w:hAnsi="EYInterstate Light" w:cstheme="minorHAnsi"/>
                <w:sz w:val="22"/>
                <w:szCs w:val="22"/>
              </w:rPr>
              <w:t xml:space="preserve">complete or </w:t>
            </w:r>
            <w:r w:rsidR="00407918" w:rsidRPr="00E46B50">
              <w:rPr>
                <w:rFonts w:ascii="EYInterstate Light" w:hAnsi="EYInterstate Light" w:cstheme="minorHAnsi"/>
                <w:sz w:val="22"/>
                <w:szCs w:val="22"/>
              </w:rPr>
              <w:t>in</w:t>
            </w:r>
            <w:r w:rsidRPr="00E46B50">
              <w:rPr>
                <w:rFonts w:ascii="EYInterstate Light" w:hAnsi="EYInterstate Light" w:cstheme="minorHAnsi"/>
                <w:sz w:val="22"/>
                <w:szCs w:val="22"/>
              </w:rPr>
              <w:t xml:space="preserve">accurate. </w:t>
            </w:r>
          </w:p>
          <w:p w14:paraId="35C9257E" w14:textId="77777777" w:rsidR="007B351A" w:rsidRPr="00E46B50" w:rsidRDefault="007B351A" w:rsidP="006B3EE0">
            <w:pPr>
              <w:pStyle w:val="EYTablebullet1"/>
              <w:tabs>
                <w:tab w:val="num" w:pos="284"/>
              </w:tabs>
              <w:spacing w:before="0" w:after="0"/>
              <w:jc w:val="both"/>
              <w:rPr>
                <w:rFonts w:ascii="EYInterstate Light" w:hAnsi="EYInterstate Light" w:cstheme="minorHAnsi"/>
                <w:sz w:val="22"/>
                <w:szCs w:val="22"/>
              </w:rPr>
            </w:pPr>
          </w:p>
          <w:p w14:paraId="00B0122B" w14:textId="77777777" w:rsidR="007B351A" w:rsidRPr="00E46B50" w:rsidRDefault="007B351A" w:rsidP="006B3EE0">
            <w:pPr>
              <w:pStyle w:val="EYTablebullet1"/>
              <w:tabs>
                <w:tab w:val="num" w:pos="284"/>
              </w:tabs>
              <w:spacing w:before="0" w:after="0"/>
              <w:jc w:val="both"/>
              <w:rPr>
                <w:rFonts w:ascii="EYInterstate Light" w:hAnsi="EYInterstate Light" w:cstheme="minorHAnsi"/>
                <w:sz w:val="22"/>
                <w:szCs w:val="22"/>
              </w:rPr>
            </w:pPr>
          </w:p>
          <w:p w14:paraId="78AB920C" w14:textId="77777777" w:rsidR="00A836DD" w:rsidRPr="00E46B50" w:rsidRDefault="00A836DD" w:rsidP="006B3EE0">
            <w:pPr>
              <w:pStyle w:val="EYTablebullet1"/>
              <w:tabs>
                <w:tab w:val="num" w:pos="284"/>
              </w:tabs>
              <w:spacing w:before="0" w:after="0"/>
              <w:jc w:val="both"/>
              <w:rPr>
                <w:rFonts w:ascii="EYInterstate Light" w:hAnsi="EYInterstate Light" w:cstheme="minorHAnsi"/>
                <w:sz w:val="22"/>
                <w:szCs w:val="22"/>
              </w:rPr>
            </w:pPr>
            <w:r w:rsidRPr="00E46B50">
              <w:rPr>
                <w:rFonts w:ascii="EYInterstate Light" w:hAnsi="EYInterstate Light" w:cstheme="minorHAnsi"/>
                <w:sz w:val="22"/>
                <w:szCs w:val="22"/>
              </w:rPr>
              <w:t xml:space="preserve"> </w:t>
            </w:r>
          </w:p>
        </w:tc>
      </w:tr>
      <w:tr w:rsidR="003308B7" w:rsidRPr="00E46B50" w14:paraId="02DA8A21" w14:textId="77777777" w:rsidTr="0092587A">
        <w:tc>
          <w:tcPr>
            <w:tcW w:w="0" w:type="auto"/>
          </w:tcPr>
          <w:p w14:paraId="42792394" w14:textId="77777777" w:rsidR="00A836DD" w:rsidRPr="00E46B50" w:rsidRDefault="00A836DD" w:rsidP="00A643A9">
            <w:pPr>
              <w:rPr>
                <w:rFonts w:ascii="EYInterstate Light" w:hAnsi="EYInterstate Light" w:cstheme="minorHAnsi"/>
              </w:rPr>
            </w:pPr>
          </w:p>
        </w:tc>
        <w:tc>
          <w:tcPr>
            <w:tcW w:w="0" w:type="auto"/>
          </w:tcPr>
          <w:p w14:paraId="7DB5A25B" w14:textId="77777777" w:rsidR="00A836DD" w:rsidRPr="00E46B50" w:rsidRDefault="00A836DD" w:rsidP="00A643A9">
            <w:pPr>
              <w:jc w:val="both"/>
              <w:rPr>
                <w:rFonts w:ascii="EYInterstate Light" w:hAnsi="EYInterstate Light" w:cstheme="minorHAnsi"/>
              </w:rPr>
            </w:pPr>
            <w:r w:rsidRPr="00E46B50">
              <w:rPr>
                <w:rFonts w:ascii="EYInterstate Light" w:hAnsi="EYInterstate Light" w:cstheme="minorHAnsi"/>
              </w:rPr>
              <w:t>This should show the comparison of the process map to the process narrative.</w:t>
            </w:r>
          </w:p>
          <w:p w14:paraId="3C56C2CD" w14:textId="77777777" w:rsidR="007B351A" w:rsidRPr="00E46B50" w:rsidRDefault="007B351A" w:rsidP="00A643A9">
            <w:pPr>
              <w:jc w:val="both"/>
              <w:rPr>
                <w:rFonts w:ascii="EYInterstate Light" w:hAnsi="EYInterstate Light" w:cstheme="minorHAnsi"/>
                <w:noProof/>
              </w:rPr>
            </w:pPr>
          </w:p>
        </w:tc>
        <w:tc>
          <w:tcPr>
            <w:tcW w:w="0" w:type="auto"/>
          </w:tcPr>
          <w:p w14:paraId="6EA0B095" w14:textId="540FD5DD" w:rsidR="00A836DD" w:rsidRPr="00E46B50" w:rsidRDefault="00407918" w:rsidP="006B3EE0">
            <w:pPr>
              <w:pStyle w:val="EYTablebullet1"/>
              <w:tabs>
                <w:tab w:val="num" w:pos="284"/>
              </w:tabs>
              <w:spacing w:before="0" w:after="0"/>
              <w:jc w:val="both"/>
              <w:rPr>
                <w:rFonts w:ascii="EYInterstate Light" w:hAnsi="EYInterstate Light"/>
                <w:highlight w:val="yellow"/>
              </w:rPr>
            </w:pPr>
            <w:r w:rsidRPr="00E46B50">
              <w:rPr>
                <w:rFonts w:ascii="EYInterstate Light" w:hAnsi="EYInterstate Light" w:cstheme="minorHAnsi"/>
                <w:sz w:val="22"/>
                <w:szCs w:val="22"/>
              </w:rPr>
              <w:t>As you can see, w</w:t>
            </w:r>
            <w:r w:rsidR="00A836DD" w:rsidRPr="00E46B50">
              <w:rPr>
                <w:rFonts w:ascii="EYInterstate Light" w:hAnsi="EYInterstate Light" w:cstheme="minorHAnsi"/>
                <w:sz w:val="22"/>
                <w:szCs w:val="22"/>
              </w:rPr>
              <w:t>e can confirm our understanding of a SCOT by comparing the process map to the process narrative and flowchart</w:t>
            </w:r>
            <w:r w:rsidR="00085554" w:rsidRPr="00E46B50">
              <w:rPr>
                <w:rFonts w:ascii="EYInterstate Light" w:hAnsi="EYInterstate Light" w:cstheme="minorHAnsi"/>
                <w:sz w:val="22"/>
                <w:szCs w:val="22"/>
              </w:rPr>
              <w:t>, ensuring that all three documents show the same flow of significant transactions</w:t>
            </w:r>
            <w:r w:rsidR="00A836DD" w:rsidRPr="00E46B50">
              <w:rPr>
                <w:rFonts w:ascii="EYInterstate Light" w:hAnsi="EYInterstate Light" w:cstheme="minorHAnsi"/>
                <w:sz w:val="22"/>
                <w:szCs w:val="22"/>
              </w:rPr>
              <w:t>.</w:t>
            </w:r>
          </w:p>
        </w:tc>
      </w:tr>
      <w:tr w:rsidR="003308B7" w:rsidRPr="00E46B50" w14:paraId="5484A08A" w14:textId="77777777" w:rsidTr="0092587A">
        <w:tc>
          <w:tcPr>
            <w:tcW w:w="0" w:type="auto"/>
          </w:tcPr>
          <w:p w14:paraId="14F1D6D4" w14:textId="77777777" w:rsidR="00A836DD" w:rsidRPr="00E46B50" w:rsidRDefault="00A836DD" w:rsidP="00A643A9">
            <w:pPr>
              <w:rPr>
                <w:rFonts w:ascii="EYInterstate Light" w:hAnsi="EYInterstate Light" w:cstheme="minorHAnsi"/>
              </w:rPr>
            </w:pPr>
          </w:p>
        </w:tc>
        <w:tc>
          <w:tcPr>
            <w:tcW w:w="0" w:type="auto"/>
          </w:tcPr>
          <w:p w14:paraId="11A536A2" w14:textId="64BD9DE9" w:rsidR="007B351A" w:rsidRPr="00E46B50" w:rsidRDefault="007B351A" w:rsidP="00A643A9">
            <w:pPr>
              <w:jc w:val="both"/>
              <w:rPr>
                <w:rFonts w:ascii="EYInterstate Light" w:hAnsi="EYInterstate Light" w:cstheme="minorHAnsi"/>
              </w:rPr>
            </w:pPr>
            <w:r w:rsidRPr="00E46B50">
              <w:rPr>
                <w:rFonts w:ascii="EYInterstate Light" w:hAnsi="EYInterstate Light" w:cstheme="minorHAnsi"/>
              </w:rPr>
              <w:t xml:space="preserve">Show an image of the process narrative, does not </w:t>
            </w:r>
            <w:r w:rsidRPr="00E46B50">
              <w:rPr>
                <w:rFonts w:ascii="EYInterstate Light" w:hAnsi="EYInterstate Light" w:cstheme="minorHAnsi"/>
              </w:rPr>
              <w:lastRenderedPageBreak/>
              <w:t>equal sign next to it</w:t>
            </w:r>
            <w:r w:rsidR="00A03770" w:rsidRPr="00E46B50">
              <w:rPr>
                <w:rFonts w:ascii="EYInterstate Light" w:hAnsi="EYInterstate Light" w:cstheme="minorHAnsi"/>
              </w:rPr>
              <w:t xml:space="preserve"> (i.e. ≠)</w:t>
            </w:r>
            <w:r w:rsidRPr="00E46B50">
              <w:rPr>
                <w:rFonts w:ascii="EYInterstate Light" w:hAnsi="EYInterstate Light" w:cstheme="minorHAnsi"/>
              </w:rPr>
              <w:t xml:space="preserve"> and then a document titled process map.</w:t>
            </w:r>
          </w:p>
          <w:p w14:paraId="1B7C7F3C" w14:textId="77777777" w:rsidR="00D53C36" w:rsidRPr="00E46B50" w:rsidRDefault="00D53C36" w:rsidP="00A643A9">
            <w:pPr>
              <w:jc w:val="both"/>
              <w:rPr>
                <w:rFonts w:ascii="EYInterstate Light" w:hAnsi="EYInterstate Light" w:cstheme="minorHAnsi"/>
              </w:rPr>
            </w:pPr>
          </w:p>
          <w:p w14:paraId="4D33C7DE" w14:textId="77777777" w:rsidR="00A03770" w:rsidRPr="00E46B50" w:rsidRDefault="00A03770" w:rsidP="00A643A9">
            <w:pPr>
              <w:jc w:val="both"/>
              <w:rPr>
                <w:rFonts w:ascii="EYInterstate Light" w:hAnsi="EYInterstate Light" w:cstheme="minorHAnsi"/>
              </w:rPr>
            </w:pPr>
          </w:p>
          <w:p w14:paraId="1CCB3765" w14:textId="077FF42B" w:rsidR="00D73559" w:rsidRPr="00E46B50" w:rsidRDefault="00D73559" w:rsidP="00A643A9">
            <w:pPr>
              <w:jc w:val="both"/>
              <w:rPr>
                <w:rFonts w:ascii="EYInterstate Light" w:hAnsi="EYInterstate Light" w:cstheme="minorHAnsi"/>
              </w:rPr>
            </w:pPr>
            <w:r w:rsidRPr="00E46B50">
              <w:rPr>
                <w:rFonts w:ascii="EYInterstate Light" w:hAnsi="EYInterstate Light" w:cstheme="minorHAnsi"/>
              </w:rPr>
              <w:t xml:space="preserve">Show image of a </w:t>
            </w:r>
            <w:r w:rsidRPr="00E46B50">
              <w:rPr>
                <w:rFonts w:ascii="EYInterstate Light" w:hAnsi="EYInterstate Light"/>
              </w:rPr>
              <w:t>businessman/woman talking with a businessman/woman.</w:t>
            </w:r>
          </w:p>
        </w:tc>
        <w:tc>
          <w:tcPr>
            <w:tcW w:w="0" w:type="auto"/>
          </w:tcPr>
          <w:p w14:paraId="3B18E6E6" w14:textId="0A2D6BB8" w:rsidR="00A836DD" w:rsidRPr="00E46B50" w:rsidRDefault="00A836DD" w:rsidP="000D52FD">
            <w:pPr>
              <w:jc w:val="both"/>
              <w:rPr>
                <w:rFonts w:ascii="EYInterstate Light" w:hAnsi="EYInterstate Light" w:cstheme="minorHAnsi"/>
              </w:rPr>
            </w:pPr>
            <w:r w:rsidRPr="00E46B50">
              <w:rPr>
                <w:rFonts w:ascii="EYInterstate Light" w:hAnsi="EYInterstate Light" w:cstheme="minorHAnsi"/>
              </w:rPr>
              <w:lastRenderedPageBreak/>
              <w:t xml:space="preserve">If you note </w:t>
            </w:r>
            <w:r w:rsidR="00EC2104" w:rsidRPr="00E46B50">
              <w:rPr>
                <w:rFonts w:ascii="EYInterstate Light" w:hAnsi="EYInterstate Light" w:cstheme="minorHAnsi"/>
              </w:rPr>
              <w:t>inconsistencies</w:t>
            </w:r>
            <w:r w:rsidRPr="00E46B50">
              <w:rPr>
                <w:rFonts w:ascii="EYInterstate Light" w:hAnsi="EYInterstate Light" w:cstheme="minorHAnsi"/>
              </w:rPr>
              <w:t xml:space="preserve"> in our SCOTs documentation when confirming </w:t>
            </w:r>
            <w:r w:rsidRPr="00E46B50">
              <w:rPr>
                <w:rFonts w:ascii="EYInterstate Light" w:hAnsi="EYInterstate Light" w:cstheme="minorHAnsi"/>
              </w:rPr>
              <w:lastRenderedPageBreak/>
              <w:t xml:space="preserve">our understanding, we </w:t>
            </w:r>
            <w:r w:rsidR="00580B21" w:rsidRPr="00E46B50">
              <w:rPr>
                <w:rFonts w:ascii="EYInterstate Light" w:hAnsi="EYInterstate Light" w:cstheme="minorHAnsi"/>
              </w:rPr>
              <w:t xml:space="preserve">inquire of management and </w:t>
            </w:r>
            <w:r w:rsidRPr="00E46B50">
              <w:rPr>
                <w:rFonts w:ascii="EYInterstate Light" w:hAnsi="EYInterstate Light" w:cstheme="minorHAnsi"/>
              </w:rPr>
              <w:t>update our documentati</w:t>
            </w:r>
            <w:r w:rsidR="00085554" w:rsidRPr="00E46B50">
              <w:rPr>
                <w:rFonts w:ascii="EYInterstate Light" w:hAnsi="EYInterstate Light" w:cstheme="minorHAnsi"/>
              </w:rPr>
              <w:t>on to represent the actual flow</w:t>
            </w:r>
            <w:r w:rsidRPr="00E46B50">
              <w:rPr>
                <w:rFonts w:ascii="EYInterstate Light" w:hAnsi="EYInterstate Light" w:cstheme="minorHAnsi"/>
              </w:rPr>
              <w:t xml:space="preserve">. </w:t>
            </w:r>
          </w:p>
          <w:p w14:paraId="03422470" w14:textId="77777777" w:rsidR="00D53C36" w:rsidRPr="00E46B50" w:rsidRDefault="00D53C36" w:rsidP="000D52FD">
            <w:pPr>
              <w:jc w:val="both"/>
              <w:rPr>
                <w:rFonts w:ascii="EYInterstate Light" w:hAnsi="EYInterstate Light" w:cstheme="minorHAnsi"/>
              </w:rPr>
            </w:pPr>
          </w:p>
          <w:p w14:paraId="60967AED" w14:textId="6233F0C2" w:rsidR="00A836DD" w:rsidRPr="00E46B50" w:rsidRDefault="00A836DD" w:rsidP="000D52FD">
            <w:pPr>
              <w:jc w:val="both"/>
              <w:rPr>
                <w:rFonts w:ascii="EYInterstate Light" w:hAnsi="EYInterstate Light" w:cstheme="minorHAnsi"/>
              </w:rPr>
            </w:pPr>
            <w:r w:rsidRPr="00E46B50">
              <w:rPr>
                <w:rFonts w:ascii="EYInterstate Light" w:hAnsi="EYInterstate Light" w:cstheme="minorHAnsi"/>
              </w:rPr>
              <w:t xml:space="preserve">If in doubt, ask your </w:t>
            </w:r>
            <w:r w:rsidR="00165BD8" w:rsidRPr="00E46B50">
              <w:rPr>
                <w:rFonts w:ascii="EYInterstate Light" w:hAnsi="EYInterstate Light" w:cstheme="minorHAnsi"/>
              </w:rPr>
              <w:t>s</w:t>
            </w:r>
            <w:r w:rsidRPr="00E46B50">
              <w:rPr>
                <w:rFonts w:ascii="EYInterstate Light" w:hAnsi="EYInterstate Light" w:cstheme="minorHAnsi"/>
              </w:rPr>
              <w:t>enior.</w:t>
            </w:r>
          </w:p>
          <w:p w14:paraId="5BC77EA2" w14:textId="77777777" w:rsidR="00A836DD" w:rsidRPr="00E46B50" w:rsidRDefault="00A836DD" w:rsidP="006B3EE0">
            <w:pPr>
              <w:jc w:val="both"/>
              <w:rPr>
                <w:rFonts w:ascii="EYInterstate Light" w:eastAsia="Times New Roman" w:hAnsi="EYInterstate Light" w:cstheme="minorHAnsi"/>
                <w:color w:val="FF0000"/>
                <w:lang w:val="en"/>
              </w:rPr>
            </w:pPr>
          </w:p>
        </w:tc>
      </w:tr>
      <w:tr w:rsidR="003308B7" w:rsidRPr="00E46B50" w14:paraId="63EB17B2" w14:textId="77777777" w:rsidTr="0092587A">
        <w:tc>
          <w:tcPr>
            <w:tcW w:w="0" w:type="auto"/>
          </w:tcPr>
          <w:p w14:paraId="7F0FBA40" w14:textId="77777777" w:rsidR="00A836DD" w:rsidRPr="00E46B50" w:rsidRDefault="00A836DD" w:rsidP="00A643A9">
            <w:pPr>
              <w:rPr>
                <w:rFonts w:ascii="EYInterstate Light" w:hAnsi="EYInterstate Light" w:cstheme="minorHAnsi"/>
              </w:rPr>
            </w:pPr>
          </w:p>
        </w:tc>
        <w:tc>
          <w:tcPr>
            <w:tcW w:w="0" w:type="auto"/>
          </w:tcPr>
          <w:p w14:paraId="19692D93" w14:textId="77777777" w:rsidR="00A836DD" w:rsidRPr="00E46B50" w:rsidRDefault="00A836DD" w:rsidP="00A643A9">
            <w:pPr>
              <w:rPr>
                <w:rFonts w:ascii="EYInterstate Light" w:hAnsi="EYInterstate Light" w:cstheme="minorHAnsi"/>
              </w:rPr>
            </w:pPr>
          </w:p>
        </w:tc>
        <w:tc>
          <w:tcPr>
            <w:tcW w:w="0" w:type="auto"/>
          </w:tcPr>
          <w:p w14:paraId="4FAD7CF0" w14:textId="2EE2403D" w:rsidR="00A836DD" w:rsidRPr="00E46B50" w:rsidRDefault="00A836DD" w:rsidP="000D52FD">
            <w:pPr>
              <w:jc w:val="both"/>
              <w:rPr>
                <w:rFonts w:ascii="EYInterstate Light" w:hAnsi="EYInterstate Light" w:cstheme="minorHAnsi"/>
              </w:rPr>
            </w:pPr>
            <w:r w:rsidRPr="00E46B50">
              <w:rPr>
                <w:rFonts w:ascii="EYInterstate Light" w:hAnsi="EYInterstate Light" w:cstheme="minorHAnsi"/>
              </w:rPr>
              <w:t>Now you will have the opportunity to test your knowledge in preparing a flow chart</w:t>
            </w:r>
            <w:r w:rsidR="00785AD6" w:rsidRPr="00E46B50">
              <w:rPr>
                <w:rFonts w:ascii="EYInterstate Light" w:hAnsi="EYInterstate Light" w:cstheme="minorHAnsi"/>
              </w:rPr>
              <w:t xml:space="preserve"> with an activity</w:t>
            </w:r>
            <w:r w:rsidRPr="00E46B50">
              <w:rPr>
                <w:rFonts w:ascii="EYInterstate Light" w:hAnsi="EYInterstate Light" w:cstheme="minorHAnsi"/>
              </w:rPr>
              <w:t>.</w:t>
            </w:r>
          </w:p>
        </w:tc>
      </w:tr>
    </w:tbl>
    <w:p w14:paraId="3F50CE02" w14:textId="77777777" w:rsidR="001F7252" w:rsidRPr="00E46B50" w:rsidRDefault="001F7252" w:rsidP="000E1232">
      <w:pPr>
        <w:rPr>
          <w:rFonts w:ascii="EYInterstate Light" w:hAnsi="EYInterstate Light" w:cstheme="minorHAnsi"/>
        </w:rPr>
      </w:pPr>
    </w:p>
    <w:sectPr w:rsidR="001F7252" w:rsidRPr="00E46B50" w:rsidSect="0083575B">
      <w:footerReference w:type="default" r:id="rId22"/>
      <w:pgSz w:w="15840" w:h="12240" w:orient="landscape"/>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6821" w14:textId="77777777" w:rsidR="001D34ED" w:rsidRDefault="001D34ED" w:rsidP="00A44209">
      <w:pPr>
        <w:spacing w:after="0" w:line="240" w:lineRule="auto"/>
      </w:pPr>
      <w:r>
        <w:separator/>
      </w:r>
    </w:p>
  </w:endnote>
  <w:endnote w:type="continuationSeparator" w:id="0">
    <w:p w14:paraId="4D9522EF" w14:textId="77777777" w:rsidR="001D34ED" w:rsidRDefault="001D34ED" w:rsidP="00A4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E2A0" w14:textId="274ACFFC" w:rsidR="0051305A" w:rsidRPr="0051305A" w:rsidRDefault="0051305A">
    <w:pPr>
      <w:pStyle w:val="Footer"/>
      <w:jc w:val="right"/>
      <w:rPr>
        <w:rFonts w:cstheme="minorHAnsi"/>
      </w:rPr>
    </w:pPr>
  </w:p>
  <w:p w14:paraId="7D66C8DB" w14:textId="410C6A63" w:rsidR="0051305A" w:rsidRDefault="00723D6F" w:rsidP="00E46B50">
    <w:pPr>
      <w:pStyle w:val="Footer"/>
      <w:jc w:val="right"/>
    </w:pPr>
    <w:r>
      <w:rPr>
        <w:rFonts w:ascii="EYInterstate Light" w:hAnsi="EYInterstate Light"/>
        <w:sz w:val="18"/>
        <w:szCs w:val="18"/>
      </w:rPr>
      <w:t>© 2019</w:t>
    </w:r>
    <w:r w:rsidR="00E46B50">
      <w:rPr>
        <w:rFonts w:ascii="EYInterstate Light" w:hAnsi="EYInterstate Light"/>
        <w:sz w:val="18"/>
        <w:szCs w:val="18"/>
      </w:rPr>
      <w:t xml:space="preserve"> EYGM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48139" w14:textId="77777777" w:rsidR="001D34ED" w:rsidRDefault="001D34ED" w:rsidP="00A44209">
      <w:pPr>
        <w:spacing w:after="0" w:line="240" w:lineRule="auto"/>
      </w:pPr>
      <w:r>
        <w:separator/>
      </w:r>
    </w:p>
  </w:footnote>
  <w:footnote w:type="continuationSeparator" w:id="0">
    <w:p w14:paraId="330E0F4C" w14:textId="77777777" w:rsidR="001D34ED" w:rsidRDefault="001D34ED" w:rsidP="00A44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7481000"/>
    <w:lvl w:ilvl="0">
      <w:numFmt w:val="decimal"/>
      <w:pStyle w:val="TableBullet2"/>
      <w:lvlText w:val="*"/>
      <w:lvlJc w:val="left"/>
    </w:lvl>
  </w:abstractNum>
  <w:abstractNum w:abstractNumId="1" w15:restartNumberingAfterBreak="0">
    <w:nsid w:val="01640C6B"/>
    <w:multiLevelType w:val="hybridMultilevel"/>
    <w:tmpl w:val="91061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87F74"/>
    <w:multiLevelType w:val="hybridMultilevel"/>
    <w:tmpl w:val="4A2858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D54B8"/>
    <w:multiLevelType w:val="hybridMultilevel"/>
    <w:tmpl w:val="C8A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B30D1"/>
    <w:multiLevelType w:val="hybridMultilevel"/>
    <w:tmpl w:val="86DE94AE"/>
    <w:lvl w:ilvl="0" w:tplc="E4621F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C5F4B"/>
    <w:multiLevelType w:val="hybridMultilevel"/>
    <w:tmpl w:val="0010BF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0486C"/>
    <w:multiLevelType w:val="hybridMultilevel"/>
    <w:tmpl w:val="A1DAC73C"/>
    <w:lvl w:ilvl="0" w:tplc="CFE8709E">
      <w:start w:val="1"/>
      <w:numFmt w:val="bullet"/>
      <w:pStyle w:val="Tablebullet1"/>
      <w:lvlText w:val="►"/>
      <w:lvlJc w:val="left"/>
      <w:pPr>
        <w:tabs>
          <w:tab w:val="num" w:pos="432"/>
        </w:tabs>
        <w:ind w:left="432" w:hanging="432"/>
      </w:pPr>
      <w:rPr>
        <w:rFonts w:ascii="Arial" w:hAnsi="Arial" w:hint="default"/>
        <w:sz w:val="20"/>
      </w:rPr>
    </w:lvl>
    <w:lvl w:ilvl="1" w:tplc="04090001">
      <w:start w:val="1"/>
      <w:numFmt w:val="bullet"/>
      <w:lvlText w:val=""/>
      <w:lvlJc w:val="left"/>
      <w:pPr>
        <w:tabs>
          <w:tab w:val="num" w:pos="1512"/>
        </w:tabs>
        <w:ind w:left="1512" w:hanging="360"/>
      </w:pPr>
      <w:rPr>
        <w:rFonts w:ascii="Symbol" w:hAnsi="Symbol" w:hint="default"/>
        <w:sz w:val="20"/>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36B7387C"/>
    <w:multiLevelType w:val="hybridMultilevel"/>
    <w:tmpl w:val="E648FD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BA1B93"/>
    <w:multiLevelType w:val="hybridMultilevel"/>
    <w:tmpl w:val="3B6AB526"/>
    <w:lvl w:ilvl="0" w:tplc="15440F5E">
      <w:start w:val="1"/>
      <w:numFmt w:val="bullet"/>
      <w:lvlText w:val="►"/>
      <w:lvlJc w:val="left"/>
      <w:pPr>
        <w:tabs>
          <w:tab w:val="num" w:pos="720"/>
        </w:tabs>
        <w:ind w:left="720" w:hanging="360"/>
      </w:pPr>
      <w:rPr>
        <w:rFonts w:ascii="Arial" w:hAnsi="Arial" w:hint="default"/>
      </w:rPr>
    </w:lvl>
    <w:lvl w:ilvl="1" w:tplc="D3666AE6">
      <w:start w:val="1"/>
      <w:numFmt w:val="bullet"/>
      <w:lvlText w:val="►"/>
      <w:lvlJc w:val="left"/>
      <w:pPr>
        <w:tabs>
          <w:tab w:val="num" w:pos="1440"/>
        </w:tabs>
        <w:ind w:left="1440" w:hanging="360"/>
      </w:pPr>
      <w:rPr>
        <w:rFonts w:ascii="Arial" w:hAnsi="Arial" w:hint="default"/>
      </w:rPr>
    </w:lvl>
    <w:lvl w:ilvl="2" w:tplc="70D2C708" w:tentative="1">
      <w:start w:val="1"/>
      <w:numFmt w:val="bullet"/>
      <w:lvlText w:val="►"/>
      <w:lvlJc w:val="left"/>
      <w:pPr>
        <w:tabs>
          <w:tab w:val="num" w:pos="2160"/>
        </w:tabs>
        <w:ind w:left="2160" w:hanging="360"/>
      </w:pPr>
      <w:rPr>
        <w:rFonts w:ascii="Arial" w:hAnsi="Arial" w:hint="default"/>
      </w:rPr>
    </w:lvl>
    <w:lvl w:ilvl="3" w:tplc="2F48551C" w:tentative="1">
      <w:start w:val="1"/>
      <w:numFmt w:val="bullet"/>
      <w:lvlText w:val="►"/>
      <w:lvlJc w:val="left"/>
      <w:pPr>
        <w:tabs>
          <w:tab w:val="num" w:pos="2880"/>
        </w:tabs>
        <w:ind w:left="2880" w:hanging="360"/>
      </w:pPr>
      <w:rPr>
        <w:rFonts w:ascii="Arial" w:hAnsi="Arial" w:hint="default"/>
      </w:rPr>
    </w:lvl>
    <w:lvl w:ilvl="4" w:tplc="AB30BFBE" w:tentative="1">
      <w:start w:val="1"/>
      <w:numFmt w:val="bullet"/>
      <w:lvlText w:val="►"/>
      <w:lvlJc w:val="left"/>
      <w:pPr>
        <w:tabs>
          <w:tab w:val="num" w:pos="3600"/>
        </w:tabs>
        <w:ind w:left="3600" w:hanging="360"/>
      </w:pPr>
      <w:rPr>
        <w:rFonts w:ascii="Arial" w:hAnsi="Arial" w:hint="default"/>
      </w:rPr>
    </w:lvl>
    <w:lvl w:ilvl="5" w:tplc="4FA02F4C" w:tentative="1">
      <w:start w:val="1"/>
      <w:numFmt w:val="bullet"/>
      <w:lvlText w:val="►"/>
      <w:lvlJc w:val="left"/>
      <w:pPr>
        <w:tabs>
          <w:tab w:val="num" w:pos="4320"/>
        </w:tabs>
        <w:ind w:left="4320" w:hanging="360"/>
      </w:pPr>
      <w:rPr>
        <w:rFonts w:ascii="Arial" w:hAnsi="Arial" w:hint="default"/>
      </w:rPr>
    </w:lvl>
    <w:lvl w:ilvl="6" w:tplc="F8C4046A" w:tentative="1">
      <w:start w:val="1"/>
      <w:numFmt w:val="bullet"/>
      <w:lvlText w:val="►"/>
      <w:lvlJc w:val="left"/>
      <w:pPr>
        <w:tabs>
          <w:tab w:val="num" w:pos="5040"/>
        </w:tabs>
        <w:ind w:left="5040" w:hanging="360"/>
      </w:pPr>
      <w:rPr>
        <w:rFonts w:ascii="Arial" w:hAnsi="Arial" w:hint="default"/>
      </w:rPr>
    </w:lvl>
    <w:lvl w:ilvl="7" w:tplc="D68C4382" w:tentative="1">
      <w:start w:val="1"/>
      <w:numFmt w:val="bullet"/>
      <w:lvlText w:val="►"/>
      <w:lvlJc w:val="left"/>
      <w:pPr>
        <w:tabs>
          <w:tab w:val="num" w:pos="5760"/>
        </w:tabs>
        <w:ind w:left="5760" w:hanging="360"/>
      </w:pPr>
      <w:rPr>
        <w:rFonts w:ascii="Arial" w:hAnsi="Arial" w:hint="default"/>
      </w:rPr>
    </w:lvl>
    <w:lvl w:ilvl="8" w:tplc="265855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1B2948"/>
    <w:multiLevelType w:val="hybridMultilevel"/>
    <w:tmpl w:val="C5B6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55815"/>
    <w:multiLevelType w:val="hybridMultilevel"/>
    <w:tmpl w:val="E43EB216"/>
    <w:lvl w:ilvl="0" w:tplc="D9260590">
      <w:numFmt w:val="bullet"/>
      <w:lvlText w:val="-"/>
      <w:lvlJc w:val="left"/>
      <w:pPr>
        <w:ind w:left="720" w:hanging="360"/>
      </w:pPr>
      <w:rPr>
        <w:rFonts w:ascii="EYInterstate Light" w:eastAsiaTheme="minorEastAsia" w:hAnsi="EYInterstate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526C0"/>
    <w:multiLevelType w:val="hybridMultilevel"/>
    <w:tmpl w:val="EA2630FA"/>
    <w:lvl w:ilvl="0" w:tplc="DBBA2376">
      <w:start w:val="1"/>
      <w:numFmt w:val="bullet"/>
      <w:lvlText w:val="-"/>
      <w:lvlJc w:val="left"/>
      <w:pPr>
        <w:ind w:left="720" w:hanging="360"/>
      </w:pPr>
      <w:rPr>
        <w:rFonts w:ascii="EYInterstate Light" w:eastAsia="Times New Roman"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651D5"/>
    <w:multiLevelType w:val="hybridMultilevel"/>
    <w:tmpl w:val="F5BA9858"/>
    <w:lvl w:ilvl="0" w:tplc="B5D430F0">
      <w:start w:val="9"/>
      <w:numFmt w:val="bullet"/>
      <w:lvlText w:val="-"/>
      <w:lvlJc w:val="left"/>
      <w:pPr>
        <w:ind w:left="720" w:hanging="360"/>
      </w:pPr>
      <w:rPr>
        <w:rFonts w:ascii="EYInterstate Light" w:eastAsiaTheme="minorEastAsia" w:hAnsi="EYInterstate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E252D"/>
    <w:multiLevelType w:val="hybridMultilevel"/>
    <w:tmpl w:val="F73A154E"/>
    <w:lvl w:ilvl="0" w:tplc="976204BA">
      <w:start w:val="1"/>
      <w:numFmt w:val="bullet"/>
      <w:lvlText w:val="►"/>
      <w:lvlJc w:val="left"/>
      <w:pPr>
        <w:tabs>
          <w:tab w:val="num" w:pos="720"/>
        </w:tabs>
        <w:ind w:left="720" w:hanging="360"/>
      </w:pPr>
      <w:rPr>
        <w:rFonts w:ascii="Arial" w:hAnsi="Arial" w:hint="default"/>
      </w:rPr>
    </w:lvl>
    <w:lvl w:ilvl="1" w:tplc="C90C599E">
      <w:start w:val="69"/>
      <w:numFmt w:val="bullet"/>
      <w:lvlText w:val="►"/>
      <w:lvlJc w:val="left"/>
      <w:pPr>
        <w:tabs>
          <w:tab w:val="num" w:pos="1440"/>
        </w:tabs>
        <w:ind w:left="1440" w:hanging="360"/>
      </w:pPr>
      <w:rPr>
        <w:rFonts w:ascii="Arial" w:hAnsi="Arial" w:hint="default"/>
      </w:rPr>
    </w:lvl>
    <w:lvl w:ilvl="2" w:tplc="7152C51A" w:tentative="1">
      <w:start w:val="1"/>
      <w:numFmt w:val="bullet"/>
      <w:lvlText w:val="►"/>
      <w:lvlJc w:val="left"/>
      <w:pPr>
        <w:tabs>
          <w:tab w:val="num" w:pos="2160"/>
        </w:tabs>
        <w:ind w:left="2160" w:hanging="360"/>
      </w:pPr>
      <w:rPr>
        <w:rFonts w:ascii="Arial" w:hAnsi="Arial" w:hint="default"/>
      </w:rPr>
    </w:lvl>
    <w:lvl w:ilvl="3" w:tplc="EAA2ECA4" w:tentative="1">
      <w:start w:val="1"/>
      <w:numFmt w:val="bullet"/>
      <w:lvlText w:val="►"/>
      <w:lvlJc w:val="left"/>
      <w:pPr>
        <w:tabs>
          <w:tab w:val="num" w:pos="2880"/>
        </w:tabs>
        <w:ind w:left="2880" w:hanging="360"/>
      </w:pPr>
      <w:rPr>
        <w:rFonts w:ascii="Arial" w:hAnsi="Arial" w:hint="default"/>
      </w:rPr>
    </w:lvl>
    <w:lvl w:ilvl="4" w:tplc="D51E7DB4" w:tentative="1">
      <w:start w:val="1"/>
      <w:numFmt w:val="bullet"/>
      <w:lvlText w:val="►"/>
      <w:lvlJc w:val="left"/>
      <w:pPr>
        <w:tabs>
          <w:tab w:val="num" w:pos="3600"/>
        </w:tabs>
        <w:ind w:left="3600" w:hanging="360"/>
      </w:pPr>
      <w:rPr>
        <w:rFonts w:ascii="Arial" w:hAnsi="Arial" w:hint="default"/>
      </w:rPr>
    </w:lvl>
    <w:lvl w:ilvl="5" w:tplc="00D0A708" w:tentative="1">
      <w:start w:val="1"/>
      <w:numFmt w:val="bullet"/>
      <w:lvlText w:val="►"/>
      <w:lvlJc w:val="left"/>
      <w:pPr>
        <w:tabs>
          <w:tab w:val="num" w:pos="4320"/>
        </w:tabs>
        <w:ind w:left="4320" w:hanging="360"/>
      </w:pPr>
      <w:rPr>
        <w:rFonts w:ascii="Arial" w:hAnsi="Arial" w:hint="default"/>
      </w:rPr>
    </w:lvl>
    <w:lvl w:ilvl="6" w:tplc="5DCCE4DC" w:tentative="1">
      <w:start w:val="1"/>
      <w:numFmt w:val="bullet"/>
      <w:lvlText w:val="►"/>
      <w:lvlJc w:val="left"/>
      <w:pPr>
        <w:tabs>
          <w:tab w:val="num" w:pos="5040"/>
        </w:tabs>
        <w:ind w:left="5040" w:hanging="360"/>
      </w:pPr>
      <w:rPr>
        <w:rFonts w:ascii="Arial" w:hAnsi="Arial" w:hint="default"/>
      </w:rPr>
    </w:lvl>
    <w:lvl w:ilvl="7" w:tplc="7F9264DA" w:tentative="1">
      <w:start w:val="1"/>
      <w:numFmt w:val="bullet"/>
      <w:lvlText w:val="►"/>
      <w:lvlJc w:val="left"/>
      <w:pPr>
        <w:tabs>
          <w:tab w:val="num" w:pos="5760"/>
        </w:tabs>
        <w:ind w:left="5760" w:hanging="360"/>
      </w:pPr>
      <w:rPr>
        <w:rFonts w:ascii="Arial" w:hAnsi="Arial" w:hint="default"/>
      </w:rPr>
    </w:lvl>
    <w:lvl w:ilvl="8" w:tplc="5E2C4E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8A61B9"/>
    <w:multiLevelType w:val="hybridMultilevel"/>
    <w:tmpl w:val="73E0D960"/>
    <w:lvl w:ilvl="0" w:tplc="D0C23A48">
      <w:start w:val="1"/>
      <w:numFmt w:val="bullet"/>
      <w:lvlText w:val="►"/>
      <w:lvlJc w:val="left"/>
      <w:pPr>
        <w:tabs>
          <w:tab w:val="num" w:pos="720"/>
        </w:tabs>
        <w:ind w:left="720" w:hanging="360"/>
      </w:pPr>
      <w:rPr>
        <w:rFonts w:ascii="Arial" w:hAnsi="Arial" w:hint="default"/>
      </w:rPr>
    </w:lvl>
    <w:lvl w:ilvl="1" w:tplc="3CE46EA0">
      <w:start w:val="1"/>
      <w:numFmt w:val="bullet"/>
      <w:lvlText w:val="►"/>
      <w:lvlJc w:val="left"/>
      <w:pPr>
        <w:tabs>
          <w:tab w:val="num" w:pos="1440"/>
        </w:tabs>
        <w:ind w:left="1440" w:hanging="360"/>
      </w:pPr>
      <w:rPr>
        <w:rFonts w:ascii="Arial" w:hAnsi="Arial" w:hint="default"/>
      </w:rPr>
    </w:lvl>
    <w:lvl w:ilvl="2" w:tplc="4CDAD1A0" w:tentative="1">
      <w:start w:val="1"/>
      <w:numFmt w:val="bullet"/>
      <w:lvlText w:val="►"/>
      <w:lvlJc w:val="left"/>
      <w:pPr>
        <w:tabs>
          <w:tab w:val="num" w:pos="2160"/>
        </w:tabs>
        <w:ind w:left="2160" w:hanging="360"/>
      </w:pPr>
      <w:rPr>
        <w:rFonts w:ascii="Arial" w:hAnsi="Arial" w:hint="default"/>
      </w:rPr>
    </w:lvl>
    <w:lvl w:ilvl="3" w:tplc="7EA62B42" w:tentative="1">
      <w:start w:val="1"/>
      <w:numFmt w:val="bullet"/>
      <w:lvlText w:val="►"/>
      <w:lvlJc w:val="left"/>
      <w:pPr>
        <w:tabs>
          <w:tab w:val="num" w:pos="2880"/>
        </w:tabs>
        <w:ind w:left="2880" w:hanging="360"/>
      </w:pPr>
      <w:rPr>
        <w:rFonts w:ascii="Arial" w:hAnsi="Arial" w:hint="default"/>
      </w:rPr>
    </w:lvl>
    <w:lvl w:ilvl="4" w:tplc="D046ACA6" w:tentative="1">
      <w:start w:val="1"/>
      <w:numFmt w:val="bullet"/>
      <w:lvlText w:val="►"/>
      <w:lvlJc w:val="left"/>
      <w:pPr>
        <w:tabs>
          <w:tab w:val="num" w:pos="3600"/>
        </w:tabs>
        <w:ind w:left="3600" w:hanging="360"/>
      </w:pPr>
      <w:rPr>
        <w:rFonts w:ascii="Arial" w:hAnsi="Arial" w:hint="default"/>
      </w:rPr>
    </w:lvl>
    <w:lvl w:ilvl="5" w:tplc="EA1613D0" w:tentative="1">
      <w:start w:val="1"/>
      <w:numFmt w:val="bullet"/>
      <w:lvlText w:val="►"/>
      <w:lvlJc w:val="left"/>
      <w:pPr>
        <w:tabs>
          <w:tab w:val="num" w:pos="4320"/>
        </w:tabs>
        <w:ind w:left="4320" w:hanging="360"/>
      </w:pPr>
      <w:rPr>
        <w:rFonts w:ascii="Arial" w:hAnsi="Arial" w:hint="default"/>
      </w:rPr>
    </w:lvl>
    <w:lvl w:ilvl="6" w:tplc="7B3E948A" w:tentative="1">
      <w:start w:val="1"/>
      <w:numFmt w:val="bullet"/>
      <w:lvlText w:val="►"/>
      <w:lvlJc w:val="left"/>
      <w:pPr>
        <w:tabs>
          <w:tab w:val="num" w:pos="5040"/>
        </w:tabs>
        <w:ind w:left="5040" w:hanging="360"/>
      </w:pPr>
      <w:rPr>
        <w:rFonts w:ascii="Arial" w:hAnsi="Arial" w:hint="default"/>
      </w:rPr>
    </w:lvl>
    <w:lvl w:ilvl="7" w:tplc="F4DE9824" w:tentative="1">
      <w:start w:val="1"/>
      <w:numFmt w:val="bullet"/>
      <w:lvlText w:val="►"/>
      <w:lvlJc w:val="left"/>
      <w:pPr>
        <w:tabs>
          <w:tab w:val="num" w:pos="5760"/>
        </w:tabs>
        <w:ind w:left="5760" w:hanging="360"/>
      </w:pPr>
      <w:rPr>
        <w:rFonts w:ascii="Arial" w:hAnsi="Arial" w:hint="default"/>
      </w:rPr>
    </w:lvl>
    <w:lvl w:ilvl="8" w:tplc="271CAC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A573E2"/>
    <w:multiLevelType w:val="hybridMultilevel"/>
    <w:tmpl w:val="E068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37718"/>
    <w:multiLevelType w:val="multilevel"/>
    <w:tmpl w:val="D85E2356"/>
    <w:lvl w:ilvl="0">
      <w:start w:val="1"/>
      <w:numFmt w:val="bullet"/>
      <w:lvlText w:val="►"/>
      <w:lvlJc w:val="left"/>
      <w:pPr>
        <w:tabs>
          <w:tab w:val="num" w:pos="284"/>
        </w:tabs>
        <w:ind w:left="284" w:hanging="284"/>
      </w:pPr>
      <w:rPr>
        <w:rFonts w:ascii="Arial" w:hAnsi="Arial" w:hint="default"/>
        <w:b w:val="0"/>
        <w:bCs/>
        <w:i w:val="0"/>
        <w:color w:val="auto"/>
        <w:sz w:val="12"/>
        <w:szCs w:val="24"/>
      </w:rPr>
    </w:lvl>
    <w:lvl w:ilvl="1">
      <w:start w:val="1"/>
      <w:numFmt w:val="bullet"/>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17" w15:restartNumberingAfterBreak="0">
    <w:nsid w:val="7C0F12AB"/>
    <w:multiLevelType w:val="hybridMultilevel"/>
    <w:tmpl w:val="E244C808"/>
    <w:lvl w:ilvl="0" w:tplc="7C14AF1A">
      <w:start w:val="1"/>
      <w:numFmt w:val="bullet"/>
      <w:pStyle w:val="TableBullet3"/>
      <w:lvlText w:val="►"/>
      <w:lvlJc w:val="left"/>
      <w:pPr>
        <w:tabs>
          <w:tab w:val="num" w:pos="1890"/>
        </w:tabs>
        <w:ind w:left="1890" w:hanging="360"/>
      </w:pPr>
      <w:rPr>
        <w:rFonts w:ascii="Arial" w:hAnsi="Arial" w:hint="default"/>
        <w:sz w:val="20"/>
      </w:rPr>
    </w:lvl>
    <w:lvl w:ilvl="1" w:tplc="04090003">
      <w:start w:val="1"/>
      <w:numFmt w:val="bullet"/>
      <w:lvlText w:val="o"/>
      <w:lvlJc w:val="left"/>
      <w:pPr>
        <w:tabs>
          <w:tab w:val="num" w:pos="2610"/>
        </w:tabs>
        <w:ind w:left="2610" w:hanging="360"/>
      </w:pPr>
      <w:rPr>
        <w:rFonts w:ascii="Courier New" w:hAnsi="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num w:numId="1">
    <w:abstractNumId w:val="6"/>
  </w:num>
  <w:num w:numId="2">
    <w:abstractNumId w:val="10"/>
  </w:num>
  <w:num w:numId="3">
    <w:abstractNumId w:val="16"/>
  </w:num>
  <w:num w:numId="4">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5">
    <w:abstractNumId w:val="13"/>
  </w:num>
  <w:num w:numId="6">
    <w:abstractNumId w:val="6"/>
  </w:num>
  <w:num w:numId="7">
    <w:abstractNumId w:val="6"/>
  </w:num>
  <w:num w:numId="8">
    <w:abstractNumId w:val="12"/>
  </w:num>
  <w:num w:numId="9">
    <w:abstractNumId w:val="14"/>
  </w:num>
  <w:num w:numId="10">
    <w:abstractNumId w:val="0"/>
    <w:lvlOverride w:ilvl="0">
      <w:lvl w:ilvl="0">
        <w:numFmt w:val="bullet"/>
        <w:pStyle w:val="TableBullet2"/>
        <w:lvlText w:val=""/>
        <w:legacy w:legacy="1" w:legacySpace="0" w:legacyIndent="360"/>
        <w:lvlJc w:val="left"/>
        <w:pPr>
          <w:ind w:left="3960" w:hanging="360"/>
        </w:pPr>
        <w:rPr>
          <w:rFonts w:ascii="Symbol" w:hAnsi="Symbol" w:hint="default"/>
          <w:sz w:val="24"/>
        </w:rPr>
      </w:lvl>
    </w:lvlOverride>
  </w:num>
  <w:num w:numId="11">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12">
    <w:abstractNumId w:val="8"/>
  </w:num>
  <w:num w:numId="13">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14">
    <w:abstractNumId w:val="6"/>
  </w:num>
  <w:num w:numId="15">
    <w:abstractNumId w:val="17"/>
  </w:num>
  <w:num w:numId="16">
    <w:abstractNumId w:val="6"/>
  </w:num>
  <w:num w:numId="17">
    <w:abstractNumId w:val="6"/>
  </w:num>
  <w:num w:numId="18">
    <w:abstractNumId w:val="15"/>
  </w:num>
  <w:num w:numId="19">
    <w:abstractNumId w:val="3"/>
  </w:num>
  <w:num w:numId="20">
    <w:abstractNumId w:val="9"/>
  </w:num>
  <w:num w:numId="21">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22">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23">
    <w:abstractNumId w:val="0"/>
    <w:lvlOverride w:ilvl="0">
      <w:lvl w:ilvl="0">
        <w:numFmt w:val="bullet"/>
        <w:pStyle w:val="TableBullet2"/>
        <w:lvlText w:val=""/>
        <w:legacy w:legacy="1" w:legacySpace="0" w:legacyIndent="360"/>
        <w:lvlJc w:val="left"/>
        <w:pPr>
          <w:ind w:left="3960" w:hanging="360"/>
        </w:pPr>
        <w:rPr>
          <w:rFonts w:ascii="Symbol" w:hAnsi="Symbol" w:hint="default"/>
          <w:sz w:val="24"/>
        </w:rPr>
      </w:lvl>
    </w:lvlOverride>
  </w:num>
  <w:num w:numId="24">
    <w:abstractNumId w:val="0"/>
    <w:lvlOverride w:ilvl="0">
      <w:lvl w:ilvl="0">
        <w:start w:val="1"/>
        <w:numFmt w:val="bullet"/>
        <w:pStyle w:val="TableBullet2"/>
        <w:lvlText w:val=""/>
        <w:legacy w:legacy="1" w:legacySpace="0" w:legacyIndent="360"/>
        <w:lvlJc w:val="left"/>
        <w:pPr>
          <w:ind w:left="3960" w:hanging="360"/>
        </w:pPr>
        <w:rPr>
          <w:rFonts w:ascii="Symbol" w:hAnsi="Symbol" w:hint="default"/>
          <w:sz w:val="24"/>
        </w:rPr>
      </w:lvl>
    </w:lvlOverride>
  </w:num>
  <w:num w:numId="25">
    <w:abstractNumId w:val="11"/>
  </w:num>
  <w:num w:numId="26">
    <w:abstractNumId w:val="7"/>
  </w:num>
  <w:num w:numId="27">
    <w:abstractNumId w:val="1"/>
  </w:num>
  <w:num w:numId="28">
    <w:abstractNumId w:val="2"/>
  </w:num>
  <w:num w:numId="29">
    <w:abstractNumId w:val="6"/>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2D"/>
    <w:rsid w:val="0000586A"/>
    <w:rsid w:val="00044E7F"/>
    <w:rsid w:val="0007341A"/>
    <w:rsid w:val="00077EE8"/>
    <w:rsid w:val="00085554"/>
    <w:rsid w:val="000A61AE"/>
    <w:rsid w:val="000A73D9"/>
    <w:rsid w:val="000B44A4"/>
    <w:rsid w:val="000C06EF"/>
    <w:rsid w:val="000C35DC"/>
    <w:rsid w:val="000D52FD"/>
    <w:rsid w:val="000E097C"/>
    <w:rsid w:val="000E1232"/>
    <w:rsid w:val="000E69A7"/>
    <w:rsid w:val="000F2094"/>
    <w:rsid w:val="000F5C65"/>
    <w:rsid w:val="00107B4A"/>
    <w:rsid w:val="00112E70"/>
    <w:rsid w:val="00136542"/>
    <w:rsid w:val="00140EC0"/>
    <w:rsid w:val="00147701"/>
    <w:rsid w:val="00165BD8"/>
    <w:rsid w:val="0018278E"/>
    <w:rsid w:val="00185710"/>
    <w:rsid w:val="0019537A"/>
    <w:rsid w:val="001C3AF6"/>
    <w:rsid w:val="001D34ED"/>
    <w:rsid w:val="001D6EB8"/>
    <w:rsid w:val="001F7252"/>
    <w:rsid w:val="002041FE"/>
    <w:rsid w:val="00217821"/>
    <w:rsid w:val="002558ED"/>
    <w:rsid w:val="00263638"/>
    <w:rsid w:val="00272526"/>
    <w:rsid w:val="002C00FE"/>
    <w:rsid w:val="002C6C17"/>
    <w:rsid w:val="002D0CBC"/>
    <w:rsid w:val="002D1AAD"/>
    <w:rsid w:val="002E154B"/>
    <w:rsid w:val="002E749A"/>
    <w:rsid w:val="002F2880"/>
    <w:rsid w:val="002F4744"/>
    <w:rsid w:val="00313E3A"/>
    <w:rsid w:val="003308B7"/>
    <w:rsid w:val="00342CFF"/>
    <w:rsid w:val="00361CDE"/>
    <w:rsid w:val="00370C98"/>
    <w:rsid w:val="00381F98"/>
    <w:rsid w:val="0038280B"/>
    <w:rsid w:val="003853BA"/>
    <w:rsid w:val="003860D1"/>
    <w:rsid w:val="00391097"/>
    <w:rsid w:val="00393C55"/>
    <w:rsid w:val="003A2343"/>
    <w:rsid w:val="003C27D7"/>
    <w:rsid w:val="003F2529"/>
    <w:rsid w:val="003F6A15"/>
    <w:rsid w:val="00400E83"/>
    <w:rsid w:val="00407918"/>
    <w:rsid w:val="00425B2D"/>
    <w:rsid w:val="00442BEA"/>
    <w:rsid w:val="004546D6"/>
    <w:rsid w:val="00455F92"/>
    <w:rsid w:val="00457D02"/>
    <w:rsid w:val="00460561"/>
    <w:rsid w:val="00465862"/>
    <w:rsid w:val="00492798"/>
    <w:rsid w:val="00497C89"/>
    <w:rsid w:val="004D6FC6"/>
    <w:rsid w:val="0051305A"/>
    <w:rsid w:val="00523FE6"/>
    <w:rsid w:val="00526EF8"/>
    <w:rsid w:val="0054082E"/>
    <w:rsid w:val="005526EC"/>
    <w:rsid w:val="00575EA8"/>
    <w:rsid w:val="00580B21"/>
    <w:rsid w:val="00584B47"/>
    <w:rsid w:val="00597A28"/>
    <w:rsid w:val="005A2AB2"/>
    <w:rsid w:val="005B2123"/>
    <w:rsid w:val="005C7B56"/>
    <w:rsid w:val="005D18A1"/>
    <w:rsid w:val="005D716E"/>
    <w:rsid w:val="00604A33"/>
    <w:rsid w:val="006166A9"/>
    <w:rsid w:val="006252F7"/>
    <w:rsid w:val="00634837"/>
    <w:rsid w:val="00644172"/>
    <w:rsid w:val="0066508E"/>
    <w:rsid w:val="0067019E"/>
    <w:rsid w:val="0069315D"/>
    <w:rsid w:val="006B3EE0"/>
    <w:rsid w:val="006C4A79"/>
    <w:rsid w:val="006D50BB"/>
    <w:rsid w:val="006E1129"/>
    <w:rsid w:val="007134E4"/>
    <w:rsid w:val="00723D6F"/>
    <w:rsid w:val="00756C6F"/>
    <w:rsid w:val="00773313"/>
    <w:rsid w:val="0078238D"/>
    <w:rsid w:val="00785AD6"/>
    <w:rsid w:val="007A4A3A"/>
    <w:rsid w:val="007B351A"/>
    <w:rsid w:val="007C2AE4"/>
    <w:rsid w:val="007F2367"/>
    <w:rsid w:val="00811B9F"/>
    <w:rsid w:val="00830261"/>
    <w:rsid w:val="0083575B"/>
    <w:rsid w:val="008436FB"/>
    <w:rsid w:val="008503B8"/>
    <w:rsid w:val="00863ABC"/>
    <w:rsid w:val="008744A1"/>
    <w:rsid w:val="0089119B"/>
    <w:rsid w:val="008A1901"/>
    <w:rsid w:val="008A63D6"/>
    <w:rsid w:val="008B1563"/>
    <w:rsid w:val="008B301B"/>
    <w:rsid w:val="008B6F0A"/>
    <w:rsid w:val="008C0EDD"/>
    <w:rsid w:val="008F7207"/>
    <w:rsid w:val="00900660"/>
    <w:rsid w:val="0090342F"/>
    <w:rsid w:val="00905F2B"/>
    <w:rsid w:val="00913044"/>
    <w:rsid w:val="009150B1"/>
    <w:rsid w:val="0092587A"/>
    <w:rsid w:val="0092679A"/>
    <w:rsid w:val="00927621"/>
    <w:rsid w:val="00933FCD"/>
    <w:rsid w:val="00944A92"/>
    <w:rsid w:val="0094739A"/>
    <w:rsid w:val="00947992"/>
    <w:rsid w:val="009A40FD"/>
    <w:rsid w:val="009A6C0E"/>
    <w:rsid w:val="009A7DD3"/>
    <w:rsid w:val="009B0E0F"/>
    <w:rsid w:val="009B4CE8"/>
    <w:rsid w:val="009C49B3"/>
    <w:rsid w:val="009D5ABC"/>
    <w:rsid w:val="009D5B9B"/>
    <w:rsid w:val="00A03770"/>
    <w:rsid w:val="00A06776"/>
    <w:rsid w:val="00A102E2"/>
    <w:rsid w:val="00A27FDE"/>
    <w:rsid w:val="00A44209"/>
    <w:rsid w:val="00A44C67"/>
    <w:rsid w:val="00A54442"/>
    <w:rsid w:val="00A6183F"/>
    <w:rsid w:val="00A66D99"/>
    <w:rsid w:val="00A7142D"/>
    <w:rsid w:val="00A77776"/>
    <w:rsid w:val="00A836DD"/>
    <w:rsid w:val="00A9378C"/>
    <w:rsid w:val="00AA2B3F"/>
    <w:rsid w:val="00AC58F4"/>
    <w:rsid w:val="00AD0660"/>
    <w:rsid w:val="00AE2041"/>
    <w:rsid w:val="00B03CA0"/>
    <w:rsid w:val="00B12170"/>
    <w:rsid w:val="00B25E88"/>
    <w:rsid w:val="00B2716E"/>
    <w:rsid w:val="00B27514"/>
    <w:rsid w:val="00B27CB1"/>
    <w:rsid w:val="00B40001"/>
    <w:rsid w:val="00B42EE1"/>
    <w:rsid w:val="00B53248"/>
    <w:rsid w:val="00B5576E"/>
    <w:rsid w:val="00B573A1"/>
    <w:rsid w:val="00B73D55"/>
    <w:rsid w:val="00B80812"/>
    <w:rsid w:val="00B9059A"/>
    <w:rsid w:val="00B93C42"/>
    <w:rsid w:val="00BB5EA3"/>
    <w:rsid w:val="00BC295D"/>
    <w:rsid w:val="00BC523A"/>
    <w:rsid w:val="00BF7DEB"/>
    <w:rsid w:val="00C04A43"/>
    <w:rsid w:val="00C05DF7"/>
    <w:rsid w:val="00C078E8"/>
    <w:rsid w:val="00C2516E"/>
    <w:rsid w:val="00C51BE2"/>
    <w:rsid w:val="00C54B81"/>
    <w:rsid w:val="00C620EE"/>
    <w:rsid w:val="00C73788"/>
    <w:rsid w:val="00C801ED"/>
    <w:rsid w:val="00C80A00"/>
    <w:rsid w:val="00C86BCB"/>
    <w:rsid w:val="00C90748"/>
    <w:rsid w:val="00CA1E84"/>
    <w:rsid w:val="00CB6741"/>
    <w:rsid w:val="00CE7D41"/>
    <w:rsid w:val="00D12547"/>
    <w:rsid w:val="00D15861"/>
    <w:rsid w:val="00D44C6E"/>
    <w:rsid w:val="00D50BF8"/>
    <w:rsid w:val="00D53C36"/>
    <w:rsid w:val="00D54D56"/>
    <w:rsid w:val="00D552CB"/>
    <w:rsid w:val="00D55366"/>
    <w:rsid w:val="00D57539"/>
    <w:rsid w:val="00D602D6"/>
    <w:rsid w:val="00D706CF"/>
    <w:rsid w:val="00D73559"/>
    <w:rsid w:val="00D8199F"/>
    <w:rsid w:val="00D870A6"/>
    <w:rsid w:val="00DA3015"/>
    <w:rsid w:val="00DC0919"/>
    <w:rsid w:val="00DF6315"/>
    <w:rsid w:val="00E10595"/>
    <w:rsid w:val="00E27C90"/>
    <w:rsid w:val="00E42005"/>
    <w:rsid w:val="00E4466F"/>
    <w:rsid w:val="00E46B50"/>
    <w:rsid w:val="00E6187C"/>
    <w:rsid w:val="00E6464A"/>
    <w:rsid w:val="00E70BA2"/>
    <w:rsid w:val="00E80DF1"/>
    <w:rsid w:val="00E8779A"/>
    <w:rsid w:val="00E94937"/>
    <w:rsid w:val="00EA372B"/>
    <w:rsid w:val="00EC2104"/>
    <w:rsid w:val="00EC2574"/>
    <w:rsid w:val="00EC367C"/>
    <w:rsid w:val="00EC7146"/>
    <w:rsid w:val="00EE3003"/>
    <w:rsid w:val="00EF2511"/>
    <w:rsid w:val="00F16891"/>
    <w:rsid w:val="00F17F87"/>
    <w:rsid w:val="00F33F93"/>
    <w:rsid w:val="00F35CF4"/>
    <w:rsid w:val="00F5346E"/>
    <w:rsid w:val="00F663F8"/>
    <w:rsid w:val="00F8353F"/>
    <w:rsid w:val="00F877E7"/>
    <w:rsid w:val="00F96EA4"/>
    <w:rsid w:val="00FA07BC"/>
    <w:rsid w:val="00FA715B"/>
    <w:rsid w:val="00FD6BDE"/>
    <w:rsid w:val="00FD7C0C"/>
    <w:rsid w:val="00FE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A9A93"/>
  <w15:docId w15:val="{82A0DC50-85F7-41C4-8D8B-ED77CEE8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Bold">
    <w:name w:val="Table body text + Bold"/>
    <w:basedOn w:val="Normal"/>
    <w:link w:val="TablebodytextBoldCharChar"/>
    <w:semiHidden/>
    <w:rsid w:val="00C05DF7"/>
    <w:pPr>
      <w:overflowPunct w:val="0"/>
      <w:autoSpaceDE w:val="0"/>
      <w:autoSpaceDN w:val="0"/>
      <w:adjustRightInd w:val="0"/>
      <w:spacing w:before="60" w:after="60" w:line="320" w:lineRule="exact"/>
      <w:ind w:left="540"/>
      <w:textAlignment w:val="baseline"/>
    </w:pPr>
    <w:rPr>
      <w:rFonts w:ascii="Times New Roman" w:eastAsiaTheme="minorEastAsia" w:hAnsi="Times New Roman" w:cs="Times New Roman"/>
      <w:b/>
      <w:bCs/>
      <w:sz w:val="24"/>
      <w:szCs w:val="20"/>
    </w:rPr>
  </w:style>
  <w:style w:type="character" w:customStyle="1" w:styleId="TablebodytextBoldCharChar">
    <w:name w:val="Table body text + Bold Char Char"/>
    <w:basedOn w:val="DefaultParagraphFont"/>
    <w:link w:val="TablebodytextBold"/>
    <w:rsid w:val="00C05DF7"/>
    <w:rPr>
      <w:rFonts w:ascii="Times New Roman" w:eastAsiaTheme="minorEastAsia" w:hAnsi="Times New Roman" w:cs="Times New Roman"/>
      <w:b/>
      <w:bCs/>
      <w:sz w:val="24"/>
      <w:szCs w:val="20"/>
    </w:rPr>
  </w:style>
  <w:style w:type="paragraph" w:customStyle="1" w:styleId="Tablebullet1">
    <w:name w:val="Table bullet 1"/>
    <w:basedOn w:val="Normal"/>
    <w:link w:val="Tablebullet1Char"/>
    <w:rsid w:val="00C05DF7"/>
    <w:pPr>
      <w:numPr>
        <w:numId w:val="1"/>
      </w:numPr>
      <w:tabs>
        <w:tab w:val="left" w:pos="907"/>
      </w:tabs>
      <w:overflowPunct w:val="0"/>
      <w:autoSpaceDE w:val="0"/>
      <w:autoSpaceDN w:val="0"/>
      <w:adjustRightInd w:val="0"/>
      <w:spacing w:before="60" w:after="60" w:line="320" w:lineRule="exact"/>
      <w:textAlignment w:val="baseline"/>
    </w:pPr>
    <w:rPr>
      <w:rFonts w:ascii="Arial" w:eastAsiaTheme="minorEastAsia" w:hAnsi="Arial" w:cs="Times New Roman"/>
    </w:rPr>
  </w:style>
  <w:style w:type="character" w:customStyle="1" w:styleId="Tablebullet1Char">
    <w:name w:val="Table bullet 1 Char"/>
    <w:basedOn w:val="DefaultParagraphFont"/>
    <w:link w:val="Tablebullet1"/>
    <w:rsid w:val="00C05DF7"/>
    <w:rPr>
      <w:rFonts w:ascii="Arial" w:eastAsiaTheme="minorEastAsia" w:hAnsi="Arial" w:cs="Times New Roman"/>
    </w:rPr>
  </w:style>
  <w:style w:type="paragraph" w:customStyle="1" w:styleId="Tablebodytext">
    <w:name w:val="Table body text"/>
    <w:basedOn w:val="Normal"/>
    <w:link w:val="TablebodytextChar"/>
    <w:rsid w:val="000E69A7"/>
    <w:pPr>
      <w:overflowPunct w:val="0"/>
      <w:autoSpaceDE w:val="0"/>
      <w:autoSpaceDN w:val="0"/>
      <w:adjustRightInd w:val="0"/>
      <w:spacing w:before="60" w:after="60" w:line="320" w:lineRule="exact"/>
      <w:ind w:left="540"/>
      <w:textAlignment w:val="baseline"/>
    </w:pPr>
    <w:rPr>
      <w:rFonts w:ascii="Arial" w:eastAsiaTheme="minorEastAsia" w:hAnsi="Arial" w:cs="Times New Roman"/>
      <w:szCs w:val="20"/>
    </w:rPr>
  </w:style>
  <w:style w:type="character" w:customStyle="1" w:styleId="TablebodytextChar">
    <w:name w:val="Table body text Char"/>
    <w:basedOn w:val="DefaultParagraphFont"/>
    <w:link w:val="Tablebodytext"/>
    <w:rsid w:val="000E69A7"/>
    <w:rPr>
      <w:rFonts w:ascii="Arial" w:eastAsiaTheme="minorEastAsia" w:hAnsi="Arial" w:cs="Times New Roman"/>
      <w:szCs w:val="20"/>
    </w:rPr>
  </w:style>
  <w:style w:type="paragraph" w:customStyle="1" w:styleId="EYTablebullet1">
    <w:name w:val="EY Table bullet 1"/>
    <w:basedOn w:val="Normal"/>
    <w:rsid w:val="008744A1"/>
    <w:pPr>
      <w:spacing w:before="60" w:after="120" w:line="240" w:lineRule="auto"/>
      <w:outlineLvl w:val="0"/>
    </w:pPr>
    <w:rPr>
      <w:rFonts w:ascii="Arial" w:eastAsia="Times New Roman" w:hAnsi="Arial" w:cs="Arial"/>
      <w:sz w:val="19"/>
      <w:szCs w:val="24"/>
      <w:lang w:val="en-GB"/>
    </w:rPr>
  </w:style>
  <w:style w:type="paragraph" w:customStyle="1" w:styleId="EYTablebullet2">
    <w:name w:val="EY Table bullet 2"/>
    <w:basedOn w:val="EYTablebullet1"/>
    <w:rsid w:val="008744A1"/>
    <w:pPr>
      <w:numPr>
        <w:ilvl w:val="1"/>
      </w:numPr>
    </w:pPr>
  </w:style>
  <w:style w:type="paragraph" w:customStyle="1" w:styleId="TableBullet2">
    <w:name w:val="Table Bullet 2"/>
    <w:basedOn w:val="Normal"/>
    <w:link w:val="TableBullet2Char"/>
    <w:rsid w:val="008C0EDD"/>
    <w:pPr>
      <w:numPr>
        <w:numId w:val="4"/>
      </w:numPr>
      <w:tabs>
        <w:tab w:val="left" w:pos="1253"/>
      </w:tabs>
      <w:overflowPunct w:val="0"/>
      <w:autoSpaceDE w:val="0"/>
      <w:autoSpaceDN w:val="0"/>
      <w:adjustRightInd w:val="0"/>
      <w:spacing w:before="60" w:after="60" w:line="320" w:lineRule="exact"/>
      <w:textAlignment w:val="baseline"/>
    </w:pPr>
    <w:rPr>
      <w:rFonts w:ascii="Arial" w:eastAsiaTheme="minorEastAsia" w:hAnsi="Arial" w:cs="Times New Roman"/>
      <w:szCs w:val="20"/>
    </w:rPr>
  </w:style>
  <w:style w:type="character" w:customStyle="1" w:styleId="TableBullet2Char">
    <w:name w:val="Table Bullet 2 Char"/>
    <w:basedOn w:val="DefaultParagraphFont"/>
    <w:link w:val="TableBullet2"/>
    <w:rsid w:val="008C0EDD"/>
    <w:rPr>
      <w:rFonts w:ascii="Arial" w:eastAsiaTheme="minorEastAsia" w:hAnsi="Arial" w:cs="Times New Roman"/>
      <w:szCs w:val="20"/>
    </w:rPr>
  </w:style>
  <w:style w:type="paragraph" w:styleId="NoSpacing">
    <w:name w:val="No Spacing"/>
    <w:uiPriority w:val="1"/>
    <w:qFormat/>
    <w:rsid w:val="00E4466F"/>
    <w:pPr>
      <w:spacing w:after="0" w:line="240" w:lineRule="auto"/>
    </w:pPr>
  </w:style>
  <w:style w:type="paragraph" w:customStyle="1" w:styleId="TableCueLines">
    <w:name w:val="Table Cue Lines"/>
    <w:basedOn w:val="Normal"/>
    <w:link w:val="TableCueLinesChar"/>
    <w:rsid w:val="00B93C42"/>
    <w:pPr>
      <w:tabs>
        <w:tab w:val="center" w:pos="1080"/>
      </w:tabs>
      <w:overflowPunct w:val="0"/>
      <w:autoSpaceDE w:val="0"/>
      <w:autoSpaceDN w:val="0"/>
      <w:adjustRightInd w:val="0"/>
      <w:spacing w:before="60" w:after="60" w:line="320" w:lineRule="exact"/>
      <w:ind w:left="533"/>
      <w:textAlignment w:val="baseline"/>
    </w:pPr>
    <w:rPr>
      <w:rFonts w:ascii="Arial" w:eastAsiaTheme="minorEastAsia" w:hAnsi="Arial" w:cs="Arial"/>
      <w:b/>
      <w:sz w:val="24"/>
      <w:szCs w:val="24"/>
    </w:rPr>
  </w:style>
  <w:style w:type="character" w:customStyle="1" w:styleId="TableCueLinesChar">
    <w:name w:val="Table Cue Lines Char"/>
    <w:basedOn w:val="DefaultParagraphFont"/>
    <w:link w:val="TableCueLines"/>
    <w:rsid w:val="00B93C42"/>
    <w:rPr>
      <w:rFonts w:ascii="Arial" w:eastAsiaTheme="minorEastAsia" w:hAnsi="Arial" w:cs="Arial"/>
      <w:b/>
      <w:sz w:val="24"/>
      <w:szCs w:val="24"/>
    </w:rPr>
  </w:style>
  <w:style w:type="paragraph" w:customStyle="1" w:styleId="TableBullet3">
    <w:name w:val="Table Bullet 3"/>
    <w:basedOn w:val="Normal"/>
    <w:link w:val="TableBullet3Char"/>
    <w:rsid w:val="00B93C42"/>
    <w:pPr>
      <w:numPr>
        <w:numId w:val="15"/>
      </w:numPr>
      <w:tabs>
        <w:tab w:val="clear" w:pos="1890"/>
      </w:tabs>
      <w:overflowPunct w:val="0"/>
      <w:autoSpaceDE w:val="0"/>
      <w:autoSpaceDN w:val="0"/>
      <w:adjustRightInd w:val="0"/>
      <w:spacing w:before="60" w:after="60" w:line="320" w:lineRule="exact"/>
      <w:ind w:left="1613"/>
      <w:textAlignment w:val="baseline"/>
    </w:pPr>
    <w:rPr>
      <w:rFonts w:ascii="Arial" w:eastAsiaTheme="minorEastAsia" w:hAnsi="Arial" w:cs="Times New Roman"/>
      <w:szCs w:val="20"/>
    </w:rPr>
  </w:style>
  <w:style w:type="character" w:customStyle="1" w:styleId="TableBullet3Char">
    <w:name w:val="Table Bullet 3 Char"/>
    <w:basedOn w:val="DefaultParagraphFont"/>
    <w:link w:val="TableBullet3"/>
    <w:rsid w:val="00B93C42"/>
    <w:rPr>
      <w:rFonts w:ascii="Arial" w:eastAsiaTheme="minorEastAsia" w:hAnsi="Arial" w:cs="Times New Roman"/>
      <w:szCs w:val="20"/>
    </w:rPr>
  </w:style>
  <w:style w:type="paragraph" w:styleId="ListParagraph">
    <w:name w:val="List Paragraph"/>
    <w:basedOn w:val="Normal"/>
    <w:uiPriority w:val="34"/>
    <w:qFormat/>
    <w:rsid w:val="00A6183F"/>
    <w:pPr>
      <w:ind w:left="720"/>
      <w:contextualSpacing/>
    </w:pPr>
  </w:style>
  <w:style w:type="paragraph" w:styleId="BalloonText">
    <w:name w:val="Balloon Text"/>
    <w:basedOn w:val="Normal"/>
    <w:link w:val="BalloonTextChar"/>
    <w:semiHidden/>
    <w:rsid w:val="008B301B"/>
    <w:pPr>
      <w:overflowPunct w:val="0"/>
      <w:autoSpaceDE w:val="0"/>
      <w:autoSpaceDN w:val="0"/>
      <w:adjustRightInd w:val="0"/>
      <w:spacing w:after="120" w:line="240" w:lineRule="auto"/>
      <w:textAlignment w:val="baseline"/>
    </w:pPr>
    <w:rPr>
      <w:rFonts w:ascii="Tahoma" w:eastAsiaTheme="minorEastAsia" w:hAnsi="Tahoma" w:cs="Tahoma"/>
      <w:sz w:val="16"/>
      <w:szCs w:val="16"/>
    </w:rPr>
  </w:style>
  <w:style w:type="character" w:customStyle="1" w:styleId="BalloonTextChar">
    <w:name w:val="Balloon Text Char"/>
    <w:basedOn w:val="DefaultParagraphFont"/>
    <w:link w:val="BalloonText"/>
    <w:semiHidden/>
    <w:rsid w:val="008B301B"/>
    <w:rPr>
      <w:rFonts w:ascii="Tahoma" w:eastAsiaTheme="minorEastAsia" w:hAnsi="Tahoma" w:cs="Tahoma"/>
      <w:sz w:val="16"/>
      <w:szCs w:val="16"/>
    </w:rPr>
  </w:style>
  <w:style w:type="paragraph" w:styleId="NormalWeb">
    <w:name w:val="Normal (Web)"/>
    <w:basedOn w:val="Normal"/>
    <w:uiPriority w:val="99"/>
    <w:semiHidden/>
    <w:unhideWhenUsed/>
    <w:rsid w:val="0007341A"/>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odyText1">
    <w:name w:val="Body Text1"/>
    <w:basedOn w:val="Normal"/>
    <w:link w:val="bodytextChar"/>
    <w:rsid w:val="0007341A"/>
    <w:pPr>
      <w:overflowPunct w:val="0"/>
      <w:autoSpaceDE w:val="0"/>
      <w:autoSpaceDN w:val="0"/>
      <w:adjustRightInd w:val="0"/>
      <w:spacing w:line="320" w:lineRule="exact"/>
      <w:textAlignment w:val="baseline"/>
    </w:pPr>
    <w:rPr>
      <w:rFonts w:ascii="Times New Roman" w:eastAsia="MS Mincho" w:hAnsi="Times New Roman" w:cs="Times New Roman"/>
      <w:sz w:val="24"/>
      <w:szCs w:val="20"/>
    </w:rPr>
  </w:style>
  <w:style w:type="character" w:customStyle="1" w:styleId="bodytextChar">
    <w:name w:val="body text Char"/>
    <w:basedOn w:val="DefaultParagraphFont"/>
    <w:link w:val="BodyText1"/>
    <w:rsid w:val="0007341A"/>
    <w:rPr>
      <w:rFonts w:ascii="Times New Roman" w:eastAsia="MS Mincho" w:hAnsi="Times New Roman" w:cs="Times New Roman"/>
      <w:sz w:val="24"/>
      <w:szCs w:val="20"/>
    </w:rPr>
  </w:style>
  <w:style w:type="paragraph" w:styleId="BodyText">
    <w:name w:val="Body Text"/>
    <w:basedOn w:val="Normal"/>
    <w:link w:val="BodyTextChar0"/>
    <w:semiHidden/>
    <w:rsid w:val="0007341A"/>
    <w:pPr>
      <w:overflowPunct w:val="0"/>
      <w:autoSpaceDE w:val="0"/>
      <w:autoSpaceDN w:val="0"/>
      <w:adjustRightInd w:val="0"/>
      <w:spacing w:after="120" w:line="240" w:lineRule="auto"/>
      <w:textAlignment w:val="baseline"/>
    </w:pPr>
    <w:rPr>
      <w:rFonts w:ascii="Times New Roman" w:eastAsia="MS Mincho" w:hAnsi="Times New Roman" w:cs="Times New Roman"/>
      <w:sz w:val="24"/>
      <w:szCs w:val="20"/>
    </w:rPr>
  </w:style>
  <w:style w:type="character" w:customStyle="1" w:styleId="BodyTextChar0">
    <w:name w:val="Body Text Char"/>
    <w:basedOn w:val="DefaultParagraphFont"/>
    <w:link w:val="BodyText"/>
    <w:semiHidden/>
    <w:rsid w:val="0007341A"/>
    <w:rPr>
      <w:rFonts w:ascii="Times New Roman" w:eastAsia="MS Mincho" w:hAnsi="Times New Roman" w:cs="Times New Roman"/>
      <w:sz w:val="24"/>
      <w:szCs w:val="20"/>
    </w:rPr>
  </w:style>
  <w:style w:type="character" w:styleId="CommentReference">
    <w:name w:val="annotation reference"/>
    <w:basedOn w:val="DefaultParagraphFont"/>
    <w:uiPriority w:val="99"/>
    <w:semiHidden/>
    <w:unhideWhenUsed/>
    <w:rsid w:val="0090342F"/>
    <w:rPr>
      <w:sz w:val="16"/>
      <w:szCs w:val="16"/>
    </w:rPr>
  </w:style>
  <w:style w:type="paragraph" w:styleId="CommentText">
    <w:name w:val="annotation text"/>
    <w:basedOn w:val="Normal"/>
    <w:link w:val="CommentTextChar"/>
    <w:uiPriority w:val="99"/>
    <w:unhideWhenUsed/>
    <w:rsid w:val="0090342F"/>
    <w:pPr>
      <w:spacing w:line="240" w:lineRule="auto"/>
    </w:pPr>
    <w:rPr>
      <w:sz w:val="20"/>
      <w:szCs w:val="20"/>
    </w:rPr>
  </w:style>
  <w:style w:type="character" w:customStyle="1" w:styleId="CommentTextChar">
    <w:name w:val="Comment Text Char"/>
    <w:basedOn w:val="DefaultParagraphFont"/>
    <w:link w:val="CommentText"/>
    <w:uiPriority w:val="99"/>
    <w:rsid w:val="0090342F"/>
    <w:rPr>
      <w:sz w:val="20"/>
      <w:szCs w:val="20"/>
    </w:rPr>
  </w:style>
  <w:style w:type="paragraph" w:styleId="CommentSubject">
    <w:name w:val="annotation subject"/>
    <w:basedOn w:val="CommentText"/>
    <w:next w:val="CommentText"/>
    <w:link w:val="CommentSubjectChar"/>
    <w:uiPriority w:val="99"/>
    <w:semiHidden/>
    <w:unhideWhenUsed/>
    <w:rsid w:val="0090342F"/>
    <w:rPr>
      <w:b/>
      <w:bCs/>
    </w:rPr>
  </w:style>
  <w:style w:type="character" w:customStyle="1" w:styleId="CommentSubjectChar">
    <w:name w:val="Comment Subject Char"/>
    <w:basedOn w:val="CommentTextChar"/>
    <w:link w:val="CommentSubject"/>
    <w:uiPriority w:val="99"/>
    <w:semiHidden/>
    <w:rsid w:val="0090342F"/>
    <w:rPr>
      <w:b/>
      <w:bCs/>
      <w:sz w:val="20"/>
      <w:szCs w:val="20"/>
    </w:rPr>
  </w:style>
  <w:style w:type="paragraph" w:styleId="Header">
    <w:name w:val="header"/>
    <w:basedOn w:val="Normal"/>
    <w:link w:val="HeaderChar"/>
    <w:uiPriority w:val="99"/>
    <w:unhideWhenUsed/>
    <w:rsid w:val="00A44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209"/>
  </w:style>
  <w:style w:type="paragraph" w:styleId="Footer">
    <w:name w:val="footer"/>
    <w:basedOn w:val="Normal"/>
    <w:link w:val="FooterChar"/>
    <w:uiPriority w:val="99"/>
    <w:unhideWhenUsed/>
    <w:rsid w:val="00A44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209"/>
  </w:style>
  <w:style w:type="paragraph" w:styleId="Revision">
    <w:name w:val="Revision"/>
    <w:hidden/>
    <w:uiPriority w:val="99"/>
    <w:semiHidden/>
    <w:rsid w:val="009473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7722">
      <w:bodyDiv w:val="1"/>
      <w:marLeft w:val="0"/>
      <w:marRight w:val="0"/>
      <w:marTop w:val="0"/>
      <w:marBottom w:val="0"/>
      <w:divBdr>
        <w:top w:val="none" w:sz="0" w:space="0" w:color="auto"/>
        <w:left w:val="none" w:sz="0" w:space="0" w:color="auto"/>
        <w:bottom w:val="none" w:sz="0" w:space="0" w:color="auto"/>
        <w:right w:val="none" w:sz="0" w:space="0" w:color="auto"/>
      </w:divBdr>
      <w:divsChild>
        <w:div w:id="1169833482">
          <w:marLeft w:val="1123"/>
          <w:marRight w:val="0"/>
          <w:marTop w:val="96"/>
          <w:marBottom w:val="0"/>
          <w:divBdr>
            <w:top w:val="none" w:sz="0" w:space="0" w:color="auto"/>
            <w:left w:val="none" w:sz="0" w:space="0" w:color="auto"/>
            <w:bottom w:val="none" w:sz="0" w:space="0" w:color="auto"/>
            <w:right w:val="none" w:sz="0" w:space="0" w:color="auto"/>
          </w:divBdr>
        </w:div>
      </w:divsChild>
    </w:div>
    <w:div w:id="1083334606">
      <w:bodyDiv w:val="1"/>
      <w:marLeft w:val="0"/>
      <w:marRight w:val="0"/>
      <w:marTop w:val="0"/>
      <w:marBottom w:val="0"/>
      <w:divBdr>
        <w:top w:val="none" w:sz="0" w:space="0" w:color="auto"/>
        <w:left w:val="none" w:sz="0" w:space="0" w:color="auto"/>
        <w:bottom w:val="none" w:sz="0" w:space="0" w:color="auto"/>
        <w:right w:val="none" w:sz="0" w:space="0" w:color="auto"/>
      </w:divBdr>
      <w:divsChild>
        <w:div w:id="1201671901">
          <w:marLeft w:val="1123"/>
          <w:marRight w:val="0"/>
          <w:marTop w:val="96"/>
          <w:marBottom w:val="0"/>
          <w:divBdr>
            <w:top w:val="none" w:sz="0" w:space="0" w:color="auto"/>
            <w:left w:val="none" w:sz="0" w:space="0" w:color="auto"/>
            <w:bottom w:val="none" w:sz="0" w:space="0" w:color="auto"/>
            <w:right w:val="none" w:sz="0" w:space="0" w:color="auto"/>
          </w:divBdr>
        </w:div>
      </w:divsChild>
    </w:div>
    <w:div w:id="1141269987">
      <w:bodyDiv w:val="1"/>
      <w:marLeft w:val="0"/>
      <w:marRight w:val="0"/>
      <w:marTop w:val="0"/>
      <w:marBottom w:val="0"/>
      <w:divBdr>
        <w:top w:val="none" w:sz="0" w:space="0" w:color="auto"/>
        <w:left w:val="none" w:sz="0" w:space="0" w:color="auto"/>
        <w:bottom w:val="none" w:sz="0" w:space="0" w:color="auto"/>
        <w:right w:val="none" w:sz="0" w:space="0" w:color="auto"/>
      </w:divBdr>
    </w:div>
    <w:div w:id="1164475159">
      <w:bodyDiv w:val="1"/>
      <w:marLeft w:val="0"/>
      <w:marRight w:val="0"/>
      <w:marTop w:val="0"/>
      <w:marBottom w:val="0"/>
      <w:divBdr>
        <w:top w:val="none" w:sz="0" w:space="0" w:color="auto"/>
        <w:left w:val="none" w:sz="0" w:space="0" w:color="auto"/>
        <w:bottom w:val="none" w:sz="0" w:space="0" w:color="auto"/>
        <w:right w:val="none" w:sz="0" w:space="0" w:color="auto"/>
      </w:divBdr>
    </w:div>
    <w:div w:id="1233391254">
      <w:bodyDiv w:val="1"/>
      <w:marLeft w:val="0"/>
      <w:marRight w:val="0"/>
      <w:marTop w:val="0"/>
      <w:marBottom w:val="0"/>
      <w:divBdr>
        <w:top w:val="none" w:sz="0" w:space="0" w:color="auto"/>
        <w:left w:val="none" w:sz="0" w:space="0" w:color="auto"/>
        <w:bottom w:val="none" w:sz="0" w:space="0" w:color="auto"/>
        <w:right w:val="none" w:sz="0" w:space="0" w:color="auto"/>
      </w:divBdr>
      <w:divsChild>
        <w:div w:id="1770003190">
          <w:marLeft w:val="562"/>
          <w:marRight w:val="0"/>
          <w:marTop w:val="115"/>
          <w:marBottom w:val="0"/>
          <w:divBdr>
            <w:top w:val="none" w:sz="0" w:space="0" w:color="auto"/>
            <w:left w:val="none" w:sz="0" w:space="0" w:color="auto"/>
            <w:bottom w:val="none" w:sz="0" w:space="0" w:color="auto"/>
            <w:right w:val="none" w:sz="0" w:space="0" w:color="auto"/>
          </w:divBdr>
        </w:div>
        <w:div w:id="744492824">
          <w:marLeft w:val="1123"/>
          <w:marRight w:val="0"/>
          <w:marTop w:val="96"/>
          <w:marBottom w:val="0"/>
          <w:divBdr>
            <w:top w:val="none" w:sz="0" w:space="0" w:color="auto"/>
            <w:left w:val="none" w:sz="0" w:space="0" w:color="auto"/>
            <w:bottom w:val="none" w:sz="0" w:space="0" w:color="auto"/>
            <w:right w:val="none" w:sz="0" w:space="0" w:color="auto"/>
          </w:divBdr>
        </w:div>
        <w:div w:id="86004084">
          <w:marLeft w:val="562"/>
          <w:marRight w:val="0"/>
          <w:marTop w:val="115"/>
          <w:marBottom w:val="0"/>
          <w:divBdr>
            <w:top w:val="none" w:sz="0" w:space="0" w:color="auto"/>
            <w:left w:val="none" w:sz="0" w:space="0" w:color="auto"/>
            <w:bottom w:val="none" w:sz="0" w:space="0" w:color="auto"/>
            <w:right w:val="none" w:sz="0" w:space="0" w:color="auto"/>
          </w:divBdr>
        </w:div>
        <w:div w:id="194118358">
          <w:marLeft w:val="1123"/>
          <w:marRight w:val="0"/>
          <w:marTop w:val="96"/>
          <w:marBottom w:val="0"/>
          <w:divBdr>
            <w:top w:val="none" w:sz="0" w:space="0" w:color="auto"/>
            <w:left w:val="none" w:sz="0" w:space="0" w:color="auto"/>
            <w:bottom w:val="none" w:sz="0" w:space="0" w:color="auto"/>
            <w:right w:val="none" w:sz="0" w:space="0" w:color="auto"/>
          </w:divBdr>
        </w:div>
        <w:div w:id="176576167">
          <w:marLeft w:val="562"/>
          <w:marRight w:val="0"/>
          <w:marTop w:val="115"/>
          <w:marBottom w:val="0"/>
          <w:divBdr>
            <w:top w:val="none" w:sz="0" w:space="0" w:color="auto"/>
            <w:left w:val="none" w:sz="0" w:space="0" w:color="auto"/>
            <w:bottom w:val="none" w:sz="0" w:space="0" w:color="auto"/>
            <w:right w:val="none" w:sz="0" w:space="0" w:color="auto"/>
          </w:divBdr>
        </w:div>
        <w:div w:id="421220780">
          <w:marLeft w:val="1123"/>
          <w:marRight w:val="0"/>
          <w:marTop w:val="96"/>
          <w:marBottom w:val="0"/>
          <w:divBdr>
            <w:top w:val="none" w:sz="0" w:space="0" w:color="auto"/>
            <w:left w:val="none" w:sz="0" w:space="0" w:color="auto"/>
            <w:bottom w:val="none" w:sz="0" w:space="0" w:color="auto"/>
            <w:right w:val="none" w:sz="0" w:space="0" w:color="auto"/>
          </w:divBdr>
        </w:div>
      </w:divsChild>
    </w:div>
    <w:div w:id="1252590384">
      <w:bodyDiv w:val="1"/>
      <w:marLeft w:val="0"/>
      <w:marRight w:val="0"/>
      <w:marTop w:val="0"/>
      <w:marBottom w:val="0"/>
      <w:divBdr>
        <w:top w:val="none" w:sz="0" w:space="0" w:color="auto"/>
        <w:left w:val="none" w:sz="0" w:space="0" w:color="auto"/>
        <w:bottom w:val="none" w:sz="0" w:space="0" w:color="auto"/>
        <w:right w:val="none" w:sz="0" w:space="0" w:color="auto"/>
      </w:divBdr>
      <w:divsChild>
        <w:div w:id="1380089006">
          <w:marLeft w:val="1123"/>
          <w:marRight w:val="0"/>
          <w:marTop w:val="96"/>
          <w:marBottom w:val="0"/>
          <w:divBdr>
            <w:top w:val="none" w:sz="0" w:space="0" w:color="auto"/>
            <w:left w:val="none" w:sz="0" w:space="0" w:color="auto"/>
            <w:bottom w:val="none" w:sz="0" w:space="0" w:color="auto"/>
            <w:right w:val="none" w:sz="0" w:space="0" w:color="auto"/>
          </w:divBdr>
        </w:div>
        <w:div w:id="1111633584">
          <w:marLeft w:val="1123"/>
          <w:marRight w:val="0"/>
          <w:marTop w:val="96"/>
          <w:marBottom w:val="0"/>
          <w:divBdr>
            <w:top w:val="none" w:sz="0" w:space="0" w:color="auto"/>
            <w:left w:val="none" w:sz="0" w:space="0" w:color="auto"/>
            <w:bottom w:val="none" w:sz="0" w:space="0" w:color="auto"/>
            <w:right w:val="none" w:sz="0" w:space="0" w:color="auto"/>
          </w:divBdr>
        </w:div>
        <w:div w:id="2012676427">
          <w:marLeft w:val="1123"/>
          <w:marRight w:val="0"/>
          <w:marTop w:val="96"/>
          <w:marBottom w:val="0"/>
          <w:divBdr>
            <w:top w:val="none" w:sz="0" w:space="0" w:color="auto"/>
            <w:left w:val="none" w:sz="0" w:space="0" w:color="auto"/>
            <w:bottom w:val="none" w:sz="0" w:space="0" w:color="auto"/>
            <w:right w:val="none" w:sz="0" w:space="0" w:color="auto"/>
          </w:divBdr>
        </w:div>
        <w:div w:id="447504266">
          <w:marLeft w:val="1123"/>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12E8-469D-4BCF-B000-0FB9675A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2</cp:revision>
  <dcterms:created xsi:type="dcterms:W3CDTF">2019-01-21T18:09:00Z</dcterms:created>
  <dcterms:modified xsi:type="dcterms:W3CDTF">2019-01-21T18:09:00Z</dcterms:modified>
</cp:coreProperties>
</file>