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b/>
          <w:sz w:val="72"/>
          <w:szCs w:val="72"/>
        </w:rPr>
      </w:pPr>
      <w:bookmarkStart w:id="0" w:name="_GoBack"/>
      <w:bookmarkEnd w:id="0"/>
      <w:r w:rsidRPr="00264D21">
        <w:rPr>
          <w:rFonts w:ascii="EYInterstate Light" w:hAnsi="EYInterstate Light"/>
          <w:b/>
          <w:sz w:val="72"/>
          <w:szCs w:val="72"/>
        </w:rPr>
        <w:t>Cactus Insurance Co.</w:t>
      </w:r>
    </w:p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sz w:val="40"/>
          <w:szCs w:val="40"/>
        </w:rPr>
      </w:pPr>
      <w:r w:rsidRPr="00264D21">
        <w:rPr>
          <w:rFonts w:ascii="EYInterstate Light" w:hAnsi="EYInterstate Light"/>
          <w:sz w:val="40"/>
          <w:szCs w:val="40"/>
        </w:rPr>
        <w:t xml:space="preserve">0003 </w:t>
      </w:r>
      <w:proofErr w:type="spellStart"/>
      <w:r w:rsidRPr="00264D21">
        <w:rPr>
          <w:rFonts w:ascii="EYInterstate Light" w:hAnsi="EYInterstate Light"/>
          <w:sz w:val="40"/>
          <w:szCs w:val="40"/>
        </w:rPr>
        <w:t>Synclair</w:t>
      </w:r>
      <w:proofErr w:type="spellEnd"/>
      <w:r w:rsidRPr="00264D21">
        <w:rPr>
          <w:rFonts w:ascii="EYInterstate Light" w:hAnsi="EYInterstate Light"/>
          <w:sz w:val="40"/>
          <w:szCs w:val="40"/>
        </w:rPr>
        <w:t xml:space="preserve"> Court East, Arapahoe CO 80166</w:t>
      </w:r>
    </w:p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sz w:val="40"/>
          <w:szCs w:val="40"/>
        </w:rPr>
      </w:pPr>
      <w:r w:rsidRPr="00264D21">
        <w:rPr>
          <w:rFonts w:ascii="EYInterstate Light" w:hAnsi="EYInterstate Light"/>
          <w:sz w:val="40"/>
          <w:szCs w:val="40"/>
        </w:rPr>
        <w:t>+1 800 888 3214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 xml:space="preserve">Company Name: </w:t>
      </w:r>
      <w:r w:rsidRPr="00264D21">
        <w:rPr>
          <w:rFonts w:ascii="EYInterstate Light" w:hAnsi="EYInterstate Light"/>
        </w:rPr>
        <w:tab/>
        <w:t>Summit Equipment, Inc.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Date: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1 </w:t>
      </w:r>
      <w:r w:rsidR="00A76B54" w:rsidRPr="00264D21">
        <w:rPr>
          <w:rFonts w:ascii="EYInterstate Light" w:hAnsi="EYInterstate Light"/>
        </w:rPr>
        <w:t>December</w:t>
      </w:r>
      <w:r w:rsidRPr="00264D21">
        <w:rPr>
          <w:rFonts w:ascii="EYInterstate Light" w:hAnsi="EYInterstate Light"/>
        </w:rPr>
        <w:t xml:space="preserve"> </w:t>
      </w:r>
      <w:r w:rsidR="004E06D1">
        <w:rPr>
          <w:rFonts w:ascii="EYInterstate Light" w:hAnsi="EYInterstate Light"/>
        </w:rPr>
        <w:t>20X6</w:t>
      </w:r>
    </w:p>
    <w:p w:rsidR="004E06D1" w:rsidRDefault="00264D21" w:rsidP="004E06D1">
      <w:pPr>
        <w:spacing w:after="0"/>
        <w:ind w:left="2430" w:hanging="2430"/>
        <w:rPr>
          <w:rFonts w:ascii="EYInterstate Light" w:hAnsi="EYInterstate Light"/>
        </w:rPr>
      </w:pPr>
      <w:r>
        <w:rPr>
          <w:rFonts w:ascii="EYInterstate Light" w:hAnsi="EYInterstate Light"/>
        </w:rPr>
        <w:t xml:space="preserve">Property to be </w:t>
      </w:r>
    </w:p>
    <w:p w:rsidR="007B3060" w:rsidRPr="00264D21" w:rsidRDefault="00264D21" w:rsidP="004E06D1">
      <w:pPr>
        <w:ind w:left="2160" w:hanging="2160"/>
        <w:rPr>
          <w:rFonts w:ascii="EYInterstate Light" w:hAnsi="EYInterstate Light"/>
        </w:rPr>
      </w:pPr>
      <w:r>
        <w:rPr>
          <w:rFonts w:ascii="EYInterstate Light" w:hAnsi="EYInterstate Light"/>
        </w:rPr>
        <w:t xml:space="preserve">insured: </w:t>
      </w:r>
      <w:r w:rsidR="004E06D1">
        <w:rPr>
          <w:rFonts w:ascii="EYInterstate Light" w:hAnsi="EYInterstate Light"/>
        </w:rPr>
        <w:tab/>
      </w:r>
      <w:r w:rsidR="007B3060" w:rsidRPr="00264D21">
        <w:rPr>
          <w:rFonts w:ascii="EYInterstate Light" w:hAnsi="EYInterstate Light"/>
        </w:rPr>
        <w:t xml:space="preserve">Machinery equipment for production of camp supplies, </w:t>
      </w:r>
      <w:r>
        <w:rPr>
          <w:rFonts w:ascii="EYInterstate Light" w:hAnsi="EYInterstate Light"/>
        </w:rPr>
        <w:t>equipment and a</w:t>
      </w:r>
      <w:r w:rsidR="007B3060" w:rsidRPr="00264D21">
        <w:rPr>
          <w:rFonts w:ascii="EYInterstate Light" w:hAnsi="EYInterstate Light"/>
        </w:rPr>
        <w:t>ccessories.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Details: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Model No.: RX9</w:t>
      </w:r>
      <w:r w:rsidR="00A76B54" w:rsidRPr="00264D21">
        <w:rPr>
          <w:rFonts w:ascii="EYInterstate Light" w:hAnsi="EYInterstate Light"/>
        </w:rPr>
        <w:t>2209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Gross weight: </w:t>
      </w:r>
      <w:r w:rsidR="00A76B54" w:rsidRPr="00264D21">
        <w:rPr>
          <w:rFonts w:ascii="EYInterstate Light" w:hAnsi="EYInterstate Light"/>
        </w:rPr>
        <w:t>56</w:t>
      </w:r>
      <w:r w:rsidRPr="00264D21">
        <w:rPr>
          <w:rFonts w:ascii="EYInterstate Light" w:hAnsi="EYInterstate Light"/>
        </w:rPr>
        <w:t>,</w:t>
      </w:r>
      <w:r w:rsidR="00A76B54" w:rsidRPr="00264D21">
        <w:rPr>
          <w:rFonts w:ascii="EYInterstate Light" w:hAnsi="EYInterstate Light"/>
        </w:rPr>
        <w:t>331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124,189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Max. payload: </w:t>
      </w:r>
      <w:r w:rsidR="005538B3" w:rsidRPr="00264D21">
        <w:rPr>
          <w:rFonts w:ascii="EYInterstate Light" w:hAnsi="EYInterstate Light"/>
        </w:rPr>
        <w:t>32</w:t>
      </w:r>
      <w:r w:rsidRPr="00264D21">
        <w:rPr>
          <w:rFonts w:ascii="EYInterstate Light" w:hAnsi="EYInterstate Light"/>
        </w:rPr>
        <w:t>,</w:t>
      </w:r>
      <w:r w:rsidR="005538B3" w:rsidRPr="00264D21">
        <w:rPr>
          <w:rFonts w:ascii="EYInterstate Light" w:hAnsi="EYInterstate Light"/>
        </w:rPr>
        <w:t>245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71,088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Tare weight: </w:t>
      </w:r>
      <w:r w:rsidR="005538B3" w:rsidRPr="00264D21">
        <w:rPr>
          <w:rFonts w:ascii="EYInterstate Light" w:hAnsi="EYInterstate Light"/>
        </w:rPr>
        <w:t>5</w:t>
      </w:r>
      <w:r w:rsidRPr="00264D21">
        <w:rPr>
          <w:rFonts w:ascii="EYInterstate Light" w:hAnsi="EYInterstate Light"/>
        </w:rPr>
        <w:t>,</w:t>
      </w:r>
      <w:r w:rsidR="005538B3" w:rsidRPr="00264D21">
        <w:rPr>
          <w:rFonts w:ascii="EYInterstate Light" w:hAnsi="EYInterstate Light"/>
        </w:rPr>
        <w:t>278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11,636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Condition: Brand new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 xml:space="preserve">Cost: 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="0097223B">
        <w:rPr>
          <w:rFonts w:ascii="EYInterstate Light" w:hAnsi="EYInterstate Light"/>
        </w:rPr>
        <w:t>CHF</w:t>
      </w:r>
      <w:r w:rsidR="005538B3" w:rsidRPr="00264D21">
        <w:rPr>
          <w:rFonts w:ascii="EYInterstate Light" w:hAnsi="EYInterstate Light"/>
        </w:rPr>
        <w:t>2,320,340</w:t>
      </w:r>
      <w:r w:rsidRPr="00264D21">
        <w:rPr>
          <w:rFonts w:ascii="EYInterstate Light" w:hAnsi="EYInterstate Light"/>
        </w:rPr>
        <w:t xml:space="preserve"> per year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Term: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Renewable every year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Coverage: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1. Accidental mishandling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2. Fire and explosion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3. Out of warranty repair costs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Payout:</w:t>
      </w:r>
      <w:r w:rsidRPr="00264D21">
        <w:rPr>
          <w:rFonts w:ascii="EYInterstate Light" w:hAnsi="EYInterstate Light"/>
        </w:rPr>
        <w:tab/>
        <w:t>Cactus Insurance will cover 100% of the equipment replacement cost for the year and will be subject to re-evaluation upon renewal.</w:t>
      </w:r>
    </w:p>
    <w:p w:rsidR="007B3060" w:rsidRPr="00264D21" w:rsidRDefault="0097223B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  <w:noProof/>
        </w:rPr>
        <w:drawing>
          <wp:anchor distT="0" distB="0" distL="114300" distR="114300" simplePos="0" relativeHeight="251723776" behindDoc="0" locked="0" layoutInCell="1" allowOverlap="1" wp14:anchorId="6880B75D" wp14:editId="2D076B83">
            <wp:simplePos x="0" y="0"/>
            <wp:positionH relativeFrom="column">
              <wp:posOffset>3280932</wp:posOffset>
            </wp:positionH>
            <wp:positionV relativeFrom="paragraph">
              <wp:posOffset>102201</wp:posOffset>
            </wp:positionV>
            <wp:extent cx="1638300" cy="504825"/>
            <wp:effectExtent l="38100" t="152400" r="38100" b="1619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6883"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D21">
        <w:rPr>
          <w:rFonts w:ascii="EYInterstate Light" w:hAnsi="EYInterstate Light"/>
          <w:noProof/>
        </w:rPr>
        <w:drawing>
          <wp:anchor distT="0" distB="0" distL="114300" distR="114300" simplePos="0" relativeHeight="251721728" behindDoc="1" locked="0" layoutInCell="1" allowOverlap="1" wp14:anchorId="06112C03" wp14:editId="5BD22290">
            <wp:simplePos x="0" y="0"/>
            <wp:positionH relativeFrom="column">
              <wp:posOffset>3057525</wp:posOffset>
            </wp:positionH>
            <wp:positionV relativeFrom="paragraph">
              <wp:posOffset>152895</wp:posOffset>
            </wp:positionV>
            <wp:extent cx="2332990" cy="12865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060" w:rsidRPr="00264D21">
        <w:rPr>
          <w:rFonts w:ascii="EYInterstate Light" w:hAnsi="EYInterstate Light"/>
        </w:rPr>
        <w:t>Remarks</w:t>
      </w:r>
      <w:r w:rsidR="007B3060" w:rsidRPr="00264D21">
        <w:rPr>
          <w:rFonts w:ascii="EYInterstate Light" w:hAnsi="EYInterstate Light"/>
        </w:rPr>
        <w:tab/>
        <w:t>None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  <w:noProof/>
        </w:rPr>
        <w:drawing>
          <wp:inline distT="0" distB="0" distL="0" distR="0" wp14:anchorId="42DF498B" wp14:editId="0B1535A9">
            <wp:extent cx="17811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</w:p>
    <w:p w:rsidR="007B3060" w:rsidRPr="00264D21" w:rsidRDefault="007B3060" w:rsidP="000322E2">
      <w:pPr>
        <w:ind w:left="2160" w:hanging="2160"/>
        <w:rPr>
          <w:rFonts w:ascii="EYInterstate Light" w:hAnsi="EYInterstate Light"/>
        </w:rPr>
      </w:pPr>
    </w:p>
    <w:p w:rsidR="007B3060" w:rsidRPr="00264D21" w:rsidRDefault="0097223B" w:rsidP="000322E2">
      <w:pPr>
        <w:ind w:left="2160" w:hanging="2160"/>
        <w:rPr>
          <w:rFonts w:ascii="EYInterstate Light" w:hAnsi="EYInterstate Light"/>
        </w:rPr>
      </w:pPr>
      <w:r w:rsidRPr="00211500">
        <w:rPr>
          <w:rFonts w:ascii="EYInterstate Light" w:hAnsi="EYInterstate Light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3976460</wp:posOffset>
                </wp:positionH>
                <wp:positionV relativeFrom="paragraph">
                  <wp:posOffset>51988</wp:posOffset>
                </wp:positionV>
                <wp:extent cx="1918335" cy="280035"/>
                <wp:effectExtent l="0" t="0" r="247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00" w:rsidRPr="00211500" w:rsidRDefault="002115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11500">
                              <w:rPr>
                                <w:b/>
                                <w:color w:val="FF0000"/>
                              </w:rPr>
                              <w:t>G4 Insurance Policy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1pt;margin-top:4.1pt;width:151.05pt;height:22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">
                <v:textbox>
                  <w:txbxContent>
                    <w:p w:rsidR="00211500" w:rsidRPr="00211500" w:rsidRDefault="00211500">
                      <w:pPr>
                        <w:rPr>
                          <w:b/>
                          <w:color w:val="FF0000"/>
                        </w:rPr>
                      </w:pPr>
                      <w:r w:rsidRPr="00211500">
                        <w:rPr>
                          <w:b/>
                          <w:color w:val="FF0000"/>
                        </w:rPr>
                        <w:t>G4 Insurance Policy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3060" w:rsidRPr="00264D2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FDD" w:rsidRDefault="006F1FDD" w:rsidP="006F1FDD">
      <w:pPr>
        <w:spacing w:after="0" w:line="240" w:lineRule="auto"/>
      </w:pPr>
      <w:r>
        <w:separator/>
      </w:r>
    </w:p>
  </w:endnote>
  <w:endnote w:type="continuationSeparator" w:id="0">
    <w:p w:rsidR="006F1FDD" w:rsidRDefault="006F1FDD" w:rsidP="006F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149" w:rsidRPr="00E71702" w:rsidRDefault="000C0149" w:rsidP="000C0149">
    <w:pPr>
      <w:pStyle w:val="Footer"/>
      <w:rPr>
        <w:rFonts w:ascii="EYInterstate Light" w:hAnsi="EYInterstate Light"/>
      </w:rPr>
    </w:pPr>
  </w:p>
  <w:p w:rsidR="000C0149" w:rsidRPr="00E71702" w:rsidRDefault="000C0149" w:rsidP="000C0149">
    <w:pPr>
      <w:pStyle w:val="Footer"/>
      <w:rPr>
        <w:rFonts w:ascii="EYInterstate Light" w:hAnsi="EYInterstate Light"/>
        <w:b/>
      </w:rPr>
    </w:pPr>
  </w:p>
  <w:p w:rsidR="00E71702" w:rsidRPr="00264D21" w:rsidRDefault="000C0149" w:rsidP="00264D21">
    <w:pPr>
      <w:pStyle w:val="Footer"/>
      <w:rPr>
        <w:rFonts w:ascii="EYInterstate Light" w:hAnsi="EYInterstate Light"/>
      </w:rPr>
    </w:pPr>
    <w:r w:rsidRPr="00E71702">
      <w:rPr>
        <w:rFonts w:ascii="EYInterstate Light" w:hAnsi="EYInterstate Light"/>
        <w:b/>
      </w:rPr>
      <w:t>Note:</w:t>
    </w:r>
    <w:r w:rsidRPr="00E71702">
      <w:rPr>
        <w:rFonts w:ascii="EYInterstate Light" w:hAnsi="EYInterstate Light"/>
      </w:rPr>
      <w:t xml:space="preserve"> Only the summary page of the insurance policy is retained for learning purposes.</w:t>
    </w:r>
  </w:p>
  <w:p w:rsidR="000C0149" w:rsidRPr="00E71702" w:rsidRDefault="000C0149">
    <w:pPr>
      <w:pStyle w:val="Footer"/>
      <w:rPr>
        <w:rFonts w:ascii="EYInterstate Light" w:hAnsi="EYInterstate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FDD" w:rsidRDefault="006F1FDD" w:rsidP="006F1FDD">
      <w:pPr>
        <w:spacing w:after="0" w:line="240" w:lineRule="auto"/>
      </w:pPr>
      <w:r>
        <w:separator/>
      </w:r>
    </w:p>
  </w:footnote>
  <w:footnote w:type="continuationSeparator" w:id="0">
    <w:p w:rsidR="006F1FDD" w:rsidRDefault="006F1FDD" w:rsidP="006F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D21" w:rsidRPr="004E06D1" w:rsidRDefault="00211500">
    <w:pPr>
      <w:pStyle w:val="Header"/>
      <w:rPr>
        <w:rFonts w:ascii="EYInterstate Light" w:hAnsi="EYInterstate Light"/>
        <w:b/>
        <w:sz w:val="26"/>
        <w:szCs w:val="26"/>
      </w:rPr>
    </w:pPr>
    <w:r w:rsidRPr="004E06D1">
      <w:rPr>
        <w:rFonts w:ascii="EYInterstate Light" w:hAnsi="EYInterstate Light"/>
        <w:b/>
        <w:sz w:val="26"/>
        <w:szCs w:val="26"/>
      </w:rPr>
      <w:t>PM 8.5.4D Insurance Policy Summary</w:t>
    </w:r>
    <w:r w:rsidR="00F87BA8">
      <w:rPr>
        <w:rFonts w:ascii="EYInterstate Light" w:hAnsi="EYInterstate Light"/>
        <w:b/>
        <w:sz w:val="26"/>
        <w:szCs w:val="2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DD"/>
    <w:rsid w:val="000322E2"/>
    <w:rsid w:val="000819F4"/>
    <w:rsid w:val="000C0149"/>
    <w:rsid w:val="001A549D"/>
    <w:rsid w:val="00211500"/>
    <w:rsid w:val="00264D21"/>
    <w:rsid w:val="003B176C"/>
    <w:rsid w:val="004A09C4"/>
    <w:rsid w:val="004E06D1"/>
    <w:rsid w:val="00520C87"/>
    <w:rsid w:val="005258D9"/>
    <w:rsid w:val="005538B3"/>
    <w:rsid w:val="006F1FDD"/>
    <w:rsid w:val="0077469F"/>
    <w:rsid w:val="007B3060"/>
    <w:rsid w:val="0097223B"/>
    <w:rsid w:val="00A013E1"/>
    <w:rsid w:val="00A5651A"/>
    <w:rsid w:val="00A76B54"/>
    <w:rsid w:val="00B24F79"/>
    <w:rsid w:val="00BA2CB5"/>
    <w:rsid w:val="00BB2EAA"/>
    <w:rsid w:val="00BC3B47"/>
    <w:rsid w:val="00BE010B"/>
    <w:rsid w:val="00C47607"/>
    <w:rsid w:val="00CB0158"/>
    <w:rsid w:val="00CC091C"/>
    <w:rsid w:val="00CE2B95"/>
    <w:rsid w:val="00E62D28"/>
    <w:rsid w:val="00E71702"/>
    <w:rsid w:val="00F87BA8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0BA"/>
  <w15:chartTrackingRefBased/>
  <w15:docId w15:val="{9C7C4279-9588-4D15-835D-FC200925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DD"/>
  </w:style>
  <w:style w:type="paragraph" w:styleId="Footer">
    <w:name w:val="footer"/>
    <w:basedOn w:val="Normal"/>
    <w:link w:val="Foot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5A90E-8F53-41AB-9DB0-58263A642EE8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66334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Barredo</dc:creator>
  <cp:keywords/>
  <dc:description/>
  <cp:lastModifiedBy>Jordan Mayer</cp:lastModifiedBy>
  <cp:revision>18</cp:revision>
  <dcterms:created xsi:type="dcterms:W3CDTF">2017-03-15T14:45:00Z</dcterms:created>
  <dcterms:modified xsi:type="dcterms:W3CDTF">2019-02-13T15:31:00Z</dcterms:modified>
</cp:coreProperties>
</file>