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45551" w14:textId="77777777" w:rsidR="008A3507" w:rsidRPr="00392FA0" w:rsidRDefault="008A3507" w:rsidP="00C949F5">
      <w:pPr>
        <w:pStyle w:val="BodyText1"/>
        <w:spacing w:before="60" w:after="60"/>
        <w:rPr>
          <w:rFonts w:ascii="Arial" w:hAnsi="Arial" w:cs="Arial"/>
          <w:sz w:val="28"/>
          <w:szCs w:val="28"/>
        </w:rPr>
      </w:pPr>
      <w:r w:rsidRPr="00392FA0">
        <w:rPr>
          <w:rFonts w:ascii="Arial" w:hAnsi="Arial" w:cs="Arial"/>
          <w:b/>
          <w:sz w:val="28"/>
          <w:szCs w:val="28"/>
        </w:rPr>
        <w:t>Objective:</w:t>
      </w:r>
      <w:r w:rsidR="001919D4" w:rsidRPr="00392FA0">
        <w:rPr>
          <w:rFonts w:ascii="Arial" w:hAnsi="Arial" w:cs="Arial"/>
          <w:sz w:val="28"/>
          <w:szCs w:val="28"/>
        </w:rPr>
        <w:t xml:space="preserve"> </w:t>
      </w:r>
    </w:p>
    <w:p w14:paraId="7769E981" w14:textId="65BD220A" w:rsidR="00DF527B" w:rsidRPr="00392FA0" w:rsidRDefault="009855D2" w:rsidP="00C949F5">
      <w:pPr>
        <w:pStyle w:val="BodyText1"/>
        <w:spacing w:before="60" w:after="60"/>
        <w:rPr>
          <w:rFonts w:ascii="Arial" w:hAnsi="Arial" w:cs="Arial"/>
          <w:sz w:val="22"/>
          <w:szCs w:val="22"/>
        </w:rPr>
      </w:pPr>
      <w:r w:rsidRPr="00392FA0">
        <w:rPr>
          <w:rFonts w:ascii="Arial" w:hAnsi="Arial" w:cs="Arial"/>
          <w:sz w:val="22"/>
          <w:szCs w:val="22"/>
        </w:rPr>
        <w:t>Execute the substantive procedures to test the existence of cash as of year</w:t>
      </w:r>
      <w:r w:rsidR="00C949F5" w:rsidRPr="00392FA0">
        <w:rPr>
          <w:rFonts w:ascii="Arial" w:hAnsi="Arial" w:cs="Arial"/>
          <w:sz w:val="22"/>
          <w:szCs w:val="22"/>
        </w:rPr>
        <w:t>-</w:t>
      </w:r>
      <w:r w:rsidRPr="00392FA0">
        <w:rPr>
          <w:rFonts w:ascii="Arial" w:hAnsi="Arial" w:cs="Arial"/>
          <w:sz w:val="22"/>
          <w:szCs w:val="22"/>
        </w:rPr>
        <w:t>end.</w:t>
      </w:r>
    </w:p>
    <w:p w14:paraId="352FEBFB" w14:textId="77777777" w:rsidR="008A3507" w:rsidRPr="00392FA0" w:rsidRDefault="008A3507" w:rsidP="00C949F5">
      <w:pPr>
        <w:pStyle w:val="BodyText1"/>
        <w:spacing w:before="60" w:after="60"/>
        <w:rPr>
          <w:rFonts w:ascii="Arial" w:hAnsi="Arial" w:cs="Arial"/>
          <w:b/>
          <w:sz w:val="22"/>
          <w:szCs w:val="22"/>
        </w:rPr>
      </w:pPr>
      <w:r w:rsidRPr="00392FA0">
        <w:rPr>
          <w:rFonts w:ascii="Arial" w:hAnsi="Arial" w:cs="Arial"/>
          <w:b/>
          <w:sz w:val="22"/>
          <w:szCs w:val="22"/>
        </w:rPr>
        <w:t>Time:</w:t>
      </w:r>
    </w:p>
    <w:p w14:paraId="0A7CC83D" w14:textId="0A1FAB39" w:rsidR="008125DC" w:rsidRPr="00392FA0" w:rsidRDefault="008A3507" w:rsidP="00947606">
      <w:pPr>
        <w:pStyle w:val="BTBullet1"/>
        <w:numPr>
          <w:ilvl w:val="0"/>
          <w:numId w:val="4"/>
        </w:numPr>
        <w:spacing w:before="60" w:after="60" w:line="320" w:lineRule="exact"/>
        <w:rPr>
          <w:rFonts w:ascii="Arial" w:hAnsi="Arial" w:cs="Arial"/>
          <w:sz w:val="22"/>
          <w:szCs w:val="22"/>
        </w:rPr>
      </w:pPr>
      <w:r w:rsidRPr="00392FA0">
        <w:rPr>
          <w:rFonts w:ascii="Arial" w:hAnsi="Arial" w:cs="Arial"/>
          <w:sz w:val="22"/>
          <w:szCs w:val="22"/>
        </w:rPr>
        <w:t xml:space="preserve">Part I: </w:t>
      </w:r>
      <w:r w:rsidR="00392FA0" w:rsidRPr="00392FA0">
        <w:rPr>
          <w:rFonts w:ascii="Arial" w:hAnsi="Arial" w:cs="Arial"/>
          <w:sz w:val="22"/>
          <w:szCs w:val="22"/>
        </w:rPr>
        <w:t>15</w:t>
      </w:r>
      <w:r w:rsidR="00C949F5" w:rsidRPr="00392FA0">
        <w:rPr>
          <w:rFonts w:ascii="Arial" w:hAnsi="Arial" w:cs="Arial"/>
          <w:sz w:val="22"/>
          <w:szCs w:val="22"/>
        </w:rPr>
        <w:t xml:space="preserve"> minutes to complete the work</w:t>
      </w:r>
    </w:p>
    <w:p w14:paraId="701A8DA5" w14:textId="04F8A4C6" w:rsidR="008125DC" w:rsidRPr="00392FA0" w:rsidRDefault="008A3507" w:rsidP="00947606">
      <w:pPr>
        <w:pStyle w:val="BTBullet1"/>
        <w:numPr>
          <w:ilvl w:val="0"/>
          <w:numId w:val="4"/>
        </w:numPr>
        <w:spacing w:before="60" w:after="60" w:line="320" w:lineRule="exact"/>
        <w:rPr>
          <w:rFonts w:ascii="Arial" w:hAnsi="Arial" w:cs="Arial"/>
          <w:sz w:val="22"/>
          <w:szCs w:val="22"/>
        </w:rPr>
      </w:pPr>
      <w:r w:rsidRPr="00392FA0">
        <w:rPr>
          <w:rFonts w:ascii="Arial" w:hAnsi="Arial" w:cs="Arial"/>
          <w:sz w:val="22"/>
          <w:szCs w:val="22"/>
        </w:rPr>
        <w:t xml:space="preserve">Part II: </w:t>
      </w:r>
      <w:r w:rsidR="002F6CD5" w:rsidRPr="00392FA0">
        <w:rPr>
          <w:rFonts w:ascii="Arial" w:hAnsi="Arial" w:cs="Arial"/>
          <w:sz w:val="22"/>
          <w:szCs w:val="22"/>
        </w:rPr>
        <w:t>1</w:t>
      </w:r>
      <w:r w:rsidR="00392FA0" w:rsidRPr="00392FA0">
        <w:rPr>
          <w:rFonts w:ascii="Arial" w:hAnsi="Arial" w:cs="Arial"/>
          <w:sz w:val="22"/>
          <w:szCs w:val="22"/>
        </w:rPr>
        <w:t>5</w:t>
      </w:r>
      <w:r w:rsidR="00C949F5" w:rsidRPr="00392FA0">
        <w:rPr>
          <w:rFonts w:ascii="Arial" w:hAnsi="Arial" w:cs="Arial"/>
          <w:sz w:val="22"/>
          <w:szCs w:val="22"/>
        </w:rPr>
        <w:t xml:space="preserve"> minutes to complete the work</w:t>
      </w:r>
    </w:p>
    <w:p w14:paraId="45B8E9B4" w14:textId="29800C1C" w:rsidR="008125DC" w:rsidRPr="00392FA0" w:rsidRDefault="00C847D3" w:rsidP="00947606">
      <w:pPr>
        <w:pStyle w:val="BTBullet1"/>
        <w:numPr>
          <w:ilvl w:val="0"/>
          <w:numId w:val="4"/>
        </w:numPr>
        <w:spacing w:before="60" w:after="60" w:line="320" w:lineRule="exact"/>
        <w:rPr>
          <w:rFonts w:ascii="Arial" w:hAnsi="Arial" w:cs="Arial"/>
          <w:sz w:val="22"/>
          <w:szCs w:val="22"/>
        </w:rPr>
      </w:pPr>
      <w:r w:rsidRPr="00392FA0">
        <w:rPr>
          <w:rFonts w:ascii="Arial" w:hAnsi="Arial" w:cs="Arial"/>
          <w:sz w:val="22"/>
          <w:szCs w:val="22"/>
        </w:rPr>
        <w:t>Part II</w:t>
      </w:r>
      <w:r w:rsidR="00C949F5" w:rsidRPr="00392FA0">
        <w:rPr>
          <w:rFonts w:ascii="Arial" w:hAnsi="Arial" w:cs="Arial"/>
          <w:sz w:val="22"/>
          <w:szCs w:val="22"/>
        </w:rPr>
        <w:t>I: 10 minutes to complete the work</w:t>
      </w:r>
    </w:p>
    <w:p w14:paraId="61EA747B" w14:textId="305D610B" w:rsidR="008125DC" w:rsidRPr="00392FA0" w:rsidRDefault="00C847D3" w:rsidP="00947606">
      <w:pPr>
        <w:pStyle w:val="BTBullet1"/>
        <w:numPr>
          <w:ilvl w:val="0"/>
          <w:numId w:val="4"/>
        </w:numPr>
        <w:spacing w:before="60" w:after="60" w:line="320" w:lineRule="exact"/>
        <w:rPr>
          <w:rFonts w:ascii="Arial" w:hAnsi="Arial" w:cs="Arial"/>
          <w:sz w:val="22"/>
          <w:szCs w:val="22"/>
        </w:rPr>
      </w:pPr>
      <w:r w:rsidRPr="00392FA0">
        <w:rPr>
          <w:rFonts w:ascii="Arial" w:hAnsi="Arial" w:cs="Arial"/>
          <w:sz w:val="22"/>
          <w:szCs w:val="22"/>
        </w:rPr>
        <w:t xml:space="preserve">Part IV: </w:t>
      </w:r>
      <w:r w:rsidR="00C949F5" w:rsidRPr="00392FA0">
        <w:rPr>
          <w:rFonts w:ascii="Arial" w:hAnsi="Arial" w:cs="Arial"/>
          <w:sz w:val="22"/>
          <w:szCs w:val="22"/>
        </w:rPr>
        <w:t>5</w:t>
      </w:r>
      <w:r w:rsidRPr="00392FA0">
        <w:rPr>
          <w:rFonts w:ascii="Arial" w:hAnsi="Arial" w:cs="Arial"/>
          <w:sz w:val="22"/>
          <w:szCs w:val="22"/>
        </w:rPr>
        <w:t xml:space="preserve"> minutes to complete </w:t>
      </w:r>
      <w:r w:rsidR="00C949F5" w:rsidRPr="00392FA0">
        <w:rPr>
          <w:rFonts w:ascii="Arial" w:hAnsi="Arial" w:cs="Arial"/>
          <w:sz w:val="22"/>
          <w:szCs w:val="22"/>
        </w:rPr>
        <w:t xml:space="preserve">the </w:t>
      </w:r>
      <w:r w:rsidRPr="00392FA0">
        <w:rPr>
          <w:rFonts w:ascii="Arial" w:hAnsi="Arial" w:cs="Arial"/>
          <w:sz w:val="22"/>
          <w:szCs w:val="22"/>
        </w:rPr>
        <w:t xml:space="preserve">work </w:t>
      </w:r>
    </w:p>
    <w:p w14:paraId="1852C986" w14:textId="77777777" w:rsidR="00C949F5" w:rsidRPr="00392FA0" w:rsidRDefault="00C949F5" w:rsidP="008A3507">
      <w:pPr>
        <w:pStyle w:val="BodyText1"/>
        <w:rPr>
          <w:rFonts w:ascii="Arial" w:hAnsi="Arial" w:cs="Arial"/>
          <w:b/>
          <w:sz w:val="28"/>
          <w:szCs w:val="28"/>
        </w:rPr>
      </w:pPr>
    </w:p>
    <w:p w14:paraId="7A838792" w14:textId="77777777" w:rsidR="008A3507" w:rsidRPr="00392FA0" w:rsidRDefault="008A3507" w:rsidP="00C949F5">
      <w:pPr>
        <w:pStyle w:val="BodyText1"/>
        <w:spacing w:before="60" w:after="60"/>
        <w:rPr>
          <w:rFonts w:ascii="Arial" w:hAnsi="Arial" w:cs="Arial"/>
          <w:b/>
          <w:sz w:val="28"/>
          <w:szCs w:val="28"/>
        </w:rPr>
      </w:pPr>
      <w:r w:rsidRPr="00392FA0">
        <w:rPr>
          <w:rFonts w:ascii="Arial" w:hAnsi="Arial" w:cs="Arial"/>
          <w:b/>
          <w:sz w:val="28"/>
          <w:szCs w:val="28"/>
        </w:rPr>
        <w:t xml:space="preserve">Instructions: </w:t>
      </w:r>
    </w:p>
    <w:p w14:paraId="22F4D3AB" w14:textId="6F5F6CB9" w:rsidR="008A3507" w:rsidRPr="00392FA0" w:rsidRDefault="008A3507" w:rsidP="00C949F5">
      <w:pPr>
        <w:pStyle w:val="BodyText1"/>
        <w:spacing w:before="60" w:after="60"/>
        <w:rPr>
          <w:rFonts w:ascii="Arial" w:hAnsi="Arial" w:cs="Arial"/>
          <w:sz w:val="22"/>
          <w:szCs w:val="22"/>
        </w:rPr>
      </w:pPr>
      <w:r w:rsidRPr="00392FA0">
        <w:rPr>
          <w:rFonts w:ascii="Arial" w:hAnsi="Arial" w:cs="Arial"/>
          <w:sz w:val="22"/>
          <w:szCs w:val="22"/>
        </w:rPr>
        <w:t xml:space="preserve">You will complete all four parts of this exercise </w:t>
      </w:r>
      <w:r w:rsidR="00254A40" w:rsidRPr="00392FA0">
        <w:rPr>
          <w:rFonts w:ascii="Arial" w:hAnsi="Arial" w:cs="Arial"/>
          <w:sz w:val="22"/>
          <w:szCs w:val="22"/>
        </w:rPr>
        <w:t>working together as a team but have to complete your own documentation</w:t>
      </w:r>
      <w:r w:rsidRPr="00392FA0">
        <w:rPr>
          <w:rFonts w:ascii="Arial" w:hAnsi="Arial" w:cs="Arial"/>
          <w:sz w:val="22"/>
          <w:szCs w:val="22"/>
        </w:rPr>
        <w:t xml:space="preserve">. </w:t>
      </w:r>
      <w:r w:rsidR="00254A40" w:rsidRPr="00392FA0">
        <w:rPr>
          <w:rFonts w:ascii="Arial" w:hAnsi="Arial" w:cs="Arial"/>
          <w:sz w:val="22"/>
          <w:szCs w:val="22"/>
        </w:rPr>
        <w:t>Y</w:t>
      </w:r>
      <w:r w:rsidRPr="00392FA0">
        <w:rPr>
          <w:rFonts w:ascii="Arial" w:hAnsi="Arial" w:cs="Arial"/>
          <w:sz w:val="22"/>
          <w:szCs w:val="22"/>
        </w:rPr>
        <w:t xml:space="preserve">ou may </w:t>
      </w:r>
      <w:r w:rsidR="00254A40" w:rsidRPr="00392FA0">
        <w:rPr>
          <w:rFonts w:ascii="Arial" w:hAnsi="Arial" w:cs="Arial"/>
          <w:sz w:val="22"/>
          <w:szCs w:val="22"/>
        </w:rPr>
        <w:t xml:space="preserve">also </w:t>
      </w:r>
      <w:r w:rsidRPr="00392FA0">
        <w:rPr>
          <w:rFonts w:ascii="Arial" w:hAnsi="Arial" w:cs="Arial"/>
          <w:sz w:val="22"/>
          <w:szCs w:val="22"/>
        </w:rPr>
        <w:t xml:space="preserve">discuss any questions you have </w:t>
      </w:r>
      <w:r w:rsidR="00692EF4" w:rsidRPr="00392FA0">
        <w:rPr>
          <w:rFonts w:ascii="Arial" w:hAnsi="Arial" w:cs="Arial"/>
          <w:sz w:val="22"/>
          <w:szCs w:val="22"/>
        </w:rPr>
        <w:t>with the senior a</w:t>
      </w:r>
      <w:r w:rsidR="005E61CD" w:rsidRPr="00392FA0">
        <w:rPr>
          <w:rFonts w:ascii="Arial" w:hAnsi="Arial" w:cs="Arial"/>
          <w:sz w:val="22"/>
          <w:szCs w:val="22"/>
        </w:rPr>
        <w:t>ssigned</w:t>
      </w:r>
      <w:r w:rsidR="00692EF4" w:rsidRPr="00392FA0">
        <w:rPr>
          <w:rFonts w:ascii="Arial" w:hAnsi="Arial" w:cs="Arial"/>
          <w:sz w:val="22"/>
          <w:szCs w:val="22"/>
        </w:rPr>
        <w:t xml:space="preserve"> to your t</w:t>
      </w:r>
      <w:r w:rsidR="00254A40" w:rsidRPr="00392FA0">
        <w:rPr>
          <w:rFonts w:ascii="Arial" w:hAnsi="Arial" w:cs="Arial"/>
          <w:sz w:val="22"/>
          <w:szCs w:val="22"/>
        </w:rPr>
        <w:t>eam</w:t>
      </w:r>
      <w:r w:rsidRPr="00392FA0">
        <w:rPr>
          <w:rFonts w:ascii="Arial" w:hAnsi="Arial" w:cs="Arial"/>
          <w:sz w:val="22"/>
          <w:szCs w:val="22"/>
        </w:rPr>
        <w:t>.</w:t>
      </w:r>
    </w:p>
    <w:p w14:paraId="00A83261" w14:textId="77777777" w:rsidR="006F0BEC" w:rsidRPr="00392FA0" w:rsidRDefault="006F0BEC" w:rsidP="00C949F5">
      <w:pPr>
        <w:pStyle w:val="BodyText1"/>
        <w:spacing w:before="60" w:after="60"/>
        <w:rPr>
          <w:rFonts w:ascii="Arial" w:hAnsi="Arial" w:cs="Arial"/>
          <w:sz w:val="22"/>
          <w:szCs w:val="22"/>
        </w:rPr>
      </w:pPr>
    </w:p>
    <w:p w14:paraId="4FA169B6" w14:textId="77777777" w:rsidR="006F0BEC" w:rsidRPr="00392FA0" w:rsidRDefault="008A3507" w:rsidP="00C949F5">
      <w:pPr>
        <w:pStyle w:val="BodyText1"/>
        <w:spacing w:before="60" w:after="60"/>
        <w:rPr>
          <w:rFonts w:ascii="Arial" w:hAnsi="Arial" w:cs="Arial"/>
          <w:sz w:val="22"/>
          <w:szCs w:val="22"/>
        </w:rPr>
      </w:pPr>
      <w:r w:rsidRPr="00392FA0">
        <w:rPr>
          <w:rFonts w:ascii="Arial" w:hAnsi="Arial" w:cs="Arial"/>
          <w:b/>
          <w:sz w:val="22"/>
          <w:szCs w:val="22"/>
        </w:rPr>
        <w:t>Your overall task:</w:t>
      </w:r>
      <w:r w:rsidRPr="00392FA0">
        <w:rPr>
          <w:rFonts w:ascii="Arial" w:hAnsi="Arial" w:cs="Arial"/>
          <w:sz w:val="22"/>
          <w:szCs w:val="22"/>
        </w:rPr>
        <w:t xml:space="preserve"> </w:t>
      </w:r>
    </w:p>
    <w:p w14:paraId="48990349" w14:textId="17EDAD6C" w:rsidR="008A3507" w:rsidRPr="00392FA0" w:rsidRDefault="00A676E7" w:rsidP="00C949F5">
      <w:pPr>
        <w:pStyle w:val="BodyText1"/>
        <w:spacing w:before="60" w:after="60"/>
        <w:rPr>
          <w:rFonts w:ascii="Arial" w:hAnsi="Arial" w:cs="Arial"/>
          <w:sz w:val="22"/>
          <w:szCs w:val="22"/>
        </w:rPr>
      </w:pPr>
      <w:r w:rsidRPr="00392FA0">
        <w:rPr>
          <w:rFonts w:ascii="Arial" w:hAnsi="Arial" w:cs="Arial"/>
          <w:sz w:val="22"/>
          <w:szCs w:val="22"/>
        </w:rPr>
        <w:t>Audit the existence of the cash balance on the financial statements as of year-end</w:t>
      </w:r>
      <w:r w:rsidR="008A3507" w:rsidRPr="00392FA0">
        <w:rPr>
          <w:rFonts w:ascii="Arial" w:hAnsi="Arial" w:cs="Arial"/>
          <w:sz w:val="22"/>
          <w:szCs w:val="22"/>
        </w:rPr>
        <w:t xml:space="preserve"> for </w:t>
      </w:r>
      <w:r w:rsidR="00692EF4" w:rsidRPr="00392FA0">
        <w:rPr>
          <w:rFonts w:ascii="Arial" w:hAnsi="Arial" w:cs="Arial"/>
          <w:sz w:val="22"/>
          <w:szCs w:val="22"/>
        </w:rPr>
        <w:t>Summit Equipment</w:t>
      </w:r>
      <w:r w:rsidR="008A3507" w:rsidRPr="00392FA0">
        <w:rPr>
          <w:rFonts w:ascii="Arial" w:hAnsi="Arial" w:cs="Arial"/>
          <w:sz w:val="22"/>
          <w:szCs w:val="22"/>
        </w:rPr>
        <w:t>.</w:t>
      </w:r>
      <w:r w:rsidR="00392FA0">
        <w:rPr>
          <w:rFonts w:ascii="Arial" w:hAnsi="Arial" w:cs="Arial"/>
          <w:sz w:val="22"/>
          <w:szCs w:val="22"/>
        </w:rPr>
        <w:t xml:space="preserve"> </w:t>
      </w:r>
      <w:r w:rsidR="008A3507" w:rsidRPr="00392FA0">
        <w:rPr>
          <w:rFonts w:ascii="Arial" w:hAnsi="Arial" w:cs="Arial"/>
          <w:sz w:val="22"/>
          <w:szCs w:val="22"/>
        </w:rPr>
        <w:t xml:space="preserve">The task has been split into </w:t>
      </w:r>
      <w:r w:rsidRPr="00392FA0">
        <w:rPr>
          <w:rFonts w:ascii="Arial" w:hAnsi="Arial" w:cs="Arial"/>
          <w:sz w:val="22"/>
          <w:szCs w:val="22"/>
        </w:rPr>
        <w:t xml:space="preserve">four </w:t>
      </w:r>
      <w:r w:rsidR="008A3507" w:rsidRPr="00392FA0">
        <w:rPr>
          <w:rFonts w:ascii="Arial" w:hAnsi="Arial" w:cs="Arial"/>
          <w:sz w:val="22"/>
          <w:szCs w:val="22"/>
        </w:rPr>
        <w:t>detailed steps.</w:t>
      </w:r>
    </w:p>
    <w:p w14:paraId="108190BE" w14:textId="77777777" w:rsidR="00392FA0" w:rsidRDefault="00392FA0" w:rsidP="00C949F5">
      <w:pPr>
        <w:pStyle w:val="BodyText1"/>
        <w:spacing w:before="60" w:after="60"/>
        <w:rPr>
          <w:rFonts w:ascii="Arial" w:hAnsi="Arial" w:cs="Arial"/>
          <w:sz w:val="22"/>
          <w:szCs w:val="22"/>
        </w:rPr>
      </w:pPr>
    </w:p>
    <w:p w14:paraId="311FF032" w14:textId="1A343FA9" w:rsidR="008A3507" w:rsidRPr="00392FA0" w:rsidRDefault="00C949F5" w:rsidP="00C949F5">
      <w:pPr>
        <w:pStyle w:val="BodyText1"/>
        <w:spacing w:before="60" w:after="60"/>
        <w:rPr>
          <w:rFonts w:ascii="Arial" w:hAnsi="Arial" w:cs="Arial"/>
          <w:sz w:val="22"/>
          <w:szCs w:val="22"/>
        </w:rPr>
      </w:pPr>
      <w:r w:rsidRPr="00392FA0">
        <w:rPr>
          <w:rFonts w:ascii="Arial" w:hAnsi="Arial" w:cs="Arial"/>
          <w:sz w:val="22"/>
          <w:szCs w:val="22"/>
        </w:rPr>
        <w:t>F</w:t>
      </w:r>
      <w:r w:rsidR="008A3507" w:rsidRPr="00392FA0">
        <w:rPr>
          <w:rFonts w:ascii="Arial" w:hAnsi="Arial" w:cs="Arial"/>
          <w:sz w:val="22"/>
          <w:szCs w:val="22"/>
        </w:rPr>
        <w:t>ollow the instructions in this document. It references</w:t>
      </w:r>
      <w:r w:rsidR="00F15775" w:rsidRPr="00392FA0">
        <w:rPr>
          <w:rFonts w:ascii="Arial" w:hAnsi="Arial" w:cs="Arial"/>
          <w:sz w:val="22"/>
          <w:szCs w:val="22"/>
        </w:rPr>
        <w:t xml:space="preserve"> evidence and documentation you will need in this activity</w:t>
      </w:r>
      <w:r w:rsidR="008A3507" w:rsidRPr="00392FA0">
        <w:rPr>
          <w:rFonts w:ascii="Arial" w:hAnsi="Arial" w:cs="Arial"/>
          <w:sz w:val="22"/>
          <w:szCs w:val="22"/>
        </w:rPr>
        <w:t xml:space="preserve">. </w:t>
      </w:r>
      <w:r w:rsidR="00614666" w:rsidRPr="00392FA0">
        <w:rPr>
          <w:rFonts w:ascii="Arial" w:hAnsi="Arial" w:cs="Arial"/>
          <w:sz w:val="22"/>
          <w:szCs w:val="22"/>
        </w:rPr>
        <w:t>All documentation to audit the assertion has been attached in Canvas by your senior. You should access these documents as needed.</w:t>
      </w:r>
      <w:r w:rsidR="00CD6ACB" w:rsidRPr="00392FA0">
        <w:rPr>
          <w:rFonts w:ascii="Arial" w:hAnsi="Arial" w:cs="Arial"/>
          <w:sz w:val="22"/>
          <w:szCs w:val="22"/>
        </w:rPr>
        <w:t xml:space="preserve"> After you have completed your tasks, you should save your workpapers and support to your hard drive. Then upload your support to the Canvas task, sign off on the task and hand it off to your senior.</w:t>
      </w:r>
    </w:p>
    <w:p w14:paraId="56181EC7" w14:textId="77777777" w:rsidR="00C949F5" w:rsidRPr="00392FA0" w:rsidRDefault="00C949F5" w:rsidP="00C949F5">
      <w:pPr>
        <w:pStyle w:val="BodyText1"/>
        <w:spacing w:before="60" w:after="60"/>
        <w:rPr>
          <w:rFonts w:ascii="Arial" w:hAnsi="Arial" w:cs="Arial"/>
          <w:sz w:val="22"/>
          <w:szCs w:val="22"/>
        </w:rPr>
      </w:pPr>
    </w:p>
    <w:p w14:paraId="314E7E7D" w14:textId="2FD060A6" w:rsidR="008A3507" w:rsidRPr="00392FA0" w:rsidRDefault="008A3507" w:rsidP="00C949F5">
      <w:pPr>
        <w:pStyle w:val="BodyText1"/>
        <w:spacing w:before="60" w:after="60"/>
        <w:rPr>
          <w:rFonts w:ascii="Arial" w:hAnsi="Arial" w:cs="Arial"/>
          <w:sz w:val="22"/>
          <w:szCs w:val="22"/>
        </w:rPr>
      </w:pPr>
      <w:r w:rsidRPr="00392FA0">
        <w:rPr>
          <w:rFonts w:ascii="Arial" w:hAnsi="Arial" w:cs="Arial"/>
          <w:sz w:val="22"/>
          <w:szCs w:val="22"/>
        </w:rPr>
        <w:t>If you have questions</w:t>
      </w:r>
      <w:r w:rsidR="00F15775" w:rsidRPr="00392FA0">
        <w:rPr>
          <w:rFonts w:ascii="Arial" w:hAnsi="Arial" w:cs="Arial"/>
          <w:sz w:val="22"/>
          <w:szCs w:val="22"/>
        </w:rPr>
        <w:t xml:space="preserve"> throughout this activity</w:t>
      </w:r>
      <w:r w:rsidRPr="00392FA0">
        <w:rPr>
          <w:rFonts w:ascii="Arial" w:hAnsi="Arial" w:cs="Arial"/>
          <w:sz w:val="22"/>
          <w:szCs w:val="22"/>
        </w:rPr>
        <w:t xml:space="preserve">, ask </w:t>
      </w:r>
      <w:r w:rsidR="00254A40" w:rsidRPr="00392FA0">
        <w:rPr>
          <w:rFonts w:ascii="Arial" w:hAnsi="Arial" w:cs="Arial"/>
          <w:sz w:val="22"/>
          <w:szCs w:val="22"/>
        </w:rPr>
        <w:t xml:space="preserve">your senior or </w:t>
      </w:r>
      <w:r w:rsidRPr="00392FA0">
        <w:rPr>
          <w:rFonts w:ascii="Arial" w:hAnsi="Arial" w:cs="Arial"/>
          <w:sz w:val="22"/>
          <w:szCs w:val="22"/>
        </w:rPr>
        <w:t>the facilitator.</w:t>
      </w:r>
    </w:p>
    <w:p w14:paraId="3CEA00E7" w14:textId="77777777" w:rsidR="001626FC" w:rsidRPr="00392FA0" w:rsidRDefault="001626FC" w:rsidP="00C949F5">
      <w:pPr>
        <w:pStyle w:val="BodyText1"/>
        <w:spacing w:before="60" w:after="60"/>
        <w:rPr>
          <w:rFonts w:ascii="Arial" w:hAnsi="Arial" w:cs="Arial"/>
          <w:sz w:val="22"/>
          <w:szCs w:val="22"/>
        </w:rPr>
      </w:pPr>
    </w:p>
    <w:p w14:paraId="2B575076" w14:textId="5BF90BDF" w:rsidR="002E0DB5" w:rsidRPr="00392FA0" w:rsidRDefault="002E0DB5" w:rsidP="00C949F5">
      <w:pPr>
        <w:pStyle w:val="Heading1"/>
        <w:spacing w:before="60" w:after="60" w:line="320" w:lineRule="exact"/>
        <w:rPr>
          <w:rFonts w:ascii="Arial" w:hAnsi="Arial" w:cs="Arial"/>
          <w:sz w:val="22"/>
          <w:szCs w:val="22"/>
        </w:rPr>
      </w:pPr>
      <w:r w:rsidRPr="00392FA0">
        <w:rPr>
          <w:rFonts w:ascii="Arial" w:hAnsi="Arial" w:cs="Arial"/>
          <w:i/>
          <w:sz w:val="28"/>
          <w:szCs w:val="28"/>
        </w:rPr>
        <w:t xml:space="preserve">Part </w:t>
      </w:r>
      <w:r w:rsidR="00F359DD" w:rsidRPr="00392FA0">
        <w:rPr>
          <w:rFonts w:ascii="Arial" w:hAnsi="Arial" w:cs="Arial"/>
          <w:i/>
          <w:sz w:val="28"/>
          <w:szCs w:val="28"/>
        </w:rPr>
        <w:t>I</w:t>
      </w:r>
      <w:r w:rsidR="00C949F5" w:rsidRPr="00392FA0">
        <w:rPr>
          <w:rFonts w:ascii="Arial" w:hAnsi="Arial" w:cs="Arial"/>
          <w:i/>
          <w:sz w:val="28"/>
          <w:szCs w:val="28"/>
        </w:rPr>
        <w:t>:</w:t>
      </w:r>
      <w:r w:rsidR="00D73962" w:rsidRPr="00392FA0">
        <w:rPr>
          <w:rFonts w:ascii="Arial" w:hAnsi="Arial" w:cs="Arial"/>
          <w:i/>
          <w:sz w:val="28"/>
          <w:szCs w:val="28"/>
        </w:rPr>
        <w:t xml:space="preserve"> Bank confirmations</w:t>
      </w:r>
    </w:p>
    <w:p w14:paraId="4FB68A8B" w14:textId="73C22EC6" w:rsidR="008125DC" w:rsidRPr="00392FA0" w:rsidRDefault="008A3507" w:rsidP="00947606">
      <w:pPr>
        <w:pStyle w:val="BTBullet1"/>
        <w:numPr>
          <w:ilvl w:val="0"/>
          <w:numId w:val="5"/>
        </w:numPr>
        <w:spacing w:before="60" w:after="60" w:line="320" w:lineRule="exact"/>
        <w:rPr>
          <w:rFonts w:ascii="Arial" w:hAnsi="Arial" w:cs="Arial"/>
          <w:sz w:val="22"/>
          <w:szCs w:val="22"/>
        </w:rPr>
      </w:pPr>
      <w:r w:rsidRPr="00392FA0">
        <w:rPr>
          <w:rFonts w:ascii="Arial" w:hAnsi="Arial" w:cs="Arial"/>
          <w:sz w:val="22"/>
          <w:szCs w:val="22"/>
        </w:rPr>
        <w:t xml:space="preserve">For Part I of the exercise, </w:t>
      </w:r>
      <w:r w:rsidR="00254A40" w:rsidRPr="00392FA0">
        <w:rPr>
          <w:rFonts w:ascii="Arial" w:hAnsi="Arial" w:cs="Arial"/>
          <w:sz w:val="22"/>
          <w:szCs w:val="22"/>
        </w:rPr>
        <w:t xml:space="preserve">assume </w:t>
      </w:r>
      <w:r w:rsidRPr="00392FA0">
        <w:rPr>
          <w:rFonts w:ascii="Arial" w:hAnsi="Arial" w:cs="Arial"/>
          <w:sz w:val="22"/>
          <w:szCs w:val="22"/>
        </w:rPr>
        <w:t>today is 15 Dec</w:t>
      </w:r>
      <w:r w:rsidR="005E4BA4" w:rsidRPr="00392FA0">
        <w:rPr>
          <w:rFonts w:ascii="Arial" w:hAnsi="Arial" w:cs="Arial"/>
          <w:sz w:val="22"/>
          <w:szCs w:val="22"/>
        </w:rPr>
        <w:t>ember</w:t>
      </w:r>
      <w:r w:rsidRPr="00392FA0">
        <w:rPr>
          <w:rFonts w:ascii="Arial" w:hAnsi="Arial" w:cs="Arial"/>
          <w:sz w:val="22"/>
          <w:szCs w:val="22"/>
        </w:rPr>
        <w:t xml:space="preserve"> 20X</w:t>
      </w:r>
      <w:r w:rsidR="00692EF4" w:rsidRPr="00392FA0">
        <w:rPr>
          <w:rFonts w:ascii="Arial" w:hAnsi="Arial" w:cs="Arial"/>
          <w:sz w:val="22"/>
          <w:szCs w:val="22"/>
        </w:rPr>
        <w:t>6</w:t>
      </w:r>
      <w:r w:rsidR="00254A40" w:rsidRPr="00392FA0">
        <w:rPr>
          <w:rFonts w:ascii="Arial" w:hAnsi="Arial" w:cs="Arial"/>
          <w:sz w:val="22"/>
          <w:szCs w:val="22"/>
        </w:rPr>
        <w:t>.</w:t>
      </w:r>
    </w:p>
    <w:p w14:paraId="28EDE1DF" w14:textId="45A2F1D6" w:rsidR="008125DC" w:rsidRPr="00392FA0" w:rsidRDefault="008A3507" w:rsidP="00947606">
      <w:pPr>
        <w:pStyle w:val="BTBullet1"/>
        <w:numPr>
          <w:ilvl w:val="0"/>
          <w:numId w:val="5"/>
        </w:numPr>
        <w:spacing w:before="60" w:after="60" w:line="320" w:lineRule="exact"/>
        <w:rPr>
          <w:rFonts w:ascii="Arial" w:hAnsi="Arial" w:cs="Arial"/>
          <w:sz w:val="22"/>
          <w:szCs w:val="22"/>
        </w:rPr>
      </w:pPr>
      <w:r w:rsidRPr="00392FA0">
        <w:rPr>
          <w:rFonts w:ascii="Arial" w:hAnsi="Arial" w:cs="Arial"/>
          <w:sz w:val="22"/>
          <w:szCs w:val="22"/>
        </w:rPr>
        <w:t>You have</w:t>
      </w:r>
      <w:r w:rsidR="00692EF4" w:rsidRPr="00392FA0">
        <w:rPr>
          <w:rFonts w:ascii="Arial" w:hAnsi="Arial" w:cs="Arial"/>
          <w:sz w:val="22"/>
          <w:szCs w:val="22"/>
        </w:rPr>
        <w:t xml:space="preserve"> </w:t>
      </w:r>
      <w:r w:rsidR="00534355" w:rsidRPr="00392FA0">
        <w:rPr>
          <w:rFonts w:ascii="Arial" w:hAnsi="Arial" w:cs="Arial"/>
          <w:sz w:val="22"/>
          <w:szCs w:val="22"/>
        </w:rPr>
        <w:t xml:space="preserve">20 </w:t>
      </w:r>
      <w:r w:rsidR="00692EF4" w:rsidRPr="00392FA0">
        <w:rPr>
          <w:rFonts w:ascii="Arial" w:hAnsi="Arial" w:cs="Arial"/>
          <w:sz w:val="22"/>
          <w:szCs w:val="22"/>
        </w:rPr>
        <w:t>minutes to complete Part I</w:t>
      </w:r>
    </w:p>
    <w:p w14:paraId="48FEE6A7" w14:textId="77777777" w:rsidR="008A3507" w:rsidRPr="00392FA0" w:rsidRDefault="008A3507" w:rsidP="006F0BEC">
      <w:pPr>
        <w:pStyle w:val="Heading3"/>
        <w:spacing w:before="60" w:line="320" w:lineRule="exact"/>
        <w:ind w:firstLine="360"/>
        <w:rPr>
          <w:rFonts w:ascii="Arial" w:hAnsi="Arial" w:cs="Arial"/>
          <w:sz w:val="22"/>
          <w:szCs w:val="22"/>
        </w:rPr>
      </w:pPr>
      <w:r w:rsidRPr="00392FA0">
        <w:rPr>
          <w:rFonts w:ascii="Arial" w:hAnsi="Arial" w:cs="Arial"/>
        </w:rPr>
        <w:lastRenderedPageBreak/>
        <w:t>Steps</w:t>
      </w:r>
      <w:r w:rsidRPr="00392FA0">
        <w:rPr>
          <w:rFonts w:ascii="Arial" w:hAnsi="Arial" w:cs="Arial"/>
          <w:sz w:val="22"/>
          <w:szCs w:val="22"/>
        </w:rPr>
        <w:t>:</w:t>
      </w:r>
    </w:p>
    <w:p w14:paraId="64C5A153" w14:textId="2285DB4A" w:rsidR="008A3507" w:rsidRPr="00392FA0" w:rsidRDefault="00CF1E84" w:rsidP="00254A40">
      <w:pPr>
        <w:pStyle w:val="BTBullet1"/>
        <w:numPr>
          <w:ilvl w:val="0"/>
          <w:numId w:val="3"/>
        </w:numPr>
        <w:spacing w:before="60" w:after="60" w:line="320" w:lineRule="exact"/>
        <w:textAlignment w:val="auto"/>
        <w:rPr>
          <w:rFonts w:ascii="Arial" w:hAnsi="Arial" w:cs="Arial"/>
          <w:sz w:val="22"/>
          <w:szCs w:val="22"/>
        </w:rPr>
      </w:pPr>
      <w:r w:rsidRPr="00392FA0">
        <w:rPr>
          <w:rFonts w:ascii="Arial" w:hAnsi="Arial" w:cs="Arial"/>
          <w:sz w:val="22"/>
          <w:szCs w:val="22"/>
        </w:rPr>
        <w:t>Navigate to tasks in the EY Canvas and read through the substantive procedure</w:t>
      </w:r>
      <w:r w:rsidR="005E61CD" w:rsidRPr="00392FA0">
        <w:rPr>
          <w:rFonts w:ascii="Arial" w:hAnsi="Arial" w:cs="Arial"/>
          <w:sz w:val="22"/>
          <w:szCs w:val="22"/>
        </w:rPr>
        <w:t>s</w:t>
      </w:r>
      <w:r w:rsidRPr="00392FA0">
        <w:rPr>
          <w:rFonts w:ascii="Arial" w:hAnsi="Arial" w:cs="Arial"/>
          <w:sz w:val="22"/>
          <w:szCs w:val="22"/>
        </w:rPr>
        <w:t xml:space="preserve"> allocated to you by the senior</w:t>
      </w:r>
      <w:r w:rsidR="00254A40" w:rsidRPr="00392FA0">
        <w:rPr>
          <w:rFonts w:ascii="Arial" w:hAnsi="Arial" w:cs="Arial"/>
          <w:sz w:val="22"/>
          <w:szCs w:val="22"/>
        </w:rPr>
        <w:t>.</w:t>
      </w:r>
      <w:r w:rsidRPr="00392FA0">
        <w:rPr>
          <w:rFonts w:ascii="Arial" w:hAnsi="Arial" w:cs="Arial"/>
          <w:sz w:val="22"/>
          <w:szCs w:val="22"/>
        </w:rPr>
        <w:t xml:space="preserve"> </w:t>
      </w:r>
      <w:r w:rsidR="00095F54" w:rsidRPr="00392FA0">
        <w:rPr>
          <w:rFonts w:ascii="Arial" w:hAnsi="Arial" w:cs="Arial"/>
          <w:sz w:val="22"/>
          <w:szCs w:val="22"/>
        </w:rPr>
        <w:t>The first procedure you should select and complete is bank confirmations.</w:t>
      </w:r>
    </w:p>
    <w:p w14:paraId="097C9F0E" w14:textId="77777777" w:rsidR="00137F8C" w:rsidRPr="00392FA0" w:rsidRDefault="00137F8C" w:rsidP="00116DA2">
      <w:pPr>
        <w:pStyle w:val="BTBullet1"/>
        <w:keepNext/>
        <w:numPr>
          <w:ilvl w:val="0"/>
          <w:numId w:val="0"/>
        </w:numPr>
        <w:spacing w:before="60" w:after="60" w:line="320" w:lineRule="exact"/>
        <w:ind w:left="1080"/>
        <w:rPr>
          <w:rFonts w:ascii="Arial" w:hAnsi="Arial" w:cs="Arial"/>
        </w:rPr>
      </w:pPr>
    </w:p>
    <w:p w14:paraId="4C8E98CA" w14:textId="12A7EB34" w:rsidR="00534355" w:rsidRPr="00392FA0" w:rsidRDefault="002732F9" w:rsidP="00947606">
      <w:pPr>
        <w:pStyle w:val="BTBullet1"/>
        <w:numPr>
          <w:ilvl w:val="0"/>
          <w:numId w:val="3"/>
        </w:numPr>
        <w:spacing w:before="60" w:after="60" w:line="320" w:lineRule="exact"/>
        <w:textAlignment w:val="auto"/>
        <w:rPr>
          <w:rFonts w:ascii="Arial" w:hAnsi="Arial" w:cs="Arial"/>
          <w:sz w:val="22"/>
          <w:szCs w:val="22"/>
        </w:rPr>
      </w:pPr>
      <w:r w:rsidRPr="00392FA0">
        <w:rPr>
          <w:rFonts w:ascii="Arial" w:hAnsi="Arial" w:cs="Arial"/>
          <w:sz w:val="22"/>
          <w:szCs w:val="22"/>
        </w:rPr>
        <w:t xml:space="preserve">Obtain </w:t>
      </w:r>
      <w:r w:rsidR="008A3507" w:rsidRPr="00392FA0">
        <w:rPr>
          <w:rFonts w:ascii="Arial" w:hAnsi="Arial" w:cs="Arial"/>
          <w:sz w:val="22"/>
          <w:szCs w:val="22"/>
        </w:rPr>
        <w:t>the listing of bank balances as at 31</w:t>
      </w:r>
      <w:r w:rsidR="005E4BA4" w:rsidRPr="00392FA0">
        <w:rPr>
          <w:rFonts w:ascii="Arial" w:hAnsi="Arial" w:cs="Arial"/>
          <w:sz w:val="22"/>
          <w:szCs w:val="22"/>
        </w:rPr>
        <w:t xml:space="preserve"> December </w:t>
      </w:r>
      <w:r w:rsidR="008A3507" w:rsidRPr="00392FA0">
        <w:rPr>
          <w:rFonts w:ascii="Arial" w:hAnsi="Arial" w:cs="Arial"/>
          <w:sz w:val="22"/>
          <w:szCs w:val="22"/>
        </w:rPr>
        <w:t>20X</w:t>
      </w:r>
      <w:r w:rsidR="0017193F" w:rsidRPr="00392FA0">
        <w:rPr>
          <w:rFonts w:ascii="Arial" w:hAnsi="Arial" w:cs="Arial"/>
          <w:sz w:val="22"/>
          <w:szCs w:val="22"/>
        </w:rPr>
        <w:t>6</w:t>
      </w:r>
      <w:r w:rsidR="008A3507" w:rsidRPr="00392FA0">
        <w:rPr>
          <w:rFonts w:ascii="Arial" w:hAnsi="Arial" w:cs="Arial"/>
          <w:sz w:val="22"/>
          <w:szCs w:val="22"/>
        </w:rPr>
        <w:t xml:space="preserve"> as per trial balance</w:t>
      </w:r>
      <w:r w:rsidR="00534355" w:rsidRPr="00392FA0">
        <w:rPr>
          <w:rFonts w:ascii="Arial" w:hAnsi="Arial" w:cs="Arial"/>
          <w:sz w:val="22"/>
          <w:szCs w:val="22"/>
        </w:rPr>
        <w:t xml:space="preserve"> and corresponding cash lead sheet</w:t>
      </w:r>
      <w:r w:rsidR="008A3507" w:rsidRPr="00392FA0">
        <w:rPr>
          <w:rFonts w:ascii="Arial" w:hAnsi="Arial" w:cs="Arial"/>
          <w:sz w:val="22"/>
          <w:szCs w:val="22"/>
        </w:rPr>
        <w:t>.</w:t>
      </w:r>
    </w:p>
    <w:p w14:paraId="7A222CAF" w14:textId="5BB0BBB0" w:rsidR="00534355" w:rsidRPr="00392FA0" w:rsidRDefault="00534355" w:rsidP="00947606">
      <w:pPr>
        <w:pStyle w:val="BTBullet1"/>
        <w:numPr>
          <w:ilvl w:val="1"/>
          <w:numId w:val="3"/>
        </w:numPr>
        <w:spacing w:before="60" w:after="60" w:line="320" w:lineRule="exact"/>
        <w:rPr>
          <w:rFonts w:ascii="Arial" w:hAnsi="Arial" w:cs="Arial"/>
          <w:sz w:val="22"/>
          <w:szCs w:val="22"/>
        </w:rPr>
      </w:pPr>
      <w:r w:rsidRPr="00392FA0">
        <w:rPr>
          <w:rFonts w:ascii="Arial" w:hAnsi="Arial" w:cs="Arial"/>
          <w:sz w:val="22"/>
          <w:szCs w:val="22"/>
        </w:rPr>
        <w:t>Remember to agree and cross</w:t>
      </w:r>
      <w:r w:rsidR="00DD524A" w:rsidRPr="00392FA0">
        <w:rPr>
          <w:rFonts w:ascii="Arial" w:hAnsi="Arial" w:cs="Arial"/>
          <w:sz w:val="22"/>
          <w:szCs w:val="22"/>
        </w:rPr>
        <w:t>-</w:t>
      </w:r>
      <w:r w:rsidRPr="00392FA0">
        <w:rPr>
          <w:rFonts w:ascii="Arial" w:hAnsi="Arial" w:cs="Arial"/>
          <w:sz w:val="22"/>
          <w:szCs w:val="22"/>
        </w:rPr>
        <w:t xml:space="preserve">reference the balances between the lead sheet and trial balance. </w:t>
      </w:r>
    </w:p>
    <w:p w14:paraId="6B3174C1" w14:textId="68B7B095" w:rsidR="008125DC" w:rsidRPr="00392FA0" w:rsidRDefault="00534355" w:rsidP="00947606">
      <w:pPr>
        <w:pStyle w:val="BTHyphen"/>
        <w:numPr>
          <w:ilvl w:val="0"/>
          <w:numId w:val="3"/>
        </w:numPr>
        <w:spacing w:before="60" w:after="60" w:line="320" w:lineRule="exact"/>
        <w:rPr>
          <w:rFonts w:ascii="Arial" w:hAnsi="Arial" w:cs="Arial"/>
          <w:sz w:val="22"/>
          <w:szCs w:val="22"/>
        </w:rPr>
      </w:pPr>
      <w:r w:rsidRPr="00392FA0">
        <w:rPr>
          <w:rFonts w:ascii="Arial" w:hAnsi="Arial" w:cs="Arial"/>
          <w:sz w:val="22"/>
          <w:szCs w:val="22"/>
        </w:rPr>
        <w:t>S</w:t>
      </w:r>
      <w:r w:rsidR="00E661E1" w:rsidRPr="00392FA0">
        <w:rPr>
          <w:rFonts w:ascii="Arial" w:hAnsi="Arial" w:cs="Arial"/>
          <w:sz w:val="22"/>
          <w:szCs w:val="22"/>
        </w:rPr>
        <w:t xml:space="preserve">et up the </w:t>
      </w:r>
      <w:r w:rsidRPr="00392FA0">
        <w:rPr>
          <w:rFonts w:ascii="Arial" w:hAnsi="Arial" w:cs="Arial"/>
          <w:sz w:val="22"/>
          <w:szCs w:val="22"/>
        </w:rPr>
        <w:t xml:space="preserve">lead sheet as your </w:t>
      </w:r>
      <w:r w:rsidR="00E661E1" w:rsidRPr="00392FA0">
        <w:rPr>
          <w:rFonts w:ascii="Arial" w:hAnsi="Arial" w:cs="Arial"/>
          <w:sz w:val="22"/>
          <w:szCs w:val="22"/>
        </w:rPr>
        <w:t>workpaper for</w:t>
      </w:r>
      <w:r w:rsidRPr="00392FA0">
        <w:rPr>
          <w:rFonts w:ascii="Arial" w:hAnsi="Arial" w:cs="Arial"/>
          <w:sz w:val="22"/>
          <w:szCs w:val="22"/>
        </w:rPr>
        <w:t xml:space="preserve"> the assigned substantive procedures for</w:t>
      </w:r>
      <w:r w:rsidR="00E661E1" w:rsidRPr="00392FA0">
        <w:rPr>
          <w:rFonts w:ascii="Arial" w:hAnsi="Arial" w:cs="Arial"/>
          <w:sz w:val="22"/>
          <w:szCs w:val="22"/>
        </w:rPr>
        <w:t xml:space="preserve"> cash</w:t>
      </w:r>
      <w:r w:rsidR="007C2411" w:rsidRPr="00392FA0">
        <w:rPr>
          <w:rFonts w:ascii="Arial" w:hAnsi="Arial" w:cs="Arial"/>
          <w:sz w:val="22"/>
          <w:szCs w:val="22"/>
        </w:rPr>
        <w:t>. Index it as C</w:t>
      </w:r>
      <w:r w:rsidR="008A3507" w:rsidRPr="00392FA0">
        <w:rPr>
          <w:rFonts w:ascii="Arial" w:hAnsi="Arial" w:cs="Arial"/>
          <w:sz w:val="22"/>
          <w:szCs w:val="22"/>
        </w:rPr>
        <w:t>1.</w:t>
      </w:r>
    </w:p>
    <w:p w14:paraId="6B7E61B8" w14:textId="720BCB6E" w:rsidR="00534355" w:rsidRPr="00392FA0" w:rsidRDefault="00534355" w:rsidP="00947606">
      <w:pPr>
        <w:pStyle w:val="BTBullet1"/>
        <w:numPr>
          <w:ilvl w:val="0"/>
          <w:numId w:val="3"/>
        </w:numPr>
        <w:spacing w:before="60" w:after="60" w:line="320" w:lineRule="exact"/>
        <w:rPr>
          <w:rFonts w:ascii="Arial" w:hAnsi="Arial" w:cs="Arial"/>
          <w:sz w:val="22"/>
          <w:szCs w:val="22"/>
        </w:rPr>
      </w:pPr>
      <w:r w:rsidRPr="00392FA0">
        <w:rPr>
          <w:rFonts w:ascii="Arial" w:hAnsi="Arial" w:cs="Arial"/>
          <w:sz w:val="22"/>
          <w:szCs w:val="22"/>
        </w:rPr>
        <w:t>Select balances to confirm and</w:t>
      </w:r>
      <w:r w:rsidR="00254A40" w:rsidRPr="00392FA0">
        <w:rPr>
          <w:rFonts w:ascii="Arial" w:hAnsi="Arial" w:cs="Arial"/>
          <w:sz w:val="22"/>
          <w:szCs w:val="22"/>
        </w:rPr>
        <w:t xml:space="preserve"> determine whether you have the appropriate</w:t>
      </w:r>
      <w:r w:rsidR="00A41D0A" w:rsidRPr="00392FA0">
        <w:rPr>
          <w:rFonts w:ascii="Arial" w:hAnsi="Arial" w:cs="Arial"/>
          <w:sz w:val="22"/>
          <w:szCs w:val="22"/>
        </w:rPr>
        <w:t xml:space="preserve"> bank confirmations</w:t>
      </w:r>
      <w:r w:rsidRPr="00392FA0">
        <w:rPr>
          <w:rFonts w:ascii="Arial" w:hAnsi="Arial" w:cs="Arial"/>
          <w:sz w:val="22"/>
          <w:szCs w:val="22"/>
        </w:rPr>
        <w:t xml:space="preserve">. </w:t>
      </w:r>
    </w:p>
    <w:p w14:paraId="4E548413" w14:textId="322FE0CB" w:rsidR="00534355" w:rsidRPr="00392FA0" w:rsidRDefault="00254A40" w:rsidP="00254A40">
      <w:pPr>
        <w:spacing w:before="60" w:after="60" w:line="320" w:lineRule="exact"/>
        <w:ind w:left="1080"/>
        <w:rPr>
          <w:rFonts w:ascii="Arial" w:hAnsi="Arial" w:cs="Arial"/>
          <w:sz w:val="22"/>
          <w:szCs w:val="22"/>
        </w:rPr>
      </w:pPr>
      <w:r w:rsidRPr="00392FA0">
        <w:rPr>
          <w:rFonts w:ascii="Arial" w:hAnsi="Arial" w:cs="Arial"/>
          <w:b/>
          <w:i/>
          <w:sz w:val="22"/>
          <w:szCs w:val="22"/>
        </w:rPr>
        <w:t>Note: T</w:t>
      </w:r>
      <w:r w:rsidR="002765F3" w:rsidRPr="00392FA0">
        <w:rPr>
          <w:rFonts w:ascii="Arial" w:hAnsi="Arial" w:cs="Arial"/>
          <w:b/>
          <w:i/>
          <w:sz w:val="22"/>
          <w:szCs w:val="22"/>
        </w:rPr>
        <w:t xml:space="preserve">he confirmation template </w:t>
      </w:r>
      <w:r w:rsidRPr="00392FA0">
        <w:rPr>
          <w:rFonts w:ascii="Arial" w:hAnsi="Arial" w:cs="Arial"/>
          <w:b/>
          <w:i/>
          <w:sz w:val="22"/>
          <w:szCs w:val="22"/>
        </w:rPr>
        <w:t>was pulled from EY Atlas.</w:t>
      </w:r>
      <w:r w:rsidR="002765F3" w:rsidRPr="00392FA0">
        <w:rPr>
          <w:rFonts w:ascii="Arial" w:hAnsi="Arial" w:cs="Arial"/>
          <w:b/>
          <w:i/>
          <w:sz w:val="22"/>
          <w:szCs w:val="22"/>
        </w:rPr>
        <w:t xml:space="preserve"> </w:t>
      </w:r>
      <w:r w:rsidRPr="00392FA0">
        <w:rPr>
          <w:rFonts w:ascii="Arial" w:hAnsi="Arial" w:cs="Arial"/>
          <w:b/>
          <w:i/>
          <w:sz w:val="22"/>
          <w:szCs w:val="22"/>
        </w:rPr>
        <w:t xml:space="preserve">The audit team then </w:t>
      </w:r>
      <w:r w:rsidR="002765F3" w:rsidRPr="00392FA0">
        <w:rPr>
          <w:rFonts w:ascii="Arial" w:hAnsi="Arial" w:cs="Arial"/>
          <w:b/>
          <w:i/>
          <w:sz w:val="22"/>
          <w:szCs w:val="22"/>
        </w:rPr>
        <w:t xml:space="preserve">populated the templates with the required information and provided them to the client to be signed. The client returned the signed confirmations to </w:t>
      </w:r>
      <w:r w:rsidRPr="00392FA0">
        <w:rPr>
          <w:rFonts w:ascii="Arial" w:hAnsi="Arial" w:cs="Arial"/>
          <w:b/>
          <w:i/>
          <w:sz w:val="22"/>
          <w:szCs w:val="22"/>
        </w:rPr>
        <w:t>the audit team</w:t>
      </w:r>
      <w:r w:rsidR="002765F3" w:rsidRPr="00392FA0">
        <w:rPr>
          <w:rFonts w:ascii="Arial" w:hAnsi="Arial" w:cs="Arial"/>
          <w:b/>
          <w:i/>
          <w:sz w:val="22"/>
          <w:szCs w:val="22"/>
        </w:rPr>
        <w:t xml:space="preserve">, and she then mailed them to the corresponding financial institutions. </w:t>
      </w:r>
      <w:r w:rsidR="00534355" w:rsidRPr="00392FA0">
        <w:rPr>
          <w:rFonts w:ascii="Arial" w:hAnsi="Arial" w:cs="Arial"/>
          <w:b/>
          <w:i/>
          <w:sz w:val="22"/>
          <w:szCs w:val="22"/>
        </w:rPr>
        <w:t>PM 8.5.</w:t>
      </w:r>
      <w:r w:rsidRPr="00392FA0">
        <w:rPr>
          <w:rFonts w:ascii="Arial" w:hAnsi="Arial" w:cs="Arial"/>
          <w:b/>
          <w:i/>
          <w:sz w:val="22"/>
          <w:szCs w:val="22"/>
        </w:rPr>
        <w:t xml:space="preserve">2 are copies of the confirmations that </w:t>
      </w:r>
      <w:r w:rsidR="002765F3" w:rsidRPr="00392FA0">
        <w:rPr>
          <w:rFonts w:ascii="Arial" w:hAnsi="Arial" w:cs="Arial"/>
          <w:b/>
          <w:i/>
          <w:sz w:val="22"/>
          <w:szCs w:val="22"/>
        </w:rPr>
        <w:t>have been mailed</w:t>
      </w:r>
      <w:r w:rsidR="00534355" w:rsidRPr="00392FA0">
        <w:rPr>
          <w:rFonts w:ascii="Arial" w:hAnsi="Arial" w:cs="Arial"/>
          <w:sz w:val="22"/>
          <w:szCs w:val="22"/>
        </w:rPr>
        <w:t>.</w:t>
      </w:r>
    </w:p>
    <w:p w14:paraId="3784DDD6" w14:textId="2661613D" w:rsidR="002765F3" w:rsidRPr="00392FA0" w:rsidRDefault="00534355" w:rsidP="00947606">
      <w:pPr>
        <w:pStyle w:val="BodyText1"/>
        <w:numPr>
          <w:ilvl w:val="0"/>
          <w:numId w:val="3"/>
        </w:numPr>
        <w:spacing w:before="60" w:after="60"/>
        <w:rPr>
          <w:rFonts w:ascii="Arial" w:hAnsi="Arial" w:cs="Arial"/>
          <w:sz w:val="22"/>
          <w:szCs w:val="22"/>
        </w:rPr>
      </w:pPr>
      <w:r w:rsidRPr="00392FA0">
        <w:rPr>
          <w:rFonts w:ascii="Arial" w:hAnsi="Arial" w:cs="Arial"/>
          <w:sz w:val="22"/>
          <w:szCs w:val="22"/>
        </w:rPr>
        <w:t>Use the information</w:t>
      </w:r>
      <w:r w:rsidR="002765F3" w:rsidRPr="00392FA0">
        <w:rPr>
          <w:rFonts w:ascii="Arial" w:hAnsi="Arial" w:cs="Arial"/>
          <w:sz w:val="22"/>
          <w:szCs w:val="22"/>
        </w:rPr>
        <w:t xml:space="preserve"> from the confirmations that were mailed </w:t>
      </w:r>
      <w:r w:rsidRPr="00392FA0">
        <w:rPr>
          <w:rFonts w:ascii="Arial" w:hAnsi="Arial" w:cs="Arial"/>
          <w:sz w:val="22"/>
          <w:szCs w:val="22"/>
        </w:rPr>
        <w:t xml:space="preserve">to </w:t>
      </w:r>
      <w:r w:rsidR="002765F3" w:rsidRPr="00392FA0">
        <w:rPr>
          <w:rFonts w:ascii="Arial" w:hAnsi="Arial" w:cs="Arial"/>
          <w:sz w:val="22"/>
          <w:szCs w:val="22"/>
        </w:rPr>
        <w:t>populate</w:t>
      </w:r>
      <w:r w:rsidRPr="00392FA0">
        <w:rPr>
          <w:rFonts w:ascii="Arial" w:hAnsi="Arial" w:cs="Arial"/>
          <w:sz w:val="22"/>
          <w:szCs w:val="22"/>
        </w:rPr>
        <w:t xml:space="preserve"> the </w:t>
      </w:r>
      <w:r w:rsidR="002765F3" w:rsidRPr="00392FA0">
        <w:rPr>
          <w:rFonts w:ascii="Arial" w:hAnsi="Arial" w:cs="Arial"/>
          <w:sz w:val="22"/>
          <w:szCs w:val="22"/>
        </w:rPr>
        <w:t xml:space="preserve">Confirmation Control Schedule </w:t>
      </w:r>
      <w:r w:rsidRPr="00392FA0">
        <w:rPr>
          <w:rFonts w:ascii="Arial" w:hAnsi="Arial" w:cs="Arial"/>
          <w:sz w:val="22"/>
          <w:szCs w:val="22"/>
        </w:rPr>
        <w:t>workpaper</w:t>
      </w:r>
      <w:r w:rsidR="002765F3" w:rsidRPr="00392FA0">
        <w:rPr>
          <w:rFonts w:ascii="Arial" w:hAnsi="Arial" w:cs="Arial"/>
          <w:sz w:val="22"/>
          <w:szCs w:val="22"/>
        </w:rPr>
        <w:t>.</w:t>
      </w:r>
      <w:r w:rsidR="00C10061" w:rsidRPr="00392FA0">
        <w:rPr>
          <w:rFonts w:ascii="Arial" w:hAnsi="Arial" w:cs="Arial"/>
          <w:sz w:val="22"/>
          <w:szCs w:val="22"/>
        </w:rPr>
        <w:t xml:space="preserve"> The confirmation control is necessary to help track and monitor the status of confirmations as this process involves a </w:t>
      </w:r>
      <w:r w:rsidR="00F359DD" w:rsidRPr="00392FA0">
        <w:rPr>
          <w:rFonts w:ascii="Arial" w:hAnsi="Arial" w:cs="Arial"/>
          <w:sz w:val="22"/>
          <w:szCs w:val="22"/>
        </w:rPr>
        <w:t>third-party</w:t>
      </w:r>
      <w:r w:rsidR="00C10061" w:rsidRPr="00392FA0">
        <w:rPr>
          <w:rFonts w:ascii="Arial" w:hAnsi="Arial" w:cs="Arial"/>
          <w:sz w:val="22"/>
          <w:szCs w:val="22"/>
        </w:rPr>
        <w:t>.</w:t>
      </w:r>
    </w:p>
    <w:p w14:paraId="739A38E7" w14:textId="4D73DFF9" w:rsidR="002765F3" w:rsidRPr="00392FA0" w:rsidRDefault="002765F3" w:rsidP="00947606">
      <w:pPr>
        <w:pStyle w:val="BodyText1"/>
        <w:numPr>
          <w:ilvl w:val="1"/>
          <w:numId w:val="3"/>
        </w:numPr>
        <w:spacing w:before="60" w:after="60"/>
        <w:rPr>
          <w:rFonts w:ascii="Arial" w:hAnsi="Arial" w:cs="Arial"/>
          <w:sz w:val="22"/>
          <w:szCs w:val="22"/>
        </w:rPr>
      </w:pPr>
      <w:r w:rsidRPr="00392FA0">
        <w:rPr>
          <w:rFonts w:ascii="Arial" w:hAnsi="Arial" w:cs="Arial"/>
          <w:sz w:val="22"/>
          <w:szCs w:val="22"/>
        </w:rPr>
        <w:t>Refer to the PM 8.5.3</w:t>
      </w:r>
      <w:r w:rsidR="00472CEC" w:rsidRPr="00392FA0">
        <w:rPr>
          <w:rFonts w:ascii="Arial" w:hAnsi="Arial" w:cs="Arial"/>
          <w:sz w:val="22"/>
          <w:szCs w:val="22"/>
        </w:rPr>
        <w:t>A</w:t>
      </w:r>
      <w:r w:rsidRPr="00392FA0">
        <w:rPr>
          <w:rFonts w:ascii="Arial" w:hAnsi="Arial" w:cs="Arial"/>
          <w:sz w:val="22"/>
          <w:szCs w:val="22"/>
        </w:rPr>
        <w:t>: Confirmation Control Schedule</w:t>
      </w:r>
    </w:p>
    <w:p w14:paraId="1B5BAD56" w14:textId="1A063F77" w:rsidR="00534355" w:rsidRPr="00392FA0" w:rsidRDefault="002765F3" w:rsidP="00947606">
      <w:pPr>
        <w:pStyle w:val="BodyText1"/>
        <w:numPr>
          <w:ilvl w:val="1"/>
          <w:numId w:val="3"/>
        </w:numPr>
        <w:spacing w:before="60" w:after="60"/>
        <w:rPr>
          <w:rFonts w:ascii="Arial" w:hAnsi="Arial" w:cs="Arial"/>
          <w:sz w:val="22"/>
          <w:szCs w:val="22"/>
        </w:rPr>
      </w:pPr>
      <w:r w:rsidRPr="00392FA0">
        <w:rPr>
          <w:rFonts w:ascii="Arial" w:hAnsi="Arial" w:cs="Arial"/>
          <w:sz w:val="22"/>
          <w:szCs w:val="22"/>
        </w:rPr>
        <w:t>Complete</w:t>
      </w:r>
      <w:r w:rsidR="00534355" w:rsidRPr="00392FA0">
        <w:rPr>
          <w:rFonts w:ascii="Arial" w:hAnsi="Arial" w:cs="Arial"/>
          <w:sz w:val="22"/>
          <w:szCs w:val="22"/>
        </w:rPr>
        <w:t xml:space="preserve"> the </w:t>
      </w:r>
      <w:r w:rsidRPr="00392FA0">
        <w:rPr>
          <w:rFonts w:ascii="Arial" w:hAnsi="Arial" w:cs="Arial"/>
          <w:sz w:val="22"/>
          <w:szCs w:val="22"/>
        </w:rPr>
        <w:t xml:space="preserve">missing fields using the mailed confirmations and corresponding reconciliations. </w:t>
      </w:r>
    </w:p>
    <w:p w14:paraId="00DB2470" w14:textId="7832A90B" w:rsidR="00534355" w:rsidRPr="00392FA0" w:rsidRDefault="00534355" w:rsidP="00947606">
      <w:pPr>
        <w:pStyle w:val="BodyText1"/>
        <w:numPr>
          <w:ilvl w:val="0"/>
          <w:numId w:val="3"/>
        </w:numPr>
        <w:spacing w:before="60" w:after="60"/>
        <w:rPr>
          <w:rFonts w:ascii="Arial" w:hAnsi="Arial" w:cs="Arial"/>
          <w:sz w:val="22"/>
          <w:szCs w:val="22"/>
        </w:rPr>
      </w:pPr>
      <w:r w:rsidRPr="00392FA0">
        <w:rPr>
          <w:rFonts w:ascii="Arial" w:hAnsi="Arial" w:cs="Arial"/>
          <w:sz w:val="22"/>
          <w:szCs w:val="22"/>
        </w:rPr>
        <w:t xml:space="preserve">Index the </w:t>
      </w:r>
      <w:r w:rsidR="002765F3" w:rsidRPr="00392FA0">
        <w:rPr>
          <w:rFonts w:ascii="Arial" w:hAnsi="Arial" w:cs="Arial"/>
          <w:sz w:val="22"/>
          <w:szCs w:val="22"/>
        </w:rPr>
        <w:t xml:space="preserve">confirmation </w:t>
      </w:r>
      <w:r w:rsidRPr="00392FA0">
        <w:rPr>
          <w:rFonts w:ascii="Arial" w:hAnsi="Arial" w:cs="Arial"/>
          <w:sz w:val="22"/>
          <w:szCs w:val="22"/>
        </w:rPr>
        <w:t xml:space="preserve">control schedule </w:t>
      </w:r>
      <w:r w:rsidR="002765F3" w:rsidRPr="00392FA0">
        <w:rPr>
          <w:rFonts w:ascii="Arial" w:hAnsi="Arial" w:cs="Arial"/>
          <w:sz w:val="22"/>
          <w:szCs w:val="22"/>
        </w:rPr>
        <w:t>workpaper as C3.</w:t>
      </w:r>
    </w:p>
    <w:p w14:paraId="16BAD3DB" w14:textId="77777777" w:rsidR="00C949F5" w:rsidRPr="00392FA0" w:rsidRDefault="00C949F5" w:rsidP="00C949F5">
      <w:pPr>
        <w:pStyle w:val="BodyText1"/>
        <w:spacing w:before="60" w:after="60"/>
        <w:ind w:left="360"/>
        <w:rPr>
          <w:rFonts w:ascii="Arial" w:hAnsi="Arial" w:cs="Arial"/>
          <w:sz w:val="22"/>
          <w:szCs w:val="22"/>
        </w:rPr>
      </w:pPr>
    </w:p>
    <w:p w14:paraId="2C4F8E15" w14:textId="129C8E5C" w:rsidR="00A41D0A" w:rsidRPr="00392FA0" w:rsidRDefault="00A41D0A" w:rsidP="00A41D0A">
      <w:pPr>
        <w:pStyle w:val="Heading1"/>
        <w:spacing w:before="60" w:after="60" w:line="320" w:lineRule="exact"/>
        <w:rPr>
          <w:rFonts w:ascii="Arial" w:hAnsi="Arial" w:cs="Arial"/>
          <w:i/>
          <w:sz w:val="28"/>
          <w:szCs w:val="28"/>
        </w:rPr>
      </w:pPr>
      <w:r w:rsidRPr="00392FA0">
        <w:rPr>
          <w:rFonts w:ascii="Arial" w:hAnsi="Arial" w:cs="Arial"/>
          <w:i/>
          <w:sz w:val="28"/>
          <w:szCs w:val="28"/>
        </w:rPr>
        <w:t>Part II: Testing bank confirmations</w:t>
      </w:r>
    </w:p>
    <w:p w14:paraId="030A989E" w14:textId="07BDFECC" w:rsidR="00A41D0A" w:rsidRPr="00392FA0" w:rsidRDefault="00A41D0A" w:rsidP="00A41D0A">
      <w:pPr>
        <w:pStyle w:val="BTBullet1"/>
        <w:numPr>
          <w:ilvl w:val="0"/>
          <w:numId w:val="6"/>
        </w:numPr>
        <w:spacing w:before="60" w:after="60" w:line="320" w:lineRule="exact"/>
        <w:rPr>
          <w:rFonts w:ascii="Arial" w:hAnsi="Arial" w:cs="Arial"/>
          <w:sz w:val="22"/>
          <w:szCs w:val="22"/>
        </w:rPr>
      </w:pPr>
      <w:r w:rsidRPr="00392FA0">
        <w:rPr>
          <w:rFonts w:ascii="Arial" w:hAnsi="Arial" w:cs="Arial"/>
          <w:sz w:val="22"/>
          <w:szCs w:val="22"/>
        </w:rPr>
        <w:t>You have 10 minutes to complete Part II.</w:t>
      </w:r>
    </w:p>
    <w:p w14:paraId="488DA8D5" w14:textId="77777777" w:rsidR="00A41D0A" w:rsidRPr="00392FA0" w:rsidRDefault="00A41D0A" w:rsidP="00A41D0A">
      <w:pPr>
        <w:pStyle w:val="BTBullet1"/>
        <w:numPr>
          <w:ilvl w:val="0"/>
          <w:numId w:val="8"/>
        </w:numPr>
        <w:spacing w:before="60" w:after="60" w:line="320" w:lineRule="exact"/>
        <w:rPr>
          <w:rFonts w:ascii="Arial" w:hAnsi="Arial" w:cs="Arial"/>
          <w:sz w:val="22"/>
          <w:szCs w:val="22"/>
        </w:rPr>
      </w:pPr>
      <w:r w:rsidRPr="00392FA0">
        <w:rPr>
          <w:rFonts w:ascii="Arial" w:hAnsi="Arial" w:cs="Arial"/>
          <w:sz w:val="22"/>
          <w:szCs w:val="22"/>
        </w:rPr>
        <w:t>The confirmations have been returned to Anna by the banks. She has attached them in Canvas for you.</w:t>
      </w:r>
    </w:p>
    <w:p w14:paraId="7D92DF80" w14:textId="77777777" w:rsidR="00A41D0A" w:rsidRPr="00392FA0" w:rsidRDefault="00A41D0A" w:rsidP="00A41D0A">
      <w:pPr>
        <w:pStyle w:val="BTBullet1"/>
        <w:numPr>
          <w:ilvl w:val="0"/>
          <w:numId w:val="8"/>
        </w:numPr>
        <w:spacing w:before="60" w:after="60" w:line="320" w:lineRule="exact"/>
        <w:rPr>
          <w:rFonts w:ascii="Arial" w:hAnsi="Arial" w:cs="Arial"/>
          <w:sz w:val="22"/>
          <w:szCs w:val="22"/>
        </w:rPr>
      </w:pPr>
      <w:r w:rsidRPr="00392FA0">
        <w:rPr>
          <w:rFonts w:ascii="Arial" w:hAnsi="Arial" w:cs="Arial"/>
          <w:sz w:val="22"/>
          <w:szCs w:val="22"/>
        </w:rPr>
        <w:t>Update the confirmation control schedule with information noted on the received confirmations.</w:t>
      </w:r>
    </w:p>
    <w:p w14:paraId="06952678" w14:textId="77777777" w:rsidR="00A41D0A" w:rsidRPr="00392FA0" w:rsidRDefault="00A41D0A" w:rsidP="00A41D0A">
      <w:pPr>
        <w:pStyle w:val="BTBullet1"/>
        <w:numPr>
          <w:ilvl w:val="0"/>
          <w:numId w:val="8"/>
        </w:numPr>
        <w:spacing w:before="60" w:after="60" w:line="320" w:lineRule="exact"/>
        <w:rPr>
          <w:rFonts w:ascii="Arial" w:hAnsi="Arial" w:cs="Arial"/>
          <w:sz w:val="22"/>
          <w:szCs w:val="22"/>
        </w:rPr>
      </w:pPr>
      <w:r w:rsidRPr="00392FA0">
        <w:rPr>
          <w:rFonts w:ascii="Arial" w:hAnsi="Arial" w:cs="Arial"/>
          <w:sz w:val="22"/>
          <w:szCs w:val="22"/>
        </w:rPr>
        <w:t>Include the returned confirmations in the workpapers and index them as C4-1, C4-2.</w:t>
      </w:r>
    </w:p>
    <w:p w14:paraId="22B74B7A" w14:textId="77777777" w:rsidR="00A41D0A" w:rsidRPr="00392FA0" w:rsidRDefault="00A41D0A" w:rsidP="00A41D0A">
      <w:pPr>
        <w:pStyle w:val="BTBullet1"/>
        <w:numPr>
          <w:ilvl w:val="0"/>
          <w:numId w:val="0"/>
        </w:numPr>
        <w:spacing w:before="60" w:after="60" w:line="320" w:lineRule="exact"/>
        <w:ind w:left="1080"/>
        <w:rPr>
          <w:rFonts w:ascii="Arial" w:hAnsi="Arial" w:cs="Arial"/>
          <w:sz w:val="22"/>
          <w:szCs w:val="22"/>
        </w:rPr>
      </w:pPr>
    </w:p>
    <w:p w14:paraId="3037E024" w14:textId="1EE48C30" w:rsidR="00534355" w:rsidRPr="00392FA0" w:rsidRDefault="00534355" w:rsidP="00C949F5">
      <w:pPr>
        <w:pStyle w:val="Heading1"/>
        <w:spacing w:before="60" w:after="60" w:line="320" w:lineRule="exact"/>
        <w:rPr>
          <w:rFonts w:ascii="Arial" w:hAnsi="Arial" w:cs="Arial"/>
          <w:i/>
          <w:sz w:val="28"/>
          <w:szCs w:val="28"/>
        </w:rPr>
      </w:pPr>
      <w:r w:rsidRPr="00392FA0">
        <w:rPr>
          <w:rFonts w:ascii="Arial" w:hAnsi="Arial" w:cs="Arial"/>
          <w:i/>
          <w:sz w:val="28"/>
          <w:szCs w:val="28"/>
        </w:rPr>
        <w:t xml:space="preserve">Part </w:t>
      </w:r>
      <w:r w:rsidR="00F359DD" w:rsidRPr="00392FA0">
        <w:rPr>
          <w:rFonts w:ascii="Arial" w:hAnsi="Arial" w:cs="Arial"/>
          <w:i/>
          <w:sz w:val="28"/>
          <w:szCs w:val="28"/>
        </w:rPr>
        <w:t>I</w:t>
      </w:r>
      <w:r w:rsidR="00A41D0A" w:rsidRPr="00392FA0">
        <w:rPr>
          <w:rFonts w:ascii="Arial" w:hAnsi="Arial" w:cs="Arial"/>
          <w:i/>
          <w:sz w:val="28"/>
          <w:szCs w:val="28"/>
        </w:rPr>
        <w:t>I</w:t>
      </w:r>
      <w:r w:rsidR="00F359DD" w:rsidRPr="00392FA0">
        <w:rPr>
          <w:rFonts w:ascii="Arial" w:hAnsi="Arial" w:cs="Arial"/>
          <w:i/>
          <w:sz w:val="28"/>
          <w:szCs w:val="28"/>
        </w:rPr>
        <w:t>I</w:t>
      </w:r>
      <w:r w:rsidR="00C949F5" w:rsidRPr="00392FA0">
        <w:rPr>
          <w:rFonts w:ascii="Arial" w:hAnsi="Arial" w:cs="Arial"/>
          <w:i/>
          <w:sz w:val="28"/>
          <w:szCs w:val="28"/>
        </w:rPr>
        <w:t>:</w:t>
      </w:r>
      <w:r w:rsidR="00E14D2F" w:rsidRPr="00392FA0">
        <w:rPr>
          <w:rFonts w:ascii="Arial" w:hAnsi="Arial" w:cs="Arial"/>
          <w:i/>
          <w:sz w:val="28"/>
          <w:szCs w:val="28"/>
        </w:rPr>
        <w:t xml:space="preserve"> Cash reconciliations</w:t>
      </w:r>
    </w:p>
    <w:p w14:paraId="6A9E872A" w14:textId="577132C5" w:rsidR="00534355" w:rsidRPr="00392FA0" w:rsidRDefault="00534355" w:rsidP="00947606">
      <w:pPr>
        <w:pStyle w:val="BTBullet1"/>
        <w:numPr>
          <w:ilvl w:val="0"/>
          <w:numId w:val="6"/>
        </w:numPr>
        <w:spacing w:before="60" w:after="60" w:line="320" w:lineRule="exact"/>
        <w:rPr>
          <w:rFonts w:ascii="Arial" w:hAnsi="Arial" w:cs="Arial"/>
          <w:sz w:val="22"/>
          <w:szCs w:val="22"/>
        </w:rPr>
      </w:pPr>
      <w:r w:rsidRPr="00392FA0">
        <w:rPr>
          <w:rFonts w:ascii="Arial" w:hAnsi="Arial" w:cs="Arial"/>
          <w:sz w:val="22"/>
          <w:szCs w:val="22"/>
        </w:rPr>
        <w:t xml:space="preserve">For Part </w:t>
      </w:r>
      <w:r w:rsidR="00A41D0A" w:rsidRPr="00392FA0">
        <w:rPr>
          <w:rFonts w:ascii="Arial" w:hAnsi="Arial" w:cs="Arial"/>
          <w:sz w:val="22"/>
          <w:szCs w:val="22"/>
        </w:rPr>
        <w:t>II</w:t>
      </w:r>
      <w:r w:rsidRPr="00392FA0">
        <w:rPr>
          <w:rFonts w:ascii="Arial" w:hAnsi="Arial" w:cs="Arial"/>
          <w:sz w:val="22"/>
          <w:szCs w:val="22"/>
        </w:rPr>
        <w:t>I of the exe</w:t>
      </w:r>
      <w:r w:rsidR="00F359DD" w:rsidRPr="00392FA0">
        <w:rPr>
          <w:rFonts w:ascii="Arial" w:hAnsi="Arial" w:cs="Arial"/>
          <w:sz w:val="22"/>
          <w:szCs w:val="22"/>
        </w:rPr>
        <w:t xml:space="preserve">rcise, </w:t>
      </w:r>
      <w:r w:rsidR="00254A40" w:rsidRPr="00392FA0">
        <w:rPr>
          <w:rFonts w:ascii="Arial" w:hAnsi="Arial" w:cs="Arial"/>
          <w:sz w:val="22"/>
          <w:szCs w:val="22"/>
        </w:rPr>
        <w:t xml:space="preserve">assume a </w:t>
      </w:r>
      <w:r w:rsidR="006C33FF" w:rsidRPr="00392FA0">
        <w:rPr>
          <w:rFonts w:ascii="Arial" w:hAnsi="Arial" w:cs="Arial"/>
          <w:sz w:val="22"/>
          <w:szCs w:val="22"/>
        </w:rPr>
        <w:t>month has</w:t>
      </w:r>
      <w:r w:rsidR="00254A40" w:rsidRPr="00392FA0">
        <w:rPr>
          <w:rFonts w:ascii="Arial" w:hAnsi="Arial" w:cs="Arial"/>
          <w:sz w:val="22"/>
          <w:szCs w:val="22"/>
        </w:rPr>
        <w:t xml:space="preserve"> passed and it’s now</w:t>
      </w:r>
      <w:r w:rsidR="00F359DD" w:rsidRPr="00392FA0">
        <w:rPr>
          <w:rFonts w:ascii="Arial" w:hAnsi="Arial" w:cs="Arial"/>
          <w:sz w:val="22"/>
          <w:szCs w:val="22"/>
        </w:rPr>
        <w:t xml:space="preserve"> 15 January 20X7</w:t>
      </w:r>
      <w:r w:rsidR="006C33FF" w:rsidRPr="00392FA0">
        <w:rPr>
          <w:rFonts w:ascii="Arial" w:hAnsi="Arial" w:cs="Arial"/>
          <w:sz w:val="22"/>
          <w:szCs w:val="22"/>
        </w:rPr>
        <w:t>.</w:t>
      </w:r>
    </w:p>
    <w:p w14:paraId="68F2CE2D" w14:textId="45DC7A06" w:rsidR="00095F54" w:rsidRPr="00392FA0" w:rsidRDefault="00095F54" w:rsidP="00947606">
      <w:pPr>
        <w:pStyle w:val="BTBullet1"/>
        <w:numPr>
          <w:ilvl w:val="0"/>
          <w:numId w:val="6"/>
        </w:numPr>
        <w:spacing w:before="60" w:after="60" w:line="320" w:lineRule="exact"/>
        <w:rPr>
          <w:rFonts w:ascii="Arial" w:hAnsi="Arial" w:cs="Arial"/>
          <w:sz w:val="22"/>
          <w:szCs w:val="22"/>
        </w:rPr>
      </w:pPr>
      <w:r w:rsidRPr="00392FA0">
        <w:rPr>
          <w:rFonts w:ascii="Arial" w:hAnsi="Arial" w:cs="Arial"/>
          <w:sz w:val="22"/>
          <w:szCs w:val="22"/>
        </w:rPr>
        <w:t xml:space="preserve">You will need to go back to your Canvas file to determine what procedures need to be performed for bank reconciliations. </w:t>
      </w:r>
    </w:p>
    <w:p w14:paraId="5536BE85" w14:textId="3DBBA378" w:rsidR="00534355" w:rsidRPr="00392FA0" w:rsidRDefault="00534355" w:rsidP="00947606">
      <w:pPr>
        <w:pStyle w:val="BTBullet1"/>
        <w:numPr>
          <w:ilvl w:val="0"/>
          <w:numId w:val="6"/>
        </w:numPr>
        <w:spacing w:before="60" w:after="60" w:line="320" w:lineRule="exact"/>
        <w:rPr>
          <w:rFonts w:ascii="Arial" w:hAnsi="Arial" w:cs="Arial"/>
          <w:sz w:val="22"/>
          <w:szCs w:val="22"/>
        </w:rPr>
      </w:pPr>
      <w:r w:rsidRPr="00392FA0">
        <w:rPr>
          <w:rFonts w:ascii="Arial" w:hAnsi="Arial" w:cs="Arial"/>
          <w:sz w:val="22"/>
          <w:szCs w:val="22"/>
        </w:rPr>
        <w:t xml:space="preserve">You have </w:t>
      </w:r>
      <w:r w:rsidR="002765F3" w:rsidRPr="00392FA0">
        <w:rPr>
          <w:rFonts w:ascii="Arial" w:hAnsi="Arial" w:cs="Arial"/>
          <w:sz w:val="22"/>
          <w:szCs w:val="22"/>
        </w:rPr>
        <w:t>1</w:t>
      </w:r>
      <w:r w:rsidRPr="00392FA0">
        <w:rPr>
          <w:rFonts w:ascii="Arial" w:hAnsi="Arial" w:cs="Arial"/>
          <w:sz w:val="22"/>
          <w:szCs w:val="22"/>
        </w:rPr>
        <w:t>0 minutes to complete Part II</w:t>
      </w:r>
    </w:p>
    <w:p w14:paraId="2EE68D74" w14:textId="77777777" w:rsidR="00A41D0A" w:rsidRPr="00392FA0" w:rsidRDefault="00A41D0A" w:rsidP="00A41D0A">
      <w:pPr>
        <w:pStyle w:val="BTBullet1"/>
        <w:numPr>
          <w:ilvl w:val="0"/>
          <w:numId w:val="11"/>
        </w:numPr>
        <w:spacing w:before="60" w:after="60" w:line="320" w:lineRule="exact"/>
        <w:rPr>
          <w:rFonts w:ascii="Arial" w:hAnsi="Arial" w:cs="Arial"/>
          <w:sz w:val="22"/>
          <w:szCs w:val="22"/>
        </w:rPr>
      </w:pPr>
      <w:r w:rsidRPr="00392FA0">
        <w:rPr>
          <w:rFonts w:ascii="Arial" w:hAnsi="Arial" w:cs="Arial"/>
          <w:sz w:val="22"/>
          <w:szCs w:val="22"/>
        </w:rPr>
        <w:t>Obtain the monthly bank reconciliations for the period ended 31 December 20X6. These reconciliations should correspond to the cash accounts in your lead sheet.</w:t>
      </w:r>
    </w:p>
    <w:p w14:paraId="5DCD6B3D" w14:textId="77777777" w:rsidR="00A41D0A" w:rsidRPr="00392FA0" w:rsidRDefault="00A41D0A" w:rsidP="00A41D0A">
      <w:pPr>
        <w:pStyle w:val="BTBullet1"/>
        <w:numPr>
          <w:ilvl w:val="0"/>
          <w:numId w:val="11"/>
        </w:numPr>
        <w:spacing w:before="60" w:after="60" w:line="320" w:lineRule="exact"/>
        <w:rPr>
          <w:rFonts w:ascii="Arial" w:hAnsi="Arial" w:cs="Arial"/>
          <w:sz w:val="22"/>
          <w:szCs w:val="22"/>
        </w:rPr>
      </w:pPr>
      <w:r w:rsidRPr="00392FA0">
        <w:rPr>
          <w:rFonts w:ascii="Arial" w:hAnsi="Arial" w:cs="Arial"/>
          <w:sz w:val="22"/>
          <w:szCs w:val="22"/>
        </w:rPr>
        <w:t>Index bank reconciliations as C2.</w:t>
      </w:r>
    </w:p>
    <w:p w14:paraId="2C97E3AB" w14:textId="77777777" w:rsidR="00A41D0A" w:rsidRPr="00392FA0" w:rsidRDefault="00A41D0A" w:rsidP="00A41D0A">
      <w:pPr>
        <w:pStyle w:val="BTBullet1"/>
        <w:numPr>
          <w:ilvl w:val="0"/>
          <w:numId w:val="11"/>
        </w:numPr>
        <w:spacing w:before="60" w:after="60" w:line="320" w:lineRule="exact"/>
        <w:rPr>
          <w:rFonts w:ascii="Arial" w:hAnsi="Arial" w:cs="Arial"/>
          <w:sz w:val="22"/>
          <w:szCs w:val="22"/>
        </w:rPr>
      </w:pPr>
      <w:r w:rsidRPr="00392FA0">
        <w:rPr>
          <w:rFonts w:ascii="Arial" w:hAnsi="Arial" w:cs="Arial"/>
          <w:sz w:val="22"/>
          <w:szCs w:val="22"/>
        </w:rPr>
        <w:t>Test the mathematical accuracy of the reconciliations and agree the balance per books to the lead sheet (which you should have already agreed to the trial balance).</w:t>
      </w:r>
    </w:p>
    <w:p w14:paraId="7905CEAC" w14:textId="3B00B534" w:rsidR="00F83E74" w:rsidRPr="00392FA0" w:rsidRDefault="00F83E74" w:rsidP="00A41D0A">
      <w:pPr>
        <w:pStyle w:val="BTBullet1"/>
        <w:numPr>
          <w:ilvl w:val="0"/>
          <w:numId w:val="11"/>
        </w:numPr>
        <w:spacing w:before="60" w:after="60" w:line="320" w:lineRule="exact"/>
        <w:rPr>
          <w:rFonts w:ascii="Arial" w:hAnsi="Arial" w:cs="Arial"/>
          <w:sz w:val="22"/>
          <w:szCs w:val="22"/>
        </w:rPr>
      </w:pPr>
      <w:r w:rsidRPr="00392FA0">
        <w:rPr>
          <w:rFonts w:ascii="Arial" w:hAnsi="Arial" w:cs="Arial"/>
          <w:sz w:val="22"/>
          <w:szCs w:val="22"/>
        </w:rPr>
        <w:t xml:space="preserve">Agree the bank balances in the reconciliations to the bank statements provided by the client. </w:t>
      </w:r>
    </w:p>
    <w:p w14:paraId="47995C70" w14:textId="77777777" w:rsidR="008C5DD0" w:rsidRPr="00392FA0" w:rsidRDefault="008C5DD0" w:rsidP="008C5DD0">
      <w:pPr>
        <w:pStyle w:val="BTBullet1"/>
        <w:numPr>
          <w:ilvl w:val="0"/>
          <w:numId w:val="11"/>
        </w:numPr>
        <w:spacing w:before="60" w:after="60" w:line="320" w:lineRule="exact"/>
        <w:rPr>
          <w:rFonts w:ascii="Arial" w:hAnsi="Arial" w:cs="Arial"/>
          <w:sz w:val="22"/>
          <w:szCs w:val="22"/>
        </w:rPr>
      </w:pPr>
      <w:r w:rsidRPr="00392FA0">
        <w:rPr>
          <w:rFonts w:ascii="Arial" w:hAnsi="Arial" w:cs="Arial"/>
          <w:sz w:val="22"/>
          <w:szCs w:val="22"/>
        </w:rPr>
        <w:t>Cross-reference the confirmed balances to the reconciliations.</w:t>
      </w:r>
    </w:p>
    <w:p w14:paraId="5A5D6110" w14:textId="627AF714" w:rsidR="006E7CBB" w:rsidRPr="00392FA0" w:rsidRDefault="002765F3" w:rsidP="00A41D0A">
      <w:pPr>
        <w:pStyle w:val="BTBullet1"/>
        <w:numPr>
          <w:ilvl w:val="0"/>
          <w:numId w:val="11"/>
        </w:numPr>
        <w:spacing w:before="60" w:after="60" w:line="320" w:lineRule="exact"/>
        <w:rPr>
          <w:rFonts w:ascii="Arial" w:hAnsi="Arial" w:cs="Arial"/>
          <w:sz w:val="22"/>
          <w:szCs w:val="22"/>
        </w:rPr>
      </w:pPr>
      <w:r w:rsidRPr="00392FA0">
        <w:rPr>
          <w:rFonts w:ascii="Arial" w:hAnsi="Arial" w:cs="Arial"/>
          <w:sz w:val="22"/>
          <w:szCs w:val="22"/>
        </w:rPr>
        <w:t xml:space="preserve">Review the </w:t>
      </w:r>
      <w:r w:rsidR="00B75C7C" w:rsidRPr="00392FA0">
        <w:rPr>
          <w:rFonts w:ascii="Arial" w:hAnsi="Arial" w:cs="Arial"/>
          <w:sz w:val="22"/>
          <w:szCs w:val="22"/>
        </w:rPr>
        <w:t>reconciliations</w:t>
      </w:r>
      <w:r w:rsidRPr="00392FA0">
        <w:rPr>
          <w:rFonts w:ascii="Arial" w:hAnsi="Arial" w:cs="Arial"/>
          <w:sz w:val="22"/>
          <w:szCs w:val="22"/>
        </w:rPr>
        <w:t xml:space="preserve"> at C-2 to determine whether you need to test any reconciling items.</w:t>
      </w:r>
    </w:p>
    <w:p w14:paraId="591920E4" w14:textId="226594DB" w:rsidR="006E7CBB" w:rsidRPr="00392FA0" w:rsidRDefault="006E7CBB" w:rsidP="00947606">
      <w:pPr>
        <w:pStyle w:val="BTBullet1"/>
        <w:numPr>
          <w:ilvl w:val="1"/>
          <w:numId w:val="7"/>
        </w:numPr>
        <w:spacing w:before="60" w:after="60" w:line="320" w:lineRule="exact"/>
        <w:rPr>
          <w:rFonts w:ascii="Arial" w:hAnsi="Arial" w:cs="Arial"/>
          <w:sz w:val="22"/>
          <w:szCs w:val="22"/>
        </w:rPr>
      </w:pPr>
      <w:r w:rsidRPr="00392FA0">
        <w:rPr>
          <w:rFonts w:ascii="Arial" w:hAnsi="Arial" w:cs="Arial"/>
          <w:sz w:val="22"/>
          <w:szCs w:val="22"/>
        </w:rPr>
        <w:t xml:space="preserve">The threshold that should be used for selecting reconciling items to test is </w:t>
      </w:r>
      <w:r w:rsidR="00B75C7C" w:rsidRPr="00392FA0">
        <w:rPr>
          <w:rFonts w:ascii="Arial" w:hAnsi="Arial" w:cs="Arial"/>
          <w:sz w:val="22"/>
          <w:szCs w:val="22"/>
        </w:rPr>
        <w:t>CHF 1,500,000</w:t>
      </w:r>
      <w:r w:rsidRPr="00392FA0">
        <w:rPr>
          <w:rFonts w:ascii="Arial" w:hAnsi="Arial" w:cs="Arial"/>
          <w:sz w:val="22"/>
          <w:szCs w:val="22"/>
        </w:rPr>
        <w:t>.</w:t>
      </w:r>
      <w:r w:rsidR="002765F3" w:rsidRPr="00392FA0">
        <w:rPr>
          <w:rFonts w:ascii="Arial" w:hAnsi="Arial" w:cs="Arial"/>
          <w:sz w:val="22"/>
          <w:szCs w:val="22"/>
        </w:rPr>
        <w:t xml:space="preserve"> </w:t>
      </w:r>
    </w:p>
    <w:p w14:paraId="7BF6F479" w14:textId="6E8F6BAE" w:rsidR="008125DC" w:rsidRPr="00392FA0" w:rsidRDefault="006C33FF" w:rsidP="00947606">
      <w:pPr>
        <w:pStyle w:val="BTBullet1"/>
        <w:numPr>
          <w:ilvl w:val="1"/>
          <w:numId w:val="7"/>
        </w:numPr>
        <w:spacing w:before="60" w:after="60" w:line="320" w:lineRule="exact"/>
        <w:rPr>
          <w:rFonts w:ascii="Arial" w:hAnsi="Arial" w:cs="Arial"/>
          <w:sz w:val="22"/>
          <w:szCs w:val="22"/>
        </w:rPr>
      </w:pPr>
      <w:r w:rsidRPr="00392FA0">
        <w:rPr>
          <w:rFonts w:ascii="Arial" w:hAnsi="Arial" w:cs="Arial"/>
          <w:sz w:val="22"/>
          <w:szCs w:val="22"/>
        </w:rPr>
        <w:t>Look for</w:t>
      </w:r>
      <w:r w:rsidR="006E7CBB" w:rsidRPr="00392FA0">
        <w:rPr>
          <w:rFonts w:ascii="Arial" w:hAnsi="Arial" w:cs="Arial"/>
          <w:sz w:val="22"/>
          <w:szCs w:val="22"/>
        </w:rPr>
        <w:t xml:space="preserve"> support for the reconciling items selected for testing.</w:t>
      </w:r>
    </w:p>
    <w:p w14:paraId="4C0DB5AD" w14:textId="2BD2E7FB" w:rsidR="008125DC" w:rsidRPr="00392FA0" w:rsidRDefault="008A3507" w:rsidP="00A41D0A">
      <w:pPr>
        <w:pStyle w:val="BTBullet1"/>
        <w:numPr>
          <w:ilvl w:val="0"/>
          <w:numId w:val="11"/>
        </w:numPr>
        <w:spacing w:before="60" w:after="60" w:line="320" w:lineRule="exact"/>
        <w:rPr>
          <w:rFonts w:ascii="Arial" w:hAnsi="Arial" w:cs="Arial"/>
          <w:sz w:val="22"/>
          <w:szCs w:val="22"/>
        </w:rPr>
      </w:pPr>
      <w:r w:rsidRPr="00392FA0">
        <w:rPr>
          <w:rFonts w:ascii="Arial" w:hAnsi="Arial" w:cs="Arial"/>
          <w:sz w:val="22"/>
          <w:szCs w:val="22"/>
        </w:rPr>
        <w:t xml:space="preserve">Document </w:t>
      </w:r>
      <w:r w:rsidR="006E7CBB" w:rsidRPr="00392FA0">
        <w:rPr>
          <w:rFonts w:ascii="Arial" w:hAnsi="Arial" w:cs="Arial"/>
          <w:sz w:val="22"/>
          <w:szCs w:val="22"/>
        </w:rPr>
        <w:t>the procedures performed directly</w:t>
      </w:r>
      <w:r w:rsidRPr="00392FA0">
        <w:rPr>
          <w:rFonts w:ascii="Arial" w:hAnsi="Arial" w:cs="Arial"/>
          <w:sz w:val="22"/>
          <w:szCs w:val="22"/>
        </w:rPr>
        <w:t xml:space="preserve"> on the bank reconciliations.</w:t>
      </w:r>
    </w:p>
    <w:p w14:paraId="634737F1" w14:textId="77777777" w:rsidR="00116DA2" w:rsidRPr="00392FA0" w:rsidRDefault="00116DA2" w:rsidP="00116DA2">
      <w:pPr>
        <w:pStyle w:val="BTBullet1"/>
        <w:numPr>
          <w:ilvl w:val="0"/>
          <w:numId w:val="0"/>
        </w:numPr>
        <w:spacing w:before="60" w:after="60" w:line="320" w:lineRule="exact"/>
        <w:ind w:left="1080"/>
        <w:rPr>
          <w:rFonts w:ascii="Arial" w:hAnsi="Arial" w:cs="Arial"/>
          <w:sz w:val="22"/>
          <w:szCs w:val="22"/>
        </w:rPr>
      </w:pPr>
    </w:p>
    <w:p w14:paraId="0D23B385" w14:textId="41427EDB" w:rsidR="008A3507" w:rsidRPr="00392FA0" w:rsidRDefault="008A3507" w:rsidP="00C949F5">
      <w:pPr>
        <w:pStyle w:val="Heading1"/>
        <w:spacing w:before="60" w:after="60" w:line="320" w:lineRule="exact"/>
        <w:rPr>
          <w:rFonts w:ascii="Arial" w:hAnsi="Arial" w:cs="Arial"/>
          <w:i/>
          <w:sz w:val="28"/>
          <w:szCs w:val="28"/>
        </w:rPr>
      </w:pPr>
      <w:r w:rsidRPr="00392FA0">
        <w:rPr>
          <w:rFonts w:ascii="Arial" w:hAnsi="Arial" w:cs="Arial"/>
          <w:i/>
          <w:sz w:val="28"/>
          <w:szCs w:val="28"/>
        </w:rPr>
        <w:t>Part IV</w:t>
      </w:r>
      <w:r w:rsidR="00F359DD" w:rsidRPr="00392FA0">
        <w:rPr>
          <w:rFonts w:ascii="Arial" w:hAnsi="Arial" w:cs="Arial"/>
          <w:i/>
          <w:sz w:val="28"/>
          <w:szCs w:val="28"/>
        </w:rPr>
        <w:t>:</w:t>
      </w:r>
      <w:r w:rsidR="00E14D2F" w:rsidRPr="00392FA0">
        <w:rPr>
          <w:rFonts w:ascii="Arial" w:hAnsi="Arial" w:cs="Arial"/>
          <w:i/>
          <w:sz w:val="28"/>
          <w:szCs w:val="28"/>
        </w:rPr>
        <w:t xml:space="preserve"> Resolving reconciling items</w:t>
      </w:r>
    </w:p>
    <w:p w14:paraId="2DAAA51F" w14:textId="15BB0579" w:rsidR="008125DC" w:rsidRPr="00392FA0" w:rsidRDefault="008A3507" w:rsidP="00947606">
      <w:pPr>
        <w:pStyle w:val="BTBullet1"/>
        <w:numPr>
          <w:ilvl w:val="0"/>
          <w:numId w:val="6"/>
        </w:numPr>
        <w:spacing w:before="60" w:after="60" w:line="320" w:lineRule="exact"/>
        <w:rPr>
          <w:rFonts w:ascii="Arial" w:hAnsi="Arial" w:cs="Arial"/>
          <w:sz w:val="22"/>
          <w:szCs w:val="22"/>
        </w:rPr>
      </w:pPr>
      <w:r w:rsidRPr="00392FA0">
        <w:rPr>
          <w:rFonts w:ascii="Arial" w:hAnsi="Arial" w:cs="Arial"/>
          <w:sz w:val="22"/>
          <w:szCs w:val="22"/>
        </w:rPr>
        <w:t xml:space="preserve">You have </w:t>
      </w:r>
      <w:r w:rsidR="00F359DD" w:rsidRPr="00392FA0">
        <w:rPr>
          <w:rFonts w:ascii="Arial" w:hAnsi="Arial" w:cs="Arial"/>
          <w:sz w:val="22"/>
          <w:szCs w:val="22"/>
        </w:rPr>
        <w:t>5</w:t>
      </w:r>
      <w:r w:rsidR="005E4BA4" w:rsidRPr="00392FA0">
        <w:rPr>
          <w:rFonts w:ascii="Arial" w:hAnsi="Arial" w:cs="Arial"/>
          <w:sz w:val="22"/>
          <w:szCs w:val="22"/>
        </w:rPr>
        <w:t xml:space="preserve"> </w:t>
      </w:r>
      <w:r w:rsidRPr="00392FA0">
        <w:rPr>
          <w:rFonts w:ascii="Arial" w:hAnsi="Arial" w:cs="Arial"/>
          <w:sz w:val="22"/>
          <w:szCs w:val="22"/>
        </w:rPr>
        <w:t>minutes to complete Part IV</w:t>
      </w:r>
      <w:r w:rsidR="002F6CD5" w:rsidRPr="00392FA0">
        <w:rPr>
          <w:rFonts w:ascii="Arial" w:hAnsi="Arial" w:cs="Arial"/>
          <w:sz w:val="22"/>
          <w:szCs w:val="22"/>
        </w:rPr>
        <w:t>.</w:t>
      </w:r>
    </w:p>
    <w:p w14:paraId="7A6BAE9D" w14:textId="07492B3D" w:rsidR="008125DC" w:rsidRPr="00392FA0" w:rsidRDefault="007C2411" w:rsidP="00947606">
      <w:pPr>
        <w:pStyle w:val="BTBullet1"/>
        <w:numPr>
          <w:ilvl w:val="0"/>
          <w:numId w:val="9"/>
        </w:numPr>
        <w:spacing w:before="60" w:after="60" w:line="320" w:lineRule="exact"/>
        <w:rPr>
          <w:rFonts w:ascii="Arial" w:hAnsi="Arial" w:cs="Arial"/>
          <w:sz w:val="22"/>
          <w:szCs w:val="22"/>
        </w:rPr>
      </w:pPr>
      <w:r w:rsidRPr="00392FA0">
        <w:rPr>
          <w:rFonts w:ascii="Arial" w:hAnsi="Arial" w:cs="Arial"/>
          <w:sz w:val="22"/>
          <w:szCs w:val="22"/>
        </w:rPr>
        <w:t xml:space="preserve">If you find that you need support for any </w:t>
      </w:r>
      <w:r w:rsidR="00B229FF" w:rsidRPr="00392FA0">
        <w:rPr>
          <w:rFonts w:ascii="Arial" w:hAnsi="Arial" w:cs="Arial"/>
          <w:sz w:val="22"/>
          <w:szCs w:val="22"/>
        </w:rPr>
        <w:t>reconciling item</w:t>
      </w:r>
      <w:r w:rsidRPr="00392FA0">
        <w:rPr>
          <w:rFonts w:ascii="Arial" w:hAnsi="Arial" w:cs="Arial"/>
          <w:sz w:val="22"/>
          <w:szCs w:val="22"/>
        </w:rPr>
        <w:t>, you may already have everything you need</w:t>
      </w:r>
      <w:r w:rsidR="008A3507" w:rsidRPr="00392FA0">
        <w:rPr>
          <w:rFonts w:ascii="Arial" w:hAnsi="Arial" w:cs="Arial"/>
          <w:sz w:val="22"/>
          <w:szCs w:val="22"/>
        </w:rPr>
        <w:t>.</w:t>
      </w:r>
    </w:p>
    <w:p w14:paraId="61B95E64" w14:textId="02F26294" w:rsidR="00A676E7" w:rsidRPr="00392FA0" w:rsidRDefault="002F6CD5" w:rsidP="00947606">
      <w:pPr>
        <w:pStyle w:val="BTBullet1"/>
        <w:numPr>
          <w:ilvl w:val="0"/>
          <w:numId w:val="9"/>
        </w:numPr>
        <w:overflowPunct/>
        <w:autoSpaceDE/>
        <w:autoSpaceDN/>
        <w:adjustRightInd/>
        <w:spacing w:before="60" w:after="60" w:line="320" w:lineRule="exact"/>
        <w:textAlignment w:val="auto"/>
        <w:rPr>
          <w:rFonts w:ascii="Arial" w:hAnsi="Arial" w:cs="Arial"/>
          <w:kern w:val="28"/>
          <w:sz w:val="22"/>
          <w:szCs w:val="22"/>
        </w:rPr>
      </w:pPr>
      <w:r w:rsidRPr="00392FA0">
        <w:rPr>
          <w:rFonts w:ascii="Arial" w:hAnsi="Arial" w:cs="Arial"/>
          <w:sz w:val="22"/>
          <w:szCs w:val="22"/>
        </w:rPr>
        <w:t>Document your work performed and whether you have sufficiently tested the existence of cash as of 31 December 20X6</w:t>
      </w:r>
      <w:r w:rsidR="008A3507" w:rsidRPr="00392FA0">
        <w:rPr>
          <w:rFonts w:ascii="Arial" w:hAnsi="Arial" w:cs="Arial"/>
          <w:sz w:val="22"/>
          <w:szCs w:val="22"/>
        </w:rPr>
        <w:t>.</w:t>
      </w:r>
    </w:p>
    <w:p w14:paraId="6A7613F4" w14:textId="77777777" w:rsidR="00F359DD" w:rsidRPr="00392FA0" w:rsidRDefault="00F359DD" w:rsidP="00F359DD">
      <w:pPr>
        <w:pStyle w:val="BTBullet1"/>
        <w:numPr>
          <w:ilvl w:val="0"/>
          <w:numId w:val="0"/>
        </w:numPr>
        <w:overflowPunct/>
        <w:autoSpaceDE/>
        <w:autoSpaceDN/>
        <w:adjustRightInd/>
        <w:spacing w:before="60" w:after="60" w:line="320" w:lineRule="exact"/>
        <w:ind w:left="1080"/>
        <w:textAlignment w:val="auto"/>
        <w:rPr>
          <w:rFonts w:ascii="Arial" w:hAnsi="Arial" w:cs="Arial"/>
          <w:kern w:val="28"/>
          <w:sz w:val="22"/>
          <w:szCs w:val="22"/>
        </w:rPr>
      </w:pPr>
    </w:p>
    <w:p w14:paraId="3E35591D" w14:textId="77777777" w:rsidR="00392FA0" w:rsidRDefault="00392FA0">
      <w:pPr>
        <w:overflowPunct/>
        <w:autoSpaceDE/>
        <w:autoSpaceDN/>
        <w:adjustRightInd/>
        <w:textAlignment w:val="auto"/>
        <w:rPr>
          <w:rFonts w:ascii="Arial" w:hAnsi="Arial" w:cs="Arial"/>
          <w:b/>
          <w:i/>
          <w:kern w:val="28"/>
          <w:sz w:val="28"/>
          <w:szCs w:val="28"/>
        </w:rPr>
      </w:pPr>
      <w:r>
        <w:rPr>
          <w:rFonts w:ascii="Arial" w:hAnsi="Arial" w:cs="Arial"/>
          <w:i/>
          <w:sz w:val="28"/>
          <w:szCs w:val="28"/>
        </w:rPr>
        <w:br w:type="page"/>
      </w:r>
    </w:p>
    <w:p w14:paraId="1F671665" w14:textId="3B260FB5" w:rsidR="008A3507" w:rsidRPr="00392FA0" w:rsidRDefault="007C2411" w:rsidP="00C949F5">
      <w:pPr>
        <w:pStyle w:val="Heading1"/>
        <w:spacing w:before="60" w:after="60" w:line="320" w:lineRule="exact"/>
        <w:rPr>
          <w:rFonts w:ascii="Arial" w:hAnsi="Arial" w:cs="Arial"/>
          <w:i/>
          <w:sz w:val="28"/>
          <w:szCs w:val="28"/>
        </w:rPr>
      </w:pPr>
      <w:r w:rsidRPr="00392FA0">
        <w:rPr>
          <w:rFonts w:ascii="Arial" w:hAnsi="Arial" w:cs="Arial"/>
          <w:i/>
          <w:sz w:val="28"/>
          <w:szCs w:val="28"/>
        </w:rPr>
        <w:lastRenderedPageBreak/>
        <w:t>**</w:t>
      </w:r>
      <w:r w:rsidR="008A3507" w:rsidRPr="00392FA0">
        <w:rPr>
          <w:rFonts w:ascii="Arial" w:hAnsi="Arial" w:cs="Arial"/>
          <w:i/>
          <w:sz w:val="28"/>
          <w:szCs w:val="28"/>
        </w:rPr>
        <w:t xml:space="preserve"> Additional </w:t>
      </w:r>
      <w:r w:rsidR="00C949F5" w:rsidRPr="00392FA0">
        <w:rPr>
          <w:rFonts w:ascii="Arial" w:hAnsi="Arial" w:cs="Arial"/>
          <w:i/>
          <w:sz w:val="28"/>
          <w:szCs w:val="28"/>
        </w:rPr>
        <w:t>information</w:t>
      </w:r>
      <w:r w:rsidRPr="00392FA0">
        <w:rPr>
          <w:rFonts w:ascii="Arial" w:hAnsi="Arial" w:cs="Arial"/>
          <w:i/>
          <w:sz w:val="28"/>
          <w:szCs w:val="28"/>
        </w:rPr>
        <w:t xml:space="preserve"> – Confirmations and Control Schedule</w:t>
      </w:r>
    </w:p>
    <w:p w14:paraId="50D2E207" w14:textId="020C3F8F" w:rsidR="008A3507" w:rsidRPr="00392FA0" w:rsidRDefault="008A3507" w:rsidP="00C949F5">
      <w:pPr>
        <w:pStyle w:val="Heading1"/>
        <w:spacing w:before="60" w:after="60" w:line="320" w:lineRule="exact"/>
        <w:rPr>
          <w:rFonts w:ascii="Arial" w:hAnsi="Arial" w:cs="Arial"/>
          <w:sz w:val="22"/>
          <w:szCs w:val="22"/>
        </w:rPr>
      </w:pPr>
      <w:r w:rsidRPr="00392FA0">
        <w:rPr>
          <w:rFonts w:ascii="Arial" w:hAnsi="Arial" w:cs="Arial"/>
          <w:sz w:val="22"/>
          <w:szCs w:val="22"/>
        </w:rPr>
        <w:t>Bank Addresses</w:t>
      </w:r>
    </w:p>
    <w:p w14:paraId="45360F5E" w14:textId="19BD70E0" w:rsidR="008125DC" w:rsidRPr="00392FA0" w:rsidRDefault="008A3507" w:rsidP="00C949F5">
      <w:pPr>
        <w:pStyle w:val="BodyText1"/>
        <w:spacing w:before="60" w:after="60"/>
        <w:rPr>
          <w:rFonts w:ascii="Arial" w:hAnsi="Arial" w:cs="Arial"/>
          <w:sz w:val="22"/>
          <w:szCs w:val="22"/>
        </w:rPr>
      </w:pPr>
      <w:r w:rsidRPr="00392FA0">
        <w:rPr>
          <w:rFonts w:ascii="Arial" w:hAnsi="Arial" w:cs="Arial"/>
          <w:sz w:val="22"/>
          <w:szCs w:val="22"/>
        </w:rPr>
        <w:t xml:space="preserve">Listing of bank addresses received from the </w:t>
      </w:r>
      <w:r w:rsidR="004C7DDA" w:rsidRPr="00392FA0">
        <w:rPr>
          <w:rFonts w:ascii="Arial" w:hAnsi="Arial" w:cs="Arial"/>
          <w:sz w:val="22"/>
          <w:szCs w:val="22"/>
        </w:rPr>
        <w:t xml:space="preserve">entity </w:t>
      </w:r>
      <w:r w:rsidR="002732F9" w:rsidRPr="00392FA0">
        <w:rPr>
          <w:rFonts w:ascii="Arial" w:hAnsi="Arial" w:cs="Arial"/>
          <w:sz w:val="22"/>
          <w:szCs w:val="22"/>
        </w:rPr>
        <w:t>employee(s)</w:t>
      </w:r>
      <w:r w:rsidRPr="00392FA0">
        <w:rPr>
          <w:rFonts w:ascii="Arial" w:hAnsi="Arial" w:cs="Arial"/>
          <w:sz w:val="22"/>
          <w:szCs w:val="22"/>
        </w:rPr>
        <w:t>:</w:t>
      </w:r>
    </w:p>
    <w:p w14:paraId="45F86768" w14:textId="52BC8AD9" w:rsidR="008A3507" w:rsidRPr="00392FA0" w:rsidRDefault="00772E1E" w:rsidP="00F359DD">
      <w:pPr>
        <w:spacing w:before="60" w:after="60" w:line="320" w:lineRule="exact"/>
        <w:ind w:left="360"/>
        <w:rPr>
          <w:rFonts w:ascii="Arial" w:hAnsi="Arial" w:cs="Arial"/>
          <w:b/>
          <w:sz w:val="22"/>
          <w:szCs w:val="22"/>
        </w:rPr>
      </w:pPr>
      <w:r w:rsidRPr="00392FA0">
        <w:rPr>
          <w:rFonts w:ascii="Arial" w:hAnsi="Arial" w:cs="Arial"/>
          <w:b/>
          <w:sz w:val="22"/>
          <w:szCs w:val="22"/>
        </w:rPr>
        <w:t>Hilltop</w:t>
      </w:r>
      <w:r w:rsidR="008A3507" w:rsidRPr="00392FA0">
        <w:rPr>
          <w:rFonts w:ascii="Arial" w:hAnsi="Arial" w:cs="Arial"/>
          <w:b/>
          <w:sz w:val="22"/>
          <w:szCs w:val="22"/>
        </w:rPr>
        <w:t xml:space="preserve"> Bank </w:t>
      </w:r>
    </w:p>
    <w:p w14:paraId="523C9396" w14:textId="4DFA6274" w:rsidR="00456150" w:rsidRPr="00392FA0" w:rsidRDefault="00456150" w:rsidP="00F359DD">
      <w:pPr>
        <w:spacing w:before="60" w:after="60" w:line="320" w:lineRule="exact"/>
        <w:ind w:left="360"/>
        <w:rPr>
          <w:rFonts w:ascii="Arial" w:hAnsi="Arial" w:cs="Arial"/>
          <w:sz w:val="20"/>
        </w:rPr>
      </w:pPr>
      <w:r w:rsidRPr="00392FA0">
        <w:rPr>
          <w:rFonts w:ascii="Arial" w:hAnsi="Arial" w:cs="Arial"/>
          <w:sz w:val="22"/>
          <w:szCs w:val="22"/>
        </w:rPr>
        <w:t>Account Number: 1001100230 and 1001100430</w:t>
      </w:r>
    </w:p>
    <w:p w14:paraId="65A3EDF3" w14:textId="560CC64F" w:rsidR="008A3507" w:rsidRPr="00392FA0" w:rsidRDefault="008A3507" w:rsidP="00F359DD">
      <w:pPr>
        <w:spacing w:before="60" w:after="60" w:line="320" w:lineRule="exact"/>
        <w:ind w:left="360"/>
        <w:rPr>
          <w:rFonts w:ascii="Arial" w:hAnsi="Arial" w:cs="Arial"/>
          <w:sz w:val="22"/>
          <w:szCs w:val="22"/>
        </w:rPr>
      </w:pPr>
      <w:r w:rsidRPr="00392FA0">
        <w:rPr>
          <w:rFonts w:ascii="Arial" w:hAnsi="Arial" w:cs="Arial"/>
          <w:sz w:val="22"/>
          <w:szCs w:val="22"/>
        </w:rPr>
        <w:t>8 Green Street</w:t>
      </w:r>
    </w:p>
    <w:p w14:paraId="5CEC7611" w14:textId="56605AF1" w:rsidR="008A3507" w:rsidRPr="00392FA0" w:rsidRDefault="008A3507" w:rsidP="00F359DD">
      <w:pPr>
        <w:spacing w:before="60" w:after="60" w:line="320" w:lineRule="exact"/>
        <w:ind w:left="360"/>
        <w:rPr>
          <w:rFonts w:ascii="Arial" w:hAnsi="Arial" w:cs="Arial"/>
          <w:sz w:val="22"/>
          <w:szCs w:val="22"/>
        </w:rPr>
      </w:pPr>
      <w:r w:rsidRPr="00392FA0">
        <w:rPr>
          <w:rFonts w:ascii="Arial" w:hAnsi="Arial" w:cs="Arial"/>
          <w:sz w:val="22"/>
          <w:szCs w:val="22"/>
        </w:rPr>
        <w:t xml:space="preserve">8350 </w:t>
      </w:r>
    </w:p>
    <w:p w14:paraId="767A4E80" w14:textId="5A747554" w:rsidR="008A3507" w:rsidRPr="00392FA0" w:rsidRDefault="00D03847" w:rsidP="00F359DD">
      <w:pPr>
        <w:spacing w:before="60" w:after="60" w:line="320" w:lineRule="exact"/>
        <w:ind w:left="360"/>
        <w:rPr>
          <w:rFonts w:ascii="Arial" w:hAnsi="Arial" w:cs="Arial"/>
          <w:sz w:val="22"/>
          <w:szCs w:val="22"/>
        </w:rPr>
      </w:pPr>
      <w:r w:rsidRPr="00392FA0">
        <w:rPr>
          <w:rFonts w:ascii="Arial" w:hAnsi="Arial" w:cs="Arial"/>
          <w:sz w:val="22"/>
          <w:szCs w:val="22"/>
        </w:rPr>
        <w:t>Zurich, Switzerland</w:t>
      </w:r>
    </w:p>
    <w:p w14:paraId="4D228D05" w14:textId="45D4BBF4" w:rsidR="008A3507" w:rsidRPr="00392FA0" w:rsidRDefault="00F359DD" w:rsidP="00F359DD">
      <w:pPr>
        <w:spacing w:before="60" w:after="60" w:line="320" w:lineRule="exact"/>
        <w:ind w:left="360"/>
        <w:rPr>
          <w:rFonts w:ascii="Arial" w:hAnsi="Arial" w:cs="Arial"/>
          <w:sz w:val="22"/>
          <w:szCs w:val="22"/>
        </w:rPr>
      </w:pPr>
      <w:r w:rsidRPr="00392FA0">
        <w:rPr>
          <w:rFonts w:ascii="Arial" w:hAnsi="Arial" w:cs="Arial"/>
          <w:sz w:val="22"/>
          <w:szCs w:val="22"/>
        </w:rPr>
        <w:t>Bank Clerk: Philip Dark</w:t>
      </w:r>
    </w:p>
    <w:p w14:paraId="4188D0DB" w14:textId="7353B0B2" w:rsidR="008A3507" w:rsidRPr="00392FA0" w:rsidRDefault="008A3507" w:rsidP="00C949F5">
      <w:pPr>
        <w:spacing w:before="60" w:after="60" w:line="320" w:lineRule="exact"/>
        <w:rPr>
          <w:rFonts w:ascii="Arial" w:hAnsi="Arial" w:cs="Arial"/>
          <w:sz w:val="22"/>
          <w:szCs w:val="22"/>
        </w:rPr>
      </w:pPr>
    </w:p>
    <w:p w14:paraId="38C14BCF" w14:textId="004D63E7" w:rsidR="008A3507" w:rsidRPr="00392FA0" w:rsidRDefault="008A3507" w:rsidP="00F359DD">
      <w:pPr>
        <w:spacing w:before="60" w:after="60" w:line="320" w:lineRule="exact"/>
        <w:ind w:left="360"/>
        <w:rPr>
          <w:rFonts w:ascii="Arial" w:hAnsi="Arial" w:cs="Arial"/>
          <w:b/>
          <w:sz w:val="22"/>
          <w:szCs w:val="22"/>
        </w:rPr>
      </w:pPr>
      <w:r w:rsidRPr="00392FA0">
        <w:rPr>
          <w:rFonts w:ascii="Arial" w:hAnsi="Arial" w:cs="Arial"/>
          <w:b/>
          <w:sz w:val="22"/>
          <w:szCs w:val="22"/>
        </w:rPr>
        <w:t>Ca</w:t>
      </w:r>
      <w:r w:rsidR="00772E1E" w:rsidRPr="00392FA0">
        <w:rPr>
          <w:rFonts w:ascii="Arial" w:hAnsi="Arial" w:cs="Arial"/>
          <w:b/>
          <w:sz w:val="22"/>
          <w:szCs w:val="22"/>
        </w:rPr>
        <w:t>pstone</w:t>
      </w:r>
      <w:r w:rsidRPr="00392FA0">
        <w:rPr>
          <w:rFonts w:ascii="Arial" w:hAnsi="Arial" w:cs="Arial"/>
          <w:b/>
          <w:sz w:val="22"/>
          <w:szCs w:val="22"/>
        </w:rPr>
        <w:t xml:space="preserve"> Bank</w:t>
      </w:r>
    </w:p>
    <w:p w14:paraId="10050118" w14:textId="3AD753C6" w:rsidR="00456150" w:rsidRPr="00392FA0" w:rsidRDefault="00456150" w:rsidP="00F359DD">
      <w:pPr>
        <w:spacing w:before="60" w:after="60" w:line="320" w:lineRule="exact"/>
        <w:ind w:left="360"/>
        <w:rPr>
          <w:rFonts w:ascii="Arial" w:hAnsi="Arial" w:cs="Arial"/>
          <w:sz w:val="22"/>
          <w:szCs w:val="22"/>
        </w:rPr>
      </w:pPr>
      <w:r w:rsidRPr="00392FA0">
        <w:rPr>
          <w:rFonts w:ascii="Arial" w:hAnsi="Arial" w:cs="Arial"/>
          <w:sz w:val="22"/>
          <w:szCs w:val="22"/>
        </w:rPr>
        <w:t>Account Number: 345624568 and 345624569</w:t>
      </w:r>
    </w:p>
    <w:p w14:paraId="6A860D67" w14:textId="3EDE28D6" w:rsidR="008A3507" w:rsidRPr="00392FA0" w:rsidRDefault="008A3507" w:rsidP="00F359DD">
      <w:pPr>
        <w:spacing w:before="60" w:after="60" w:line="320" w:lineRule="exact"/>
        <w:ind w:left="360"/>
        <w:rPr>
          <w:rFonts w:ascii="Arial" w:hAnsi="Arial" w:cs="Arial"/>
          <w:sz w:val="22"/>
          <w:szCs w:val="22"/>
        </w:rPr>
      </w:pPr>
      <w:r w:rsidRPr="00392FA0">
        <w:rPr>
          <w:rFonts w:ascii="Arial" w:hAnsi="Arial" w:cs="Arial"/>
          <w:sz w:val="22"/>
          <w:szCs w:val="22"/>
        </w:rPr>
        <w:t>15 Yellow Street</w:t>
      </w:r>
    </w:p>
    <w:p w14:paraId="33BD1404" w14:textId="5E1DC35C" w:rsidR="008A3507" w:rsidRPr="00392FA0" w:rsidRDefault="008A3507" w:rsidP="00F359DD">
      <w:pPr>
        <w:spacing w:before="60" w:after="60" w:line="320" w:lineRule="exact"/>
        <w:ind w:left="360"/>
        <w:rPr>
          <w:rFonts w:ascii="Arial" w:hAnsi="Arial" w:cs="Arial"/>
          <w:sz w:val="22"/>
          <w:szCs w:val="22"/>
        </w:rPr>
      </w:pPr>
      <w:r w:rsidRPr="00392FA0">
        <w:rPr>
          <w:rFonts w:ascii="Arial" w:hAnsi="Arial" w:cs="Arial"/>
          <w:sz w:val="22"/>
          <w:szCs w:val="22"/>
        </w:rPr>
        <w:t xml:space="preserve">8350 </w:t>
      </w:r>
    </w:p>
    <w:p w14:paraId="77B5B0FF" w14:textId="7318722B" w:rsidR="00D03847" w:rsidRPr="00392FA0" w:rsidRDefault="00D03847" w:rsidP="00F359DD">
      <w:pPr>
        <w:spacing w:before="60" w:after="60" w:line="320" w:lineRule="exact"/>
        <w:ind w:left="360"/>
        <w:rPr>
          <w:rFonts w:ascii="Arial" w:hAnsi="Arial" w:cs="Arial"/>
          <w:sz w:val="22"/>
          <w:szCs w:val="22"/>
        </w:rPr>
      </w:pPr>
      <w:r w:rsidRPr="00392FA0">
        <w:rPr>
          <w:rFonts w:ascii="Arial" w:hAnsi="Arial" w:cs="Arial"/>
          <w:sz w:val="22"/>
          <w:szCs w:val="22"/>
        </w:rPr>
        <w:t>Zurich, Switzerland</w:t>
      </w:r>
    </w:p>
    <w:p w14:paraId="105414C9" w14:textId="49250471" w:rsidR="00030864" w:rsidRPr="00392FA0" w:rsidRDefault="00030864" w:rsidP="00F359DD">
      <w:pPr>
        <w:spacing w:before="60" w:after="60" w:line="320" w:lineRule="exact"/>
        <w:ind w:left="360"/>
        <w:rPr>
          <w:rFonts w:ascii="Arial" w:hAnsi="Arial" w:cs="Arial"/>
          <w:sz w:val="22"/>
          <w:szCs w:val="22"/>
        </w:rPr>
      </w:pPr>
      <w:r w:rsidRPr="00392FA0">
        <w:rPr>
          <w:rFonts w:ascii="Arial" w:hAnsi="Arial" w:cs="Arial"/>
          <w:sz w:val="22"/>
          <w:szCs w:val="22"/>
        </w:rPr>
        <w:t>Bank Clerk: Deborah Smith</w:t>
      </w:r>
    </w:p>
    <w:p w14:paraId="04AE1719" w14:textId="5217730C" w:rsidR="00954272" w:rsidRPr="00392FA0" w:rsidRDefault="00954272" w:rsidP="00827ED9">
      <w:pPr>
        <w:rPr>
          <w:rFonts w:ascii="Arial" w:hAnsi="Arial" w:cs="Arial"/>
          <w:sz w:val="22"/>
          <w:szCs w:val="22"/>
        </w:rPr>
      </w:pPr>
    </w:p>
    <w:p w14:paraId="50385D18" w14:textId="77777777" w:rsidR="00954272" w:rsidRPr="00392FA0" w:rsidRDefault="00954272">
      <w:pPr>
        <w:rPr>
          <w:rFonts w:ascii="Arial" w:hAnsi="Arial" w:cs="Arial"/>
          <w:sz w:val="22"/>
          <w:szCs w:val="22"/>
        </w:rPr>
      </w:pPr>
    </w:p>
    <w:p w14:paraId="540181A3" w14:textId="77777777" w:rsidR="00954272" w:rsidRPr="00392FA0" w:rsidRDefault="00954272">
      <w:pPr>
        <w:rPr>
          <w:rFonts w:ascii="Arial" w:hAnsi="Arial" w:cs="Arial"/>
          <w:sz w:val="22"/>
          <w:szCs w:val="22"/>
        </w:rPr>
      </w:pPr>
    </w:p>
    <w:p w14:paraId="51E50F5E" w14:textId="77777777" w:rsidR="00954272" w:rsidRPr="00392FA0" w:rsidRDefault="00954272">
      <w:pPr>
        <w:rPr>
          <w:rFonts w:ascii="Arial" w:hAnsi="Arial" w:cs="Arial"/>
          <w:sz w:val="22"/>
          <w:szCs w:val="22"/>
        </w:rPr>
      </w:pPr>
    </w:p>
    <w:p w14:paraId="0E8F2802" w14:textId="77777777" w:rsidR="00954272" w:rsidRPr="00392FA0" w:rsidRDefault="00954272">
      <w:pPr>
        <w:rPr>
          <w:rFonts w:ascii="Arial" w:hAnsi="Arial" w:cs="Arial"/>
          <w:sz w:val="22"/>
          <w:szCs w:val="22"/>
        </w:rPr>
      </w:pPr>
    </w:p>
    <w:p w14:paraId="520FB7D5" w14:textId="77777777" w:rsidR="00954272" w:rsidRPr="00392FA0" w:rsidRDefault="00954272">
      <w:pPr>
        <w:rPr>
          <w:rFonts w:ascii="Arial" w:hAnsi="Arial" w:cs="Arial"/>
          <w:sz w:val="22"/>
          <w:szCs w:val="22"/>
        </w:rPr>
      </w:pPr>
    </w:p>
    <w:p w14:paraId="30FFD668" w14:textId="77777777" w:rsidR="00954272" w:rsidRPr="00392FA0" w:rsidRDefault="00954272">
      <w:pPr>
        <w:rPr>
          <w:rFonts w:ascii="Arial" w:hAnsi="Arial" w:cs="Arial"/>
          <w:sz w:val="22"/>
          <w:szCs w:val="22"/>
        </w:rPr>
      </w:pPr>
    </w:p>
    <w:p w14:paraId="2CD94C16" w14:textId="77777777" w:rsidR="00954272" w:rsidRPr="00392FA0" w:rsidRDefault="00954272">
      <w:pPr>
        <w:rPr>
          <w:rFonts w:ascii="Arial" w:hAnsi="Arial" w:cs="Arial"/>
          <w:sz w:val="22"/>
          <w:szCs w:val="22"/>
        </w:rPr>
      </w:pPr>
    </w:p>
    <w:p w14:paraId="2CB9C021" w14:textId="77777777" w:rsidR="00954272" w:rsidRPr="00392FA0" w:rsidRDefault="00954272">
      <w:pPr>
        <w:rPr>
          <w:rFonts w:ascii="Arial" w:hAnsi="Arial" w:cs="Arial"/>
          <w:sz w:val="22"/>
          <w:szCs w:val="22"/>
        </w:rPr>
      </w:pPr>
    </w:p>
    <w:p w14:paraId="1593B33C" w14:textId="77777777" w:rsidR="00954272" w:rsidRPr="00392FA0" w:rsidRDefault="00954272">
      <w:pPr>
        <w:rPr>
          <w:rFonts w:ascii="Arial" w:hAnsi="Arial" w:cs="Arial"/>
          <w:sz w:val="22"/>
          <w:szCs w:val="22"/>
        </w:rPr>
      </w:pPr>
    </w:p>
    <w:p w14:paraId="68A57969" w14:textId="5E4FB653" w:rsidR="00954272" w:rsidRPr="00392FA0" w:rsidRDefault="00954272" w:rsidP="00954272">
      <w:pPr>
        <w:rPr>
          <w:rFonts w:ascii="Arial" w:hAnsi="Arial" w:cs="Arial"/>
          <w:sz w:val="22"/>
          <w:szCs w:val="22"/>
        </w:rPr>
      </w:pPr>
    </w:p>
    <w:p w14:paraId="33126A77" w14:textId="648B28AD" w:rsidR="00954272" w:rsidRPr="00392FA0" w:rsidRDefault="00954272" w:rsidP="00954272">
      <w:pPr>
        <w:rPr>
          <w:rFonts w:ascii="Arial" w:hAnsi="Arial" w:cs="Arial"/>
          <w:sz w:val="22"/>
          <w:szCs w:val="22"/>
        </w:rPr>
      </w:pPr>
    </w:p>
    <w:p w14:paraId="49A45FB2" w14:textId="41F80A41" w:rsidR="00827ED9" w:rsidRPr="00392FA0" w:rsidRDefault="00954272" w:rsidP="00051ADB">
      <w:pPr>
        <w:tabs>
          <w:tab w:val="left" w:pos="1752"/>
        </w:tabs>
        <w:rPr>
          <w:rFonts w:ascii="Arial" w:hAnsi="Arial" w:cs="Arial"/>
          <w:sz w:val="22"/>
          <w:szCs w:val="22"/>
        </w:rPr>
      </w:pPr>
      <w:bookmarkStart w:id="0" w:name="_GoBack"/>
      <w:r w:rsidRPr="00392FA0">
        <w:rPr>
          <w:rFonts w:ascii="Arial" w:hAnsi="Arial" w:cs="Arial"/>
          <w:sz w:val="22"/>
          <w:szCs w:val="22"/>
        </w:rPr>
        <w:tab/>
      </w:r>
      <w:bookmarkEnd w:id="0"/>
    </w:p>
    <w:sectPr w:rsidR="00827ED9" w:rsidRPr="00392FA0" w:rsidSect="00051ADB">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2240" w:h="15840" w:code="1"/>
      <w:pgMar w:top="216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61FD7" w14:textId="77777777" w:rsidR="00BB5163" w:rsidRDefault="00BB5163">
      <w:r>
        <w:separator/>
      </w:r>
    </w:p>
  </w:endnote>
  <w:endnote w:type="continuationSeparator" w:id="0">
    <w:p w14:paraId="26551B24" w14:textId="77777777" w:rsidR="00BB5163" w:rsidRDefault="00BB5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Y Gothic Cond Demi">
    <w:panose1 w:val="02000606060000020004"/>
    <w:charset w:val="00"/>
    <w:family w:val="auto"/>
    <w:pitch w:val="variable"/>
    <w:sig w:usb0="800000A7" w:usb1="00000040" w:usb2="00000000" w:usb3="00000000" w:csb0="00000009" w:csb1="00000000"/>
  </w:font>
  <w:font w:name="EY Gothic Cond Medium">
    <w:panose1 w:val="02000606050000020004"/>
    <w:charset w:val="00"/>
    <w:family w:val="auto"/>
    <w:pitch w:val="variable"/>
    <w:sig w:usb0="800000A7" w:usb1="00000040" w:usb2="00000000" w:usb3="00000000" w:csb0="00000009"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DDDDE" w14:textId="0193BBC1" w:rsidR="00116DA2" w:rsidRPr="003B4DC8" w:rsidRDefault="00116DA2" w:rsidP="00116DA2">
    <w:pPr>
      <w:pStyle w:val="Footer"/>
      <w:tabs>
        <w:tab w:val="right" w:pos="9029"/>
      </w:tabs>
      <w:rPr>
        <w:rFonts w:ascii="Arial" w:hAnsi="Arial" w:cs="Arial"/>
        <w:sz w:val="18"/>
        <w:szCs w:val="18"/>
      </w:rPr>
    </w:pPr>
    <w:r w:rsidRPr="003B4DC8">
      <w:rPr>
        <w:rFonts w:ascii="Arial" w:hAnsi="Arial" w:cs="Arial"/>
        <w:sz w:val="18"/>
        <w:szCs w:val="18"/>
      </w:rPr>
      <w:t xml:space="preserve">Page </w:t>
    </w:r>
    <w:r w:rsidRPr="003B4DC8">
      <w:rPr>
        <w:rFonts w:ascii="Arial" w:hAnsi="Arial" w:cs="Arial"/>
        <w:sz w:val="18"/>
        <w:szCs w:val="18"/>
      </w:rPr>
      <w:fldChar w:fldCharType="begin"/>
    </w:r>
    <w:r w:rsidRPr="003B4DC8">
      <w:rPr>
        <w:rFonts w:ascii="Arial" w:hAnsi="Arial" w:cs="Arial"/>
        <w:sz w:val="18"/>
        <w:szCs w:val="18"/>
      </w:rPr>
      <w:instrText xml:space="preserve"> PAGE   \* MERGEFORMAT </w:instrText>
    </w:r>
    <w:r w:rsidRPr="003B4DC8">
      <w:rPr>
        <w:rFonts w:ascii="Arial" w:hAnsi="Arial" w:cs="Arial"/>
        <w:sz w:val="18"/>
        <w:szCs w:val="18"/>
      </w:rPr>
      <w:fldChar w:fldCharType="separate"/>
    </w:r>
    <w:r w:rsidR="00E76C97">
      <w:rPr>
        <w:rFonts w:ascii="Arial" w:hAnsi="Arial" w:cs="Arial"/>
        <w:noProof/>
        <w:sz w:val="18"/>
        <w:szCs w:val="18"/>
      </w:rPr>
      <w:t>4</w:t>
    </w:r>
    <w:r w:rsidRPr="003B4DC8">
      <w:rPr>
        <w:rFonts w:ascii="Arial" w:hAnsi="Arial" w:cs="Arial"/>
        <w:sz w:val="18"/>
        <w:szCs w:val="18"/>
      </w:rPr>
      <w:fldChar w:fldCharType="end"/>
    </w:r>
    <w:r w:rsidRPr="003B4DC8">
      <w:rPr>
        <w:rFonts w:ascii="Arial" w:hAnsi="Arial" w:cs="Arial"/>
        <w:sz w:val="18"/>
        <w:szCs w:val="18"/>
      </w:rPr>
      <w:t xml:space="preserve"> of </w:t>
    </w:r>
    <w:r w:rsidRPr="003B4DC8">
      <w:rPr>
        <w:rFonts w:ascii="Arial" w:hAnsi="Arial" w:cs="Arial"/>
        <w:sz w:val="18"/>
        <w:szCs w:val="18"/>
      </w:rPr>
      <w:fldChar w:fldCharType="begin"/>
    </w:r>
    <w:r w:rsidRPr="003B4DC8">
      <w:rPr>
        <w:rFonts w:ascii="Arial" w:hAnsi="Arial" w:cs="Arial"/>
        <w:sz w:val="18"/>
        <w:szCs w:val="18"/>
      </w:rPr>
      <w:instrText xml:space="preserve"> NUMPAGES   \* MERGEFORMAT </w:instrText>
    </w:r>
    <w:r w:rsidRPr="003B4DC8">
      <w:rPr>
        <w:rFonts w:ascii="Arial" w:hAnsi="Arial" w:cs="Arial"/>
        <w:sz w:val="18"/>
        <w:szCs w:val="18"/>
      </w:rPr>
      <w:fldChar w:fldCharType="separate"/>
    </w:r>
    <w:r w:rsidR="00E76C97">
      <w:rPr>
        <w:rFonts w:ascii="Arial" w:hAnsi="Arial" w:cs="Arial"/>
        <w:noProof/>
        <w:sz w:val="18"/>
        <w:szCs w:val="18"/>
      </w:rPr>
      <w:t>4</w:t>
    </w:r>
    <w:r w:rsidRPr="003B4DC8">
      <w:rPr>
        <w:rFonts w:ascii="Arial" w:hAnsi="Arial" w:cs="Arial"/>
        <w:noProof/>
        <w:sz w:val="18"/>
        <w:szCs w:val="18"/>
      </w:rPr>
      <w:fldChar w:fldCharType="end"/>
    </w:r>
    <w:r>
      <w:rPr>
        <w:rFonts w:ascii="Arial" w:hAnsi="Arial" w:cs="Arial"/>
        <w:sz w:val="18"/>
        <w:szCs w:val="18"/>
      </w:rPr>
      <w:tab/>
    </w:r>
    <w:r w:rsidRPr="003B4DC8">
      <w:rPr>
        <w:rFonts w:ascii="Arial" w:hAnsi="Arial" w:cs="Arial"/>
        <w:sz w:val="18"/>
        <w:szCs w:val="18"/>
      </w:rPr>
      <w:t>The Audit Academy</w:t>
    </w:r>
  </w:p>
  <w:p w14:paraId="5A0C80F8" w14:textId="3DC18475" w:rsidR="00044F49" w:rsidRPr="00116DA2" w:rsidRDefault="00116DA2" w:rsidP="00116DA2">
    <w:pPr>
      <w:pStyle w:val="EvenPageFooter"/>
      <w:tabs>
        <w:tab w:val="right" w:pos="9360"/>
      </w:tabs>
      <w:ind w:right="0"/>
      <w:rPr>
        <w:rFonts w:ascii="Arial" w:hAnsi="Arial" w:cs="Arial"/>
        <w:sz w:val="18"/>
        <w:szCs w:val="18"/>
      </w:rPr>
    </w:pPr>
    <w:r w:rsidRPr="003B4DC8">
      <w:rPr>
        <w:rFonts w:ascii="Arial" w:hAnsi="Arial" w:cs="Arial"/>
        <w:sz w:val="18"/>
        <w:szCs w:val="18"/>
      </w:rPr>
      <w:t>© 201</w:t>
    </w:r>
    <w:r w:rsidR="00E76C97">
      <w:rPr>
        <w:rFonts w:ascii="Arial" w:hAnsi="Arial" w:cs="Arial"/>
        <w:sz w:val="18"/>
        <w:szCs w:val="18"/>
      </w:rPr>
      <w:t>9</w:t>
    </w:r>
    <w:r w:rsidRPr="003B4DC8">
      <w:rPr>
        <w:rFonts w:ascii="Arial" w:hAnsi="Arial" w:cs="Arial"/>
        <w:sz w:val="18"/>
        <w:szCs w:val="18"/>
      </w:rPr>
      <w:t xml:space="preserve"> EYGM Limited</w:t>
    </w:r>
    <w:r w:rsidRPr="003B4DC8">
      <w:rPr>
        <w:rFonts w:ascii="Arial" w:hAnsi="Arial" w:cs="Arial"/>
        <w:sz w:val="18"/>
        <w:szCs w:val="18"/>
      </w:rPr>
      <w:tab/>
    </w:r>
    <w:r w:rsidRPr="003B4DC8">
      <w:rPr>
        <w:rFonts w:ascii="Arial" w:hAnsi="Arial" w:cs="Arial"/>
        <w:sz w:val="18"/>
        <w:szCs w:val="18"/>
      </w:rPr>
      <w:tab/>
    </w:r>
    <w:r w:rsidR="00AD4A1A">
      <w:rPr>
        <w:rFonts w:ascii="Arial" w:hAnsi="Arial" w:cs="Arial"/>
        <w:sz w:val="18"/>
        <w:szCs w:val="18"/>
      </w:rPr>
      <w:t>Expedition Audit</w:t>
    </w:r>
    <w:r w:rsidR="00D61173">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BB6D3" w14:textId="524EDCC2" w:rsidR="00116DA2" w:rsidRPr="00116DA2" w:rsidRDefault="00116DA2" w:rsidP="00116DA2">
    <w:pPr>
      <w:pStyle w:val="OddPageFooter"/>
      <w:rPr>
        <w:rFonts w:ascii="Arial" w:hAnsi="Arial" w:cs="Arial"/>
        <w:sz w:val="18"/>
        <w:szCs w:val="18"/>
      </w:rPr>
    </w:pPr>
    <w:r w:rsidRPr="00116DA2">
      <w:rPr>
        <w:rFonts w:ascii="Arial" w:hAnsi="Arial" w:cs="Arial"/>
        <w:sz w:val="18"/>
        <w:szCs w:val="18"/>
      </w:rPr>
      <w:t xml:space="preserve">Page </w:t>
    </w:r>
    <w:r w:rsidRPr="00116DA2">
      <w:rPr>
        <w:rFonts w:ascii="Arial" w:hAnsi="Arial" w:cs="Arial"/>
        <w:sz w:val="18"/>
        <w:szCs w:val="18"/>
      </w:rPr>
      <w:fldChar w:fldCharType="begin"/>
    </w:r>
    <w:r w:rsidRPr="00116DA2">
      <w:rPr>
        <w:rFonts w:ascii="Arial" w:hAnsi="Arial" w:cs="Arial"/>
        <w:sz w:val="18"/>
        <w:szCs w:val="18"/>
      </w:rPr>
      <w:instrText xml:space="preserve"> PAGE   \* MERGEFORMAT </w:instrText>
    </w:r>
    <w:r w:rsidRPr="00116DA2">
      <w:rPr>
        <w:rFonts w:ascii="Arial" w:hAnsi="Arial" w:cs="Arial"/>
        <w:sz w:val="18"/>
        <w:szCs w:val="18"/>
      </w:rPr>
      <w:fldChar w:fldCharType="separate"/>
    </w:r>
    <w:r w:rsidR="00E76C97">
      <w:rPr>
        <w:rFonts w:ascii="Arial" w:hAnsi="Arial" w:cs="Arial"/>
        <w:noProof/>
        <w:sz w:val="18"/>
        <w:szCs w:val="18"/>
      </w:rPr>
      <w:t>3</w:t>
    </w:r>
    <w:r w:rsidRPr="00116DA2">
      <w:rPr>
        <w:rFonts w:ascii="Arial" w:hAnsi="Arial" w:cs="Arial"/>
        <w:sz w:val="18"/>
        <w:szCs w:val="18"/>
      </w:rPr>
      <w:fldChar w:fldCharType="end"/>
    </w:r>
    <w:r w:rsidRPr="00116DA2">
      <w:rPr>
        <w:rFonts w:ascii="Arial" w:hAnsi="Arial" w:cs="Arial"/>
        <w:sz w:val="18"/>
        <w:szCs w:val="18"/>
      </w:rPr>
      <w:t xml:space="preserve"> of </w:t>
    </w:r>
    <w:r w:rsidRPr="00116DA2">
      <w:rPr>
        <w:rFonts w:ascii="Arial" w:hAnsi="Arial" w:cs="Arial"/>
        <w:sz w:val="18"/>
        <w:szCs w:val="18"/>
      </w:rPr>
      <w:fldChar w:fldCharType="begin"/>
    </w:r>
    <w:r w:rsidRPr="00116DA2">
      <w:rPr>
        <w:rFonts w:ascii="Arial" w:hAnsi="Arial" w:cs="Arial"/>
        <w:sz w:val="18"/>
        <w:szCs w:val="18"/>
      </w:rPr>
      <w:instrText xml:space="preserve"> NUMPAGES   \* MERGEFORMAT </w:instrText>
    </w:r>
    <w:r w:rsidRPr="00116DA2">
      <w:rPr>
        <w:rFonts w:ascii="Arial" w:hAnsi="Arial" w:cs="Arial"/>
        <w:sz w:val="18"/>
        <w:szCs w:val="18"/>
      </w:rPr>
      <w:fldChar w:fldCharType="separate"/>
    </w:r>
    <w:r w:rsidR="00E76C97">
      <w:rPr>
        <w:rFonts w:ascii="Arial" w:hAnsi="Arial" w:cs="Arial"/>
        <w:noProof/>
        <w:sz w:val="18"/>
        <w:szCs w:val="18"/>
      </w:rPr>
      <w:t>4</w:t>
    </w:r>
    <w:r w:rsidRPr="00116DA2">
      <w:rPr>
        <w:rFonts w:ascii="Arial" w:hAnsi="Arial" w:cs="Arial"/>
        <w:sz w:val="18"/>
        <w:szCs w:val="18"/>
      </w:rPr>
      <w:fldChar w:fldCharType="end"/>
    </w:r>
    <w:r w:rsidRPr="00116DA2">
      <w:rPr>
        <w:rFonts w:ascii="Arial" w:hAnsi="Arial" w:cs="Arial"/>
        <w:sz w:val="18"/>
        <w:szCs w:val="18"/>
      </w:rPr>
      <w:tab/>
    </w:r>
    <w:r w:rsidRPr="00116DA2">
      <w:rPr>
        <w:rFonts w:ascii="Arial" w:hAnsi="Arial" w:cs="Arial"/>
        <w:sz w:val="18"/>
        <w:szCs w:val="18"/>
      </w:rPr>
      <w:tab/>
      <w:t>The Audit Academy</w:t>
    </w:r>
  </w:p>
  <w:p w14:paraId="6C4DFE05" w14:textId="3742595A" w:rsidR="00044F49" w:rsidRPr="00116DA2" w:rsidRDefault="00116DA2" w:rsidP="00116DA2">
    <w:pPr>
      <w:pStyle w:val="OddPageFooter"/>
      <w:rPr>
        <w:rFonts w:ascii="Arial" w:hAnsi="Arial" w:cs="Arial"/>
        <w:sz w:val="18"/>
        <w:szCs w:val="18"/>
      </w:rPr>
    </w:pPr>
    <w:r w:rsidRPr="00116DA2">
      <w:rPr>
        <w:rFonts w:ascii="Arial" w:hAnsi="Arial" w:cs="Arial"/>
        <w:sz w:val="18"/>
        <w:szCs w:val="18"/>
      </w:rPr>
      <w:t>© 201</w:t>
    </w:r>
    <w:r w:rsidR="00E76C97">
      <w:rPr>
        <w:rFonts w:ascii="Arial" w:hAnsi="Arial" w:cs="Arial"/>
        <w:sz w:val="18"/>
        <w:szCs w:val="18"/>
      </w:rPr>
      <w:t>9</w:t>
    </w:r>
    <w:r w:rsidRPr="00116DA2">
      <w:rPr>
        <w:rFonts w:ascii="Arial" w:hAnsi="Arial" w:cs="Arial"/>
        <w:sz w:val="18"/>
        <w:szCs w:val="18"/>
      </w:rPr>
      <w:t xml:space="preserve"> EYGM Limited</w:t>
    </w:r>
    <w:r w:rsidRPr="00116DA2">
      <w:rPr>
        <w:rFonts w:ascii="Arial" w:hAnsi="Arial" w:cs="Arial"/>
        <w:sz w:val="18"/>
        <w:szCs w:val="18"/>
      </w:rPr>
      <w:tab/>
    </w:r>
    <w:r w:rsidRPr="00116DA2">
      <w:rPr>
        <w:rFonts w:ascii="Arial" w:hAnsi="Arial" w:cs="Arial"/>
        <w:sz w:val="18"/>
        <w:szCs w:val="18"/>
      </w:rPr>
      <w:tab/>
    </w:r>
    <w:r w:rsidR="00AD4A1A">
      <w:rPr>
        <w:rFonts w:ascii="Arial" w:hAnsi="Arial" w:cs="Arial"/>
        <w:sz w:val="18"/>
        <w:szCs w:val="18"/>
      </w:rPr>
      <w:t>Expedition Audit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7D47C" w14:textId="7657527A" w:rsidR="00116DA2" w:rsidRPr="003B4DC8" w:rsidRDefault="00116DA2" w:rsidP="00116DA2">
    <w:pPr>
      <w:pStyle w:val="Footer"/>
      <w:tabs>
        <w:tab w:val="right" w:pos="9029"/>
      </w:tabs>
      <w:rPr>
        <w:rFonts w:ascii="Arial" w:hAnsi="Arial" w:cs="Arial"/>
        <w:sz w:val="18"/>
        <w:szCs w:val="18"/>
      </w:rPr>
    </w:pPr>
    <w:r w:rsidRPr="003B4DC8">
      <w:rPr>
        <w:rFonts w:ascii="Arial" w:hAnsi="Arial" w:cs="Arial"/>
        <w:sz w:val="18"/>
        <w:szCs w:val="18"/>
      </w:rPr>
      <w:t xml:space="preserve">Page </w:t>
    </w:r>
    <w:r w:rsidRPr="003B4DC8">
      <w:rPr>
        <w:rFonts w:ascii="Arial" w:hAnsi="Arial" w:cs="Arial"/>
        <w:sz w:val="18"/>
        <w:szCs w:val="18"/>
      </w:rPr>
      <w:fldChar w:fldCharType="begin"/>
    </w:r>
    <w:r w:rsidRPr="003B4DC8">
      <w:rPr>
        <w:rFonts w:ascii="Arial" w:hAnsi="Arial" w:cs="Arial"/>
        <w:sz w:val="18"/>
        <w:szCs w:val="18"/>
      </w:rPr>
      <w:instrText xml:space="preserve"> PAGE   \* MERGEFORMAT </w:instrText>
    </w:r>
    <w:r w:rsidRPr="003B4DC8">
      <w:rPr>
        <w:rFonts w:ascii="Arial" w:hAnsi="Arial" w:cs="Arial"/>
        <w:sz w:val="18"/>
        <w:szCs w:val="18"/>
      </w:rPr>
      <w:fldChar w:fldCharType="separate"/>
    </w:r>
    <w:r w:rsidR="00E76C97">
      <w:rPr>
        <w:rFonts w:ascii="Arial" w:hAnsi="Arial" w:cs="Arial"/>
        <w:noProof/>
        <w:sz w:val="18"/>
        <w:szCs w:val="18"/>
      </w:rPr>
      <w:t>1</w:t>
    </w:r>
    <w:r w:rsidRPr="003B4DC8">
      <w:rPr>
        <w:rFonts w:ascii="Arial" w:hAnsi="Arial" w:cs="Arial"/>
        <w:sz w:val="18"/>
        <w:szCs w:val="18"/>
      </w:rPr>
      <w:fldChar w:fldCharType="end"/>
    </w:r>
    <w:r w:rsidRPr="003B4DC8">
      <w:rPr>
        <w:rFonts w:ascii="Arial" w:hAnsi="Arial" w:cs="Arial"/>
        <w:sz w:val="18"/>
        <w:szCs w:val="18"/>
      </w:rPr>
      <w:t xml:space="preserve"> of </w:t>
    </w:r>
    <w:r w:rsidRPr="003B4DC8">
      <w:rPr>
        <w:rFonts w:ascii="Arial" w:hAnsi="Arial" w:cs="Arial"/>
        <w:sz w:val="18"/>
        <w:szCs w:val="18"/>
      </w:rPr>
      <w:fldChar w:fldCharType="begin"/>
    </w:r>
    <w:r w:rsidRPr="003B4DC8">
      <w:rPr>
        <w:rFonts w:ascii="Arial" w:hAnsi="Arial" w:cs="Arial"/>
        <w:sz w:val="18"/>
        <w:szCs w:val="18"/>
      </w:rPr>
      <w:instrText xml:space="preserve"> NUMPAGES   \* MERGEFORMAT </w:instrText>
    </w:r>
    <w:r w:rsidRPr="003B4DC8">
      <w:rPr>
        <w:rFonts w:ascii="Arial" w:hAnsi="Arial" w:cs="Arial"/>
        <w:sz w:val="18"/>
        <w:szCs w:val="18"/>
      </w:rPr>
      <w:fldChar w:fldCharType="separate"/>
    </w:r>
    <w:r w:rsidR="00E76C97">
      <w:rPr>
        <w:rFonts w:ascii="Arial" w:hAnsi="Arial" w:cs="Arial"/>
        <w:noProof/>
        <w:sz w:val="18"/>
        <w:szCs w:val="18"/>
      </w:rPr>
      <w:t>4</w:t>
    </w:r>
    <w:r w:rsidRPr="003B4DC8">
      <w:rPr>
        <w:rFonts w:ascii="Arial" w:hAnsi="Arial" w:cs="Arial"/>
        <w:noProof/>
        <w:sz w:val="18"/>
        <w:szCs w:val="18"/>
      </w:rPr>
      <w:fldChar w:fldCharType="end"/>
    </w:r>
    <w:r w:rsidRPr="003B4DC8">
      <w:rPr>
        <w:rFonts w:ascii="Arial" w:hAnsi="Arial" w:cs="Arial"/>
        <w:sz w:val="18"/>
        <w:szCs w:val="18"/>
      </w:rPr>
      <w:tab/>
      <w:t>The Audit Academy</w:t>
    </w:r>
  </w:p>
  <w:p w14:paraId="02E48E92" w14:textId="5ED5B282" w:rsidR="00044F49" w:rsidRPr="00116DA2" w:rsidRDefault="00116DA2" w:rsidP="00116DA2">
    <w:pPr>
      <w:pStyle w:val="EvenPageFooter"/>
      <w:tabs>
        <w:tab w:val="right" w:pos="9360"/>
      </w:tabs>
      <w:ind w:right="0"/>
      <w:rPr>
        <w:rFonts w:ascii="Arial" w:hAnsi="Arial" w:cs="Arial"/>
        <w:sz w:val="18"/>
        <w:szCs w:val="18"/>
      </w:rPr>
    </w:pPr>
    <w:r w:rsidRPr="003B4DC8">
      <w:rPr>
        <w:rFonts w:ascii="Arial" w:hAnsi="Arial" w:cs="Arial"/>
        <w:sz w:val="18"/>
        <w:szCs w:val="18"/>
      </w:rPr>
      <w:t>© 201</w:t>
    </w:r>
    <w:r w:rsidR="00E76C97">
      <w:rPr>
        <w:rFonts w:ascii="Arial" w:hAnsi="Arial" w:cs="Arial"/>
        <w:sz w:val="18"/>
        <w:szCs w:val="18"/>
      </w:rPr>
      <w:t>9</w:t>
    </w:r>
    <w:r w:rsidRPr="003B4DC8">
      <w:rPr>
        <w:rFonts w:ascii="Arial" w:hAnsi="Arial" w:cs="Arial"/>
        <w:sz w:val="18"/>
        <w:szCs w:val="18"/>
      </w:rPr>
      <w:t xml:space="preserve"> EYGM Limited</w:t>
    </w:r>
    <w:r w:rsidRPr="003B4DC8">
      <w:rPr>
        <w:rFonts w:ascii="Arial" w:hAnsi="Arial" w:cs="Arial"/>
        <w:sz w:val="18"/>
        <w:szCs w:val="18"/>
      </w:rPr>
      <w:tab/>
    </w:r>
    <w:r w:rsidRPr="003B4DC8">
      <w:rPr>
        <w:rFonts w:ascii="Arial" w:hAnsi="Arial" w:cs="Arial"/>
        <w:sz w:val="18"/>
        <w:szCs w:val="18"/>
      </w:rPr>
      <w:tab/>
    </w:r>
    <w:r w:rsidR="00AD4A1A">
      <w:rPr>
        <w:rFonts w:ascii="Arial" w:hAnsi="Arial" w:cs="Arial"/>
        <w:sz w:val="18"/>
        <w:szCs w:val="18"/>
      </w:rPr>
      <w:t>Expedition Audit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0B83F" w14:textId="77777777" w:rsidR="00BB5163" w:rsidRDefault="00BB5163">
      <w:pPr>
        <w:ind w:left="3600"/>
      </w:pPr>
      <w:r>
        <w:separator/>
      </w:r>
    </w:p>
    <w:p w14:paraId="2AA90AD3" w14:textId="77777777" w:rsidR="00BB5163" w:rsidRDefault="00BB5163"/>
  </w:footnote>
  <w:footnote w:type="continuationSeparator" w:id="0">
    <w:p w14:paraId="544C2FCA" w14:textId="77777777" w:rsidR="00BB5163" w:rsidRDefault="00BB5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8EAC6" w14:textId="4BE492A6" w:rsidR="00044F49" w:rsidRPr="00116DA2" w:rsidRDefault="0016562D" w:rsidP="00E2025F">
    <w:pPr>
      <w:pStyle w:val="EvenPageHeader"/>
      <w:rPr>
        <w:rFonts w:ascii="Arial" w:hAnsi="Arial" w:cs="Arial"/>
        <w:sz w:val="18"/>
        <w:szCs w:val="18"/>
      </w:rPr>
    </w:pPr>
    <w:r w:rsidRPr="00116DA2">
      <w:rPr>
        <w:rFonts w:ascii="Arial" w:hAnsi="Arial" w:cs="Arial"/>
        <w:sz w:val="18"/>
        <w:szCs w:val="18"/>
      </w:rPr>
      <w:t>PM</w:t>
    </w:r>
    <w:r w:rsidR="00BF5603" w:rsidRPr="00116DA2">
      <w:rPr>
        <w:rFonts w:ascii="Arial" w:hAnsi="Arial" w:cs="Arial"/>
        <w:sz w:val="18"/>
        <w:szCs w:val="18"/>
      </w:rPr>
      <w:t xml:space="preserve"> 8.5.1</w:t>
    </w:r>
    <w:r w:rsidR="00A0394D">
      <w:rPr>
        <w:rFonts w:ascii="Arial" w:hAnsi="Arial" w:cs="Arial"/>
        <w:sz w:val="18"/>
        <w:szCs w:val="18"/>
      </w:rPr>
      <w:t>A</w:t>
    </w:r>
    <w:r w:rsidR="001B3698" w:rsidRPr="00116DA2">
      <w:rPr>
        <w:rFonts w:ascii="Arial" w:hAnsi="Arial" w:cs="Arial"/>
        <w:sz w:val="18"/>
        <w:szCs w:val="18"/>
      </w:rPr>
      <w:t xml:space="preserve">: </w:t>
    </w:r>
    <w:r w:rsidR="00116DA2" w:rsidRPr="00116DA2">
      <w:rPr>
        <w:rFonts w:ascii="Arial" w:hAnsi="Arial" w:cs="Arial"/>
        <w:sz w:val="18"/>
        <w:szCs w:val="18"/>
      </w:rPr>
      <w:t>The Summit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A8147" w14:textId="1ADABF0D" w:rsidR="00044F49" w:rsidRPr="00116DA2" w:rsidRDefault="0016562D" w:rsidP="00E2025F">
    <w:pPr>
      <w:pStyle w:val="OddPageHeader"/>
      <w:rPr>
        <w:rFonts w:ascii="Arial" w:hAnsi="Arial" w:cs="Arial"/>
        <w:sz w:val="18"/>
        <w:szCs w:val="18"/>
      </w:rPr>
    </w:pPr>
    <w:r w:rsidRPr="00116DA2">
      <w:rPr>
        <w:rFonts w:ascii="Arial" w:hAnsi="Arial" w:cs="Arial"/>
        <w:sz w:val="18"/>
        <w:szCs w:val="18"/>
      </w:rPr>
      <w:t>PM</w:t>
    </w:r>
    <w:r w:rsidR="00BF5603" w:rsidRPr="00116DA2">
      <w:rPr>
        <w:rFonts w:ascii="Arial" w:hAnsi="Arial" w:cs="Arial"/>
        <w:sz w:val="18"/>
        <w:szCs w:val="18"/>
      </w:rPr>
      <w:t xml:space="preserve"> 8.5.1</w:t>
    </w:r>
    <w:r w:rsidR="00A0394D">
      <w:rPr>
        <w:rFonts w:ascii="Arial" w:hAnsi="Arial" w:cs="Arial"/>
        <w:sz w:val="18"/>
        <w:szCs w:val="18"/>
      </w:rPr>
      <w:t>A</w:t>
    </w:r>
    <w:r w:rsidR="001B3698" w:rsidRPr="00116DA2">
      <w:rPr>
        <w:rFonts w:ascii="Arial" w:hAnsi="Arial" w:cs="Arial"/>
        <w:sz w:val="18"/>
        <w:szCs w:val="18"/>
      </w:rPr>
      <w:t xml:space="preserve">: </w:t>
    </w:r>
    <w:r w:rsidR="00116DA2" w:rsidRPr="00116DA2">
      <w:rPr>
        <w:rFonts w:ascii="Arial" w:hAnsi="Arial" w:cs="Arial"/>
        <w:sz w:val="18"/>
        <w:szCs w:val="18"/>
      </w:rPr>
      <w:t>The Summit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BE5D9" w14:textId="21273EB4" w:rsidR="008125DC" w:rsidRPr="00392FA0" w:rsidRDefault="006565EE" w:rsidP="00C949F5">
    <w:pPr>
      <w:pStyle w:val="FirstHeaderRule"/>
      <w:ind w:right="180"/>
      <w:rPr>
        <w:rFonts w:ascii="Arial" w:hAnsi="Arial" w:cs="Arial"/>
        <w:sz w:val="28"/>
        <w:szCs w:val="28"/>
      </w:rPr>
    </w:pPr>
    <w:r w:rsidRPr="00392FA0">
      <w:rPr>
        <w:rFonts w:ascii="Arial" w:hAnsi="Arial" w:cs="Arial"/>
        <w:sz w:val="28"/>
        <w:szCs w:val="28"/>
      </w:rPr>
      <w:t>PM</w:t>
    </w:r>
    <w:r w:rsidR="00C949F5" w:rsidRPr="00392FA0">
      <w:rPr>
        <w:rFonts w:ascii="Arial" w:hAnsi="Arial" w:cs="Arial"/>
        <w:sz w:val="28"/>
        <w:szCs w:val="28"/>
      </w:rPr>
      <w:t xml:space="preserve"> </w:t>
    </w:r>
    <w:r w:rsidR="008A3507" w:rsidRPr="00392FA0">
      <w:rPr>
        <w:rFonts w:ascii="Arial" w:hAnsi="Arial" w:cs="Arial"/>
        <w:sz w:val="28"/>
        <w:szCs w:val="28"/>
      </w:rPr>
      <w:t>8.</w:t>
    </w:r>
    <w:r w:rsidR="00BF5603" w:rsidRPr="00392FA0">
      <w:rPr>
        <w:rFonts w:ascii="Arial" w:hAnsi="Arial" w:cs="Arial"/>
        <w:sz w:val="28"/>
        <w:szCs w:val="28"/>
      </w:rPr>
      <w:t>5.1</w:t>
    </w:r>
    <w:r w:rsidR="00A0394D" w:rsidRPr="00392FA0">
      <w:rPr>
        <w:rFonts w:ascii="Arial" w:hAnsi="Arial" w:cs="Arial"/>
        <w:sz w:val="28"/>
        <w:szCs w:val="28"/>
      </w:rPr>
      <w:t>A</w:t>
    </w:r>
    <w:r w:rsidR="00C949F5" w:rsidRPr="00392FA0">
      <w:rPr>
        <w:rFonts w:ascii="Arial" w:hAnsi="Arial" w:cs="Arial"/>
        <w:sz w:val="28"/>
        <w:szCs w:val="28"/>
      </w:rPr>
      <w:t xml:space="preserve">: </w:t>
    </w:r>
    <w:r w:rsidR="00254A40" w:rsidRPr="00392FA0">
      <w:rPr>
        <w:rFonts w:ascii="Arial" w:hAnsi="Arial" w:cs="Arial"/>
        <w:sz w:val="28"/>
        <w:szCs w:val="28"/>
      </w:rPr>
      <w:t xml:space="preserve">Cash - </w:t>
    </w:r>
    <w:r w:rsidR="00C949F5" w:rsidRPr="00392FA0">
      <w:rPr>
        <w:rFonts w:ascii="Arial" w:hAnsi="Arial" w:cs="Arial"/>
        <w:sz w:val="28"/>
        <w:szCs w:val="28"/>
      </w:rPr>
      <w:t>The Summit</w:t>
    </w:r>
  </w:p>
  <w:p w14:paraId="7BAD6808" w14:textId="13AE1BE7" w:rsidR="00044F49" w:rsidRDefault="00254A40" w:rsidP="008A3507">
    <w:pPr>
      <w:pStyle w:val="FirstHeaderTitle"/>
      <w:rPr>
        <w:rFonts w:ascii="Arial" w:hAnsi="Arial" w:cs="Arial"/>
        <w:sz w:val="40"/>
        <w:szCs w:val="40"/>
      </w:rPr>
    </w:pPr>
    <w:r w:rsidRPr="00392FA0">
      <w:rPr>
        <w:rFonts w:ascii="Arial" w:hAnsi="Arial" w:cs="Arial"/>
        <w:sz w:val="40"/>
        <w:szCs w:val="40"/>
      </w:rPr>
      <w:t>Substantive procedures</w:t>
    </w:r>
    <w:r w:rsidR="006E377A" w:rsidRPr="00392FA0">
      <w:rPr>
        <w:rFonts w:ascii="Arial" w:hAnsi="Arial" w:cs="Arial"/>
        <w:sz w:val="40"/>
        <w:szCs w:val="40"/>
      </w:rPr>
      <w:t xml:space="preserve">: Cash and </w:t>
    </w:r>
    <w:r w:rsidR="00C949F5" w:rsidRPr="00392FA0">
      <w:rPr>
        <w:rFonts w:ascii="Arial" w:hAnsi="Arial" w:cs="Arial"/>
        <w:sz w:val="40"/>
        <w:szCs w:val="40"/>
      </w:rPr>
      <w:t>bank balances</w:t>
    </w:r>
  </w:p>
  <w:p w14:paraId="6CD82591" w14:textId="77777777" w:rsidR="00392FA0" w:rsidRPr="00392FA0" w:rsidRDefault="00392FA0" w:rsidP="008A3507">
    <w:pPr>
      <w:pStyle w:val="FirstHeaderTitle"/>
      <w:rPr>
        <w:rFonts w:ascii="Arial" w:hAnsi="Arial" w:cs="Arial"/>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AC62D9E"/>
    <w:lvl w:ilvl="0">
      <w:numFmt w:val="decimal"/>
      <w:pStyle w:val="BTBullet1"/>
      <w:lvlText w:val="*"/>
      <w:lvlJc w:val="left"/>
    </w:lvl>
  </w:abstractNum>
  <w:abstractNum w:abstractNumId="1" w15:restartNumberingAfterBreak="0">
    <w:nsid w:val="02581FF8"/>
    <w:multiLevelType w:val="hybridMultilevel"/>
    <w:tmpl w:val="AEEC3920"/>
    <w:lvl w:ilvl="0" w:tplc="3F0882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B3220B"/>
    <w:multiLevelType w:val="hybridMultilevel"/>
    <w:tmpl w:val="54B883EC"/>
    <w:lvl w:ilvl="0" w:tplc="F4F400A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D41B7"/>
    <w:multiLevelType w:val="hybridMultilevel"/>
    <w:tmpl w:val="81C61C3C"/>
    <w:lvl w:ilvl="0" w:tplc="F6C6A7B0">
      <w:start w:val="1"/>
      <w:numFmt w:val="bullet"/>
      <w:pStyle w:val="BTHyphen"/>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DD085A"/>
    <w:multiLevelType w:val="hybridMultilevel"/>
    <w:tmpl w:val="AEEC3920"/>
    <w:lvl w:ilvl="0" w:tplc="3F0882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184FED"/>
    <w:multiLevelType w:val="hybridMultilevel"/>
    <w:tmpl w:val="AEEC3920"/>
    <w:lvl w:ilvl="0" w:tplc="3F0882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3367E3"/>
    <w:multiLevelType w:val="hybridMultilevel"/>
    <w:tmpl w:val="D9BE1112"/>
    <w:lvl w:ilvl="0" w:tplc="3F088288">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697986"/>
    <w:multiLevelType w:val="hybridMultilevel"/>
    <w:tmpl w:val="AEEC3920"/>
    <w:lvl w:ilvl="0" w:tplc="3F0882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8A34E3"/>
    <w:multiLevelType w:val="hybridMultilevel"/>
    <w:tmpl w:val="389C096C"/>
    <w:lvl w:ilvl="0" w:tplc="F4F400A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96961"/>
    <w:multiLevelType w:val="hybridMultilevel"/>
    <w:tmpl w:val="E23CB75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C56B65"/>
    <w:multiLevelType w:val="hybridMultilevel"/>
    <w:tmpl w:val="975E5F08"/>
    <w:lvl w:ilvl="0" w:tplc="F4F400A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BTBullet1"/>
        <w:lvlText w:val=""/>
        <w:lvlJc w:val="left"/>
        <w:pPr>
          <w:tabs>
            <w:tab w:val="num" w:pos="432"/>
          </w:tabs>
          <w:ind w:left="432" w:hanging="432"/>
        </w:pPr>
        <w:rPr>
          <w:rFonts w:ascii="Symbol" w:hAnsi="Symbol" w:hint="default"/>
          <w:sz w:val="26"/>
        </w:rPr>
      </w:lvl>
    </w:lvlOverride>
  </w:num>
  <w:num w:numId="2">
    <w:abstractNumId w:val="3"/>
  </w:num>
  <w:num w:numId="3">
    <w:abstractNumId w:val="1"/>
  </w:num>
  <w:num w:numId="4">
    <w:abstractNumId w:val="8"/>
  </w:num>
  <w:num w:numId="5">
    <w:abstractNumId w:val="10"/>
  </w:num>
  <w:num w:numId="6">
    <w:abstractNumId w:val="2"/>
  </w:num>
  <w:num w:numId="7">
    <w:abstractNumId w:val="7"/>
  </w:num>
  <w:num w:numId="8">
    <w:abstractNumId w:val="4"/>
  </w:num>
  <w:num w:numId="9">
    <w:abstractNumId w:val="5"/>
  </w:num>
  <w:num w:numId="10">
    <w:abstractNumId w:val="9"/>
  </w:num>
  <w:num w:numId="11">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0"/>
  <w:doNotHyphenateCaps/>
  <w:evenAndOddHeader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F5B"/>
    <w:rsid w:val="000255CD"/>
    <w:rsid w:val="00030864"/>
    <w:rsid w:val="00043B5A"/>
    <w:rsid w:val="00044F49"/>
    <w:rsid w:val="00050B0A"/>
    <w:rsid w:val="00051ADB"/>
    <w:rsid w:val="0005312A"/>
    <w:rsid w:val="00080EBF"/>
    <w:rsid w:val="00083BAD"/>
    <w:rsid w:val="00095F54"/>
    <w:rsid w:val="000B1EEA"/>
    <w:rsid w:val="000C0C7E"/>
    <w:rsid w:val="000C3C4B"/>
    <w:rsid w:val="000C4D0B"/>
    <w:rsid w:val="000D4FE8"/>
    <w:rsid w:val="000D690D"/>
    <w:rsid w:val="000F02C6"/>
    <w:rsid w:val="000F29AC"/>
    <w:rsid w:val="00101F32"/>
    <w:rsid w:val="00103FBC"/>
    <w:rsid w:val="00106967"/>
    <w:rsid w:val="00116DA2"/>
    <w:rsid w:val="00117A70"/>
    <w:rsid w:val="00137F8C"/>
    <w:rsid w:val="0014500A"/>
    <w:rsid w:val="00151CBE"/>
    <w:rsid w:val="001567E5"/>
    <w:rsid w:val="001626FC"/>
    <w:rsid w:val="0016562D"/>
    <w:rsid w:val="0017193F"/>
    <w:rsid w:val="00172E3A"/>
    <w:rsid w:val="00174831"/>
    <w:rsid w:val="001919D4"/>
    <w:rsid w:val="00195200"/>
    <w:rsid w:val="001A3CA7"/>
    <w:rsid w:val="001A6FC9"/>
    <w:rsid w:val="001B3698"/>
    <w:rsid w:val="001B4CF7"/>
    <w:rsid w:val="001C404F"/>
    <w:rsid w:val="001D40D8"/>
    <w:rsid w:val="001D599F"/>
    <w:rsid w:val="001E59CD"/>
    <w:rsid w:val="001F5D4A"/>
    <w:rsid w:val="00204CB1"/>
    <w:rsid w:val="00235266"/>
    <w:rsid w:val="00235EEB"/>
    <w:rsid w:val="002417C7"/>
    <w:rsid w:val="002451CB"/>
    <w:rsid w:val="00246812"/>
    <w:rsid w:val="00251111"/>
    <w:rsid w:val="002533A3"/>
    <w:rsid w:val="00254A40"/>
    <w:rsid w:val="0026799B"/>
    <w:rsid w:val="002732F9"/>
    <w:rsid w:val="00273F76"/>
    <w:rsid w:val="002765F3"/>
    <w:rsid w:val="00277B84"/>
    <w:rsid w:val="002816C5"/>
    <w:rsid w:val="002915C4"/>
    <w:rsid w:val="002B3CC4"/>
    <w:rsid w:val="002B7B45"/>
    <w:rsid w:val="002D1674"/>
    <w:rsid w:val="002D6974"/>
    <w:rsid w:val="002E0DB5"/>
    <w:rsid w:val="002E0FE8"/>
    <w:rsid w:val="002E23C4"/>
    <w:rsid w:val="002E4203"/>
    <w:rsid w:val="002F04B6"/>
    <w:rsid w:val="002F371D"/>
    <w:rsid w:val="002F6CD5"/>
    <w:rsid w:val="00304CFF"/>
    <w:rsid w:val="003148C5"/>
    <w:rsid w:val="00314F66"/>
    <w:rsid w:val="0031624E"/>
    <w:rsid w:val="00317E9D"/>
    <w:rsid w:val="00320486"/>
    <w:rsid w:val="00321306"/>
    <w:rsid w:val="00324DDD"/>
    <w:rsid w:val="00327AB1"/>
    <w:rsid w:val="00340969"/>
    <w:rsid w:val="003456A0"/>
    <w:rsid w:val="00345895"/>
    <w:rsid w:val="00354A82"/>
    <w:rsid w:val="00372642"/>
    <w:rsid w:val="00377F5F"/>
    <w:rsid w:val="0038266B"/>
    <w:rsid w:val="00391E41"/>
    <w:rsid w:val="00392FA0"/>
    <w:rsid w:val="003970F9"/>
    <w:rsid w:val="00397381"/>
    <w:rsid w:val="003A3FCE"/>
    <w:rsid w:val="003B7BBA"/>
    <w:rsid w:val="003D0141"/>
    <w:rsid w:val="003D4291"/>
    <w:rsid w:val="003D58A6"/>
    <w:rsid w:val="003E0FC5"/>
    <w:rsid w:val="003E1E6D"/>
    <w:rsid w:val="003E28AA"/>
    <w:rsid w:val="003E7E3B"/>
    <w:rsid w:val="003F4F88"/>
    <w:rsid w:val="00414B66"/>
    <w:rsid w:val="00420A74"/>
    <w:rsid w:val="0042208E"/>
    <w:rsid w:val="004258B0"/>
    <w:rsid w:val="00432181"/>
    <w:rsid w:val="00435A8A"/>
    <w:rsid w:val="00437E0C"/>
    <w:rsid w:val="004412B3"/>
    <w:rsid w:val="00441F8F"/>
    <w:rsid w:val="004547F0"/>
    <w:rsid w:val="00455D18"/>
    <w:rsid w:val="00456150"/>
    <w:rsid w:val="0046436A"/>
    <w:rsid w:val="00472CEC"/>
    <w:rsid w:val="00481114"/>
    <w:rsid w:val="0048574F"/>
    <w:rsid w:val="00494609"/>
    <w:rsid w:val="004A6A68"/>
    <w:rsid w:val="004B2402"/>
    <w:rsid w:val="004B375C"/>
    <w:rsid w:val="004C1D5E"/>
    <w:rsid w:val="004C2105"/>
    <w:rsid w:val="004C7DDA"/>
    <w:rsid w:val="004D00B6"/>
    <w:rsid w:val="004D5B44"/>
    <w:rsid w:val="0050267A"/>
    <w:rsid w:val="00502E89"/>
    <w:rsid w:val="00520E23"/>
    <w:rsid w:val="00534355"/>
    <w:rsid w:val="00541675"/>
    <w:rsid w:val="0055009F"/>
    <w:rsid w:val="00567201"/>
    <w:rsid w:val="005A7AA5"/>
    <w:rsid w:val="005C29EB"/>
    <w:rsid w:val="005E4BA4"/>
    <w:rsid w:val="005E61CD"/>
    <w:rsid w:val="005E6D80"/>
    <w:rsid w:val="005F299B"/>
    <w:rsid w:val="005F785E"/>
    <w:rsid w:val="00602B28"/>
    <w:rsid w:val="00603120"/>
    <w:rsid w:val="0060373E"/>
    <w:rsid w:val="00610BF7"/>
    <w:rsid w:val="00614666"/>
    <w:rsid w:val="006152A6"/>
    <w:rsid w:val="006154E4"/>
    <w:rsid w:val="00632702"/>
    <w:rsid w:val="0063305B"/>
    <w:rsid w:val="00633CEB"/>
    <w:rsid w:val="00642752"/>
    <w:rsid w:val="00655AA0"/>
    <w:rsid w:val="006565EE"/>
    <w:rsid w:val="00667D09"/>
    <w:rsid w:val="00673F0E"/>
    <w:rsid w:val="00674BA3"/>
    <w:rsid w:val="006765D0"/>
    <w:rsid w:val="006866BE"/>
    <w:rsid w:val="006906D8"/>
    <w:rsid w:val="00692EF4"/>
    <w:rsid w:val="00695392"/>
    <w:rsid w:val="006A188A"/>
    <w:rsid w:val="006A626A"/>
    <w:rsid w:val="006A7B64"/>
    <w:rsid w:val="006B0798"/>
    <w:rsid w:val="006B486F"/>
    <w:rsid w:val="006B64EA"/>
    <w:rsid w:val="006C33FF"/>
    <w:rsid w:val="006D744D"/>
    <w:rsid w:val="006E205D"/>
    <w:rsid w:val="006E377A"/>
    <w:rsid w:val="006E47F7"/>
    <w:rsid w:val="006E71F0"/>
    <w:rsid w:val="006E7CBB"/>
    <w:rsid w:val="006F0BEC"/>
    <w:rsid w:val="006F41AE"/>
    <w:rsid w:val="00711BBF"/>
    <w:rsid w:val="007150DB"/>
    <w:rsid w:val="00742E5F"/>
    <w:rsid w:val="007453F3"/>
    <w:rsid w:val="00745BD5"/>
    <w:rsid w:val="0074723F"/>
    <w:rsid w:val="007614F4"/>
    <w:rsid w:val="00763DC5"/>
    <w:rsid w:val="00772E1E"/>
    <w:rsid w:val="00775050"/>
    <w:rsid w:val="00785E31"/>
    <w:rsid w:val="00786665"/>
    <w:rsid w:val="00792D82"/>
    <w:rsid w:val="00795A3E"/>
    <w:rsid w:val="007A11E0"/>
    <w:rsid w:val="007A2A8E"/>
    <w:rsid w:val="007A6612"/>
    <w:rsid w:val="007B0FC4"/>
    <w:rsid w:val="007B2029"/>
    <w:rsid w:val="007C2411"/>
    <w:rsid w:val="007C41CF"/>
    <w:rsid w:val="007F418E"/>
    <w:rsid w:val="00801C37"/>
    <w:rsid w:val="008040C0"/>
    <w:rsid w:val="008125DC"/>
    <w:rsid w:val="00816520"/>
    <w:rsid w:val="00817FE8"/>
    <w:rsid w:val="008225AE"/>
    <w:rsid w:val="00827ED9"/>
    <w:rsid w:val="0084264A"/>
    <w:rsid w:val="00843CE1"/>
    <w:rsid w:val="00846B90"/>
    <w:rsid w:val="008563FD"/>
    <w:rsid w:val="008564D4"/>
    <w:rsid w:val="0086416F"/>
    <w:rsid w:val="00871E0B"/>
    <w:rsid w:val="00872E83"/>
    <w:rsid w:val="00883A80"/>
    <w:rsid w:val="008A04EE"/>
    <w:rsid w:val="008A3507"/>
    <w:rsid w:val="008B405B"/>
    <w:rsid w:val="008B691F"/>
    <w:rsid w:val="008C1D91"/>
    <w:rsid w:val="008C5DD0"/>
    <w:rsid w:val="008C650B"/>
    <w:rsid w:val="008D19FB"/>
    <w:rsid w:val="008E3307"/>
    <w:rsid w:val="008E7470"/>
    <w:rsid w:val="009008B6"/>
    <w:rsid w:val="009070CC"/>
    <w:rsid w:val="00927133"/>
    <w:rsid w:val="0093033A"/>
    <w:rsid w:val="009403CD"/>
    <w:rsid w:val="0094307C"/>
    <w:rsid w:val="00945AC2"/>
    <w:rsid w:val="00947606"/>
    <w:rsid w:val="00953627"/>
    <w:rsid w:val="00953693"/>
    <w:rsid w:val="00954272"/>
    <w:rsid w:val="0096440D"/>
    <w:rsid w:val="0097607B"/>
    <w:rsid w:val="0097708A"/>
    <w:rsid w:val="009855D2"/>
    <w:rsid w:val="00986FA8"/>
    <w:rsid w:val="009922BF"/>
    <w:rsid w:val="00993541"/>
    <w:rsid w:val="009D3B8D"/>
    <w:rsid w:val="009F326B"/>
    <w:rsid w:val="009F497A"/>
    <w:rsid w:val="00A0394D"/>
    <w:rsid w:val="00A07D49"/>
    <w:rsid w:val="00A10871"/>
    <w:rsid w:val="00A11218"/>
    <w:rsid w:val="00A15CF1"/>
    <w:rsid w:val="00A24EE5"/>
    <w:rsid w:val="00A27B04"/>
    <w:rsid w:val="00A41D0A"/>
    <w:rsid w:val="00A4232D"/>
    <w:rsid w:val="00A43474"/>
    <w:rsid w:val="00A464F3"/>
    <w:rsid w:val="00A47FC4"/>
    <w:rsid w:val="00A51087"/>
    <w:rsid w:val="00A57D0F"/>
    <w:rsid w:val="00A627C7"/>
    <w:rsid w:val="00A637C6"/>
    <w:rsid w:val="00A64550"/>
    <w:rsid w:val="00A676E7"/>
    <w:rsid w:val="00A70AD6"/>
    <w:rsid w:val="00A70EE9"/>
    <w:rsid w:val="00A71E3F"/>
    <w:rsid w:val="00A85242"/>
    <w:rsid w:val="00AA67B7"/>
    <w:rsid w:val="00AA7773"/>
    <w:rsid w:val="00AB20DF"/>
    <w:rsid w:val="00AC064F"/>
    <w:rsid w:val="00AC790B"/>
    <w:rsid w:val="00AD0825"/>
    <w:rsid w:val="00AD4A1A"/>
    <w:rsid w:val="00AE2F5B"/>
    <w:rsid w:val="00AE3052"/>
    <w:rsid w:val="00B0161A"/>
    <w:rsid w:val="00B025E2"/>
    <w:rsid w:val="00B04526"/>
    <w:rsid w:val="00B071CE"/>
    <w:rsid w:val="00B07DAB"/>
    <w:rsid w:val="00B102CF"/>
    <w:rsid w:val="00B1177B"/>
    <w:rsid w:val="00B229FF"/>
    <w:rsid w:val="00B31565"/>
    <w:rsid w:val="00B36739"/>
    <w:rsid w:val="00B4615E"/>
    <w:rsid w:val="00B5010D"/>
    <w:rsid w:val="00B50907"/>
    <w:rsid w:val="00B6082F"/>
    <w:rsid w:val="00B73C1F"/>
    <w:rsid w:val="00B75C7C"/>
    <w:rsid w:val="00B77ED1"/>
    <w:rsid w:val="00B83E11"/>
    <w:rsid w:val="00B878E5"/>
    <w:rsid w:val="00BA4A32"/>
    <w:rsid w:val="00BB5163"/>
    <w:rsid w:val="00BB7979"/>
    <w:rsid w:val="00BC018D"/>
    <w:rsid w:val="00BC3EA5"/>
    <w:rsid w:val="00BD47B3"/>
    <w:rsid w:val="00BE14DA"/>
    <w:rsid w:val="00BE6E42"/>
    <w:rsid w:val="00BE767B"/>
    <w:rsid w:val="00BF5603"/>
    <w:rsid w:val="00C03A0C"/>
    <w:rsid w:val="00C05CB3"/>
    <w:rsid w:val="00C10061"/>
    <w:rsid w:val="00C12FCB"/>
    <w:rsid w:val="00C23488"/>
    <w:rsid w:val="00C269D5"/>
    <w:rsid w:val="00C277FF"/>
    <w:rsid w:val="00C35D2F"/>
    <w:rsid w:val="00C41A5A"/>
    <w:rsid w:val="00C421E0"/>
    <w:rsid w:val="00C476B3"/>
    <w:rsid w:val="00C672A7"/>
    <w:rsid w:val="00C7456F"/>
    <w:rsid w:val="00C7768E"/>
    <w:rsid w:val="00C803C8"/>
    <w:rsid w:val="00C831DA"/>
    <w:rsid w:val="00C847D3"/>
    <w:rsid w:val="00C85926"/>
    <w:rsid w:val="00C85C3B"/>
    <w:rsid w:val="00C91495"/>
    <w:rsid w:val="00C9228E"/>
    <w:rsid w:val="00C949F5"/>
    <w:rsid w:val="00CA46FF"/>
    <w:rsid w:val="00CC1C57"/>
    <w:rsid w:val="00CC3261"/>
    <w:rsid w:val="00CC5327"/>
    <w:rsid w:val="00CD04D4"/>
    <w:rsid w:val="00CD073A"/>
    <w:rsid w:val="00CD6ACB"/>
    <w:rsid w:val="00CD6C65"/>
    <w:rsid w:val="00CE376F"/>
    <w:rsid w:val="00CE7DDA"/>
    <w:rsid w:val="00CF1E84"/>
    <w:rsid w:val="00D03847"/>
    <w:rsid w:val="00D040BA"/>
    <w:rsid w:val="00D46BCD"/>
    <w:rsid w:val="00D60076"/>
    <w:rsid w:val="00D61173"/>
    <w:rsid w:val="00D62E0B"/>
    <w:rsid w:val="00D73962"/>
    <w:rsid w:val="00D85057"/>
    <w:rsid w:val="00D872C3"/>
    <w:rsid w:val="00D97728"/>
    <w:rsid w:val="00DA141F"/>
    <w:rsid w:val="00DD1ED9"/>
    <w:rsid w:val="00DD524A"/>
    <w:rsid w:val="00DD62E3"/>
    <w:rsid w:val="00DE2FCA"/>
    <w:rsid w:val="00DE50F9"/>
    <w:rsid w:val="00DF29A5"/>
    <w:rsid w:val="00DF4270"/>
    <w:rsid w:val="00DF527B"/>
    <w:rsid w:val="00DF52C8"/>
    <w:rsid w:val="00E051CB"/>
    <w:rsid w:val="00E11F36"/>
    <w:rsid w:val="00E14D2F"/>
    <w:rsid w:val="00E159EA"/>
    <w:rsid w:val="00E16BF9"/>
    <w:rsid w:val="00E2025F"/>
    <w:rsid w:val="00E211FE"/>
    <w:rsid w:val="00E4217C"/>
    <w:rsid w:val="00E507E7"/>
    <w:rsid w:val="00E551C0"/>
    <w:rsid w:val="00E661E1"/>
    <w:rsid w:val="00E6768F"/>
    <w:rsid w:val="00E76C97"/>
    <w:rsid w:val="00E846D9"/>
    <w:rsid w:val="00E8671E"/>
    <w:rsid w:val="00E871BB"/>
    <w:rsid w:val="00E92E87"/>
    <w:rsid w:val="00EA3338"/>
    <w:rsid w:val="00EA3C43"/>
    <w:rsid w:val="00EC74CD"/>
    <w:rsid w:val="00ED5C8C"/>
    <w:rsid w:val="00F15775"/>
    <w:rsid w:val="00F16BC0"/>
    <w:rsid w:val="00F17FD7"/>
    <w:rsid w:val="00F2659C"/>
    <w:rsid w:val="00F30804"/>
    <w:rsid w:val="00F34CEE"/>
    <w:rsid w:val="00F34FAE"/>
    <w:rsid w:val="00F359DD"/>
    <w:rsid w:val="00F420B5"/>
    <w:rsid w:val="00F45F3B"/>
    <w:rsid w:val="00F500D4"/>
    <w:rsid w:val="00F54BA0"/>
    <w:rsid w:val="00F5599E"/>
    <w:rsid w:val="00F56F7B"/>
    <w:rsid w:val="00F5745F"/>
    <w:rsid w:val="00F621FE"/>
    <w:rsid w:val="00F63951"/>
    <w:rsid w:val="00F73F86"/>
    <w:rsid w:val="00F7632D"/>
    <w:rsid w:val="00F83E74"/>
    <w:rsid w:val="00F854EE"/>
    <w:rsid w:val="00F85AF3"/>
    <w:rsid w:val="00F9527E"/>
    <w:rsid w:val="00FA400B"/>
    <w:rsid w:val="00FB61E5"/>
    <w:rsid w:val="00FD0452"/>
    <w:rsid w:val="00FD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F1EF56"/>
  <w15:docId w15:val="{1E9FF6D7-9341-4B8F-A018-DC61741E5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650B"/>
    <w:pPr>
      <w:overflowPunct w:val="0"/>
      <w:autoSpaceDE w:val="0"/>
      <w:autoSpaceDN w:val="0"/>
      <w:adjustRightInd w:val="0"/>
      <w:textAlignment w:val="baseline"/>
    </w:pPr>
    <w:rPr>
      <w:sz w:val="24"/>
    </w:rPr>
  </w:style>
  <w:style w:type="paragraph" w:styleId="Heading1">
    <w:name w:val="heading 1"/>
    <w:basedOn w:val="Normal"/>
    <w:next w:val="Normal"/>
    <w:qFormat/>
    <w:rsid w:val="008C650B"/>
    <w:pPr>
      <w:keepNext/>
      <w:spacing w:before="320" w:after="120"/>
      <w:outlineLvl w:val="0"/>
    </w:pPr>
    <w:rPr>
      <w:b/>
      <w:kern w:val="28"/>
      <w:sz w:val="30"/>
    </w:rPr>
  </w:style>
  <w:style w:type="paragraph" w:styleId="Heading2">
    <w:name w:val="heading 2"/>
    <w:basedOn w:val="Normal"/>
    <w:next w:val="BodyText1"/>
    <w:qFormat/>
    <w:rsid w:val="008C650B"/>
    <w:pPr>
      <w:keepNext/>
      <w:spacing w:before="120" w:after="120"/>
      <w:outlineLvl w:val="1"/>
    </w:pPr>
    <w:rPr>
      <w:b/>
      <w:i/>
      <w:sz w:val="28"/>
    </w:rPr>
  </w:style>
  <w:style w:type="paragraph" w:styleId="Heading3">
    <w:name w:val="heading 3"/>
    <w:basedOn w:val="Normal"/>
    <w:next w:val="Normal"/>
    <w:qFormat/>
    <w:rsid w:val="008C650B"/>
    <w:pPr>
      <w:keepNext/>
      <w:spacing w:before="240" w:after="60"/>
      <w:outlineLvl w:val="2"/>
    </w:pPr>
    <w:rPr>
      <w:b/>
      <w:bCs/>
      <w:sz w:val="26"/>
      <w:szCs w:val="26"/>
    </w:rPr>
  </w:style>
  <w:style w:type="paragraph" w:styleId="Heading4">
    <w:name w:val="heading 4"/>
    <w:basedOn w:val="Normal"/>
    <w:next w:val="Normal"/>
    <w:qFormat/>
    <w:rsid w:val="008C650B"/>
    <w:pPr>
      <w:keepNext/>
      <w:spacing w:before="120"/>
      <w:outlineLvl w:val="3"/>
    </w:pPr>
    <w:rPr>
      <w:b/>
      <w:i/>
      <w:iCs/>
      <w:sz w:val="26"/>
    </w:rPr>
  </w:style>
  <w:style w:type="paragraph" w:styleId="Heading5">
    <w:name w:val="heading 5"/>
    <w:basedOn w:val="Normal"/>
    <w:next w:val="Normal"/>
    <w:qFormat/>
    <w:rsid w:val="008C650B"/>
    <w:pPr>
      <w:spacing w:before="240" w:after="60"/>
      <w:outlineLvl w:val="4"/>
    </w:pPr>
    <w:rPr>
      <w:rFonts w:ascii="EY Gothic Cond Demi" w:hAnsi="EY Gothic Cond Dem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link w:val="bodytextChar"/>
    <w:rsid w:val="008C650B"/>
    <w:pPr>
      <w:spacing w:after="160" w:line="320" w:lineRule="exact"/>
    </w:pPr>
  </w:style>
  <w:style w:type="paragraph" w:styleId="Footer">
    <w:name w:val="footer"/>
    <w:basedOn w:val="Normal"/>
    <w:next w:val="Normal"/>
    <w:link w:val="FooterChar"/>
    <w:uiPriority w:val="99"/>
    <w:rsid w:val="00E2025F"/>
    <w:pPr>
      <w:widowControl w:val="0"/>
      <w:tabs>
        <w:tab w:val="right" w:pos="9000"/>
      </w:tabs>
      <w:spacing w:line="200" w:lineRule="exact"/>
      <w:ind w:right="29"/>
    </w:pPr>
    <w:rPr>
      <w:rFonts w:ascii="EY Gothic Cond Medium" w:hAnsi="EY Gothic Cond Medium"/>
      <w:sz w:val="20"/>
    </w:rPr>
  </w:style>
  <w:style w:type="paragraph" w:styleId="Header">
    <w:name w:val="header"/>
    <w:basedOn w:val="Normal"/>
    <w:next w:val="Normal"/>
    <w:semiHidden/>
    <w:rsid w:val="008C650B"/>
    <w:pPr>
      <w:pBdr>
        <w:bottom w:val="single" w:sz="30" w:space="2" w:color="auto"/>
        <w:between w:val="single" w:sz="12" w:space="1" w:color="auto"/>
      </w:pBdr>
      <w:ind w:right="5040"/>
    </w:pPr>
    <w:rPr>
      <w:rFonts w:ascii="EY Gothic Cond Medium" w:hAnsi="EY Gothic Cond Medium"/>
      <w:i/>
      <w:sz w:val="18"/>
    </w:rPr>
  </w:style>
  <w:style w:type="character" w:styleId="FootnoteReference">
    <w:name w:val="footnote reference"/>
    <w:basedOn w:val="DefaultParagraphFont"/>
    <w:semiHidden/>
    <w:rsid w:val="008C650B"/>
    <w:rPr>
      <w:rFonts w:ascii="Times New Roman" w:hAnsi="Times New Roman"/>
      <w:position w:val="6"/>
      <w:sz w:val="16"/>
      <w:lang w:val="en-US"/>
    </w:rPr>
  </w:style>
  <w:style w:type="paragraph" w:styleId="FootnoteText">
    <w:name w:val="footnote text"/>
    <w:basedOn w:val="Normal"/>
    <w:semiHidden/>
    <w:rsid w:val="008C650B"/>
    <w:pPr>
      <w:spacing w:after="120"/>
      <w:ind w:left="3600"/>
    </w:pPr>
    <w:rPr>
      <w:sz w:val="20"/>
    </w:rPr>
  </w:style>
  <w:style w:type="paragraph" w:customStyle="1" w:styleId="FirstHeaderRule">
    <w:name w:val="First Header Rule"/>
    <w:basedOn w:val="Normal"/>
    <w:rsid w:val="00E2025F"/>
    <w:pPr>
      <w:widowControl w:val="0"/>
      <w:pBdr>
        <w:bottom w:val="single" w:sz="30" w:space="4" w:color="auto"/>
        <w:between w:val="single" w:sz="12" w:space="1" w:color="auto"/>
      </w:pBdr>
      <w:ind w:right="4529"/>
    </w:pPr>
    <w:rPr>
      <w:rFonts w:ascii="EY Gothic Cond Demi" w:hAnsi="EY Gothic Cond Demi"/>
      <w:b/>
      <w:bCs/>
      <w:sz w:val="32"/>
    </w:rPr>
  </w:style>
  <w:style w:type="paragraph" w:customStyle="1" w:styleId="1-regular">
    <w:name w:val="1-regular"/>
    <w:aliases w:val="1r"/>
    <w:basedOn w:val="Normal"/>
    <w:semiHidden/>
    <w:rsid w:val="008C650B"/>
    <w:pPr>
      <w:spacing w:after="160" w:line="320" w:lineRule="atLeast"/>
    </w:pPr>
    <w:rPr>
      <w:rFonts w:ascii="Times" w:hAnsi="Times"/>
      <w:sz w:val="26"/>
    </w:rPr>
  </w:style>
  <w:style w:type="paragraph" w:customStyle="1" w:styleId="FirstHeaderTitle">
    <w:name w:val="First Header Title"/>
    <w:basedOn w:val="Normal"/>
    <w:rsid w:val="008C650B"/>
    <w:pPr>
      <w:widowControl w:val="0"/>
      <w:tabs>
        <w:tab w:val="right" w:pos="10080"/>
      </w:tabs>
      <w:spacing w:before="120"/>
    </w:pPr>
    <w:rPr>
      <w:rFonts w:ascii="EY Gothic Cond Demi" w:hAnsi="EY Gothic Cond Demi"/>
      <w:b/>
      <w:sz w:val="44"/>
    </w:rPr>
  </w:style>
  <w:style w:type="paragraph" w:customStyle="1" w:styleId="BTBullet1">
    <w:name w:val="BT Bullet 1"/>
    <w:aliases w:val="body text indent 1"/>
    <w:basedOn w:val="BodyText1"/>
    <w:link w:val="BTBullet1Char"/>
    <w:rsid w:val="00E2025F"/>
    <w:pPr>
      <w:numPr>
        <w:numId w:val="1"/>
      </w:numPr>
      <w:spacing w:line="320" w:lineRule="atLeast"/>
    </w:pPr>
  </w:style>
  <w:style w:type="paragraph" w:customStyle="1" w:styleId="BTHyphen">
    <w:name w:val="BT Hyphen"/>
    <w:aliases w:val="body text indent 2,BT Bullet 2 Hyphen"/>
    <w:basedOn w:val="BodyText1"/>
    <w:rsid w:val="008C650B"/>
    <w:pPr>
      <w:numPr>
        <w:numId w:val="2"/>
      </w:numPr>
      <w:spacing w:line="320" w:lineRule="atLeast"/>
    </w:pPr>
  </w:style>
  <w:style w:type="paragraph" w:customStyle="1" w:styleId="BTBullet2">
    <w:name w:val="BT Bullet 2"/>
    <w:aliases w:val="body text indent 3"/>
    <w:basedOn w:val="BTBullet1"/>
    <w:rsid w:val="008C650B"/>
    <w:pPr>
      <w:ind w:left="1080"/>
    </w:pPr>
  </w:style>
  <w:style w:type="paragraph" w:customStyle="1" w:styleId="Graphic">
    <w:name w:val="Graphic"/>
    <w:basedOn w:val="BodyText1"/>
    <w:semiHidden/>
    <w:rsid w:val="008C650B"/>
    <w:pPr>
      <w:spacing w:before="240" w:after="240" w:line="240" w:lineRule="auto"/>
    </w:pPr>
  </w:style>
  <w:style w:type="character" w:styleId="PageNumber">
    <w:name w:val="page number"/>
    <w:basedOn w:val="DefaultParagraphFont"/>
    <w:rsid w:val="008C650B"/>
    <w:rPr>
      <w:lang w:val="en-US"/>
    </w:rPr>
  </w:style>
  <w:style w:type="paragraph" w:customStyle="1" w:styleId="EvenPageHeader">
    <w:name w:val="Even Page Header"/>
    <w:basedOn w:val="Header"/>
    <w:rsid w:val="008C650B"/>
    <w:rPr>
      <w:i w:val="0"/>
      <w:sz w:val="20"/>
    </w:rPr>
  </w:style>
  <w:style w:type="paragraph" w:customStyle="1" w:styleId="OddPageHeader">
    <w:name w:val="Odd Page Header"/>
    <w:basedOn w:val="Header"/>
    <w:rsid w:val="008C650B"/>
    <w:pPr>
      <w:ind w:left="5040" w:right="0"/>
      <w:jc w:val="right"/>
    </w:pPr>
    <w:rPr>
      <w:i w:val="0"/>
      <w:sz w:val="20"/>
    </w:rPr>
  </w:style>
  <w:style w:type="paragraph" w:customStyle="1" w:styleId="EvenPageFooter">
    <w:name w:val="Even Page Footer"/>
    <w:basedOn w:val="Footer"/>
    <w:rsid w:val="00E2025F"/>
    <w:pPr>
      <w:tabs>
        <w:tab w:val="center" w:pos="4680"/>
      </w:tabs>
    </w:pPr>
  </w:style>
  <w:style w:type="paragraph" w:customStyle="1" w:styleId="OddPageFooter">
    <w:name w:val="Odd Page Footer"/>
    <w:basedOn w:val="Footer"/>
    <w:rsid w:val="00E2025F"/>
    <w:pPr>
      <w:tabs>
        <w:tab w:val="center" w:pos="4680"/>
        <w:tab w:val="right" w:pos="9720"/>
      </w:tabs>
      <w:ind w:right="0"/>
    </w:pPr>
  </w:style>
  <w:style w:type="paragraph" w:styleId="BalloonText">
    <w:name w:val="Balloon Text"/>
    <w:basedOn w:val="Normal"/>
    <w:semiHidden/>
    <w:rsid w:val="00CD6C65"/>
    <w:rPr>
      <w:rFonts w:ascii="Tahoma" w:hAnsi="Tahoma" w:cs="Tahoma"/>
      <w:sz w:val="16"/>
      <w:szCs w:val="16"/>
    </w:rPr>
  </w:style>
  <w:style w:type="paragraph" w:styleId="BodyTextIndent">
    <w:name w:val="Body Text Indent"/>
    <w:basedOn w:val="Normal"/>
    <w:semiHidden/>
    <w:rsid w:val="00B102CF"/>
    <w:pPr>
      <w:overflowPunct/>
      <w:autoSpaceDE/>
      <w:autoSpaceDN/>
      <w:adjustRightInd/>
      <w:ind w:left="450"/>
      <w:jc w:val="both"/>
      <w:textAlignment w:val="auto"/>
    </w:pPr>
    <w:rPr>
      <w:szCs w:val="24"/>
    </w:rPr>
  </w:style>
  <w:style w:type="table" w:styleId="TableGrid">
    <w:name w:val="Table Grid"/>
    <w:basedOn w:val="TableNormal"/>
    <w:semiHidden/>
    <w:rsid w:val="00B102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geFooter">
    <w:name w:val="First Page Footer"/>
    <w:basedOn w:val="Footer"/>
    <w:rsid w:val="00E2025F"/>
    <w:pPr>
      <w:tabs>
        <w:tab w:val="center" w:pos="4680"/>
      </w:tabs>
    </w:pPr>
  </w:style>
  <w:style w:type="character" w:customStyle="1" w:styleId="bodytextChar">
    <w:name w:val="body text Char"/>
    <w:basedOn w:val="DefaultParagraphFont"/>
    <w:link w:val="BodyText1"/>
    <w:rsid w:val="00A57D0F"/>
    <w:rPr>
      <w:sz w:val="24"/>
      <w:lang w:val="en-US" w:eastAsia="en-US" w:bidi="ar-SA"/>
    </w:rPr>
  </w:style>
  <w:style w:type="paragraph" w:styleId="Revision">
    <w:name w:val="Revision"/>
    <w:hidden/>
    <w:uiPriority w:val="99"/>
    <w:semiHidden/>
    <w:rsid w:val="00DD1ED9"/>
    <w:rPr>
      <w:sz w:val="24"/>
    </w:rPr>
  </w:style>
  <w:style w:type="paragraph" w:styleId="ListParagraph">
    <w:name w:val="List Paragraph"/>
    <w:basedOn w:val="Normal"/>
    <w:uiPriority w:val="34"/>
    <w:qFormat/>
    <w:rsid w:val="00CF1E84"/>
    <w:pPr>
      <w:ind w:left="720"/>
      <w:contextualSpacing/>
    </w:pPr>
  </w:style>
  <w:style w:type="character" w:customStyle="1" w:styleId="BTBullet1Char">
    <w:name w:val="BT Bullet 1 Char"/>
    <w:aliases w:val="body text indent 1 Char"/>
    <w:basedOn w:val="bodytextChar"/>
    <w:link w:val="BTBullet1"/>
    <w:rsid w:val="00CF1E84"/>
    <w:rPr>
      <w:sz w:val="24"/>
      <w:lang w:val="en-US" w:eastAsia="en-US" w:bidi="ar-SA"/>
    </w:rPr>
  </w:style>
  <w:style w:type="character" w:styleId="CommentReference">
    <w:name w:val="annotation reference"/>
    <w:basedOn w:val="DefaultParagraphFont"/>
    <w:semiHidden/>
    <w:unhideWhenUsed/>
    <w:rsid w:val="00A676E7"/>
    <w:rPr>
      <w:sz w:val="16"/>
      <w:szCs w:val="16"/>
    </w:rPr>
  </w:style>
  <w:style w:type="paragraph" w:styleId="CommentText">
    <w:name w:val="annotation text"/>
    <w:basedOn w:val="Normal"/>
    <w:link w:val="CommentTextChar"/>
    <w:semiHidden/>
    <w:unhideWhenUsed/>
    <w:rsid w:val="00A676E7"/>
    <w:rPr>
      <w:sz w:val="20"/>
    </w:rPr>
  </w:style>
  <w:style w:type="character" w:customStyle="1" w:styleId="CommentTextChar">
    <w:name w:val="Comment Text Char"/>
    <w:basedOn w:val="DefaultParagraphFont"/>
    <w:link w:val="CommentText"/>
    <w:semiHidden/>
    <w:rsid w:val="00A676E7"/>
  </w:style>
  <w:style w:type="paragraph" w:styleId="CommentSubject">
    <w:name w:val="annotation subject"/>
    <w:basedOn w:val="CommentText"/>
    <w:next w:val="CommentText"/>
    <w:link w:val="CommentSubjectChar"/>
    <w:semiHidden/>
    <w:unhideWhenUsed/>
    <w:rsid w:val="00A676E7"/>
    <w:rPr>
      <w:b/>
      <w:bCs/>
    </w:rPr>
  </w:style>
  <w:style w:type="character" w:customStyle="1" w:styleId="CommentSubjectChar">
    <w:name w:val="Comment Subject Char"/>
    <w:basedOn w:val="CommentTextChar"/>
    <w:link w:val="CommentSubject"/>
    <w:semiHidden/>
    <w:rsid w:val="00A676E7"/>
    <w:rPr>
      <w:b/>
      <w:bCs/>
    </w:rPr>
  </w:style>
  <w:style w:type="character" w:customStyle="1" w:styleId="FooterChar">
    <w:name w:val="Footer Char"/>
    <w:link w:val="Footer"/>
    <w:uiPriority w:val="99"/>
    <w:rsid w:val="00116DA2"/>
    <w:rPr>
      <w:rFonts w:ascii="EY Gothic Cond Medium" w:hAnsi="EY Gothic Cond Mediu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261674">
      <w:bodyDiv w:val="1"/>
      <w:marLeft w:val="0"/>
      <w:marRight w:val="0"/>
      <w:marTop w:val="0"/>
      <w:marBottom w:val="0"/>
      <w:divBdr>
        <w:top w:val="none" w:sz="0" w:space="0" w:color="auto"/>
        <w:left w:val="none" w:sz="0" w:space="0" w:color="auto"/>
        <w:bottom w:val="none" w:sz="0" w:space="0" w:color="auto"/>
        <w:right w:val="none" w:sz="0" w:space="0" w:color="auto"/>
      </w:divBdr>
      <w:divsChild>
        <w:div w:id="2079787379">
          <w:marLeft w:val="0"/>
          <w:marRight w:val="0"/>
          <w:marTop w:val="0"/>
          <w:marBottom w:val="0"/>
          <w:divBdr>
            <w:top w:val="none" w:sz="0" w:space="0" w:color="auto"/>
            <w:left w:val="none" w:sz="0" w:space="0" w:color="auto"/>
            <w:bottom w:val="none" w:sz="0" w:space="0" w:color="auto"/>
            <w:right w:val="none" w:sz="0" w:space="0" w:color="auto"/>
          </w:divBdr>
          <w:divsChild>
            <w:div w:id="153301868">
              <w:marLeft w:val="0"/>
              <w:marRight w:val="0"/>
              <w:marTop w:val="0"/>
              <w:marBottom w:val="0"/>
              <w:divBdr>
                <w:top w:val="none" w:sz="0" w:space="0" w:color="auto"/>
                <w:left w:val="none" w:sz="0" w:space="0" w:color="auto"/>
                <w:bottom w:val="none" w:sz="0" w:space="0" w:color="auto"/>
                <w:right w:val="none" w:sz="0" w:space="0" w:color="auto"/>
              </w:divBdr>
            </w:div>
            <w:div w:id="1611276197">
              <w:marLeft w:val="0"/>
              <w:marRight w:val="0"/>
              <w:marTop w:val="0"/>
              <w:marBottom w:val="0"/>
              <w:divBdr>
                <w:top w:val="none" w:sz="0" w:space="0" w:color="auto"/>
                <w:left w:val="none" w:sz="0" w:space="0" w:color="auto"/>
                <w:bottom w:val="none" w:sz="0" w:space="0" w:color="auto"/>
                <w:right w:val="none" w:sz="0" w:space="0" w:color="auto"/>
              </w:divBdr>
            </w:div>
            <w:div w:id="16170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756">
      <w:bodyDiv w:val="1"/>
      <w:marLeft w:val="0"/>
      <w:marRight w:val="0"/>
      <w:marTop w:val="0"/>
      <w:marBottom w:val="0"/>
      <w:divBdr>
        <w:top w:val="none" w:sz="0" w:space="0" w:color="auto"/>
        <w:left w:val="none" w:sz="0" w:space="0" w:color="auto"/>
        <w:bottom w:val="none" w:sz="0" w:space="0" w:color="auto"/>
        <w:right w:val="none" w:sz="0" w:space="0" w:color="auto"/>
      </w:divBdr>
    </w:div>
    <w:div w:id="89458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pplti\Application%20Data\Microsoft\Templates\ASSR_ACC08_PM%20Portrait%20Template_PM_v1.0_18Oct0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0C6A0-1941-4DF6-9DCC-DBD26FF8C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ASSR_ACC08_PM Portrait Template_PM_v1.0_18Oct07.dot</Template>
  <TotalTime>0</TotalTime>
  <Pages>4</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CH2_T3_PM1_v10.0</vt:lpstr>
    </vt:vector>
  </TitlesOfParts>
  <Company>Ernst &amp; Young, LLP</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CH2_T3_PM1_v10.0</dc:title>
  <dc:subject/>
  <dc:creator>Kristin Stobe</dc:creator>
  <cp:keywords/>
  <dc:description/>
  <cp:lastModifiedBy>Ajeesh Pillai</cp:lastModifiedBy>
  <cp:revision>4</cp:revision>
  <cp:lastPrinted>2017-01-03T16:24:00Z</cp:lastPrinted>
  <dcterms:created xsi:type="dcterms:W3CDTF">2017-04-10T18:46:00Z</dcterms:created>
  <dcterms:modified xsi:type="dcterms:W3CDTF">2019-05-03T06:51:00Z</dcterms:modified>
</cp:coreProperties>
</file>