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Python4-4</w:t>
      </w:r>
    </w:p>
    <w:p>
      <w:pPr>
        <w:rPr>
          <w:b/>
          <w:bCs/>
        </w:rPr>
      </w:pPr>
      <w:r>
        <w:rPr>
          <w:b/>
          <w:bCs/>
        </w:rPr>
        <w:t>基于python的框架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Django是一个开放源代码的Web应用框架,由Python写成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Django 框架的核心组件有: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 用于创建模型的对象关系映射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 为最终用户设计的完美管理界面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 一流的 URL 设计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 设计者友好的模板语言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 缓存系统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MVC模式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把数据存取逻辑、业务逻辑和表现逻辑组合在一起的概念被称为软件架构的 Model-View-Controller(MVC)模式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在这个模式中, Model 代表数据存取层,View 代表的是系统中选择显示什么和怎么显示的部分,Controller 指的是系统中根据用户输入并视需要访问模型,以决定使用哪个视图的那部分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drawing>
          <wp:inline distT="0" distB="0" distL="114300" distR="114300">
            <wp:extent cx="3295650" cy="2624455"/>
            <wp:effectExtent l="0" t="0" r="0" b="4445"/>
            <wp:docPr id="1" name="图片 1" descr="2018-12-29 09-17-1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12-29 09-17-11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MTV模式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Django的MTV模式本质上和MVC是一样的,也是为了各组件间保持松耦合关系,只是定义上有些许不同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 M 代表模型(Model):负责业务对象和数据库的关系映射(ORM)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 T 代表模板 (Template):负责如何把页面展示给用户(html)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 V 代表视图(View):负责业务逻辑,并在适当时候调用Model和Template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除了以上三层之外,还需要一个URL分发器,它的作用是将一个个URL的页面请求分发给不同的View处理,View再调用相应的Model和Template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MTV响应模式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Web服务器(中间件)收到一个http请求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Django在URLconf里查找对应的视图(View)函数来处理http请求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视图函数调用相应的数据模型来存取数据、调用相应的模板向用户展示页面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视图函数处理结束后返回一个http的响应给Web服务器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Web服务器将响应发送给客户端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Python3中已经自带虚拟环境,只要创建并激活即可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[root@room9pc01 ~]# cd kuang/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[root@room9pc01 kuang]# python3 -m venv djenv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[root@room9pc01 kuang]# source  djenv/bin/activate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(djenv) [root@room9pc01 kuang]#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(djenv) [root@room9pc01 kuang]# pip3 install django==1.11.6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Djanog可以自动生成一些代码,这些代码创建一个Django项目:一个Django实例的设置集合,包括数据库的配置、Django有关的选项和应用有关的选项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(djenv) [root@room9pc01 kuang]# django-admin startproject mysite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(djenv) [root@room9pc01 kuang]# cd mysite/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(djenv) [root@room9pc01 mysite]# tree .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.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├── manage.py</w:t>
      </w:r>
      <w:r>
        <w:rPr>
          <w:rFonts w:hint="default"/>
          <w:b/>
          <w:bCs/>
          <w:color w:val="0000FF"/>
        </w:rPr>
        <w:t xml:space="preserve">   #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└── mysite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    ├── __init__.py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    ├── settings.py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    ├── urls.py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    └── wsgi.py</w:t>
      </w:r>
    </w:p>
    <w:p>
      <w:pPr>
        <w:rPr>
          <w:rFonts w:hint="eastAsia"/>
          <w:b/>
          <w:bCs/>
          <w:color w:val="0000FF"/>
        </w:rPr>
      </w:pP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1 directory, 5 files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外层的mysite/根目录仅仅是项目的一个容器。 它的名字与Django无关;可以将其重命名为你喜欢的任何内容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manage.py:一个命令行工具,可以使用多种方式对Django项目进行交互。 可以在django-admin和manage.py中读到关于manage.py的所有细节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内层的mysite/目录是项目的真正的Python包。 它是导入任何东西时将需要使用的Python包的名字(例如 mysite.urls)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mysite/__init__.py:一个空文件,它告诉Python这个目录应该被看做一个Python包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mysite/settings.py:该Django 项目的设置/配置。Django settings 将告诉你这些设置如何工作。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mysite/urls.py:此Django项目的URL声明;Django驱动的网站的“目录”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mysite/wsgi.py:用于项目的与WSGI兼容的Web服务器入口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2、启动django自带的web服务器测试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(djenv) [root@room8pc16 mysite]# python manage.py runserver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3、配置pycharm使用虚拟环境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file -&gt; settings -&gt; Project day04 -&gt; Project Interpreter -&gt; 点右上角的齿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轮 -&gt; add local -&gt; 选择下面的existing，勾选make available ...，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点击右侧...，在弹出的对话框中输出/</w:t>
      </w:r>
      <w:r>
        <w:rPr>
          <w:rFonts w:hint="default"/>
          <w:b/>
          <w:bCs/>
        </w:rPr>
        <w:t>root</w:t>
      </w:r>
      <w:r>
        <w:rPr>
          <w:rFonts w:hint="eastAsia"/>
          <w:b/>
          <w:bCs/>
        </w:rPr>
        <w:t>/djenv/bin/python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4、创建mysql数据库，用于存储django项目的数据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(djenv) [root@room8pc16 ~]# mysql -uroot -ptedu.cn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MariaDB [(none)]&gt; create database dj1807 default charset utf8;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5、•  Django默认只允许本机访问、英文环境,这些均可在settings.py中进行修改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修改django配置setting.py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ALLOWED_HOSTS = '*'   # 允许所有的客户端访问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DATABASES = {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    'default': {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        'ENGINE': 'django.db.backends.mysql',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        'NAME': 'dj1807',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        'USER': 'root',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        'PASSWORD': 'tedu.cn',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        'HOST': '127.0.0.1',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        'PORT': '3306',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    }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}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LANGUAGE_CODE = 'zh-hans'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TIME_ZONE = 'Asia/Shanghai'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USE_TZ = False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6、配置django使用pymysql模块mysite/__init__.py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import pymysql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pymysql.install_as_MySQLdb()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7、启动测试服务器运行在所有地址的80端口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(djenv) [root@room8pc16 mysite]# python manage.py runserver 0:80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8、生成django缺省的数据库表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(djenv) [root@room8pc16 mysite]# python manage.py makemigrations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(djenv) [root@room8pc16 mysite]# python manage.py migrate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创建管理员帐号，密码必须8位以上，复杂</w:t>
      </w:r>
    </w:p>
    <w:p>
      <w:pPr>
        <w:numPr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•  访问后台需要有超级用户身份</w:t>
      </w:r>
    </w:p>
    <w:p>
      <w:pPr>
        <w:numPr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•  超级用户需要单独创建</w:t>
      </w:r>
    </w:p>
    <w:p>
      <w:pPr>
        <w:numPr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•  用户将写到数据库中</w:t>
      </w:r>
    </w:p>
    <w:p>
      <w:pPr>
        <w:numPr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(django_env)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[root@localhost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mysite]#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python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manage.py</w:t>
      </w:r>
      <w:r>
        <w:rPr>
          <w:rFonts w:hint="eastAsia"/>
          <w:b/>
          <w:bCs/>
        </w:rPr>
        <w:tab/>
      </w:r>
    </w:p>
    <w:p>
      <w:pPr>
        <w:numPr>
          <w:numId w:val="0"/>
        </w:num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createsuperuser</w:t>
      </w:r>
      <w:r>
        <w:rPr>
          <w:rFonts w:hint="eastAsia"/>
          <w:b/>
          <w:bCs/>
          <w:color w:val="0000FF"/>
        </w:rPr>
        <w:tab/>
      </w:r>
    </w:p>
    <w:p>
      <w:pPr>
        <w:numPr>
          <w:numId w:val="0"/>
        </w:num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Username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(leave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blank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to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use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'root'):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admin</w:t>
      </w:r>
      <w:r>
        <w:rPr>
          <w:rFonts w:hint="eastAsia"/>
          <w:b/>
          <w:bCs/>
          <w:color w:val="0000FF"/>
        </w:rPr>
        <w:tab/>
      </w:r>
    </w:p>
    <w:p>
      <w:pPr>
        <w:numPr>
          <w:numId w:val="0"/>
        </w:num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Email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address: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zzg@tedu.cn</w:t>
      </w:r>
      <w:r>
        <w:rPr>
          <w:rFonts w:hint="eastAsia"/>
          <w:b/>
          <w:bCs/>
          <w:color w:val="0000FF"/>
        </w:rPr>
        <w:tab/>
      </w:r>
    </w:p>
    <w:p>
      <w:pPr>
        <w:numPr>
          <w:numId w:val="0"/>
        </w:num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Password: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</w:p>
    <w:p>
      <w:pPr>
        <w:numPr>
          <w:numId w:val="0"/>
        </w:num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Password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(again):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</w:p>
    <w:p>
      <w:pPr>
        <w:numPr>
          <w:numId w:val="0"/>
        </w:num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Superuser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created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successfully.</w:t>
      </w:r>
      <w:r>
        <w:rPr>
          <w:rFonts w:hint="eastAsia"/>
          <w:b/>
          <w:bCs/>
          <w:color w:val="0000FF"/>
        </w:rPr>
        <w:tab/>
      </w:r>
    </w:p>
    <w:p>
      <w:pPr>
        <w:numPr>
          <w:numId w:val="0"/>
        </w:num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(djenv) [root@room8pc16 mysite]# python manage.py createsuperuser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10、访问后台http://127.0.0.1/admin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一个项目最好分成N多个应用，可以把不同的应用分派给不同的程序员编写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编写投票应用APP：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1、数据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两张表：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question -&gt; 记录问题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choice -&gt; 记录每个问题的选项，以及该选项所得的票数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2、URL：所有的投票应用，网址都以http://127.0.0.1/polls/开头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http://127.0.0.1/polls/   -&gt; 投票首页，列出所有的问题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http://127.0.0.1/polls/1/   -&gt; 1号问题的详情页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http://127.0.0.1/polls/1/result/  -&gt; 1号问题投票的结果页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应用是一个Web应用程序,它完成具体的事项 ——比如一个博客系统、一个存储公共档案的数据库或者一个简单的投票应用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项目是特定网站的配置和应用程序的集合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一个项目可以包含多个应用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一个应用可以运用到多个项目中去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应用可以放在Python path上的任何位置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可以在manage.py文件同级目录创建应用,以便可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以将它作为顶层模块导入,而不是mysite的子模块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(django_env)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[root@localhost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mysite]#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python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manage.py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startapp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polls</w:t>
      </w:r>
      <w:r>
        <w:rPr>
          <w:rFonts w:hint="eastAsia"/>
          <w:b/>
          <w:bCs/>
        </w:rPr>
        <w:tab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4、将创建的应用注册到项目中，修改mysite/settings.py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INSTALLED_APPS = [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... ...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'polls',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]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5、授权。将以http://127.0.0.1/polls/开头的URL都交给polls应用处理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修改mysite/urls.py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from django.conf.urls import url, include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from django.contrib import admin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urlpatterns = [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url(r'^admin/', admin.site.urls),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url(r'^polls/', include('polls.urls')),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]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6、在polls应用下创建urls.py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from django.conf.urls import url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urlpatterns = [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]</w:t>
      </w:r>
    </w:p>
    <w:p>
      <w:pPr>
        <w:rPr>
          <w:rFonts w:hint="eastAsia"/>
          <w:b/>
          <w:bCs/>
        </w:rPr>
      </w:pPr>
      <w:bookmarkStart w:id="0" w:name="_GoBack"/>
      <w:bookmarkEnd w:id="0"/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6058364">
    <w:nsid w:val="5C26FA7C"/>
    <w:multiLevelType w:val="singleLevel"/>
    <w:tmpl w:val="5C26FA7C"/>
    <w:lvl w:ilvl="0" w:tentative="1">
      <w:start w:val="9"/>
      <w:numFmt w:val="decimal"/>
      <w:suff w:val="nothing"/>
      <w:lvlText w:val="%1、"/>
      <w:lvlJc w:val="left"/>
    </w:lvl>
  </w:abstractNum>
  <w:num w:numId="1">
    <w:abstractNumId w:val="15460583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F807B"/>
    <w:rsid w:val="3BFF807B"/>
    <w:rsid w:val="4EF71AEE"/>
    <w:rsid w:val="73F91351"/>
    <w:rsid w:val="BFDBF7F1"/>
    <w:rsid w:val="EBE22A90"/>
    <w:rsid w:val="FB1D9907"/>
    <w:rsid w:val="FFFB52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2018-12-29T09:04:00Z</dcterms:created>
  <dc:creator>root</dc:creator>
  <cp:lastModifiedBy>root</cp:lastModifiedBy>
  <dcterms:modified xsi:type="dcterms:W3CDTF">2018-12-29T12:37:59Z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