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2BC" w:rsidRDefault="006002BC" w:rsidP="006002BC">
      <w:pPr>
        <w:pStyle w:val="Heading1"/>
        <w:rPr>
          <w:color w:val="000000"/>
        </w:rPr>
      </w:pPr>
      <w:r>
        <w:rPr>
          <w:color w:val="000000"/>
        </w:rPr>
        <w:t>A06</w:t>
      </w:r>
    </w:p>
    <w:p w:rsidR="006002BC" w:rsidRDefault="006002BC" w:rsidP="006002BC">
      <w:pPr>
        <w:pStyle w:val="NormalWeb"/>
        <w:rPr>
          <w:color w:val="000000"/>
          <w:sz w:val="27"/>
          <w:szCs w:val="27"/>
        </w:rPr>
      </w:pPr>
      <w:r>
        <w:rPr>
          <w:b/>
          <w:bCs/>
          <w:color w:val="FF0000"/>
          <w:sz w:val="27"/>
          <w:szCs w:val="27"/>
        </w:rPr>
        <w:t>Due Date:</w:t>
      </w:r>
      <w:r>
        <w:rPr>
          <w:rStyle w:val="apple-converted-space"/>
          <w:color w:val="FF0000"/>
        </w:rPr>
        <w:t> </w:t>
      </w:r>
      <w:r>
        <w:rPr>
          <w:color w:val="FF0000"/>
          <w:sz w:val="27"/>
          <w:szCs w:val="27"/>
        </w:rPr>
        <w:t>Tuesday, June 6</w:t>
      </w:r>
      <w:r>
        <w:rPr>
          <w:rStyle w:val="apple-converted-space"/>
          <w:color w:val="000000"/>
        </w:rPr>
        <w:t> </w:t>
      </w:r>
      <w:r>
        <w:rPr>
          <w:color w:val="000000"/>
          <w:sz w:val="27"/>
          <w:szCs w:val="27"/>
        </w:rPr>
        <w:br/>
      </w:r>
      <w:r>
        <w:rPr>
          <w:b/>
          <w:bCs/>
          <w:color w:val="009900"/>
          <w:sz w:val="27"/>
          <w:szCs w:val="27"/>
        </w:rPr>
        <w:t>File to be submitted:</w:t>
      </w:r>
      <w:r>
        <w:rPr>
          <w:rStyle w:val="apple-converted-space"/>
          <w:color w:val="009900"/>
        </w:rPr>
        <w:t> </w:t>
      </w:r>
      <w:r>
        <w:rPr>
          <w:color w:val="009900"/>
          <w:sz w:val="27"/>
          <w:szCs w:val="27"/>
        </w:rPr>
        <w:t>Calculator.java</w:t>
      </w:r>
      <w:r>
        <w:rPr>
          <w:rStyle w:val="apple-converted-space"/>
          <w:color w:val="000000"/>
        </w:rPr>
        <w:t> </w:t>
      </w:r>
      <w:r>
        <w:rPr>
          <w:color w:val="000000"/>
          <w:sz w:val="27"/>
          <w:szCs w:val="27"/>
        </w:rPr>
        <w:br/>
      </w:r>
      <w:r>
        <w:rPr>
          <w:b/>
          <w:bCs/>
          <w:color w:val="009900"/>
          <w:sz w:val="27"/>
          <w:szCs w:val="27"/>
        </w:rPr>
        <w:t>Sample output:</w:t>
      </w:r>
      <w:r>
        <w:rPr>
          <w:rStyle w:val="apple-converted-space"/>
          <w:color w:val="009900"/>
        </w:rPr>
        <w:t> </w:t>
      </w:r>
      <w:hyperlink r:id="rId5" w:history="1">
        <w:r>
          <w:rPr>
            <w:rStyle w:val="Hyperlink"/>
            <w:sz w:val="27"/>
            <w:szCs w:val="27"/>
          </w:rPr>
          <w:t>SampleOutput.html</w:t>
        </w:r>
      </w:hyperlink>
    </w:p>
    <w:p w:rsidR="006002BC" w:rsidRDefault="006002BC" w:rsidP="006002BC">
      <w:pPr>
        <w:rPr>
          <w:sz w:val="24"/>
          <w:szCs w:val="24"/>
        </w:rPr>
      </w:pPr>
      <w:r>
        <w:pict>
          <v:rect id="_x0000_i1025" style="width:0;height:1.5pt" o:hralign="center" o:hrstd="t" o:hrnoshade="t" o:hr="t" fillcolor="black" stroked="f"/>
        </w:pict>
      </w:r>
    </w:p>
    <w:p w:rsidR="006002BC" w:rsidRDefault="006002BC" w:rsidP="006002BC">
      <w:hyperlink r:id="rId6" w:history="1">
        <w:r>
          <w:rPr>
            <w:rStyle w:val="Hyperlink"/>
            <w:sz w:val="27"/>
            <w:szCs w:val="27"/>
          </w:rPr>
          <w:t>SUBMIT</w:t>
        </w:r>
      </w:hyperlink>
      <w:r>
        <w:rPr>
          <w:rStyle w:val="apple-converted-space"/>
          <w:color w:val="000000"/>
        </w:rPr>
        <w:t> </w:t>
      </w:r>
      <w:r>
        <w:rPr>
          <w:color w:val="000000"/>
          <w:sz w:val="27"/>
          <w:szCs w:val="27"/>
        </w:rPr>
        <w:t>  /  </w:t>
      </w:r>
      <w:r>
        <w:rPr>
          <w:rStyle w:val="apple-converted-space"/>
          <w:color w:val="000000"/>
        </w:rPr>
        <w:t> </w:t>
      </w:r>
      <w:hyperlink r:id="rId7" w:history="1">
        <w:r>
          <w:rPr>
            <w:rStyle w:val="Hyperlink"/>
            <w:sz w:val="27"/>
            <w:szCs w:val="27"/>
          </w:rPr>
          <w:t>Check</w:t>
        </w:r>
      </w:hyperlink>
    </w:p>
    <w:p w:rsidR="006002BC" w:rsidRDefault="006002BC" w:rsidP="006002BC">
      <w:r>
        <w:pict>
          <v:rect id="_x0000_i1026" style="width:0;height:1.5pt" o:hralign="center" o:hrstd="t" o:hrnoshade="t" o:hr="t" fillcolor="black" stroked="f"/>
        </w:pict>
      </w:r>
    </w:p>
    <w:p w:rsidR="006002BC" w:rsidRDefault="006002BC" w:rsidP="006002BC">
      <w:pPr>
        <w:pStyle w:val="Heading2"/>
        <w:rPr>
          <w:color w:val="000000"/>
        </w:rPr>
      </w:pPr>
      <w:r>
        <w:rPr>
          <w:color w:val="000000"/>
        </w:rPr>
        <w:t>Postfix Calculator (Stacks)</w:t>
      </w:r>
    </w:p>
    <w:p w:rsidR="006002BC" w:rsidRDefault="006002BC" w:rsidP="006002BC">
      <w:pPr>
        <w:pStyle w:val="Heading4"/>
        <w:rPr>
          <w:color w:val="000000"/>
        </w:rPr>
      </w:pPr>
      <w:r>
        <w:rPr>
          <w:color w:val="000000"/>
        </w:rPr>
        <w:t>Summary</w:t>
      </w:r>
    </w:p>
    <w:p w:rsidR="006002BC" w:rsidRDefault="006002BC" w:rsidP="006002BC">
      <w:pPr>
        <w:pStyle w:val="NormalWeb"/>
        <w:rPr>
          <w:color w:val="000000"/>
          <w:sz w:val="27"/>
          <w:szCs w:val="27"/>
        </w:rPr>
      </w:pPr>
      <w:r>
        <w:rPr>
          <w:color w:val="000000"/>
          <w:sz w:val="27"/>
          <w:szCs w:val="27"/>
        </w:rPr>
        <w:t>Implement a postfix calculator using a</w:t>
      </w:r>
      <w:r>
        <w:rPr>
          <w:rStyle w:val="apple-converted-space"/>
          <w:color w:val="000000"/>
        </w:rPr>
        <w:t> </w:t>
      </w:r>
      <w:r>
        <w:rPr>
          <w:b/>
          <w:bCs/>
          <w:color w:val="000000"/>
          <w:sz w:val="27"/>
          <w:szCs w:val="27"/>
        </w:rPr>
        <w:t>Deque</w:t>
      </w:r>
      <w:r>
        <w:rPr>
          <w:rStyle w:val="apple-converted-space"/>
          <w:color w:val="000000"/>
        </w:rPr>
        <w:t> </w:t>
      </w:r>
      <w:r>
        <w:rPr>
          <w:color w:val="000000"/>
          <w:sz w:val="27"/>
          <w:szCs w:val="27"/>
        </w:rPr>
        <w:t>for a stack.</w:t>
      </w:r>
    </w:p>
    <w:p w:rsidR="006002BC" w:rsidRDefault="006002BC" w:rsidP="006002BC">
      <w:pPr>
        <w:pStyle w:val="Heading3"/>
        <w:rPr>
          <w:color w:val="000000"/>
        </w:rPr>
      </w:pPr>
      <w:r>
        <w:rPr>
          <w:color w:val="000000"/>
        </w:rPr>
        <w:t>Details</w:t>
      </w:r>
    </w:p>
    <w:p w:rsidR="006002BC" w:rsidRDefault="006002BC" w:rsidP="006002BC">
      <w:pPr>
        <w:pStyle w:val="NormalWeb"/>
        <w:rPr>
          <w:color w:val="000000"/>
          <w:sz w:val="27"/>
          <w:szCs w:val="27"/>
        </w:rPr>
      </w:pPr>
      <w:r>
        <w:rPr>
          <w:color w:val="000000"/>
          <w:sz w:val="27"/>
          <w:szCs w:val="27"/>
        </w:rPr>
        <w:t>Your program starts by identifying itself and you, and explaining to the user how to use the program. It then repeatedly prompts the user for a postfix expression, and evaluates each of them until the user enters</w:t>
      </w:r>
      <w:r>
        <w:rPr>
          <w:rStyle w:val="apple-converted-space"/>
          <w:color w:val="000000"/>
        </w:rPr>
        <w:t> </w:t>
      </w:r>
      <w:r>
        <w:rPr>
          <w:rStyle w:val="HTMLTypewriter"/>
          <w:color w:val="000000"/>
        </w:rPr>
        <w:t>quit</w:t>
      </w:r>
      <w:r>
        <w:rPr>
          <w:color w:val="000000"/>
          <w:sz w:val="27"/>
          <w:szCs w:val="27"/>
        </w:rPr>
        <w:t>. The postfix expressions include just numbers and operators. Allow double values for the numbers.</w:t>
      </w:r>
    </w:p>
    <w:p w:rsidR="006002BC" w:rsidRDefault="006002BC" w:rsidP="006002BC">
      <w:pPr>
        <w:pStyle w:val="NormalWeb"/>
        <w:rPr>
          <w:color w:val="000000"/>
          <w:sz w:val="27"/>
          <w:szCs w:val="27"/>
        </w:rPr>
      </w:pPr>
      <w:r>
        <w:rPr>
          <w:color w:val="000000"/>
          <w:sz w:val="27"/>
          <w:szCs w:val="27"/>
        </w:rPr>
        <w:t>A postfix expression is one where the operators follow the numbers they apply to. For example:</w:t>
      </w:r>
    </w:p>
    <w:p w:rsidR="006002BC" w:rsidRDefault="006002BC" w:rsidP="006002BC">
      <w:pPr>
        <w:pStyle w:val="HTMLPreformatted"/>
        <w:rPr>
          <w:color w:val="000000"/>
        </w:rPr>
      </w:pPr>
      <w:r>
        <w:rPr>
          <w:color w:val="000000"/>
        </w:rPr>
        <w:t>15 6 +</w:t>
      </w:r>
    </w:p>
    <w:p w:rsidR="006002BC" w:rsidRDefault="006002BC" w:rsidP="006002BC">
      <w:r>
        <w:rPr>
          <w:color w:val="000000"/>
          <w:sz w:val="27"/>
          <w:szCs w:val="27"/>
        </w:rPr>
        <w:t>is the postfix version of</w:t>
      </w:r>
      <w:r>
        <w:rPr>
          <w:rStyle w:val="apple-converted-space"/>
          <w:color w:val="000000"/>
        </w:rPr>
        <w:t> </w:t>
      </w:r>
      <w:r>
        <w:rPr>
          <w:rStyle w:val="HTMLTypewriter"/>
          <w:rFonts w:eastAsiaTheme="minorEastAsia"/>
          <w:color w:val="000000"/>
        </w:rPr>
        <w:t>15 + 6</w:t>
      </w:r>
      <w:r>
        <w:rPr>
          <w:color w:val="000000"/>
          <w:sz w:val="27"/>
          <w:szCs w:val="27"/>
        </w:rPr>
        <w:t>, and</w:t>
      </w:r>
    </w:p>
    <w:p w:rsidR="006002BC" w:rsidRDefault="006002BC" w:rsidP="006002BC">
      <w:pPr>
        <w:pStyle w:val="HTMLPreformatted"/>
        <w:rPr>
          <w:color w:val="000000"/>
        </w:rPr>
      </w:pPr>
      <w:r>
        <w:rPr>
          <w:color w:val="000000"/>
        </w:rPr>
        <w:t>15 6 + 7 *</w:t>
      </w:r>
    </w:p>
    <w:p w:rsidR="006002BC" w:rsidRDefault="006002BC" w:rsidP="006002BC">
      <w:r>
        <w:rPr>
          <w:color w:val="000000"/>
          <w:sz w:val="27"/>
          <w:szCs w:val="27"/>
        </w:rPr>
        <w:t>is the postfix version of</w:t>
      </w:r>
      <w:r>
        <w:rPr>
          <w:rStyle w:val="apple-converted-space"/>
          <w:color w:val="000000"/>
        </w:rPr>
        <w:t> </w:t>
      </w:r>
      <w:r>
        <w:rPr>
          <w:rStyle w:val="HTMLTypewriter"/>
          <w:rFonts w:eastAsiaTheme="minorEastAsia"/>
          <w:color w:val="000000"/>
        </w:rPr>
        <w:t>(15 + 6) * 7</w:t>
      </w:r>
      <w:r>
        <w:rPr>
          <w:color w:val="000000"/>
          <w:sz w:val="27"/>
          <w:szCs w:val="27"/>
        </w:rPr>
        <w:t>. (Note that the postfix version doesn't use any parentheses -- it doesn't need to!)</w:t>
      </w:r>
    </w:p>
    <w:p w:rsidR="006002BC" w:rsidRDefault="006002BC" w:rsidP="006002BC">
      <w:pPr>
        <w:pStyle w:val="NormalWeb"/>
        <w:rPr>
          <w:color w:val="000000"/>
          <w:sz w:val="27"/>
          <w:szCs w:val="27"/>
        </w:rPr>
      </w:pPr>
      <w:r>
        <w:rPr>
          <w:color w:val="000000"/>
          <w:sz w:val="27"/>
          <w:szCs w:val="27"/>
        </w:rPr>
        <w:t>Sometimes multiple numbers will appear before any operator. For example:</w:t>
      </w:r>
    </w:p>
    <w:p w:rsidR="006002BC" w:rsidRDefault="006002BC" w:rsidP="006002BC">
      <w:pPr>
        <w:pStyle w:val="HTMLPreformatted"/>
        <w:rPr>
          <w:color w:val="000000"/>
        </w:rPr>
      </w:pPr>
      <w:r>
        <w:rPr>
          <w:color w:val="000000"/>
        </w:rPr>
        <w:t>15 6 7 + *</w:t>
      </w:r>
    </w:p>
    <w:p w:rsidR="006002BC" w:rsidRDefault="006002BC" w:rsidP="006002BC">
      <w:r>
        <w:rPr>
          <w:color w:val="000000"/>
          <w:sz w:val="27"/>
          <w:szCs w:val="27"/>
        </w:rPr>
        <w:t>is the postfix version of</w:t>
      </w:r>
      <w:r>
        <w:rPr>
          <w:rStyle w:val="apple-converted-space"/>
          <w:color w:val="000000"/>
        </w:rPr>
        <w:t> </w:t>
      </w:r>
      <w:r>
        <w:rPr>
          <w:rStyle w:val="HTMLTypewriter"/>
          <w:rFonts w:eastAsiaTheme="minorEastAsia"/>
          <w:color w:val="000000"/>
        </w:rPr>
        <w:t>15 * (6 + 7)</w:t>
      </w:r>
      <w:r>
        <w:rPr>
          <w:color w:val="000000"/>
          <w:sz w:val="27"/>
          <w:szCs w:val="27"/>
        </w:rPr>
        <w:t>.</w:t>
      </w:r>
    </w:p>
    <w:p w:rsidR="006002BC" w:rsidRDefault="006002BC" w:rsidP="006002BC">
      <w:pPr>
        <w:pStyle w:val="NormalWeb"/>
        <w:rPr>
          <w:color w:val="000000"/>
          <w:sz w:val="27"/>
          <w:szCs w:val="27"/>
        </w:rPr>
      </w:pPr>
      <w:r>
        <w:rPr>
          <w:color w:val="000000"/>
          <w:sz w:val="27"/>
          <w:szCs w:val="27"/>
        </w:rPr>
        <w:t>The method for evaluating a postfix expression is always the same:</w:t>
      </w:r>
    </w:p>
    <w:p w:rsidR="006002BC" w:rsidRDefault="006002BC" w:rsidP="006002BC">
      <w:pPr>
        <w:numPr>
          <w:ilvl w:val="0"/>
          <w:numId w:val="3"/>
        </w:numPr>
        <w:spacing w:before="100" w:beforeAutospacing="1" w:after="100" w:afterAutospacing="1" w:line="240" w:lineRule="auto"/>
        <w:rPr>
          <w:color w:val="000000"/>
          <w:sz w:val="27"/>
          <w:szCs w:val="27"/>
        </w:rPr>
      </w:pPr>
      <w:r>
        <w:rPr>
          <w:color w:val="000000"/>
          <w:sz w:val="27"/>
          <w:szCs w:val="27"/>
        </w:rPr>
        <w:t>Push any numbers onto a stack.</w:t>
      </w:r>
    </w:p>
    <w:p w:rsidR="006002BC" w:rsidRDefault="006002BC" w:rsidP="006002BC">
      <w:pPr>
        <w:numPr>
          <w:ilvl w:val="0"/>
          <w:numId w:val="3"/>
        </w:numPr>
        <w:spacing w:before="100" w:beforeAutospacing="1" w:after="100" w:afterAutospacing="1" w:line="240" w:lineRule="auto"/>
        <w:rPr>
          <w:color w:val="000000"/>
          <w:sz w:val="27"/>
          <w:szCs w:val="27"/>
        </w:rPr>
      </w:pPr>
      <w:r>
        <w:rPr>
          <w:color w:val="000000"/>
          <w:sz w:val="27"/>
          <w:szCs w:val="27"/>
        </w:rPr>
        <w:lastRenderedPageBreak/>
        <w:t>For any operator, pull the last two numbers off the stack, apply the operator, and then push the result back onto the stack.</w:t>
      </w:r>
    </w:p>
    <w:p w:rsidR="006002BC" w:rsidRDefault="006002BC" w:rsidP="006002BC">
      <w:pPr>
        <w:spacing w:after="0"/>
        <w:rPr>
          <w:sz w:val="24"/>
          <w:szCs w:val="24"/>
        </w:rPr>
      </w:pPr>
      <w:r>
        <w:rPr>
          <w:color w:val="000000"/>
          <w:sz w:val="27"/>
          <w:szCs w:val="27"/>
        </w:rPr>
        <w:t>So for the expression</w:t>
      </w:r>
    </w:p>
    <w:p w:rsidR="006002BC" w:rsidRDefault="006002BC" w:rsidP="006002BC">
      <w:pPr>
        <w:pStyle w:val="HTMLPreformatted"/>
        <w:rPr>
          <w:color w:val="000000"/>
        </w:rPr>
      </w:pPr>
      <w:r>
        <w:rPr>
          <w:color w:val="000000"/>
        </w:rPr>
        <w:t>15 6 7 + *</w:t>
      </w:r>
    </w:p>
    <w:p w:rsidR="006002BC" w:rsidRDefault="006002BC" w:rsidP="006002BC">
      <w:r>
        <w:rPr>
          <w:color w:val="000000"/>
          <w:sz w:val="27"/>
          <w:szCs w:val="27"/>
        </w:rPr>
        <w:t>the numbers 15, 6 and 7 get pushed onto the stack (in that order), then the</w:t>
      </w:r>
      <w:r>
        <w:rPr>
          <w:rStyle w:val="apple-converted-space"/>
          <w:color w:val="000000"/>
        </w:rPr>
        <w:t> </w:t>
      </w:r>
      <w:r>
        <w:rPr>
          <w:rStyle w:val="HTMLTypewriter"/>
          <w:rFonts w:eastAsiaTheme="minorEastAsia"/>
          <w:color w:val="000000"/>
        </w:rPr>
        <w:t>+</w:t>
      </w:r>
      <w:r>
        <w:rPr>
          <w:rStyle w:val="apple-converted-space"/>
          <w:color w:val="000000"/>
        </w:rPr>
        <w:t> </w:t>
      </w:r>
      <w:r>
        <w:rPr>
          <w:color w:val="000000"/>
          <w:sz w:val="27"/>
          <w:szCs w:val="27"/>
        </w:rPr>
        <w:t>pops the top two numbers (7 and 6), adds them (to get 13), then pushes 13 onto the stack (so now the stack contains 15 and 13). Then the</w:t>
      </w:r>
      <w:r>
        <w:rPr>
          <w:rStyle w:val="apple-converted-space"/>
          <w:color w:val="000000"/>
        </w:rPr>
        <w:t> </w:t>
      </w:r>
      <w:r>
        <w:rPr>
          <w:rStyle w:val="HTMLTypewriter"/>
          <w:rFonts w:eastAsiaTheme="minorEastAsia"/>
          <w:color w:val="000000"/>
        </w:rPr>
        <w:t>*</w:t>
      </w:r>
      <w:r>
        <w:rPr>
          <w:rStyle w:val="apple-converted-space"/>
          <w:color w:val="000000"/>
        </w:rPr>
        <w:t> </w:t>
      </w:r>
      <w:r>
        <w:rPr>
          <w:color w:val="000000"/>
          <w:sz w:val="27"/>
          <w:szCs w:val="27"/>
        </w:rPr>
        <w:t>pops the 13 and 15 off the stack, multiplies them (to get 195), which it pushes back onto the stack.</w:t>
      </w:r>
    </w:p>
    <w:p w:rsidR="006002BC" w:rsidRDefault="006002BC" w:rsidP="006002BC">
      <w:pPr>
        <w:pStyle w:val="NormalWeb"/>
        <w:rPr>
          <w:color w:val="000000"/>
          <w:sz w:val="27"/>
          <w:szCs w:val="27"/>
        </w:rPr>
      </w:pPr>
      <w:r>
        <w:rPr>
          <w:color w:val="000000"/>
          <w:sz w:val="27"/>
          <w:szCs w:val="27"/>
        </w:rPr>
        <w:t>When we get to the end of an expression, the value of the expression is the number left on the stack. (There should be exactly one number left on the stack.)</w:t>
      </w:r>
    </w:p>
    <w:p w:rsidR="006002BC" w:rsidRDefault="006002BC" w:rsidP="006002BC">
      <w:pPr>
        <w:pStyle w:val="NormalWeb"/>
        <w:rPr>
          <w:color w:val="000000"/>
          <w:sz w:val="27"/>
          <w:szCs w:val="27"/>
        </w:rPr>
      </w:pPr>
      <w:r>
        <w:rPr>
          <w:color w:val="000000"/>
          <w:sz w:val="27"/>
          <w:szCs w:val="27"/>
        </w:rPr>
        <w:t>In addition to the mathematical operators</w:t>
      </w:r>
      <w:r>
        <w:rPr>
          <w:rStyle w:val="apple-converted-space"/>
          <w:color w:val="000000"/>
        </w:rPr>
        <w:t> </w:t>
      </w:r>
      <w:r>
        <w:rPr>
          <w:rStyle w:val="HTMLTypewriter"/>
          <w:color w:val="000000"/>
        </w:rPr>
        <w:t>+</w:t>
      </w:r>
      <w:r>
        <w:rPr>
          <w:color w:val="000000"/>
          <w:sz w:val="27"/>
          <w:szCs w:val="27"/>
        </w:rPr>
        <w:t>,</w:t>
      </w:r>
      <w:r>
        <w:rPr>
          <w:rStyle w:val="apple-converted-space"/>
          <w:color w:val="000000"/>
        </w:rPr>
        <w:t> </w:t>
      </w:r>
      <w:r>
        <w:rPr>
          <w:rStyle w:val="HTMLTypewriter"/>
          <w:color w:val="000000"/>
        </w:rPr>
        <w:t>-</w:t>
      </w:r>
      <w:r>
        <w:rPr>
          <w:color w:val="000000"/>
          <w:sz w:val="27"/>
          <w:szCs w:val="27"/>
        </w:rPr>
        <w:t>,</w:t>
      </w:r>
      <w:r>
        <w:rPr>
          <w:rStyle w:val="apple-converted-space"/>
          <w:color w:val="000000"/>
        </w:rPr>
        <w:t> </w:t>
      </w:r>
      <w:r>
        <w:rPr>
          <w:rStyle w:val="HTMLTypewriter"/>
          <w:color w:val="000000"/>
        </w:rPr>
        <w:t>*</w:t>
      </w:r>
      <w:r>
        <w:rPr>
          <w:color w:val="000000"/>
          <w:sz w:val="27"/>
          <w:szCs w:val="27"/>
        </w:rPr>
        <w:t>,</w:t>
      </w:r>
      <w:r>
        <w:rPr>
          <w:rStyle w:val="apple-converted-space"/>
          <w:color w:val="000000"/>
        </w:rPr>
        <w:t> </w:t>
      </w:r>
      <w:r>
        <w:rPr>
          <w:rStyle w:val="HTMLTypewriter"/>
          <w:color w:val="000000"/>
        </w:rPr>
        <w:t>/</w:t>
      </w:r>
      <w:r>
        <w:rPr>
          <w:rStyle w:val="apple-converted-space"/>
          <w:color w:val="000000"/>
        </w:rPr>
        <w:t> </w:t>
      </w:r>
      <w:r>
        <w:rPr>
          <w:color w:val="000000"/>
          <w:sz w:val="27"/>
          <w:szCs w:val="27"/>
        </w:rPr>
        <w:t>and</w:t>
      </w:r>
      <w:r>
        <w:rPr>
          <w:rStyle w:val="apple-converted-space"/>
          <w:color w:val="000000"/>
        </w:rPr>
        <w:t> </w:t>
      </w:r>
      <w:r>
        <w:rPr>
          <w:rStyle w:val="HTMLTypewriter"/>
          <w:color w:val="000000"/>
        </w:rPr>
        <w:t>%</w:t>
      </w:r>
      <w:r>
        <w:rPr>
          <w:rStyle w:val="apple-converted-space"/>
          <w:color w:val="000000"/>
        </w:rPr>
        <w:t> </w:t>
      </w:r>
      <w:r>
        <w:rPr>
          <w:color w:val="000000"/>
          <w:sz w:val="27"/>
          <w:szCs w:val="27"/>
        </w:rPr>
        <w:t>the calculator also accepts the operators</w:t>
      </w:r>
      <w:r>
        <w:rPr>
          <w:rStyle w:val="apple-converted-space"/>
          <w:color w:val="000000"/>
        </w:rPr>
        <w:t> </w:t>
      </w:r>
      <w:r>
        <w:rPr>
          <w:rStyle w:val="HTMLTypewriter"/>
          <w:color w:val="000000"/>
        </w:rPr>
        <w:t>^</w:t>
      </w:r>
      <w:r>
        <w:rPr>
          <w:rStyle w:val="apple-converted-space"/>
          <w:color w:val="000000"/>
        </w:rPr>
        <w:t> </w:t>
      </w:r>
      <w:r>
        <w:rPr>
          <w:color w:val="000000"/>
          <w:sz w:val="27"/>
          <w:szCs w:val="27"/>
        </w:rPr>
        <w:t>(exponentiation) and</w:t>
      </w:r>
      <w:r>
        <w:rPr>
          <w:rStyle w:val="apple-converted-space"/>
          <w:color w:val="000000"/>
        </w:rPr>
        <w:t> </w:t>
      </w:r>
      <w:r>
        <w:rPr>
          <w:rStyle w:val="HTMLTypewriter"/>
          <w:color w:val="000000"/>
        </w:rPr>
        <w:t>//</w:t>
      </w:r>
      <w:r>
        <w:rPr>
          <w:rStyle w:val="apple-converted-space"/>
          <w:color w:val="000000"/>
        </w:rPr>
        <w:t> </w:t>
      </w:r>
      <w:r>
        <w:rPr>
          <w:color w:val="000000"/>
          <w:sz w:val="27"/>
          <w:szCs w:val="27"/>
        </w:rPr>
        <w:t>(integer division). (See the sample output for examples of how these work.)</w:t>
      </w:r>
    </w:p>
    <w:p w:rsidR="006002BC" w:rsidRDefault="006002BC" w:rsidP="006002BC">
      <w:pPr>
        <w:pStyle w:val="NormalWeb"/>
        <w:rPr>
          <w:color w:val="000000"/>
          <w:sz w:val="27"/>
          <w:szCs w:val="27"/>
        </w:rPr>
      </w:pPr>
      <w:r>
        <w:rPr>
          <w:color w:val="000000"/>
          <w:sz w:val="27"/>
          <w:szCs w:val="27"/>
        </w:rPr>
        <w:t>The user enters the postfix expression at the prompt, all on one line, with spaces between the numbers and operators. The program reports each operation as it's carried out.</w:t>
      </w:r>
    </w:p>
    <w:p w:rsidR="006002BC" w:rsidRDefault="006002BC" w:rsidP="006002BC">
      <w:pPr>
        <w:shd w:val="clear" w:color="auto" w:fill="DDDDDD"/>
        <w:rPr>
          <w:rFonts w:ascii="Courier New" w:hAnsi="Courier New" w:cs="Courier New"/>
          <w:color w:val="000000"/>
          <w:sz w:val="18"/>
          <w:szCs w:val="18"/>
        </w:rPr>
      </w:pPr>
      <w:r>
        <w:rPr>
          <w:rFonts w:ascii="Courier New" w:hAnsi="Courier New" w:cs="Courier New"/>
          <w:color w:val="000000"/>
          <w:sz w:val="18"/>
          <w:szCs w:val="18"/>
        </w:rPr>
        <w:t xml:space="preserve">&gt;&gt;&gt;: </w:t>
      </w:r>
      <w:r>
        <w:rPr>
          <w:rStyle w:val="userinput"/>
          <w:rFonts w:ascii="Courier New" w:hAnsi="Courier New" w:cs="Courier New"/>
          <w:b/>
          <w:bCs/>
          <w:color w:val="0000A0"/>
          <w:sz w:val="18"/>
          <w:szCs w:val="18"/>
        </w:rPr>
        <w:t>15 6 7 + *</w:t>
      </w:r>
    </w:p>
    <w:p w:rsidR="006002BC" w:rsidRDefault="006002BC" w:rsidP="006002BC">
      <w:pPr>
        <w:shd w:val="clear" w:color="auto" w:fill="DDDDDD"/>
        <w:rPr>
          <w:rFonts w:ascii="Courier New" w:hAnsi="Courier New" w:cs="Courier New"/>
          <w:color w:val="000000"/>
          <w:sz w:val="18"/>
          <w:szCs w:val="18"/>
        </w:rPr>
      </w:pPr>
      <w:r>
        <w:rPr>
          <w:rFonts w:ascii="Courier New" w:hAnsi="Courier New" w:cs="Courier New"/>
          <w:color w:val="000000"/>
          <w:sz w:val="18"/>
          <w:szCs w:val="18"/>
        </w:rPr>
        <w:t>6.0 + 7.0 = 13.0</w:t>
      </w:r>
    </w:p>
    <w:p w:rsidR="006002BC" w:rsidRDefault="006002BC" w:rsidP="006002BC">
      <w:pPr>
        <w:shd w:val="clear" w:color="auto" w:fill="DDDDDD"/>
        <w:rPr>
          <w:rFonts w:ascii="Courier New" w:hAnsi="Courier New" w:cs="Courier New"/>
          <w:color w:val="000000"/>
          <w:sz w:val="18"/>
          <w:szCs w:val="18"/>
        </w:rPr>
      </w:pPr>
      <w:r>
        <w:rPr>
          <w:rFonts w:ascii="Courier New" w:hAnsi="Courier New" w:cs="Courier New"/>
          <w:color w:val="000000"/>
          <w:sz w:val="18"/>
          <w:szCs w:val="18"/>
        </w:rPr>
        <w:t>15.0 * 13.0 = 195.0</w:t>
      </w:r>
    </w:p>
    <w:p w:rsidR="006002BC" w:rsidRDefault="006002BC" w:rsidP="006002BC">
      <w:pPr>
        <w:shd w:val="clear" w:color="auto" w:fill="DDDDDD"/>
        <w:rPr>
          <w:rFonts w:ascii="Courier New" w:hAnsi="Courier New" w:cs="Courier New"/>
          <w:color w:val="000000"/>
          <w:sz w:val="18"/>
          <w:szCs w:val="18"/>
        </w:rPr>
      </w:pPr>
      <w:r>
        <w:rPr>
          <w:rFonts w:ascii="Courier New" w:hAnsi="Courier New" w:cs="Courier New"/>
          <w:color w:val="000000"/>
          <w:sz w:val="18"/>
          <w:szCs w:val="18"/>
        </w:rPr>
        <w:t>Result: 195.0</w:t>
      </w:r>
    </w:p>
    <w:p w:rsidR="006002BC" w:rsidRDefault="006002BC" w:rsidP="006002BC">
      <w:pPr>
        <w:pStyle w:val="NormalWeb"/>
        <w:rPr>
          <w:color w:val="000000"/>
          <w:sz w:val="27"/>
          <w:szCs w:val="27"/>
        </w:rPr>
      </w:pPr>
      <w:r>
        <w:rPr>
          <w:color w:val="000000"/>
          <w:sz w:val="27"/>
          <w:szCs w:val="27"/>
        </w:rPr>
        <w:t>Your program reports any problems that arise. For example, an unknown operator, too many numbers in the expression or not enuf numbers in the expression.</w:t>
      </w:r>
    </w:p>
    <w:p w:rsidR="006002BC" w:rsidRDefault="006002BC" w:rsidP="006002BC">
      <w:pPr>
        <w:rPr>
          <w:color w:val="000000"/>
          <w:sz w:val="27"/>
          <w:szCs w:val="27"/>
        </w:rPr>
      </w:pPr>
      <w:r>
        <w:rPr>
          <w:color w:val="000000"/>
          <w:sz w:val="27"/>
          <w:szCs w:val="27"/>
        </w:rPr>
        <w:t>Sometimes the user may forget to put spaces in their input, and the program will get confused. So long as it reports an error that's fine. For example:</w:t>
      </w:r>
    </w:p>
    <w:p w:rsidR="006002BC" w:rsidRDefault="006002BC" w:rsidP="006002BC">
      <w:pPr>
        <w:shd w:val="clear" w:color="auto" w:fill="DDDDDD"/>
        <w:rPr>
          <w:rFonts w:ascii="Courier New" w:hAnsi="Courier New" w:cs="Courier New"/>
          <w:color w:val="000000"/>
          <w:sz w:val="18"/>
          <w:szCs w:val="18"/>
        </w:rPr>
      </w:pPr>
      <w:r>
        <w:rPr>
          <w:rFonts w:ascii="Courier New" w:hAnsi="Courier New" w:cs="Courier New"/>
          <w:color w:val="000000"/>
          <w:sz w:val="18"/>
          <w:szCs w:val="18"/>
        </w:rPr>
        <w:t xml:space="preserve">&gt;&gt;&gt;: </w:t>
      </w:r>
      <w:r>
        <w:rPr>
          <w:rStyle w:val="userinput"/>
          <w:rFonts w:ascii="Courier New" w:hAnsi="Courier New" w:cs="Courier New"/>
          <w:b/>
          <w:bCs/>
          <w:color w:val="0000A0"/>
          <w:sz w:val="18"/>
          <w:szCs w:val="18"/>
        </w:rPr>
        <w:t>15 6 7+*</w:t>
      </w:r>
    </w:p>
    <w:p w:rsidR="006002BC" w:rsidRDefault="006002BC" w:rsidP="006002BC">
      <w:pPr>
        <w:shd w:val="clear" w:color="auto" w:fill="DDDDDD"/>
        <w:rPr>
          <w:rFonts w:ascii="Courier New" w:hAnsi="Courier New" w:cs="Courier New"/>
          <w:color w:val="000000"/>
          <w:sz w:val="18"/>
          <w:szCs w:val="18"/>
        </w:rPr>
      </w:pPr>
      <w:r>
        <w:rPr>
          <w:rFonts w:ascii="Courier New" w:hAnsi="Courier New" w:cs="Courier New"/>
          <w:color w:val="000000"/>
          <w:sz w:val="18"/>
          <w:szCs w:val="18"/>
        </w:rPr>
        <w:t>Error: Unknown operator: 7+*</w:t>
      </w:r>
    </w:p>
    <w:p w:rsidR="006002BC" w:rsidRDefault="006002BC" w:rsidP="006002BC">
      <w:pPr>
        <w:pStyle w:val="Heading3"/>
        <w:rPr>
          <w:color w:val="000000"/>
        </w:rPr>
      </w:pPr>
      <w:r>
        <w:rPr>
          <w:color w:val="000000"/>
        </w:rPr>
        <w:t>Notes</w:t>
      </w:r>
    </w:p>
    <w:p w:rsidR="006002BC" w:rsidRDefault="006002BC" w:rsidP="006002BC">
      <w:pPr>
        <w:pStyle w:val="NormalWeb"/>
        <w:rPr>
          <w:color w:val="000000"/>
          <w:sz w:val="27"/>
          <w:szCs w:val="27"/>
        </w:rPr>
      </w:pPr>
      <w:r>
        <w:rPr>
          <w:color w:val="000000"/>
          <w:sz w:val="27"/>
          <w:szCs w:val="27"/>
        </w:rPr>
        <w:t>Use</w:t>
      </w:r>
      <w:r>
        <w:rPr>
          <w:rStyle w:val="apple-converted-space"/>
          <w:color w:val="000000"/>
        </w:rPr>
        <w:t> </w:t>
      </w:r>
      <w:r>
        <w:rPr>
          <w:b/>
          <w:bCs/>
          <w:color w:val="000000"/>
          <w:sz w:val="27"/>
          <w:szCs w:val="27"/>
        </w:rPr>
        <w:t>java.util.ArrayDeque</w:t>
      </w:r>
      <w:r>
        <w:rPr>
          <w:rStyle w:val="apple-converted-space"/>
          <w:color w:val="000000"/>
        </w:rPr>
        <w:t> </w:t>
      </w:r>
      <w:r>
        <w:rPr>
          <w:color w:val="000000"/>
          <w:sz w:val="27"/>
          <w:szCs w:val="27"/>
        </w:rPr>
        <w:t>for the stack.</w:t>
      </w:r>
      <w:r>
        <w:rPr>
          <w:rStyle w:val="apple-converted-space"/>
          <w:color w:val="000000"/>
        </w:rPr>
        <w:t> </w:t>
      </w:r>
      <w:r>
        <w:rPr>
          <w:rStyle w:val="Emphasis"/>
          <w:color w:val="000000"/>
          <w:sz w:val="27"/>
          <w:szCs w:val="27"/>
        </w:rPr>
        <w:t>Do not use</w:t>
      </w:r>
      <w:r>
        <w:rPr>
          <w:rStyle w:val="apple-converted-space"/>
          <w:color w:val="000000"/>
        </w:rPr>
        <w:t> </w:t>
      </w:r>
      <w:r>
        <w:rPr>
          <w:color w:val="000000"/>
          <w:sz w:val="27"/>
          <w:szCs w:val="27"/>
        </w:rPr>
        <w:t>java.util.Stack, or MyStackInterface, or any other kind of stack. Remember to use only the Stack operations --</w:t>
      </w:r>
      <w:r>
        <w:rPr>
          <w:rStyle w:val="apple-converted-space"/>
          <w:color w:val="000000"/>
        </w:rPr>
        <w:t> </w:t>
      </w:r>
      <w:r>
        <w:rPr>
          <w:rStyle w:val="HTMLTypewriter"/>
          <w:color w:val="000000"/>
        </w:rPr>
        <w:t>push</w:t>
      </w:r>
      <w:r>
        <w:rPr>
          <w:color w:val="000000"/>
          <w:sz w:val="27"/>
          <w:szCs w:val="27"/>
        </w:rPr>
        <w:t>,</w:t>
      </w:r>
      <w:r>
        <w:rPr>
          <w:rStyle w:val="apple-converted-space"/>
          <w:color w:val="000000"/>
        </w:rPr>
        <w:t> </w:t>
      </w:r>
      <w:r>
        <w:rPr>
          <w:rStyle w:val="HTMLTypewriter"/>
          <w:color w:val="000000"/>
        </w:rPr>
        <w:t>pop</w:t>
      </w:r>
      <w:r>
        <w:rPr>
          <w:rStyle w:val="apple-converted-space"/>
          <w:color w:val="000000"/>
        </w:rPr>
        <w:t> </w:t>
      </w:r>
      <w:r>
        <w:rPr>
          <w:color w:val="000000"/>
          <w:sz w:val="27"/>
          <w:szCs w:val="27"/>
        </w:rPr>
        <w:t>and</w:t>
      </w:r>
      <w:r>
        <w:rPr>
          <w:rStyle w:val="apple-converted-space"/>
          <w:color w:val="000000"/>
        </w:rPr>
        <w:t> </w:t>
      </w:r>
      <w:r>
        <w:rPr>
          <w:rStyle w:val="HTMLTypewriter"/>
          <w:color w:val="000000"/>
        </w:rPr>
        <w:t>peek</w:t>
      </w:r>
      <w:r>
        <w:rPr>
          <w:rStyle w:val="apple-converted-space"/>
          <w:color w:val="000000"/>
        </w:rPr>
        <w:t> </w:t>
      </w:r>
      <w:r>
        <w:rPr>
          <w:color w:val="000000"/>
          <w:sz w:val="27"/>
          <w:szCs w:val="27"/>
        </w:rPr>
        <w:t>-- and utility operations -- such as</w:t>
      </w:r>
      <w:r>
        <w:rPr>
          <w:rStyle w:val="apple-converted-space"/>
          <w:color w:val="000000"/>
        </w:rPr>
        <w:t> </w:t>
      </w:r>
      <w:r>
        <w:rPr>
          <w:rStyle w:val="HTMLTypewriter"/>
          <w:color w:val="000000"/>
        </w:rPr>
        <w:t>size</w:t>
      </w:r>
      <w:r>
        <w:rPr>
          <w:color w:val="000000"/>
          <w:sz w:val="27"/>
          <w:szCs w:val="27"/>
        </w:rPr>
        <w:t>,</w:t>
      </w:r>
      <w:r>
        <w:rPr>
          <w:rStyle w:val="apple-converted-space"/>
          <w:color w:val="000000"/>
        </w:rPr>
        <w:t> </w:t>
      </w:r>
      <w:r>
        <w:rPr>
          <w:rStyle w:val="HTMLTypewriter"/>
          <w:color w:val="000000"/>
        </w:rPr>
        <w:t>clear</w:t>
      </w:r>
      <w:r>
        <w:rPr>
          <w:rStyle w:val="apple-converted-space"/>
          <w:color w:val="000000"/>
        </w:rPr>
        <w:t> </w:t>
      </w:r>
      <w:r>
        <w:rPr>
          <w:color w:val="000000"/>
          <w:sz w:val="27"/>
          <w:szCs w:val="27"/>
        </w:rPr>
        <w:t>and</w:t>
      </w:r>
      <w:r>
        <w:rPr>
          <w:rStyle w:val="apple-converted-space"/>
          <w:color w:val="000000"/>
        </w:rPr>
        <w:t> </w:t>
      </w:r>
      <w:r>
        <w:rPr>
          <w:rStyle w:val="HTMLTypewriter"/>
          <w:color w:val="000000"/>
        </w:rPr>
        <w:t>isEmpty</w:t>
      </w:r>
      <w:r>
        <w:rPr>
          <w:color w:val="000000"/>
          <w:sz w:val="27"/>
          <w:szCs w:val="27"/>
        </w:rPr>
        <w:t>. You will be penalized for using other</w:t>
      </w:r>
      <w:r>
        <w:rPr>
          <w:rStyle w:val="apple-converted-space"/>
          <w:color w:val="000000"/>
        </w:rPr>
        <w:t> </w:t>
      </w:r>
      <w:r>
        <w:rPr>
          <w:b/>
          <w:bCs/>
          <w:color w:val="000000"/>
          <w:sz w:val="27"/>
          <w:szCs w:val="27"/>
        </w:rPr>
        <w:t>Deque</w:t>
      </w:r>
      <w:r>
        <w:rPr>
          <w:rStyle w:val="apple-converted-space"/>
          <w:color w:val="000000"/>
        </w:rPr>
        <w:t> </w:t>
      </w:r>
      <w:r>
        <w:rPr>
          <w:color w:val="000000"/>
          <w:sz w:val="27"/>
          <w:szCs w:val="27"/>
        </w:rPr>
        <w:t>operations.</w:t>
      </w:r>
    </w:p>
    <w:p w:rsidR="006002BC" w:rsidRDefault="006002BC" w:rsidP="006002BC">
      <w:pPr>
        <w:pStyle w:val="NormalWeb"/>
        <w:rPr>
          <w:color w:val="000000"/>
          <w:sz w:val="27"/>
          <w:szCs w:val="27"/>
        </w:rPr>
      </w:pPr>
      <w:r>
        <w:rPr>
          <w:color w:val="000000"/>
          <w:sz w:val="27"/>
          <w:szCs w:val="27"/>
        </w:rPr>
        <w:lastRenderedPageBreak/>
        <w:t>The integer division operator does normal (double) division then truncates the result to an integer value. Thus</w:t>
      </w:r>
      <w:r>
        <w:rPr>
          <w:rStyle w:val="apple-converted-space"/>
          <w:color w:val="000000"/>
        </w:rPr>
        <w:t> </w:t>
      </w:r>
      <w:r>
        <w:rPr>
          <w:rStyle w:val="HTMLTypewriter"/>
          <w:color w:val="000000"/>
        </w:rPr>
        <w:t>3.5 1.2 //</w:t>
      </w:r>
      <w:r>
        <w:rPr>
          <w:rStyle w:val="apple-converted-space"/>
          <w:color w:val="000000"/>
        </w:rPr>
        <w:t> </w:t>
      </w:r>
      <w:r>
        <w:rPr>
          <w:color w:val="000000"/>
          <w:sz w:val="27"/>
          <w:szCs w:val="27"/>
        </w:rPr>
        <w:t>evaluates to 2.0, not 3.0 (as it would if it changed the operands into int values first). Notice that the</w:t>
      </w:r>
      <w:r>
        <w:rPr>
          <w:rStyle w:val="apple-converted-space"/>
          <w:color w:val="000000"/>
        </w:rPr>
        <w:t> </w:t>
      </w:r>
      <w:r>
        <w:rPr>
          <w:rStyle w:val="HTMLTypewriter"/>
          <w:color w:val="000000"/>
        </w:rPr>
        <w:t>%</w:t>
      </w:r>
      <w:r>
        <w:rPr>
          <w:rStyle w:val="apple-converted-space"/>
          <w:color w:val="000000"/>
        </w:rPr>
        <w:t> </w:t>
      </w:r>
      <w:r>
        <w:rPr>
          <w:color w:val="000000"/>
          <w:sz w:val="27"/>
          <w:szCs w:val="27"/>
        </w:rPr>
        <w:t>operator works similary (</w:t>
      </w:r>
      <w:r>
        <w:rPr>
          <w:rStyle w:val="HTMLTypewriter"/>
          <w:color w:val="000000"/>
        </w:rPr>
        <w:t>3.5 1.2 %</w:t>
      </w:r>
      <w:r>
        <w:rPr>
          <w:rStyle w:val="apple-converted-space"/>
          <w:color w:val="000000"/>
        </w:rPr>
        <w:t> </w:t>
      </w:r>
      <w:r>
        <w:rPr>
          <w:color w:val="000000"/>
          <w:sz w:val="27"/>
          <w:szCs w:val="27"/>
        </w:rPr>
        <w:t>evaluates to 1.1), but that you don't need to do anything special for that -- that's the way</w:t>
      </w:r>
      <w:r>
        <w:rPr>
          <w:rStyle w:val="apple-converted-space"/>
          <w:color w:val="000000"/>
        </w:rPr>
        <w:t> </w:t>
      </w:r>
      <w:r>
        <w:rPr>
          <w:rStyle w:val="HTMLTypewriter"/>
          <w:color w:val="000000"/>
        </w:rPr>
        <w:t>%</w:t>
      </w:r>
      <w:r>
        <w:rPr>
          <w:color w:val="000000"/>
          <w:sz w:val="27"/>
          <w:szCs w:val="27"/>
        </w:rPr>
        <w:t>works in Java, too.</w:t>
      </w:r>
    </w:p>
    <w:p w:rsidR="006002BC" w:rsidRDefault="006002BC" w:rsidP="006002BC">
      <w:pPr>
        <w:pStyle w:val="NormalWeb"/>
        <w:rPr>
          <w:color w:val="000000"/>
          <w:sz w:val="27"/>
          <w:szCs w:val="27"/>
        </w:rPr>
      </w:pPr>
      <w:r>
        <w:rPr>
          <w:color w:val="000000"/>
          <w:sz w:val="27"/>
          <w:szCs w:val="27"/>
        </w:rPr>
        <w:t>The main loop of your program will be a sentinel-controlled loop -- looking for the word</w:t>
      </w:r>
      <w:r>
        <w:rPr>
          <w:rStyle w:val="apple-converted-space"/>
          <w:color w:val="000000"/>
        </w:rPr>
        <w:t> </w:t>
      </w:r>
      <w:r>
        <w:rPr>
          <w:rStyle w:val="HTMLTypewriter"/>
          <w:color w:val="000000"/>
        </w:rPr>
        <w:t>quit</w:t>
      </w:r>
      <w:r>
        <w:rPr>
          <w:color w:val="000000"/>
          <w:sz w:val="27"/>
          <w:szCs w:val="27"/>
        </w:rPr>
        <w:t>. It should accept any version of that word (</w:t>
      </w:r>
      <w:r>
        <w:rPr>
          <w:rStyle w:val="HTMLTypewriter"/>
          <w:color w:val="000000"/>
        </w:rPr>
        <w:t>QUIT</w:t>
      </w:r>
      <w:r>
        <w:rPr>
          <w:color w:val="000000"/>
          <w:sz w:val="27"/>
          <w:szCs w:val="27"/>
        </w:rPr>
        <w:t>,</w:t>
      </w:r>
      <w:r>
        <w:rPr>
          <w:rStyle w:val="apple-converted-space"/>
          <w:color w:val="000000"/>
        </w:rPr>
        <w:t> </w:t>
      </w:r>
      <w:r>
        <w:rPr>
          <w:rStyle w:val="HTMLTypewriter"/>
          <w:color w:val="000000"/>
        </w:rPr>
        <w:t>Quit</w:t>
      </w:r>
      <w:r>
        <w:rPr>
          <w:color w:val="000000"/>
          <w:sz w:val="27"/>
          <w:szCs w:val="27"/>
        </w:rPr>
        <w:t>,</w:t>
      </w:r>
      <w:r>
        <w:rPr>
          <w:rStyle w:val="apple-converted-space"/>
          <w:color w:val="000000"/>
        </w:rPr>
        <w:t> </w:t>
      </w:r>
      <w:r>
        <w:rPr>
          <w:rStyle w:val="HTMLTypewriter"/>
          <w:color w:val="000000"/>
        </w:rPr>
        <w:t>quIT</w:t>
      </w:r>
      <w:r>
        <w:rPr>
          <w:color w:val="000000"/>
          <w:sz w:val="27"/>
          <w:szCs w:val="27"/>
        </w:rPr>
        <w:t>, ...).</w:t>
      </w:r>
    </w:p>
    <w:p w:rsidR="006002BC" w:rsidRDefault="006002BC" w:rsidP="006002BC">
      <w:pPr>
        <w:pStyle w:val="NormalWeb"/>
        <w:rPr>
          <w:color w:val="000000"/>
          <w:sz w:val="27"/>
          <w:szCs w:val="27"/>
        </w:rPr>
      </w:pPr>
      <w:r>
        <w:rPr>
          <w:color w:val="000000"/>
          <w:sz w:val="27"/>
          <w:szCs w:val="27"/>
        </w:rPr>
        <w:t>The body of the loop processes one line (</w:t>
      </w:r>
      <w:r>
        <w:rPr>
          <w:rStyle w:val="Emphasis"/>
          <w:color w:val="000000"/>
          <w:sz w:val="27"/>
          <w:szCs w:val="27"/>
        </w:rPr>
        <w:t>i.e.</w:t>
      </w:r>
      <w:r>
        <w:rPr>
          <w:rStyle w:val="apple-converted-space"/>
          <w:color w:val="000000"/>
        </w:rPr>
        <w:t> </w:t>
      </w:r>
      <w:r>
        <w:rPr>
          <w:color w:val="000000"/>
          <w:sz w:val="27"/>
          <w:szCs w:val="27"/>
        </w:rPr>
        <w:t>one expression). If something goes wrong while the expression is being processed, processing ends without a result being printed.</w:t>
      </w:r>
    </w:p>
    <w:p w:rsidR="006002BC" w:rsidRDefault="006002BC" w:rsidP="006002BC">
      <w:pPr>
        <w:pStyle w:val="NormalWeb"/>
        <w:rPr>
          <w:color w:val="000000"/>
          <w:sz w:val="27"/>
          <w:szCs w:val="27"/>
        </w:rPr>
      </w:pPr>
      <w:r>
        <w:rPr>
          <w:color w:val="000000"/>
          <w:sz w:val="27"/>
          <w:szCs w:val="27"/>
        </w:rPr>
        <w:t>To process one line just read in that line, then create a</w:t>
      </w:r>
      <w:r>
        <w:rPr>
          <w:rStyle w:val="apple-converted-space"/>
          <w:color w:val="000000"/>
        </w:rPr>
        <w:t> </w:t>
      </w:r>
      <w:r>
        <w:rPr>
          <w:b/>
          <w:bCs/>
          <w:color w:val="000000"/>
          <w:sz w:val="27"/>
          <w:szCs w:val="27"/>
        </w:rPr>
        <w:t>Scanner</w:t>
      </w:r>
      <w:r>
        <w:rPr>
          <w:rStyle w:val="apple-converted-space"/>
          <w:color w:val="000000"/>
        </w:rPr>
        <w:t> </w:t>
      </w:r>
      <w:r>
        <w:rPr>
          <w:color w:val="000000"/>
          <w:sz w:val="27"/>
          <w:szCs w:val="27"/>
        </w:rPr>
        <w:t>on it. Keep processing that</w:t>
      </w:r>
      <w:r>
        <w:rPr>
          <w:rStyle w:val="apple-converted-space"/>
          <w:color w:val="000000"/>
        </w:rPr>
        <w:t> </w:t>
      </w:r>
      <w:r>
        <w:rPr>
          <w:b/>
          <w:bCs/>
          <w:color w:val="000000"/>
          <w:sz w:val="27"/>
          <w:szCs w:val="27"/>
        </w:rPr>
        <w:t>Scanner</w:t>
      </w:r>
      <w:r>
        <w:rPr>
          <w:rStyle w:val="apple-converted-space"/>
          <w:color w:val="000000"/>
        </w:rPr>
        <w:t> </w:t>
      </w:r>
      <w:r>
        <w:rPr>
          <w:color w:val="000000"/>
          <w:sz w:val="27"/>
          <w:szCs w:val="27"/>
        </w:rPr>
        <w:t>until it runs out of data (or until an exception occurs). If everything went fine, print the result.</w:t>
      </w:r>
    </w:p>
    <w:p w:rsidR="006002BC" w:rsidRDefault="006002BC" w:rsidP="006002BC">
      <w:pPr>
        <w:pStyle w:val="Heading3"/>
        <w:rPr>
          <w:color w:val="000000"/>
        </w:rPr>
      </w:pPr>
      <w:r>
        <w:rPr>
          <w:color w:val="000000"/>
        </w:rPr>
        <w:t>Grading Outline</w:t>
      </w:r>
    </w:p>
    <w:p w:rsidR="006002BC" w:rsidRDefault="006002BC" w:rsidP="006002BC">
      <w:pPr>
        <w:numPr>
          <w:ilvl w:val="0"/>
          <w:numId w:val="4"/>
        </w:numPr>
        <w:spacing w:before="100" w:beforeAutospacing="1" w:after="100" w:afterAutospacing="1" w:line="240" w:lineRule="auto"/>
        <w:rPr>
          <w:color w:val="000000"/>
          <w:sz w:val="27"/>
          <w:szCs w:val="27"/>
        </w:rPr>
      </w:pPr>
      <w:r>
        <w:rPr>
          <w:color w:val="000000"/>
          <w:sz w:val="27"/>
          <w:szCs w:val="27"/>
        </w:rPr>
        <w:t>50% -- Class performs as required</w:t>
      </w:r>
    </w:p>
    <w:p w:rsidR="006002BC" w:rsidRDefault="006002BC" w:rsidP="006002BC">
      <w:pPr>
        <w:numPr>
          <w:ilvl w:val="0"/>
          <w:numId w:val="4"/>
        </w:numPr>
        <w:spacing w:before="100" w:beforeAutospacing="1" w:after="100" w:afterAutospacing="1" w:line="240" w:lineRule="auto"/>
        <w:rPr>
          <w:color w:val="000000"/>
          <w:sz w:val="27"/>
          <w:szCs w:val="27"/>
        </w:rPr>
      </w:pPr>
      <w:r>
        <w:rPr>
          <w:color w:val="000000"/>
          <w:sz w:val="27"/>
          <w:szCs w:val="27"/>
        </w:rPr>
        <w:t>30% -- Class shows good design</w:t>
      </w:r>
    </w:p>
    <w:p w:rsidR="006002BC" w:rsidRDefault="006002BC" w:rsidP="006002BC">
      <w:pPr>
        <w:numPr>
          <w:ilvl w:val="0"/>
          <w:numId w:val="4"/>
        </w:numPr>
        <w:spacing w:before="100" w:beforeAutospacing="1" w:after="100" w:afterAutospacing="1" w:line="240" w:lineRule="auto"/>
        <w:rPr>
          <w:color w:val="000000"/>
          <w:sz w:val="27"/>
          <w:szCs w:val="27"/>
        </w:rPr>
      </w:pPr>
      <w:r>
        <w:rPr>
          <w:color w:val="000000"/>
          <w:sz w:val="27"/>
          <w:szCs w:val="27"/>
        </w:rPr>
        <w:t>20% -- Submitted material meets the standard requirements as described in the</w:t>
      </w:r>
      <w:r>
        <w:rPr>
          <w:rStyle w:val="apple-converted-space"/>
          <w:color w:val="000000"/>
        </w:rPr>
        <w:t> </w:t>
      </w:r>
      <w:hyperlink r:id="rId8" w:history="1">
        <w:r>
          <w:rPr>
            <w:rStyle w:val="Hyperlink"/>
            <w:sz w:val="27"/>
            <w:szCs w:val="27"/>
          </w:rPr>
          <w:t>rules for submissions</w:t>
        </w:r>
      </w:hyperlink>
      <w:r>
        <w:rPr>
          <w:rStyle w:val="apple-converted-space"/>
          <w:color w:val="000000"/>
        </w:rPr>
        <w:t> </w:t>
      </w:r>
      <w:r>
        <w:rPr>
          <w:color w:val="000000"/>
          <w:sz w:val="27"/>
          <w:szCs w:val="27"/>
        </w:rPr>
        <w:t>and the</w:t>
      </w:r>
      <w:r>
        <w:rPr>
          <w:rStyle w:val="apple-converted-space"/>
          <w:color w:val="000000"/>
        </w:rPr>
        <w:t> </w:t>
      </w:r>
      <w:hyperlink r:id="rId9" w:history="1">
        <w:r>
          <w:rPr>
            <w:rStyle w:val="Hyperlink"/>
            <w:sz w:val="27"/>
            <w:szCs w:val="27"/>
          </w:rPr>
          <w:t>style rules</w:t>
        </w:r>
      </w:hyperlink>
      <w:r>
        <w:rPr>
          <w:color w:val="000000"/>
          <w:sz w:val="27"/>
          <w:szCs w:val="27"/>
        </w:rPr>
        <w:t>.</w:t>
      </w:r>
    </w:p>
    <w:p w:rsidR="006002BC" w:rsidRDefault="006002BC" w:rsidP="006002BC">
      <w:pPr>
        <w:spacing w:after="0"/>
        <w:rPr>
          <w:sz w:val="24"/>
          <w:szCs w:val="24"/>
        </w:rPr>
      </w:pPr>
      <w:r>
        <w:pict>
          <v:rect id="_x0000_i1027" style="width:0;height:1.5pt" o:hralign="center" o:hrstd="t" o:hrnoshade="t" o:hr="t" fillcolor="black" stroked="f"/>
        </w:pict>
      </w:r>
    </w:p>
    <w:p w:rsidR="00BC49C5" w:rsidRPr="006002BC" w:rsidRDefault="006002BC" w:rsidP="006002BC">
      <w:hyperlink r:id="rId10" w:history="1">
        <w:r>
          <w:rPr>
            <w:rStyle w:val="Hyperlink"/>
            <w:sz w:val="27"/>
            <w:szCs w:val="27"/>
          </w:rPr>
          <w:t>SUBMIT</w:t>
        </w:r>
      </w:hyperlink>
      <w:r>
        <w:rPr>
          <w:rStyle w:val="apple-converted-space"/>
          <w:color w:val="000000"/>
        </w:rPr>
        <w:t> </w:t>
      </w:r>
      <w:r>
        <w:rPr>
          <w:color w:val="000000"/>
          <w:sz w:val="27"/>
          <w:szCs w:val="27"/>
        </w:rPr>
        <w:t>  /  </w:t>
      </w:r>
      <w:r>
        <w:rPr>
          <w:rStyle w:val="apple-converted-space"/>
          <w:color w:val="000000"/>
        </w:rPr>
        <w:t> </w:t>
      </w:r>
      <w:hyperlink r:id="rId11" w:history="1">
        <w:r>
          <w:rPr>
            <w:rStyle w:val="Hyperlink"/>
            <w:sz w:val="27"/>
            <w:szCs w:val="27"/>
          </w:rPr>
          <w:t>Check</w:t>
        </w:r>
      </w:hyperlink>
      <w:bookmarkStart w:id="0" w:name="_GoBack"/>
      <w:bookmarkEnd w:id="0"/>
    </w:p>
    <w:sectPr w:rsidR="00BC49C5" w:rsidRPr="006002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72E0"/>
    <w:multiLevelType w:val="multilevel"/>
    <w:tmpl w:val="BB64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159B5"/>
    <w:multiLevelType w:val="multilevel"/>
    <w:tmpl w:val="8048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44792"/>
    <w:multiLevelType w:val="multilevel"/>
    <w:tmpl w:val="029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65A6C"/>
    <w:multiLevelType w:val="multilevel"/>
    <w:tmpl w:val="4B96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B9"/>
    <w:rsid w:val="006002BC"/>
    <w:rsid w:val="00975FB9"/>
    <w:rsid w:val="00BC4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FF4F5-B896-4DD1-B119-35061B44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F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5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5F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5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F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5F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F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5F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5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5FB9"/>
  </w:style>
  <w:style w:type="character" w:styleId="Hyperlink">
    <w:name w:val="Hyperlink"/>
    <w:basedOn w:val="DefaultParagraphFont"/>
    <w:uiPriority w:val="99"/>
    <w:semiHidden/>
    <w:unhideWhenUsed/>
    <w:rsid w:val="00975FB9"/>
    <w:rPr>
      <w:color w:val="0000FF"/>
      <w:u w:val="single"/>
    </w:rPr>
  </w:style>
  <w:style w:type="character" w:styleId="HTMLTypewriter">
    <w:name w:val="HTML Typewriter"/>
    <w:basedOn w:val="DefaultParagraphFont"/>
    <w:uiPriority w:val="99"/>
    <w:semiHidden/>
    <w:unhideWhenUsed/>
    <w:rsid w:val="00975F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FB9"/>
    <w:rPr>
      <w:rFonts w:ascii="Courier New" w:eastAsia="Times New Roman" w:hAnsi="Courier New" w:cs="Courier New"/>
      <w:sz w:val="20"/>
      <w:szCs w:val="20"/>
    </w:rPr>
  </w:style>
  <w:style w:type="character" w:customStyle="1" w:styleId="userinput">
    <w:name w:val="userinput"/>
    <w:basedOn w:val="DefaultParagraphFont"/>
    <w:rsid w:val="00975FB9"/>
  </w:style>
  <w:style w:type="character" w:styleId="Emphasis">
    <w:name w:val="Emphasis"/>
    <w:basedOn w:val="DefaultParagraphFont"/>
    <w:uiPriority w:val="20"/>
    <w:qFormat/>
    <w:rsid w:val="00975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365">
      <w:bodyDiv w:val="1"/>
      <w:marLeft w:val="0"/>
      <w:marRight w:val="0"/>
      <w:marTop w:val="0"/>
      <w:marBottom w:val="0"/>
      <w:divBdr>
        <w:top w:val="none" w:sz="0" w:space="0" w:color="auto"/>
        <w:left w:val="none" w:sz="0" w:space="0" w:color="auto"/>
        <w:bottom w:val="none" w:sz="0" w:space="0" w:color="auto"/>
        <w:right w:val="none" w:sz="0" w:space="0" w:color="auto"/>
      </w:divBdr>
      <w:divsChild>
        <w:div w:id="81533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56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4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88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7811">
          <w:blockQuote w:val="1"/>
          <w:marLeft w:val="600"/>
          <w:marRight w:val="720"/>
          <w:marTop w:val="300"/>
          <w:marBottom w:val="300"/>
          <w:divBdr>
            <w:top w:val="single" w:sz="6" w:space="8" w:color="808080"/>
            <w:left w:val="single" w:sz="6" w:space="8" w:color="808080"/>
            <w:bottom w:val="single" w:sz="6" w:space="8" w:color="808080"/>
            <w:right w:val="single" w:sz="6" w:space="8" w:color="808080"/>
          </w:divBdr>
        </w:div>
        <w:div w:id="84084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8644237">
              <w:blockQuote w:val="1"/>
              <w:marLeft w:val="600"/>
              <w:marRight w:val="720"/>
              <w:marTop w:val="300"/>
              <w:marBottom w:val="300"/>
              <w:divBdr>
                <w:top w:val="single" w:sz="6" w:space="8" w:color="808080"/>
                <w:left w:val="single" w:sz="6" w:space="8" w:color="808080"/>
                <w:bottom w:val="single" w:sz="6" w:space="8" w:color="808080"/>
                <w:right w:val="single" w:sz="6" w:space="8" w:color="808080"/>
              </w:divBdr>
            </w:div>
          </w:divsChild>
        </w:div>
      </w:divsChild>
    </w:div>
    <w:div w:id="740905033">
      <w:bodyDiv w:val="1"/>
      <w:marLeft w:val="0"/>
      <w:marRight w:val="0"/>
      <w:marTop w:val="0"/>
      <w:marBottom w:val="0"/>
      <w:divBdr>
        <w:top w:val="none" w:sz="0" w:space="0" w:color="auto"/>
        <w:left w:val="none" w:sz="0" w:space="0" w:color="auto"/>
        <w:bottom w:val="none" w:sz="0" w:space="0" w:color="auto"/>
        <w:right w:val="none" w:sz="0" w:space="0" w:color="auto"/>
      </w:divBdr>
      <w:divsChild>
        <w:div w:id="367415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0516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3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859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959529">
          <w:blockQuote w:val="1"/>
          <w:marLeft w:val="600"/>
          <w:marRight w:val="720"/>
          <w:marTop w:val="300"/>
          <w:marBottom w:val="300"/>
          <w:divBdr>
            <w:top w:val="single" w:sz="6" w:space="8" w:color="808080"/>
            <w:left w:val="single" w:sz="6" w:space="8" w:color="808080"/>
            <w:bottom w:val="single" w:sz="6" w:space="8" w:color="808080"/>
            <w:right w:val="single" w:sz="6" w:space="8" w:color="808080"/>
          </w:divBdr>
        </w:div>
        <w:div w:id="957373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122012">
              <w:blockQuote w:val="1"/>
              <w:marLeft w:val="600"/>
              <w:marRight w:val="720"/>
              <w:marTop w:val="300"/>
              <w:marBottom w:val="300"/>
              <w:divBdr>
                <w:top w:val="single" w:sz="6" w:space="8" w:color="808080"/>
                <w:left w:val="single" w:sz="6" w:space="8" w:color="808080"/>
                <w:bottom w:val="single" w:sz="6" w:space="8" w:color="808080"/>
                <w:right w:val="single" w:sz="6" w:space="8" w:color="8080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mu.ca/~myoung/csci2341/Rul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smu.ca/~myoung/csci2341/protected/viewasgn.cgi?A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mu.ca/~myoung/csci2341/protected/getSubmission.cgi?06" TargetMode="External"/><Relationship Id="rId11" Type="http://schemas.openxmlformats.org/officeDocument/2006/relationships/hyperlink" Target="http://cs.smu.ca/~myoung/csci2341/protected/viewasgn.cgi?A06" TargetMode="External"/><Relationship Id="rId5" Type="http://schemas.openxmlformats.org/officeDocument/2006/relationships/hyperlink" Target="http://cs.smu.ca/~myoung/csci2341/Assignments/A06/SampleOutput.html" TargetMode="External"/><Relationship Id="rId10" Type="http://schemas.openxmlformats.org/officeDocument/2006/relationships/hyperlink" Target="http://cs.smu.ca/~myoung/csci2341/protected/getSubmission.cgi?06" TargetMode="External"/><Relationship Id="rId4" Type="http://schemas.openxmlformats.org/officeDocument/2006/relationships/webSettings" Target="webSettings.xml"/><Relationship Id="rId9" Type="http://schemas.openxmlformats.org/officeDocument/2006/relationships/hyperlink" Target="http://cs.smu.ca/~myoung/csci2341/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2</cp:revision>
  <dcterms:created xsi:type="dcterms:W3CDTF">2017-05-30T16:46:00Z</dcterms:created>
  <dcterms:modified xsi:type="dcterms:W3CDTF">2017-06-05T11:51:00Z</dcterms:modified>
</cp:coreProperties>
</file>