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Hostile Review AI Prompt</w:t>
      </w:r>
    </w:p>
    <w:p/>
    <w:p>
      <w:r>
        <w:t>Use this prompt when sending the package to GPT, Claude, Grok, Gemini, Le Chat, Copilot, Meta AI, or another capable model.</w:t>
      </w:r>
    </w:p>
    <w:p/>
    <w:p>
      <w:pPr>
        <w:pStyle w:val="Heading2"/>
      </w:pPr>
      <w:r>
        <w:t>Prompt</w:t>
      </w:r>
    </w:p>
    <w:p/>
    <w:p>
      <w:r>
        <w:t>You are acting as a hostile independent reviewer for the System of Eternity (SOE), a civilizational governance framework currently at paper-design and architecture-model simulation stage.</w:t>
      </w:r>
    </w:p>
    <w:p/>
    <w:p>
      <w:r>
        <w:t>Your task is not to praise SOE. Your task is to attack the proposed hostile review preparation package and determine whether it is strong enough to become the basis for a later adversarial sprint.</w:t>
      </w:r>
    </w:p>
    <w:p/>
    <w:p>
      <w:r>
        <w:t>Read the package files, especially:</w:t>
      </w:r>
    </w:p>
    <w:p/>
    <w:p>
      <w:r>
        <w:t>1. `READ_FIRST_SOE_HOSTILE_REVIEW_PREP_PACKAGE_2026-06-18`</w:t>
      </w:r>
    </w:p>
    <w:p>
      <w:r>
        <w:t>2. `SOE_Hostile_Review_Preparation_Brief_2026-06-18`</w:t>
      </w:r>
    </w:p>
    <w:p>
      <w:r>
        <w:t>3. `SOE_Adversary_Model_And_Test_Families_2026-06-18`</w:t>
      </w:r>
    </w:p>
    <w:p>
      <w:r>
        <w:t>4. `SOE_Minimal_Architecture_Map_For_Hostile_Review_2026-06-18`</w:t>
      </w:r>
    </w:p>
    <w:p>
      <w:r>
        <w:t>5. `SOE_Hostile_Review_Flaw_Taxonomy_And_Verdicts_2026-06-18`</w:t>
      </w:r>
    </w:p>
    <w:p>
      <w:r>
        <w:t>6. `SOE_Hostile_Review_Source_Map_2026-06-18`</w:t>
      </w:r>
    </w:p>
    <w:p>
      <w:r>
        <w:t>7. `SOE_Hostile_Review_Patch_Response_2026-06-18`</w:t>
      </w:r>
    </w:p>
    <w:p>
      <w:r>
        <w:t>8. `source_context/`</w:t>
      </w:r>
    </w:p>
    <w:p/>
    <w:p>
      <w:pPr>
        <w:pStyle w:val="Heading2"/>
      </w:pPr>
      <w:r>
        <w:t>Review Questions</w:t>
      </w:r>
    </w:p>
    <w:p/>
    <w:p>
      <w:r>
        <w:t>Answer these directly:</w:t>
      </w:r>
    </w:p>
    <w:p/>
    <w:p>
      <w:r>
        <w:t>1. Does the adversary model include the strongest obvious human, institutional, political, ideological, economic, and AI-assisted attack classes?</w:t>
      </w:r>
    </w:p>
    <w:p>
      <w:r>
        <w:t>2. Are any major adversary classes missing?</w:t>
      </w:r>
    </w:p>
    <w:p>
      <w:r>
        <w:t>3. Are the proposed test families likely to find real design weaknesses, or are they too abstract?</w:t>
      </w:r>
    </w:p>
    <w:p>
      <w:r>
        <w:t>4. Does the package properly distinguish simulation evidence from real-world readiness?</w:t>
      </w:r>
    </w:p>
    <w:p>
      <w:r>
        <w:t>5. Does the package preserve the status of SGS/TGS as architecture-model simulation evidence only?</w:t>
      </w:r>
    </w:p>
    <w:p>
      <w:r>
        <w:t>6. Does the package preserve fiction/media as scenario-seed material only?</w:t>
      </w:r>
    </w:p>
    <w:p>
      <w:r>
        <w:t>7. Does the package avoid implying that hostile review success would mean deployment readiness?</w:t>
      </w:r>
    </w:p>
    <w:p>
      <w:r>
        <w:t>8. Are C09, anti-capture, verifier independence, node recognition, ownership/custody, rollback, and terms-of-engagement stress points treated strongly enough?</w:t>
      </w:r>
    </w:p>
    <w:p>
      <w:r>
        <w:t>9. Does the package address ideological laundering strongly enough, including attempts to identify SOE with Communism, authoritarianism, oligarchy, technocracy, or other predecessor systems?</w:t>
      </w:r>
    </w:p>
    <w:p>
      <w:r>
        <w:t>10. Does the package include enough source context to attack the mechanisms, or are reviewers being asked to red-team a system they cannot see?</w:t>
      </w:r>
    </w:p>
    <w:p>
      <w:r>
        <w:t>11. Does the package prevent multi-AI consensus from being treated as independent replication?</w:t>
      </w:r>
    </w:p>
    <w:p>
      <w:r>
        <w:t>12. Does the package account for non-rational, destructive, apathetic, economically starved, or incompetent actors?</w:t>
      </w:r>
    </w:p>
    <w:p>
      <w:r>
        <w:t>13. What exact patches are required before this package becomes sprint-ready?</w:t>
      </w:r>
    </w:p>
    <w:p/>
    <w:p>
      <w:pPr>
        <w:pStyle w:val="Heading2"/>
      </w:pPr>
      <w:r>
        <w:t>Required Verdict</w:t>
      </w:r>
    </w:p>
    <w:p/>
    <w:p>
      <w:r>
        <w:t>Return exactly one:</w:t>
      </w:r>
    </w:p>
    <w:p/>
    <w:p>
      <w:r>
        <w:t>```text</w:t>
      </w:r>
    </w:p>
    <w:p>
      <w:r>
        <w:t>ACCEPT_HOSTILE_REVIEW_PREP_PACKAGE</w:t>
      </w:r>
    </w:p>
    <w:p>
      <w:r>
        <w:t>PATCH_NEEDED_HOSTILE_REVIEW_PREP_PACKAGE</w:t>
      </w:r>
    </w:p>
    <w:p>
      <w:r>
        <w:t>BLOCKER_HOSTILE_REVIEW_PREP_OVERCLAIM</w:t>
      </w:r>
    </w:p>
    <w:p>
      <w:r>
        <w:t>BLOCKER_HOSTILE_REVIEW_PREP_WEAK_ADVERSARY_MODEL</w:t>
      </w:r>
    </w:p>
    <w:p>
      <w:r>
        <w:t>```</w:t>
      </w:r>
    </w:p>
    <w:p/>
    <w:p>
      <w:pPr>
        <w:pStyle w:val="Heading2"/>
      </w:pPr>
      <w:r>
        <w:t>Required Output Format</w:t>
      </w:r>
    </w:p>
    <w:p/>
    <w:p>
      <w:r>
        <w:t>Use this structure:</w:t>
      </w:r>
    </w:p>
    <w:p/>
    <w:p>
      <w:r>
        <w:t>```text</w:t>
      </w:r>
    </w:p>
    <w:p>
      <w:r>
        <w:t>Verdict:</w:t>
      </w:r>
    </w:p>
    <w:p/>
    <w:p>
      <w:r>
        <w:t>Findings:</w:t>
      </w:r>
    </w:p>
    <w:p/>
    <w:p>
      <w:r>
        <w:t>Required patches:</w:t>
      </w:r>
    </w:p>
    <w:p/>
    <w:p>
      <w:r>
        <w:t>Missing adversary classes:</w:t>
      </w:r>
    </w:p>
    <w:p/>
    <w:p>
      <w:r>
        <w:t>Weak test assumptions:</w:t>
      </w:r>
    </w:p>
    <w:p/>
    <w:p>
      <w:r>
        <w:t>Ranked top 10 failure pathways:</w:t>
      </w:r>
    </w:p>
    <w:p/>
    <w:p>
      <w:r>
        <w:t>Role-specific reviewer recommendation:</w:t>
      </w:r>
    </w:p>
    <w:p/>
    <w:p>
      <w:r>
        <w:t>Overclaim concerns:</w:t>
      </w:r>
    </w:p>
    <w:p/>
    <w:p>
      <w:r>
        <w:t>Can this become the basis for hostile sprint planning?</w:t>
      </w:r>
    </w:p>
    <w:p>
      <w:r>
        <w:t>```</w:t>
      </w:r>
    </w:p>
    <w:p/>
    <w:p>
      <w:pPr>
        <w:pStyle w:val="Heading2"/>
      </w:pPr>
      <w:r>
        <w:t>Important Boundary</w:t>
      </w:r>
    </w:p>
    <w:p/>
    <w:p>
      <w:r>
        <w:t>Do not evaluate whether SOE is ready for deployment. It is not. Evaluate whether this hostile review preparation package is strong enough to design the next adversarial review sprint.</w:t>
      </w:r>
    </w:p>
    <w:p/>
    <w:p>
      <w:r>
        <w:t>Do not treat your own agreement with other AIs as peer review, empirical validation, or independent replication. Multi-AI agreement may reveal useful convergence, but it can also be synthetic consensus from correlated training and prompting.</w:t>
      </w:r>
    </w:p>
    <w:p/>
    <w:p>
      <w:pPr>
        <w:pStyle w:val="Heading2"/>
      </w:pPr>
      <w:r>
        <w:t>Optional Reviewer Role Splits</w:t>
      </w:r>
    </w:p>
    <w:p/>
    <w:p>
      <w:r>
        <w:t>If multiple models are used, assign one primary role per model instead of asking every model to perform the same generic critique:</w:t>
      </w:r>
    </w:p>
    <w:p/>
    <w:p>
      <w:pPr>
        <w:pStyle w:val="ListBullet"/>
      </w:pPr>
      <w:r>
        <w:t>legal/policy capture;</w:t>
      </w:r>
    </w:p>
    <w:p>
      <w:pPr>
        <w:pStyle w:val="ListBullet"/>
      </w:pPr>
      <w:r>
        <w:t>organizational failure and implementation brittleness;</w:t>
      </w:r>
    </w:p>
    <w:p>
      <w:pPr>
        <w:pStyle w:val="ListBullet"/>
      </w:pPr>
      <w:r>
        <w:t>economic/oligarchic capture;</w:t>
      </w:r>
    </w:p>
    <w:p>
      <w:pPr>
        <w:pStyle w:val="ListBullet"/>
      </w:pPr>
      <w:r>
        <w:t>ideological laundering and propaganda;</w:t>
      </w:r>
    </w:p>
    <w:p>
      <w:pPr>
        <w:pStyle w:val="ListBullet"/>
      </w:pPr>
      <w:r>
        <w:t>AI-assisted manipulation and evidence spam;</w:t>
      </w:r>
    </w:p>
    <w:p>
      <w:pPr>
        <w:pStyle w:val="ListBullet"/>
      </w:pPr>
      <w:r>
        <w:t>ethics, consent, and human-subject risk;</w:t>
      </w:r>
    </w:p>
    <w:p>
      <w:pPr>
        <w:pStyle w:val="ListBullet"/>
      </w:pPr>
      <w:r>
        <w:t>C09 node recognition and verifier independence;</w:t>
      </w:r>
    </w:p>
    <w:p>
      <w:pPr>
        <w:pStyle w:val="ListBullet"/>
      </w:pPr>
      <w:r>
        <w:t>nation-state/geopolitical attack;</w:t>
      </w:r>
    </w:p>
    <w:p>
      <w:pPr>
        <w:pStyle w:val="ListBullet"/>
      </w:pPr>
      <w:r>
        <w:t>metrics-gaming and expert-class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