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p>
    <w:p>
      <w:pPr>
        <w:spacing w:before="80" w:after="80"/>
      </w:pPr>
    </w:p>
    <w:p>
      <w:pPr>
        <w:spacing w:after="240"/>
        <w:jc w:val="center"/>
      </w:pPr>
      <w:r>
        <w:rPr>
          <w:rFonts w:ascii="Arial" w:hAnsi="Arial"/>
          <w:b/>
          <w:color w:val="1F3864"/>
          <w:sz w:val="44"/>
        </w:rPr>
        <w:t>Morality and Justice as Optimization within Value Systems</w:t>
      </w:r>
    </w:p>
    <w:p>
      <w:r>
        <w:br w:type="page"/>
      </w:r>
    </w:p>
    <w:p>
      <w:pPr>
        <w:pStyle w:val="Heading1"/>
        <w:spacing w:before="320" w:after="120"/>
      </w:pPr>
      <w:r>
        <w:t>Abstract</w:t>
      </w:r>
    </w:p>
    <w:p>
      <w:pPr>
        <w:spacing w:before="60" w:after="60"/>
        <w:jc w:val="both"/>
      </w:pPr>
      <w:r>
        <w:rPr>
          <w:rFonts w:ascii="Times New Roman" w:hAnsi="Times New Roman"/>
          <w:b w:val="0"/>
          <w:i w:val="0"/>
          <w:sz w:val="24"/>
        </w:rPr>
        <w:t>This paper proposes a structural interpretation of morality. Instead of treating morality as a fixed set of universal rules, moral behavior is modeled as an optimization process operating within individual value systems. Differences in value systems generate different optimal behaviors, explaining persistent moral disagreement among rational individuals. Within this framework, justice and evil are not independent metaphysical categories but interpretations of actions relative to particular value systems. At the social level, justice can be understood as an emergent equilibrium in which multiple value systems coexist and pursue their priorities without causing systemic collapse. The model also connects naturally to modern research in artificial intelligence and value alignment, where intelligent agents are designed to optimize according to defined value functions. Understanding morality structurally allows ethical analysis to focus on the formation, interaction, and alignment of value systems rather than only on individual actions.</w:t>
      </w:r>
    </w:p>
    <w:p>
      <w:pPr>
        <w:pStyle w:val="Heading1"/>
        <w:spacing w:before="320" w:after="120"/>
      </w:pPr>
      <w:r>
        <w:t>1. Introduction</w:t>
      </w:r>
    </w:p>
    <w:p>
      <w:pPr>
        <w:spacing w:before="60" w:after="60"/>
        <w:jc w:val="both"/>
      </w:pPr>
      <w:r>
        <w:rPr>
          <w:rFonts w:ascii="Times New Roman" w:hAnsi="Times New Roman"/>
          <w:b w:val="0"/>
          <w:i w:val="0"/>
          <w:sz w:val="24"/>
        </w:rPr>
        <w:t>Human beings constantly make decisions based on their understanding of what is good, desirable, or meaningful. Throughout history, philosophers have attempted to determine what constitutes moral behavior and how societies should define justice and evil.</w:t>
      </w:r>
    </w:p>
    <w:p>
      <w:pPr>
        <w:spacing w:before="60" w:after="60"/>
        <w:jc w:val="both"/>
      </w:pPr>
      <w:r>
        <w:rPr>
          <w:rFonts w:ascii="Times New Roman" w:hAnsi="Times New Roman"/>
          <w:b w:val="0"/>
          <w:i w:val="0"/>
          <w:sz w:val="24"/>
        </w:rPr>
        <w:t>One influential approach is utilitarianism (功利主义), developed by thinkers such as Jeremy Bentham and John Stuart Mill. Utilitarianism proposes that actions should be evaluated according to their ability to maximize happiness or well-being.</w:t>
      </w:r>
    </w:p>
    <w:p>
      <w:pPr>
        <w:spacing w:before="60" w:after="60"/>
        <w:jc w:val="both"/>
      </w:pPr>
      <w:r>
        <w:rPr>
          <w:rFonts w:ascii="Times New Roman" w:hAnsi="Times New Roman"/>
          <w:b w:val="0"/>
          <w:i w:val="0"/>
          <w:sz w:val="24"/>
        </w:rPr>
        <w:t>While this framework offers a powerful ethical principle, it raises deeper questions. Why do individuals pursue different goals? Why do moral disagreements persist even when people attempt to act rationally?</w:t>
      </w:r>
    </w:p>
    <w:p>
      <w:pPr>
        <w:spacing w:before="60" w:after="60"/>
        <w:jc w:val="both"/>
      </w:pPr>
      <w:r>
        <w:rPr>
          <w:rFonts w:ascii="Times New Roman" w:hAnsi="Times New Roman"/>
          <w:b w:val="0"/>
          <w:i w:val="0"/>
          <w:sz w:val="24"/>
        </w:rPr>
        <w:t>This paper proposes that moral behavior can be understood as an optimization process operating within individual value systems. By examining the structure of these value systems and the processes that optimize them, moral conflict can be interpreted not as irrationality but as divergence in underlying priorities.</w:t>
      </w:r>
    </w:p>
    <w:p>
      <w:pPr>
        <w:pStyle w:val="Heading1"/>
        <w:spacing w:before="320" w:after="120"/>
      </w:pPr>
      <w:r>
        <w:t>2. Value Systems and Human Decision-Making</w:t>
      </w:r>
    </w:p>
    <w:p>
      <w:pPr>
        <w:spacing w:before="60" w:after="60"/>
        <w:jc w:val="both"/>
      </w:pPr>
      <w:r>
        <w:rPr>
          <w:rFonts w:ascii="Times New Roman" w:hAnsi="Times New Roman"/>
          <w:b w:val="0"/>
          <w:i w:val="0"/>
          <w:sz w:val="24"/>
        </w:rPr>
        <w:t>Every individual possesses a set of values that determines how they evaluate the world. These values influence decisions by defining which outcomes are desirable and which outcomes are undesirable. Conceptually, the decision process can be represented as:</w:t>
      </w:r>
    </w:p>
    <w:p>
      <w:pPr>
        <w:spacing w:before="80" w:after="80"/>
      </w:pPr>
    </w:p>
    <w:p>
      <w:pPr>
        <w:spacing w:before="20" w:after="20"/>
        <w:jc w:val="center"/>
      </w:pPr>
      <w:r>
        <w:rPr>
          <w:rFonts w:ascii="Courier New" w:hAnsi="Courier New"/>
          <w:sz w:val="22"/>
        </w:rPr>
        <w:t>value system</w:t>
      </w:r>
    </w:p>
    <w:p>
      <w:pPr>
        <w:spacing w:before="20" w:after="20"/>
        <w:jc w:val="center"/>
      </w:pPr>
      <w:r>
        <w:rPr>
          <w:rFonts w:ascii="Courier New" w:hAnsi="Courier New"/>
          <w:sz w:val="22"/>
        </w:rPr>
        <w:t>|</w:t>
      </w:r>
    </w:p>
    <w:p>
      <w:pPr>
        <w:spacing w:before="20" w:after="20"/>
        <w:jc w:val="center"/>
      </w:pPr>
      <w:r>
        <w:rPr>
          <w:rFonts w:ascii="Courier New" w:hAnsi="Courier New"/>
          <w:sz w:val="22"/>
        </w:rPr>
        <w:t>evaluation of possible actions</w:t>
      </w:r>
    </w:p>
    <w:p>
      <w:pPr>
        <w:spacing w:before="20" w:after="20"/>
        <w:jc w:val="center"/>
      </w:pPr>
      <w:r>
        <w:rPr>
          <w:rFonts w:ascii="Courier New" w:hAnsi="Courier New"/>
          <w:sz w:val="22"/>
        </w:rPr>
        <w:t>|</w:t>
      </w:r>
    </w:p>
    <w:p>
      <w:pPr>
        <w:spacing w:before="20" w:after="20"/>
        <w:jc w:val="center"/>
      </w:pPr>
      <w:r>
        <w:rPr>
          <w:rFonts w:ascii="Courier New" w:hAnsi="Courier New"/>
          <w:sz w:val="22"/>
        </w:rPr>
        <w:t>selection of optimal strategy</w:t>
      </w:r>
    </w:p>
    <w:p>
      <w:pPr>
        <w:spacing w:before="20" w:after="20"/>
        <w:jc w:val="center"/>
      </w:pPr>
      <w:r>
        <w:rPr>
          <w:rFonts w:ascii="Courier New" w:hAnsi="Courier New"/>
          <w:sz w:val="22"/>
        </w:rPr>
        <w:t>|</w:t>
      </w:r>
    </w:p>
    <w:p>
      <w:pPr>
        <w:spacing w:before="20" w:after="20"/>
        <w:jc w:val="center"/>
      </w:pPr>
      <w:r>
        <w:rPr>
          <w:rFonts w:ascii="Courier New" w:hAnsi="Courier New"/>
          <w:sz w:val="22"/>
        </w:rPr>
        <w:t>behavior</w:t>
      </w:r>
    </w:p>
    <w:p>
      <w:pPr>
        <w:spacing w:before="80" w:after="80"/>
      </w:pPr>
    </w:p>
    <w:p>
      <w:pPr>
        <w:spacing w:before="60" w:after="60"/>
        <w:jc w:val="both"/>
      </w:pPr>
      <w:r>
        <w:rPr>
          <w:rFonts w:ascii="Times New Roman" w:hAnsi="Times New Roman"/>
          <w:b w:val="0"/>
          <w:i w:val="0"/>
          <w:sz w:val="24"/>
        </w:rPr>
        <w:t>Under this interpretation, actions are not random. Individuals attempt to choose the course of action that best satisfies their internal value system.</w:t>
      </w:r>
    </w:p>
    <w:p>
      <w:pPr>
        <w:pStyle w:val="Heading1"/>
        <w:spacing w:before="320" w:after="120"/>
      </w:pPr>
      <w:r>
        <w:t>3. Value Systems as Sets</w:t>
      </w:r>
    </w:p>
    <w:p>
      <w:pPr>
        <w:spacing w:before="60" w:after="60"/>
        <w:jc w:val="both"/>
      </w:pPr>
      <w:r>
        <w:rPr>
          <w:rFonts w:ascii="Times New Roman" w:hAnsi="Times New Roman"/>
          <w:b w:val="0"/>
          <w:i w:val="0"/>
          <w:sz w:val="24"/>
        </w:rPr>
        <w:t>A value system can be represented as a structured set of priorities:</w:t>
      </w:r>
    </w:p>
    <w:p>
      <w:pPr>
        <w:spacing w:before="80" w:after="80"/>
      </w:pPr>
    </w:p>
    <w:p>
      <w:pPr>
        <w:spacing w:before="20" w:after="20"/>
        <w:jc w:val="center"/>
      </w:pPr>
      <w:r>
        <w:rPr>
          <w:rFonts w:ascii="Courier New" w:hAnsi="Courier New"/>
          <w:sz w:val="22"/>
        </w:rPr>
        <w:t>V = {v1, v2, v3, ...}</w:t>
      </w:r>
    </w:p>
    <w:p>
      <w:pPr>
        <w:spacing w:before="80" w:after="80"/>
      </w:pPr>
    </w:p>
    <w:p>
      <w:pPr>
        <w:spacing w:before="60" w:after="60"/>
        <w:jc w:val="both"/>
      </w:pPr>
      <w:r>
        <w:rPr>
          <w:rFonts w:ascii="Times New Roman" w:hAnsi="Times New Roman"/>
          <w:b w:val="0"/>
          <w:i w:val="0"/>
          <w:sz w:val="24"/>
        </w:rPr>
        <w:t>Each element represents a value the individual seeks to maximize or preserve. Different individuals possess different value sets:</w:t>
      </w:r>
    </w:p>
    <w:p>
      <w:pPr>
        <w:spacing w:before="80" w:after="80"/>
      </w:pPr>
    </w:p>
    <w:p>
      <w:pPr>
        <w:spacing w:before="20" w:after="20"/>
        <w:jc w:val="center"/>
      </w:pPr>
      <w:r>
        <w:rPr>
          <w:rFonts w:ascii="Courier New" w:hAnsi="Courier New"/>
          <w:sz w:val="22"/>
        </w:rPr>
        <w:t>V1 != V2</w:t>
      </w:r>
    </w:p>
    <w:p>
      <w:pPr>
        <w:spacing w:before="80" w:after="80"/>
      </w:pPr>
    </w:p>
    <w:p>
      <w:pPr>
        <w:spacing w:before="60" w:after="60"/>
        <w:jc w:val="both"/>
      </w:pPr>
      <w:r>
        <w:rPr>
          <w:rFonts w:ascii="Times New Roman" w:hAnsi="Times New Roman"/>
          <w:b w:val="0"/>
          <w:i w:val="0"/>
          <w:sz w:val="24"/>
        </w:rPr>
        <w:t>Because of these differences, actions that appear morally correct to one person may appear immoral to another.</w:t>
      </w:r>
    </w:p>
    <w:p>
      <w:pPr>
        <w:pStyle w:val="Heading1"/>
        <w:spacing w:before="320" w:after="120"/>
      </w:pPr>
      <w:r>
        <w:t>4. Moral Behavior as Optimization</w:t>
      </w:r>
    </w:p>
    <w:p>
      <w:pPr>
        <w:spacing w:before="60" w:after="60"/>
        <w:jc w:val="both"/>
      </w:pPr>
      <w:r>
        <w:rPr>
          <w:rFonts w:ascii="Times New Roman" w:hAnsi="Times New Roman"/>
          <w:b w:val="0"/>
          <w:i w:val="0"/>
          <w:sz w:val="24"/>
        </w:rPr>
        <w:t>Human decision-making can therefore be interpreted as an optimization process. Let:</w:t>
      </w:r>
    </w:p>
    <w:p>
      <w:pPr>
        <w:spacing w:before="80" w:after="80"/>
      </w:pPr>
    </w:p>
    <w:p>
      <w:pPr>
        <w:spacing w:before="20" w:after="20"/>
        <w:jc w:val="center"/>
      </w:pPr>
      <w:r>
        <w:rPr>
          <w:rFonts w:ascii="Courier New" w:hAnsi="Courier New"/>
          <w:sz w:val="22"/>
        </w:rPr>
        <w:t>V = value system</w:t>
      </w:r>
    </w:p>
    <w:p>
      <w:pPr>
        <w:spacing w:before="20" w:after="20"/>
        <w:jc w:val="center"/>
      </w:pPr>
      <w:r>
        <w:rPr>
          <w:rFonts w:ascii="Courier New" w:hAnsi="Courier New"/>
          <w:sz w:val="22"/>
        </w:rPr>
        <w:t>A = available actions</w:t>
      </w:r>
    </w:p>
    <w:p>
      <w:pPr>
        <w:spacing w:before="80" w:after="80"/>
      </w:pPr>
    </w:p>
    <w:p>
      <w:pPr>
        <w:spacing w:before="60" w:after="60"/>
        <w:jc w:val="both"/>
      </w:pPr>
      <w:r>
        <w:rPr>
          <w:rFonts w:ascii="Times New Roman" w:hAnsi="Times New Roman"/>
          <w:b w:val="0"/>
          <w:i w:val="0"/>
          <w:sz w:val="24"/>
        </w:rPr>
        <w:t>Then:</w:t>
      </w:r>
    </w:p>
    <w:p>
      <w:pPr>
        <w:spacing w:before="80" w:after="80"/>
      </w:pPr>
    </w:p>
    <w:p>
      <w:pPr>
        <w:spacing w:before="20" w:after="20"/>
        <w:jc w:val="center"/>
      </w:pPr>
      <w:r>
        <w:rPr>
          <w:rFonts w:ascii="Courier New" w:hAnsi="Courier New"/>
          <w:sz w:val="22"/>
        </w:rPr>
        <w:t>Optimization(V, A) --&gt; chosen action</w:t>
      </w:r>
    </w:p>
    <w:p>
      <w:pPr>
        <w:spacing w:before="80" w:after="80"/>
      </w:pPr>
    </w:p>
    <w:p>
      <w:pPr>
        <w:spacing w:before="60" w:after="60"/>
        <w:jc w:val="both"/>
      </w:pPr>
      <w:r>
        <w:rPr>
          <w:rFonts w:ascii="Times New Roman" w:hAnsi="Times New Roman"/>
          <w:b w:val="0"/>
          <w:i w:val="0"/>
          <w:sz w:val="24"/>
        </w:rPr>
        <w:t>The chosen action represents the strategy that best aligns with the individual's values. This model does not require perfect rationality. Rather, it assumes that individuals attempt -- often imperfectly -- to act in ways that advance their perceived priorities.</w:t>
      </w:r>
    </w:p>
    <w:p>
      <w:pPr>
        <w:pStyle w:val="Heading1"/>
        <w:spacing w:before="320" w:after="120"/>
      </w:pPr>
      <w:r>
        <w:t>5. The Origin of Moral Conflict</w:t>
      </w:r>
    </w:p>
    <w:p>
      <w:pPr>
        <w:spacing w:before="60" w:after="60"/>
        <w:jc w:val="both"/>
      </w:pPr>
      <w:r>
        <w:rPr>
          <w:rFonts w:ascii="Times New Roman" w:hAnsi="Times New Roman"/>
          <w:b w:val="0"/>
          <w:i w:val="0"/>
          <w:sz w:val="24"/>
        </w:rPr>
        <w:t>If individuals optimize behavior relative to their value systems, moral conflict emerges when these value systems differ:</w:t>
      </w:r>
    </w:p>
    <w:p>
      <w:pPr>
        <w:spacing w:before="80" w:after="80"/>
      </w:pPr>
    </w:p>
    <w:p>
      <w:pPr>
        <w:spacing w:before="20" w:after="20"/>
        <w:jc w:val="center"/>
      </w:pPr>
      <w:r>
        <w:rPr>
          <w:rFonts w:ascii="Courier New" w:hAnsi="Courier New"/>
          <w:sz w:val="22"/>
        </w:rPr>
        <w:t>Agent A --&gt; optimize(V1)</w:t>
      </w:r>
    </w:p>
    <w:p>
      <w:pPr>
        <w:spacing w:before="20" w:after="20"/>
        <w:jc w:val="center"/>
      </w:pPr>
      <w:r>
        <w:rPr>
          <w:rFonts w:ascii="Courier New" w:hAnsi="Courier New"/>
          <w:sz w:val="22"/>
        </w:rPr>
        <w:t>Agent B --&gt; optimize(V2)</w:t>
      </w:r>
    </w:p>
    <w:p>
      <w:pPr>
        <w:spacing w:before="80" w:after="80"/>
      </w:pPr>
    </w:p>
    <w:p>
      <w:pPr>
        <w:spacing w:before="60" w:after="60"/>
        <w:jc w:val="both"/>
      </w:pPr>
      <w:r>
        <w:rPr>
          <w:rFonts w:ascii="Times New Roman" w:hAnsi="Times New Roman"/>
          <w:b w:val="0"/>
          <w:i w:val="0"/>
          <w:sz w:val="24"/>
        </w:rPr>
        <w:t>If V1 != V2, then:</w:t>
      </w:r>
    </w:p>
    <w:p>
      <w:pPr>
        <w:spacing w:before="80" w:after="80"/>
      </w:pPr>
    </w:p>
    <w:p>
      <w:pPr>
        <w:spacing w:before="20" w:after="20"/>
        <w:jc w:val="center"/>
      </w:pPr>
      <w:r>
        <w:rPr>
          <w:rFonts w:ascii="Courier New" w:hAnsi="Courier New"/>
          <w:sz w:val="22"/>
        </w:rPr>
        <w:t>optimal(A) != optimal(B)</w:t>
      </w:r>
    </w:p>
    <w:p>
      <w:pPr>
        <w:spacing w:before="80" w:after="80"/>
      </w:pPr>
    </w:p>
    <w:p>
      <w:pPr>
        <w:spacing w:before="60" w:after="60"/>
        <w:jc w:val="both"/>
      </w:pPr>
      <w:r>
        <w:rPr>
          <w:rFonts w:ascii="Times New Roman" w:hAnsi="Times New Roman"/>
          <w:b w:val="0"/>
          <w:i w:val="0"/>
          <w:sz w:val="24"/>
        </w:rPr>
        <w:t>In this sense, moral disagreement does not necessarily arise because one party is irrational. Instead, it often reflects divergent value structures. For example, one individual may prioritize community stability and collective responsibility, while another may prioritize individual autonomy and minimal constraint. Both agents may act rationally according to their own priorities, yet arrive at conflicting moral conclusions.</w:t>
      </w:r>
    </w:p>
    <w:p>
      <w:pPr>
        <w:pStyle w:val="Heading1"/>
        <w:spacing w:before="320" w:after="120"/>
      </w:pPr>
      <w:r>
        <w:t>6. Justice and Evil as Interpretations</w:t>
      </w:r>
    </w:p>
    <w:p>
      <w:pPr>
        <w:spacing w:before="60" w:after="60"/>
        <w:jc w:val="both"/>
      </w:pPr>
      <w:r>
        <w:rPr>
          <w:rFonts w:ascii="Times New Roman" w:hAnsi="Times New Roman"/>
          <w:b w:val="0"/>
          <w:i w:val="0"/>
          <w:sz w:val="24"/>
        </w:rPr>
        <w:t>Traditional moral systems often treat justice and evil as fundamentally opposed categories. However, within the optimization framework these concepts can be reinterpreted as evaluations relative to particular value systems:</w:t>
      </w:r>
    </w:p>
    <w:p>
      <w:pPr>
        <w:spacing w:before="80" w:after="80"/>
      </w:pPr>
    </w:p>
    <w:p>
      <w:pPr>
        <w:spacing w:before="20" w:after="20"/>
        <w:jc w:val="center"/>
      </w:pPr>
      <w:r>
        <w:rPr>
          <w:rFonts w:ascii="Courier New" w:hAnsi="Courier New"/>
          <w:sz w:val="22"/>
        </w:rPr>
        <w:t>justice = action consistent with a value system</w:t>
      </w:r>
    </w:p>
    <w:p>
      <w:pPr>
        <w:spacing w:before="20" w:after="20"/>
        <w:jc w:val="center"/>
      </w:pPr>
      <w:r>
        <w:rPr>
          <w:rFonts w:ascii="Courier New" w:hAnsi="Courier New"/>
          <w:sz w:val="22"/>
        </w:rPr>
        <w:t>evil    = action inconsistent with that value system</w:t>
      </w:r>
    </w:p>
    <w:p>
      <w:pPr>
        <w:spacing w:before="80" w:after="80"/>
      </w:pPr>
    </w:p>
    <w:p>
      <w:pPr>
        <w:spacing w:before="60" w:after="60"/>
        <w:jc w:val="both"/>
      </w:pPr>
      <w:r>
        <w:rPr>
          <w:rFonts w:ascii="Times New Roman" w:hAnsi="Times New Roman"/>
          <w:b w:val="0"/>
          <w:i w:val="0"/>
          <w:sz w:val="24"/>
        </w:rPr>
        <w:t>Under this interpretation, justice and evil are not absolute metaphysical forces but judgments based on the relationship between actions and values.</w:t>
      </w:r>
    </w:p>
    <w:p>
      <w:pPr>
        <w:spacing w:before="60" w:after="60"/>
        <w:jc w:val="both"/>
      </w:pPr>
      <w:r>
        <w:rPr>
          <w:rFonts w:ascii="Times New Roman" w:hAnsi="Times New Roman"/>
          <w:b w:val="0"/>
          <w:i w:val="0"/>
          <w:sz w:val="24"/>
        </w:rPr>
        <w:t>This claim raises an important philosophical concern. Certain actions -- such as torture of innocents or genocide -- appear morally wrong regardless of the value system of the actor. The optimization framework does not deny the force of these judgments. Instead, it explains them as outcomes of widely shared human value structures that prioritize survival, social trust, and protection of vulnerable individuals. When these common values are violated, societies interpret the resulting behavior as profoundly immoral.</w:t>
      </w:r>
    </w:p>
    <w:p>
      <w:pPr>
        <w:spacing w:before="60" w:after="60"/>
        <w:jc w:val="both"/>
      </w:pPr>
      <w:r>
        <w:rPr>
          <w:rFonts w:ascii="Times New Roman" w:hAnsi="Times New Roman"/>
          <w:b w:val="0"/>
          <w:i w:val="0"/>
          <w:sz w:val="24"/>
        </w:rPr>
        <w:t>Thus, the framework does not eliminate moral condemnation. Rather, it explains why such condemnation emerges across many cultures with similar foundational values.</w:t>
      </w:r>
    </w:p>
    <w:p>
      <w:pPr>
        <w:pStyle w:val="Heading1"/>
        <w:spacing w:before="320" w:after="120"/>
      </w:pPr>
      <w:r>
        <w:t>7. The Pursuit of Happiness</w:t>
      </w:r>
    </w:p>
    <w:p>
      <w:pPr>
        <w:spacing w:before="60" w:after="60"/>
        <w:jc w:val="both"/>
      </w:pPr>
      <w:r>
        <w:rPr>
          <w:rFonts w:ascii="Times New Roman" w:hAnsi="Times New Roman"/>
          <w:b w:val="0"/>
          <w:i w:val="0"/>
          <w:sz w:val="24"/>
        </w:rPr>
        <w:t>If individuals consistently attempt to optimize their behavior according to their value systems, happiness can be understood as the successful fulfillment of those values. Different individuals and societies define happiness differently because their value systems differ. However, the underlying mechanism remains consistent: people attempt to realize the outcomes they value most.</w:t>
      </w:r>
    </w:p>
    <w:p>
      <w:pPr>
        <w:pStyle w:val="Heading1"/>
        <w:spacing w:before="320" w:after="120"/>
      </w:pPr>
      <w:r>
        <w:t>8. Implications for Moral Philosophy</w:t>
      </w:r>
    </w:p>
    <w:p>
      <w:pPr>
        <w:spacing w:before="60" w:after="60"/>
        <w:jc w:val="both"/>
      </w:pPr>
      <w:r>
        <w:rPr>
          <w:rFonts w:ascii="Times New Roman" w:hAnsi="Times New Roman"/>
          <w:b w:val="0"/>
          <w:i w:val="0"/>
          <w:sz w:val="24"/>
        </w:rPr>
        <w:t>Understanding morality as optimization within value systems has several implications.</w:t>
      </w:r>
    </w:p>
    <w:p>
      <w:pPr>
        <w:spacing w:before="60" w:after="60"/>
        <w:jc w:val="both"/>
      </w:pPr>
      <w:r>
        <w:rPr>
          <w:rFonts w:ascii="Times New Roman" w:hAnsi="Times New Roman"/>
          <w:b w:val="0"/>
          <w:i w:val="0"/>
          <w:sz w:val="24"/>
        </w:rPr>
        <w:t>First, it explains why moral disagreements persist even among rational individuals. Second, it suggests that ethical inquiry should examine the structure of value systems themselves rather than focusing solely on individual actions. Third, it shifts attention toward how value systems are formed, shaped, and transformed within societies.</w:t>
      </w:r>
    </w:p>
    <w:p>
      <w:pPr>
        <w:pStyle w:val="Heading1"/>
        <w:spacing w:before="320" w:after="120"/>
      </w:pPr>
      <w:r>
        <w:t>9. The Limits of Boundary-Based Moral Systems</w:t>
      </w:r>
    </w:p>
    <w:p>
      <w:pPr>
        <w:spacing w:before="60" w:after="60"/>
        <w:jc w:val="both"/>
      </w:pPr>
      <w:r>
        <w:rPr>
          <w:rFonts w:ascii="Times New Roman" w:hAnsi="Times New Roman"/>
          <w:b w:val="0"/>
          <w:i w:val="0"/>
          <w:sz w:val="24"/>
        </w:rPr>
        <w:t>Many ethical traditions attempt to define morality by drawing a boundary between right and wrong actions. Different traditions approach this boundary differently. Some emphasize outcomes, such as consequentialism (结果主义). Others emphasize duties and moral rules, as in deontological ethics (义务论).</w:t>
      </w:r>
    </w:p>
    <w:p>
      <w:pPr>
        <w:spacing w:before="60" w:after="60"/>
        <w:jc w:val="both"/>
      </w:pPr>
      <w:r>
        <w:rPr>
          <w:rFonts w:ascii="Times New Roman" w:hAnsi="Times New Roman"/>
          <w:b w:val="0"/>
          <w:i w:val="0"/>
          <w:sz w:val="24"/>
        </w:rPr>
        <w:t>Despite their differences, these systems share a structural feature: they attempt to establish a clear moral boundary:</w:t>
      </w:r>
    </w:p>
    <w:p>
      <w:pPr>
        <w:spacing w:before="80" w:after="80"/>
      </w:pPr>
    </w:p>
    <w:p>
      <w:pPr>
        <w:spacing w:before="20" w:after="20"/>
        <w:jc w:val="center"/>
      </w:pPr>
      <w:r>
        <w:rPr>
          <w:rFonts w:ascii="Courier New" w:hAnsi="Courier New"/>
          <w:sz w:val="22"/>
        </w:rPr>
        <w:t>moral boundary</w:t>
      </w:r>
    </w:p>
    <w:p>
      <w:pPr>
        <w:spacing w:before="20" w:after="20"/>
        <w:jc w:val="center"/>
      </w:pPr>
      <w:r>
        <w:rPr>
          <w:rFonts w:ascii="Courier New" w:hAnsi="Courier New"/>
          <w:sz w:val="22"/>
        </w:rPr>
        <w:t>|</w:t>
      </w:r>
    </w:p>
    <w:p>
      <w:pPr>
        <w:spacing w:before="20" w:after="20"/>
        <w:jc w:val="center"/>
      </w:pPr>
      <w:r>
        <w:rPr>
          <w:rFonts w:ascii="Courier New" w:hAnsi="Courier New"/>
          <w:sz w:val="22"/>
        </w:rPr>
        <w:t>right actions  |  wrong actions</w:t>
      </w:r>
    </w:p>
    <w:p>
      <w:pPr>
        <w:spacing w:before="80" w:after="80"/>
      </w:pPr>
    </w:p>
    <w:p>
      <w:pPr>
        <w:spacing w:before="60" w:after="60"/>
        <w:jc w:val="both"/>
      </w:pPr>
      <w:r>
        <w:rPr>
          <w:rFonts w:ascii="Times New Roman" w:hAnsi="Times New Roman"/>
          <w:b w:val="0"/>
          <w:i w:val="0"/>
          <w:sz w:val="24"/>
        </w:rPr>
        <w:t>Because such boundaries are constructed in pursuit of particular moral objectives, those objectives become embedded within the framework itself. As a result, different societies may construct different boundaries, leading to recurring moral conflicts.</w:t>
      </w:r>
    </w:p>
    <w:p>
      <w:pPr>
        <w:pStyle w:val="Heading1"/>
        <w:spacing w:before="320" w:after="120"/>
      </w:pPr>
      <w:r>
        <w:t>10. Recognizing the Structural Reality of Harmful Behavior</w:t>
      </w:r>
    </w:p>
    <w:p>
      <w:pPr>
        <w:spacing w:before="60" w:after="60"/>
        <w:jc w:val="both"/>
      </w:pPr>
      <w:r>
        <w:rPr>
          <w:rFonts w:ascii="Times New Roman" w:hAnsi="Times New Roman"/>
          <w:b w:val="0"/>
          <w:i w:val="0"/>
          <w:sz w:val="24"/>
        </w:rPr>
        <w:t>From the perspective of value-based optimization, individuals who commit harmful actions do not necessarily act without reason. Instead, they often pursue what appears to them to be the optimal strategy within their own value framework.</w:t>
      </w:r>
    </w:p>
    <w:p>
      <w:pPr>
        <w:spacing w:before="60" w:after="60"/>
        <w:jc w:val="both"/>
      </w:pPr>
      <w:r>
        <w:rPr>
          <w:rFonts w:ascii="Times New Roman" w:hAnsi="Times New Roman"/>
          <w:b w:val="0"/>
          <w:i w:val="0"/>
          <w:sz w:val="24"/>
        </w:rPr>
        <w:t>This observation leads to an important insight: destructive behavior cannot be eliminated simply by declaring it immoral. Instead, it must be understood structurally. Under this model, harmful behavior may arise from two sources:</w:t>
      </w:r>
    </w:p>
    <w:p>
      <w:pPr>
        <w:pStyle w:val="ListNumber"/>
        <w:spacing w:before="40" w:after="40"/>
      </w:pPr>
      <w:r>
        <w:rPr>
          <w:rFonts w:ascii="Times New Roman" w:hAnsi="Times New Roman"/>
          <w:sz w:val="24"/>
        </w:rPr>
        <w:t>A value system that prioritizes destructive outcomes.</w:t>
      </w:r>
    </w:p>
    <w:p>
      <w:pPr>
        <w:pStyle w:val="ListNumber"/>
        <w:spacing w:before="40" w:after="40"/>
      </w:pPr>
      <w:r>
        <w:rPr>
          <w:rFonts w:ascii="Times New Roman" w:hAnsi="Times New Roman"/>
          <w:sz w:val="24"/>
        </w:rPr>
        <w:t>An optimization strategy that attempts to achieve values through harmful means.</w:t>
      </w:r>
    </w:p>
    <w:p>
      <w:pPr>
        <w:spacing w:before="60" w:after="60"/>
        <w:jc w:val="both"/>
      </w:pPr>
      <w:r>
        <w:rPr>
          <w:rFonts w:ascii="Times New Roman" w:hAnsi="Times New Roman"/>
          <w:b w:val="0"/>
          <w:i w:val="0"/>
          <w:sz w:val="24"/>
        </w:rPr>
        <w:t>Understanding these structural causes allows ethical analysis to move beyond condemnation toward identifying the mechanisms that produce destructive behavior.</w:t>
      </w:r>
    </w:p>
    <w:p>
      <w:pPr>
        <w:pStyle w:val="Heading1"/>
        <w:spacing w:before="320" w:after="120"/>
      </w:pPr>
      <w:r>
        <w:t>11. Addressing the Roots of Moral Conflict</w:t>
      </w:r>
    </w:p>
    <w:p>
      <w:pPr>
        <w:spacing w:before="60" w:after="60"/>
        <w:jc w:val="both"/>
      </w:pPr>
      <w:r>
        <w:rPr>
          <w:rFonts w:ascii="Times New Roman" w:hAnsi="Times New Roman"/>
          <w:b w:val="0"/>
          <w:i w:val="0"/>
          <w:sz w:val="24"/>
        </w:rPr>
        <w:t>If moral behavior results from optimization within value systems, reducing destructive conflict requires examining two underlying components:</w:t>
      </w:r>
    </w:p>
    <w:p>
      <w:pPr>
        <w:spacing w:before="80" w:after="80"/>
      </w:pPr>
    </w:p>
    <w:p>
      <w:pPr>
        <w:spacing w:before="20" w:after="20"/>
        <w:jc w:val="center"/>
      </w:pPr>
      <w:r>
        <w:rPr>
          <w:rFonts w:ascii="Courier New" w:hAnsi="Courier New"/>
          <w:sz w:val="22"/>
        </w:rPr>
        <w:t>value system</w:t>
      </w:r>
    </w:p>
    <w:p>
      <w:pPr>
        <w:spacing w:before="20" w:after="20"/>
        <w:jc w:val="center"/>
      </w:pPr>
      <w:r>
        <w:rPr>
          <w:rFonts w:ascii="Courier New" w:hAnsi="Courier New"/>
          <w:sz w:val="22"/>
        </w:rPr>
        <w:t>|</w:t>
      </w:r>
    </w:p>
    <w:p>
      <w:pPr>
        <w:spacing w:before="20" w:after="20"/>
        <w:jc w:val="center"/>
      </w:pPr>
      <w:r>
        <w:rPr>
          <w:rFonts w:ascii="Courier New" w:hAnsi="Courier New"/>
          <w:sz w:val="22"/>
        </w:rPr>
        <w:t>optimization process</w:t>
      </w:r>
    </w:p>
    <w:p>
      <w:pPr>
        <w:spacing w:before="80" w:after="80"/>
      </w:pPr>
    </w:p>
    <w:p>
      <w:pPr>
        <w:spacing w:before="60" w:after="60"/>
        <w:jc w:val="both"/>
      </w:pPr>
      <w:r>
        <w:rPr>
          <w:rFonts w:ascii="Times New Roman" w:hAnsi="Times New Roman"/>
          <w:b w:val="0"/>
          <w:i w:val="0"/>
          <w:sz w:val="24"/>
        </w:rPr>
        <w:t>The value system determines what outcomes an individual considers desirable. The optimization process determines how the individual attempts to achieve those outcomes. When harmful behavior arises, the underlying issue may lie either in the values being pursued or in the strategies chosen to pursue them.</w:t>
      </w:r>
    </w:p>
    <w:p>
      <w:pPr>
        <w:pStyle w:val="Heading1"/>
        <w:spacing w:before="320" w:after="120"/>
      </w:pPr>
      <w:r>
        <w:t>12. Toward a Structural Approach to Morality</w:t>
      </w:r>
    </w:p>
    <w:p>
      <w:pPr>
        <w:spacing w:before="60" w:after="60"/>
        <w:jc w:val="both"/>
      </w:pPr>
      <w:r>
        <w:rPr>
          <w:rFonts w:ascii="Times New Roman" w:hAnsi="Times New Roman"/>
          <w:b w:val="0"/>
          <w:i w:val="0"/>
          <w:sz w:val="24"/>
        </w:rPr>
        <w:t>A structural approach shifts the focus of ethical analysis. Instead of asking only whether an action is right or wrong, analysis examines:</w:t>
      </w:r>
    </w:p>
    <w:p>
      <w:pPr>
        <w:pStyle w:val="ListBullet"/>
        <w:spacing w:before="40" w:after="40"/>
      </w:pPr>
      <w:r>
        <w:rPr>
          <w:rFonts w:ascii="Times New Roman" w:hAnsi="Times New Roman"/>
          <w:sz w:val="24"/>
        </w:rPr>
        <w:t>Which value system is being optimized?</w:t>
      </w:r>
    </w:p>
    <w:p>
      <w:pPr>
        <w:pStyle w:val="ListBullet"/>
        <w:spacing w:before="40" w:after="40"/>
      </w:pPr>
      <w:r>
        <w:rPr>
          <w:rFonts w:ascii="Times New Roman" w:hAnsi="Times New Roman"/>
          <w:sz w:val="24"/>
        </w:rPr>
        <w:t>What strategy is being used to achieve that value?</w:t>
      </w:r>
    </w:p>
    <w:p>
      <w:pPr>
        <w:spacing w:before="60" w:after="60"/>
        <w:jc w:val="both"/>
      </w:pPr>
      <w:r>
        <w:rPr>
          <w:rFonts w:ascii="Times New Roman" w:hAnsi="Times New Roman"/>
          <w:b w:val="0"/>
          <w:i w:val="0"/>
          <w:sz w:val="24"/>
        </w:rPr>
        <w:t>This perspective allows moral conflict to be examined at the level of underlying structures rather than surface judgments.</w:t>
      </w:r>
    </w:p>
    <w:p>
      <w:pPr>
        <w:pStyle w:val="Heading1"/>
        <w:spacing w:before="320" w:after="120"/>
      </w:pPr>
      <w:r>
        <w:t>13. Justice as Social Equilibrium</w:t>
      </w:r>
    </w:p>
    <w:p>
      <w:pPr>
        <w:spacing w:before="60" w:after="60"/>
        <w:jc w:val="both"/>
      </w:pPr>
      <w:r>
        <w:rPr>
          <w:rFonts w:ascii="Times New Roman" w:hAnsi="Times New Roman"/>
          <w:b w:val="0"/>
          <w:i w:val="0"/>
          <w:sz w:val="24"/>
        </w:rPr>
        <w:t>If morality describes the optimization process of individuals, justice can be understood as an emergent condition that arises when multiple value systems interact. In complex societies, many individuals and groups attempt to optimize their own value systems simultaneously.</w:t>
      </w:r>
    </w:p>
    <w:p>
      <w:pPr>
        <w:spacing w:before="60" w:after="60"/>
        <w:jc w:val="both"/>
      </w:pPr>
      <w:r>
        <w:rPr>
          <w:rFonts w:ascii="Times New Roman" w:hAnsi="Times New Roman"/>
          <w:b w:val="0"/>
          <w:i w:val="0"/>
          <w:sz w:val="24"/>
        </w:rPr>
        <w:t>Justice can therefore be interpreted as a stable social equilibrium in which multiple value systems are able to pursue their priorities without causing systemic collapse. In this sense, justice is not merely a rule or decree but a structural state of coexistence among interacting value systems.</w:t>
      </w:r>
    </w:p>
    <w:p>
      <w:pPr>
        <w:pStyle w:val="Heading1"/>
        <w:spacing w:before="320" w:after="120"/>
      </w:pPr>
      <w:r>
        <w:t>14. The Unification of Justice and Evil</w:t>
      </w:r>
    </w:p>
    <w:p>
      <w:pPr>
        <w:spacing w:before="60" w:after="60"/>
        <w:jc w:val="both"/>
      </w:pPr>
      <w:r>
        <w:rPr>
          <w:rFonts w:ascii="Times New Roman" w:hAnsi="Times New Roman"/>
          <w:b w:val="0"/>
          <w:i w:val="0"/>
          <w:sz w:val="24"/>
        </w:rPr>
        <w:t>Traditional moral philosophy often treats justice and evil as fundamentally opposed forces. However, within the optimization model both can be understood as outcomes of the same underlying mechanism:</w:t>
      </w:r>
    </w:p>
    <w:p>
      <w:pPr>
        <w:spacing w:before="80" w:after="80"/>
      </w:pPr>
    </w:p>
    <w:p>
      <w:pPr>
        <w:spacing w:before="20" w:after="20"/>
        <w:jc w:val="center"/>
      </w:pPr>
      <w:r>
        <w:rPr>
          <w:rFonts w:ascii="Courier New" w:hAnsi="Courier New"/>
          <w:sz w:val="22"/>
        </w:rPr>
        <w:t>value system</w:t>
      </w:r>
    </w:p>
    <w:p>
      <w:pPr>
        <w:spacing w:before="20" w:after="20"/>
        <w:jc w:val="center"/>
      </w:pPr>
      <w:r>
        <w:rPr>
          <w:rFonts w:ascii="Courier New" w:hAnsi="Courier New"/>
          <w:sz w:val="22"/>
        </w:rPr>
        <w:t>|</w:t>
      </w:r>
    </w:p>
    <w:p>
      <w:pPr>
        <w:spacing w:before="20" w:after="20"/>
        <w:jc w:val="center"/>
      </w:pPr>
      <w:r>
        <w:rPr>
          <w:rFonts w:ascii="Courier New" w:hAnsi="Courier New"/>
          <w:sz w:val="22"/>
        </w:rPr>
        <w:t>optimization</w:t>
      </w:r>
    </w:p>
    <w:p>
      <w:pPr>
        <w:spacing w:before="20" w:after="20"/>
        <w:jc w:val="center"/>
      </w:pPr>
      <w:r>
        <w:rPr>
          <w:rFonts w:ascii="Courier New" w:hAnsi="Courier New"/>
          <w:sz w:val="22"/>
        </w:rPr>
        <w:t>|</w:t>
      </w:r>
    </w:p>
    <w:p>
      <w:pPr>
        <w:spacing w:before="20" w:after="20"/>
        <w:jc w:val="center"/>
      </w:pPr>
      <w:r>
        <w:rPr>
          <w:rFonts w:ascii="Courier New" w:hAnsi="Courier New"/>
          <w:sz w:val="22"/>
        </w:rPr>
        <w:t>behavior</w:t>
      </w:r>
    </w:p>
    <w:p>
      <w:pPr>
        <w:spacing w:before="20" w:after="20"/>
        <w:jc w:val="center"/>
      </w:pPr>
      <w:r>
        <w:rPr>
          <w:rFonts w:ascii="Courier New" w:hAnsi="Courier New"/>
          <w:sz w:val="22"/>
        </w:rPr>
        <w:t>|</w:t>
      </w:r>
    </w:p>
    <w:p>
      <w:pPr>
        <w:spacing w:before="20" w:after="20"/>
        <w:jc w:val="center"/>
      </w:pPr>
      <w:r>
        <w:rPr>
          <w:rFonts w:ascii="Courier New" w:hAnsi="Courier New"/>
          <w:sz w:val="22"/>
        </w:rPr>
        <w:t>moral interpretation</w:t>
      </w:r>
    </w:p>
    <w:p>
      <w:pPr>
        <w:spacing w:before="80" w:after="80"/>
      </w:pPr>
    </w:p>
    <w:p>
      <w:pPr>
        <w:spacing w:before="60" w:after="60"/>
        <w:jc w:val="both"/>
      </w:pPr>
      <w:r>
        <w:rPr>
          <w:rFonts w:ascii="Times New Roman" w:hAnsi="Times New Roman"/>
          <w:b w:val="0"/>
          <w:i w:val="0"/>
          <w:sz w:val="24"/>
        </w:rPr>
        <w:t>Justice represents optimization consistent with a particular value system, while evil represents optimization that conflicts with that value structure. Thus, the apparent opposition between justice and evil can be understood as different interpretations of actions produced by the same decision-making mechanism.</w:t>
      </w:r>
    </w:p>
    <w:p>
      <w:pPr>
        <w:pStyle w:val="Heading1"/>
        <w:spacing w:before="320" w:after="120"/>
      </w:pPr>
      <w:r>
        <w:t>15. Formation and Evolution of Value Systems</w:t>
      </w:r>
    </w:p>
    <w:p>
      <w:pPr>
        <w:spacing w:before="60" w:after="60"/>
        <w:jc w:val="both"/>
      </w:pPr>
      <w:r>
        <w:rPr>
          <w:rFonts w:ascii="Times New Roman" w:hAnsi="Times New Roman"/>
          <w:b w:val="0"/>
          <w:i w:val="0"/>
          <w:sz w:val="24"/>
        </w:rPr>
        <w:t>Although this paper treats value systems as the basis of moral optimization, value systems themselves do not arise in isolation. They are shaped by a variety of influences, including:</w:t>
      </w:r>
    </w:p>
    <w:p>
      <w:pPr>
        <w:pStyle w:val="ListBullet"/>
        <w:spacing w:before="40" w:after="40"/>
      </w:pPr>
      <w:r>
        <w:rPr>
          <w:rFonts w:ascii="Times New Roman" w:hAnsi="Times New Roman"/>
          <w:sz w:val="24"/>
        </w:rPr>
        <w:t>cultural traditions</w:t>
      </w:r>
    </w:p>
    <w:p>
      <w:pPr>
        <w:pStyle w:val="ListBullet"/>
        <w:spacing w:before="40" w:after="40"/>
      </w:pPr>
      <w:r>
        <w:rPr>
          <w:rFonts w:ascii="Times New Roman" w:hAnsi="Times New Roman"/>
          <w:sz w:val="24"/>
        </w:rPr>
        <w:t>personal experiences</w:t>
      </w:r>
    </w:p>
    <w:p>
      <w:pPr>
        <w:pStyle w:val="ListBullet"/>
        <w:spacing w:before="40" w:after="40"/>
      </w:pPr>
      <w:r>
        <w:rPr>
          <w:rFonts w:ascii="Times New Roman" w:hAnsi="Times New Roman"/>
          <w:sz w:val="24"/>
        </w:rPr>
        <w:t>social institutions</w:t>
      </w:r>
    </w:p>
    <w:p>
      <w:pPr>
        <w:pStyle w:val="ListBullet"/>
        <w:spacing w:before="40" w:after="40"/>
      </w:pPr>
      <w:r>
        <w:rPr>
          <w:rFonts w:ascii="Times New Roman" w:hAnsi="Times New Roman"/>
          <w:sz w:val="24"/>
        </w:rPr>
        <w:t>historical circumstances</w:t>
      </w:r>
    </w:p>
    <w:p>
      <w:pPr>
        <w:spacing w:before="60" w:after="60"/>
        <w:jc w:val="both"/>
      </w:pPr>
      <w:r>
        <w:rPr>
          <w:rFonts w:ascii="Times New Roman" w:hAnsi="Times New Roman"/>
          <w:b w:val="0"/>
          <w:i w:val="0"/>
          <w:sz w:val="24"/>
        </w:rPr>
        <w:t>These influences do not always align. Cultural expectations, personal experiences, and institutional pressures can pull individuals toward competing priorities, producing internal value tension within a single person as well as disagreement between individuals. Over time, these influences can transform the values individuals and societies prioritize. Moral systems therefore evolve as value systems change.</w:t>
      </w:r>
    </w:p>
    <w:p>
      <w:pPr>
        <w:spacing w:before="60" w:after="60"/>
        <w:jc w:val="both"/>
      </w:pPr>
      <w:r>
        <w:rPr>
          <w:rFonts w:ascii="Times New Roman" w:hAnsi="Times New Roman"/>
          <w:b w:val="0"/>
          <w:i w:val="0"/>
          <w:sz w:val="24"/>
        </w:rPr>
        <w:t>Recognizing this dynamic dimension highlights that ethical development is not merely about judging actions but about shaping the conditions that influence how values form and evolve.</w:t>
      </w:r>
    </w:p>
    <w:p>
      <w:pPr>
        <w:pStyle w:val="Heading1"/>
        <w:spacing w:before="320" w:after="120"/>
      </w:pPr>
      <w:r>
        <w:t>16. Structural Ethics</w:t>
      </w:r>
    </w:p>
    <w:p>
      <w:pPr>
        <w:spacing w:before="60" w:after="60"/>
        <w:jc w:val="both"/>
      </w:pPr>
      <w:r>
        <w:rPr>
          <w:rFonts w:ascii="Times New Roman" w:hAnsi="Times New Roman"/>
          <w:b w:val="0"/>
          <w:i w:val="0"/>
          <w:sz w:val="24"/>
        </w:rPr>
        <w:t>A structural understanding of morality encourages a shift in ethical inquiry. Rather than focusing exclusively on defining rigid moral boundaries, ethical analysis investigates the processes that generate moral behavior:</w:t>
      </w:r>
    </w:p>
    <w:p>
      <w:pPr>
        <w:spacing w:before="80" w:after="80"/>
      </w:pPr>
    </w:p>
    <w:p>
      <w:pPr>
        <w:spacing w:before="20" w:after="20"/>
        <w:jc w:val="center"/>
      </w:pPr>
      <w:r>
        <w:rPr>
          <w:rFonts w:ascii="Courier New" w:hAnsi="Courier New"/>
          <w:sz w:val="22"/>
        </w:rPr>
        <w:t>value formation</w:t>
      </w:r>
    </w:p>
    <w:p>
      <w:pPr>
        <w:spacing w:before="20" w:after="20"/>
        <w:jc w:val="center"/>
      </w:pPr>
      <w:r>
        <w:rPr>
          <w:rFonts w:ascii="Courier New" w:hAnsi="Courier New"/>
          <w:sz w:val="22"/>
        </w:rPr>
        <w:t>|</w:t>
      </w:r>
    </w:p>
    <w:p>
      <w:pPr>
        <w:spacing w:before="20" w:after="20"/>
        <w:jc w:val="center"/>
      </w:pPr>
      <w:r>
        <w:rPr>
          <w:rFonts w:ascii="Courier New" w:hAnsi="Courier New"/>
          <w:sz w:val="22"/>
        </w:rPr>
        <w:t>decision optimization</w:t>
      </w:r>
    </w:p>
    <w:p>
      <w:pPr>
        <w:spacing w:before="20" w:after="20"/>
        <w:jc w:val="center"/>
      </w:pPr>
      <w:r>
        <w:rPr>
          <w:rFonts w:ascii="Courier New" w:hAnsi="Courier New"/>
          <w:sz w:val="22"/>
        </w:rPr>
        <w:t>|</w:t>
      </w:r>
    </w:p>
    <w:p>
      <w:pPr>
        <w:spacing w:before="20" w:after="20"/>
        <w:jc w:val="center"/>
      </w:pPr>
      <w:r>
        <w:rPr>
          <w:rFonts w:ascii="Courier New" w:hAnsi="Courier New"/>
          <w:sz w:val="22"/>
        </w:rPr>
        <w:t>behavioral outcomes</w:t>
      </w:r>
    </w:p>
    <w:p>
      <w:pPr>
        <w:spacing w:before="80" w:after="80"/>
      </w:pPr>
    </w:p>
    <w:p>
      <w:pPr>
        <w:spacing w:before="60" w:after="60"/>
        <w:jc w:val="both"/>
      </w:pPr>
      <w:r>
        <w:rPr>
          <w:rFonts w:ascii="Times New Roman" w:hAnsi="Times New Roman"/>
          <w:b w:val="0"/>
          <w:i w:val="0"/>
          <w:sz w:val="24"/>
        </w:rPr>
        <w:t>By examining these mechanisms, it becomes possible to address the root causes of destructive behavior and explore how value systems might evolve toward more cooperative outcomes.</w:t>
      </w:r>
    </w:p>
    <w:p>
      <w:pPr>
        <w:pStyle w:val="Heading1"/>
        <w:spacing w:before="320" w:after="120"/>
      </w:pPr>
      <w:r>
        <w:t>17. Value Alignment and Moral Optimization</w:t>
      </w:r>
    </w:p>
    <w:p>
      <w:pPr>
        <w:spacing w:before="60" w:after="60"/>
        <w:jc w:val="both"/>
      </w:pPr>
      <w:r>
        <w:rPr>
          <w:rFonts w:ascii="Times New Roman" w:hAnsi="Times New Roman"/>
          <w:b w:val="0"/>
          <w:i w:val="0"/>
          <w:sz w:val="24"/>
        </w:rPr>
        <w:t>The interpretation of morality as optimization within value systems resonates strongly with modern research in artificial intelligence. In AI alignment research, intelligent systems are often modeled as agents that pursue goals by optimizing according to a defined value function:</w:t>
      </w:r>
    </w:p>
    <w:p>
      <w:pPr>
        <w:spacing w:before="80" w:after="80"/>
      </w:pPr>
    </w:p>
    <w:p>
      <w:pPr>
        <w:spacing w:before="20" w:after="20"/>
        <w:jc w:val="center"/>
      </w:pPr>
      <w:r>
        <w:rPr>
          <w:rFonts w:ascii="Courier New" w:hAnsi="Courier New"/>
          <w:sz w:val="22"/>
        </w:rPr>
        <w:t>value function</w:t>
      </w:r>
    </w:p>
    <w:p>
      <w:pPr>
        <w:spacing w:before="20" w:after="20"/>
        <w:jc w:val="center"/>
      </w:pPr>
      <w:r>
        <w:rPr>
          <w:rFonts w:ascii="Courier New" w:hAnsi="Courier New"/>
          <w:sz w:val="22"/>
        </w:rPr>
        <w:t>|</w:t>
      </w:r>
    </w:p>
    <w:p>
      <w:pPr>
        <w:spacing w:before="20" w:after="20"/>
        <w:jc w:val="center"/>
      </w:pPr>
      <w:r>
        <w:rPr>
          <w:rFonts w:ascii="Courier New" w:hAnsi="Courier New"/>
          <w:sz w:val="22"/>
        </w:rPr>
        <w:t>evaluation of possible actions</w:t>
      </w:r>
    </w:p>
    <w:p>
      <w:pPr>
        <w:spacing w:before="20" w:after="20"/>
        <w:jc w:val="center"/>
      </w:pPr>
      <w:r>
        <w:rPr>
          <w:rFonts w:ascii="Courier New" w:hAnsi="Courier New"/>
          <w:sz w:val="22"/>
        </w:rPr>
        <w:t>|</w:t>
      </w:r>
    </w:p>
    <w:p>
      <w:pPr>
        <w:spacing w:before="20" w:after="20"/>
        <w:jc w:val="center"/>
      </w:pPr>
      <w:r>
        <w:rPr>
          <w:rFonts w:ascii="Courier New" w:hAnsi="Courier New"/>
          <w:sz w:val="22"/>
        </w:rPr>
        <w:t>optimization</w:t>
      </w:r>
    </w:p>
    <w:p>
      <w:pPr>
        <w:spacing w:before="20" w:after="20"/>
        <w:jc w:val="center"/>
      </w:pPr>
      <w:r>
        <w:rPr>
          <w:rFonts w:ascii="Courier New" w:hAnsi="Courier New"/>
          <w:sz w:val="22"/>
        </w:rPr>
        <w:t>|</w:t>
      </w:r>
    </w:p>
    <w:p>
      <w:pPr>
        <w:spacing w:before="20" w:after="20"/>
        <w:jc w:val="center"/>
      </w:pPr>
      <w:r>
        <w:rPr>
          <w:rFonts w:ascii="Courier New" w:hAnsi="Courier New"/>
          <w:sz w:val="22"/>
        </w:rPr>
        <w:t>behavior</w:t>
      </w:r>
    </w:p>
    <w:p>
      <w:pPr>
        <w:spacing w:before="80" w:after="80"/>
      </w:pPr>
    </w:p>
    <w:p>
      <w:pPr>
        <w:spacing w:before="60" w:after="60"/>
        <w:jc w:val="both"/>
      </w:pPr>
      <w:r>
        <w:rPr>
          <w:rFonts w:ascii="Times New Roman" w:hAnsi="Times New Roman"/>
          <w:b w:val="0"/>
          <w:i w:val="0"/>
          <w:sz w:val="24"/>
        </w:rPr>
        <w:t>If an AI system optimizes according to a misaligned value structure, it may produce outcomes humans interpret as harmful -- even if the system is functioning exactly as designed. This mirrors the structure of human moral conflict: behavior appears "evil" when the underlying value system diverges from our own. Understanding morality in this structural way therefore provides a conceptual bridge between moral philosophy and AI alignment research.</w:t>
      </w:r>
    </w:p>
    <w:p>
      <w:pPr>
        <w:pStyle w:val="Heading1"/>
        <w:spacing w:before="320" w:after="120"/>
      </w:pPr>
      <w:r>
        <w:t>18. Limitations of the Framework</w:t>
      </w:r>
    </w:p>
    <w:p>
      <w:pPr>
        <w:spacing w:before="60" w:after="60"/>
        <w:jc w:val="both"/>
      </w:pPr>
      <w:r>
        <w:rPr>
          <w:rFonts w:ascii="Times New Roman" w:hAnsi="Times New Roman"/>
          <w:b w:val="0"/>
          <w:i w:val="0"/>
          <w:sz w:val="24"/>
        </w:rPr>
        <w:t>This framework is not without limitations.</w:t>
      </w:r>
    </w:p>
    <w:p>
      <w:pPr>
        <w:spacing w:before="60" w:after="60"/>
        <w:jc w:val="both"/>
      </w:pPr>
      <w:r>
        <w:rPr>
          <w:rFonts w:ascii="Times New Roman" w:hAnsi="Times New Roman"/>
          <w:b w:val="0"/>
          <w:i w:val="0"/>
          <w:sz w:val="24"/>
        </w:rPr>
        <w:t>First, it assumes individuals attempt to optimize their value systems, even though human decision-making is often influenced by cognitive biases and incomplete information.</w:t>
      </w:r>
    </w:p>
    <w:p>
      <w:pPr>
        <w:spacing w:before="60" w:after="60"/>
        <w:jc w:val="both"/>
      </w:pPr>
      <w:r>
        <w:rPr>
          <w:rFonts w:ascii="Times New Roman" w:hAnsi="Times New Roman"/>
          <w:b w:val="0"/>
          <w:i w:val="0"/>
          <w:sz w:val="24"/>
        </w:rPr>
        <w:t>Second, interpreting morality through value systems risks appearing morally relativistic. While the framework explains why moral disagreement arises, societies must still determine which value systems they choose to promote or constrain.</w:t>
      </w:r>
    </w:p>
    <w:p>
      <w:pPr>
        <w:spacing w:before="60" w:after="60"/>
        <w:jc w:val="both"/>
      </w:pPr>
      <w:r>
        <w:rPr>
          <w:rFonts w:ascii="Times New Roman" w:hAnsi="Times New Roman"/>
          <w:b w:val="0"/>
          <w:i w:val="0"/>
          <w:sz w:val="24"/>
        </w:rPr>
        <w:t>Finally, the model does not prescribe a single universal moral code. Instead, it provides a structural explanation for how moral systems emerge and interact.</w:t>
      </w:r>
    </w:p>
    <w:p>
      <w:pPr>
        <w:pStyle w:val="Heading1"/>
        <w:spacing w:before="320" w:after="120"/>
      </w:pPr>
      <w:r>
        <w:t>19. Conclusion</w:t>
      </w:r>
    </w:p>
    <w:p>
      <w:pPr>
        <w:spacing w:before="60" w:after="60"/>
        <w:jc w:val="both"/>
      </w:pPr>
      <w:r>
        <w:rPr>
          <w:rFonts w:ascii="Times New Roman" w:hAnsi="Times New Roman"/>
          <w:b w:val="0"/>
          <w:i w:val="0"/>
          <w:sz w:val="24"/>
        </w:rPr>
        <w:t>Human moral behavior can be understood as the result of an optimization process operating within value systems. Different value systems generate different optimal strategies, explaining why individuals and societies frequently reach opposing moral judgments.</w:t>
      </w:r>
    </w:p>
    <w:p>
      <w:pPr>
        <w:spacing w:before="60" w:after="60"/>
        <w:jc w:val="both"/>
      </w:pPr>
      <w:r>
        <w:rPr>
          <w:rFonts w:ascii="Times New Roman" w:hAnsi="Times New Roman"/>
          <w:b w:val="0"/>
          <w:i w:val="0"/>
          <w:sz w:val="24"/>
        </w:rPr>
        <w:t>Within this framework, justice and evil are not independent metaphysical forces but interpretations of actions produced by value-driven optimization processes.</w:t>
      </w:r>
    </w:p>
    <w:p>
      <w:pPr>
        <w:spacing w:before="60" w:after="60"/>
        <w:jc w:val="both"/>
      </w:pPr>
      <w:r>
        <w:rPr>
          <w:rFonts w:ascii="Times New Roman" w:hAnsi="Times New Roman"/>
          <w:b w:val="0"/>
          <w:i w:val="0"/>
          <w:sz w:val="24"/>
        </w:rPr>
        <w:t>By examining the structure of value systems and the mechanisms that optimize them, ethical inquiry can move beyond simple moral condemnation toward a deeper understanding of the dynamics that generate moral behavior.</w:t>
      </w:r>
    </w:p>
    <w:p>
      <w:pPr>
        <w:pStyle w:val="Heading1"/>
        <w:spacing w:before="320" w:after="120"/>
      </w:pPr>
      <w:r>
        <w:t>P.S.</w:t>
      </w:r>
    </w:p>
    <w:p>
      <w:pPr>
        <w:spacing w:before="60" w:after="60"/>
        <w:jc w:val="both"/>
      </w:pPr>
      <w:r>
        <w:rPr>
          <w:rFonts w:ascii="Times New Roman" w:hAnsi="Times New Roman"/>
          <w:b w:val="0"/>
          <w:i w:val="0"/>
          <w:sz w:val="24"/>
        </w:rPr>
        <w:t>The framework presented in this paper raises a broader question: how should societies design institutions that allow diverse value systems to coexist without destructive conflict?</w:t>
      </w:r>
    </w:p>
    <w:p>
      <w:pPr>
        <w:spacing w:before="60" w:after="60"/>
        <w:jc w:val="both"/>
      </w:pPr>
      <w:r>
        <w:rPr>
          <w:rFonts w:ascii="Times New Roman" w:hAnsi="Times New Roman"/>
          <w:b w:val="0"/>
          <w:i w:val="0"/>
          <w:sz w:val="24"/>
        </w:rPr>
        <w:t>One possible institutional response to this question is explored in a separate framework known as the System of Eternity (SOE), which proposes a civilizational architecture that allows multiple value systems to coexist, evolve, and compete without requiring a single universal moral authority.</w:t>
      </w:r>
    </w:p>
    <w:p>
      <w:pPr>
        <w:spacing w:before="60" w:after="60"/>
        <w:jc w:val="both"/>
      </w:pPr>
      <w:r>
        <w:rPr>
          <w:rFonts w:ascii="Times New Roman" w:hAnsi="Times New Roman"/>
          <w:b w:val="0"/>
          <w:i w:val="0"/>
          <w:sz w:val="24"/>
        </w:rPr>
        <w:t>In this sense, the ethical model of moral optimization discussed in this paper may serve as one conceptual foundation for that broader institutional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5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6F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