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1FC" w:rsidRPr="00253C31" w:rsidRDefault="007771FC" w:rsidP="00253C31">
      <w:pPr>
        <w:ind w:left="452" w:hangingChars="150" w:hanging="452"/>
        <w:jc w:val="center"/>
        <w:rPr>
          <w:rFonts w:hint="eastAsia"/>
          <w:b/>
          <w:sz w:val="30"/>
          <w:szCs w:val="30"/>
        </w:rPr>
      </w:pPr>
      <w:r w:rsidRPr="00253C31">
        <w:rPr>
          <w:rFonts w:hint="eastAsia"/>
          <w:b/>
          <w:sz w:val="30"/>
          <w:szCs w:val="30"/>
        </w:rPr>
        <w:t>沪江笔试之一点建议</w:t>
      </w:r>
    </w:p>
    <w:p w:rsidR="00253C31" w:rsidRDefault="00253C31" w:rsidP="00253C31">
      <w:pPr>
        <w:ind w:left="316" w:hangingChars="150" w:hanging="316"/>
        <w:jc w:val="left"/>
        <w:rPr>
          <w:rFonts w:hint="eastAsia"/>
          <w:b/>
        </w:rPr>
      </w:pPr>
      <w:r w:rsidRPr="00253C31">
        <w:rPr>
          <w:rFonts w:hint="eastAsia"/>
          <w:b/>
        </w:rPr>
        <w:t>一</w:t>
      </w:r>
      <w:r w:rsidRPr="00253C31">
        <w:rPr>
          <w:rFonts w:hint="eastAsia"/>
          <w:b/>
        </w:rPr>
        <w:t xml:space="preserve"> </w:t>
      </w:r>
      <w:r>
        <w:rPr>
          <w:rFonts w:hint="eastAsia"/>
          <w:b/>
        </w:rPr>
        <w:t>命名规范</w:t>
      </w:r>
    </w:p>
    <w:p w:rsidR="00704587" w:rsidRDefault="00704587" w:rsidP="00253C31">
      <w:pPr>
        <w:ind w:left="316" w:hangingChars="150" w:hanging="316"/>
        <w:jc w:val="left"/>
        <w:rPr>
          <w:rFonts w:hint="eastAsia"/>
          <w:b/>
        </w:rPr>
      </w:pPr>
      <w:r>
        <w:rPr>
          <w:rFonts w:hint="eastAsia"/>
          <w:b/>
        </w:rPr>
        <w:tab/>
      </w:r>
    </w:p>
    <w:p w:rsidR="002F56AF" w:rsidRPr="00C75ABF" w:rsidRDefault="00F41B32" w:rsidP="00C75ABF">
      <w:pPr>
        <w:ind w:left="316"/>
        <w:jc w:val="left"/>
      </w:pPr>
      <w:r>
        <w:rPr>
          <w:rFonts w:hint="eastAsia"/>
          <w:b/>
        </w:rPr>
        <w:t>场景</w:t>
      </w:r>
      <w:r w:rsidR="00646D15" w:rsidRPr="00646D15">
        <w:rPr>
          <w:rFonts w:hint="eastAsia"/>
          <w:b/>
        </w:rPr>
        <w:t>说明</w:t>
      </w:r>
      <w:r w:rsidR="00646D15">
        <w:rPr>
          <w:rFonts w:hint="eastAsia"/>
          <w:b/>
        </w:rPr>
        <w:t>：</w:t>
      </w:r>
      <w:r w:rsidR="00646D15">
        <w:rPr>
          <w:rFonts w:hint="eastAsia"/>
        </w:rPr>
        <w:t xml:space="preserve"> </w:t>
      </w:r>
      <w:r w:rsidR="00D57243">
        <w:rPr>
          <w:rFonts w:hint="eastAsia"/>
        </w:rPr>
        <w:t>关于</w:t>
      </w:r>
      <w:r w:rsidR="00D57243">
        <w:rPr>
          <w:rFonts w:hint="eastAsia"/>
        </w:rPr>
        <w:t>id</w:t>
      </w:r>
      <w:r w:rsidR="009D5115">
        <w:rPr>
          <w:rFonts w:hint="eastAsia"/>
        </w:rPr>
        <w:t>的命名方式不是很规范</w:t>
      </w:r>
      <w:r w:rsidR="00C75ABF">
        <w:rPr>
          <w:rFonts w:hint="eastAsia"/>
        </w:rPr>
        <w:t>....</w:t>
      </w:r>
      <w:r w:rsidR="00D57243">
        <w:rPr>
          <w:rFonts w:hint="eastAsia"/>
        </w:rPr>
        <w:t>有的是驼峰命名，有的是加下划线的形式，最好有一个</w:t>
      </w:r>
      <w:r w:rsidR="00D57243" w:rsidRPr="00293930">
        <w:rPr>
          <w:rFonts w:hint="eastAsia"/>
          <w:b/>
        </w:rPr>
        <w:t>统一的规范</w:t>
      </w:r>
      <w:r w:rsidR="002F56AF">
        <w:rPr>
          <w:rFonts w:hint="eastAsia"/>
          <w:b/>
        </w:rPr>
        <w:t>（类的命名相对规范）</w:t>
      </w:r>
      <w:r w:rsidR="00471E71">
        <w:rPr>
          <w:rFonts w:hint="eastAsia"/>
          <w:b/>
        </w:rPr>
        <w:t>，这对于团队合作</w:t>
      </w:r>
      <w:r w:rsidR="00DE1A6A">
        <w:rPr>
          <w:rFonts w:hint="eastAsia"/>
          <w:b/>
        </w:rPr>
        <w:t>很重要。</w:t>
      </w:r>
      <w:r w:rsidR="00B275FB">
        <w:rPr>
          <w:rFonts w:hint="eastAsia"/>
          <w:b/>
        </w:rPr>
        <w:t>如下图</w:t>
      </w:r>
    </w:p>
    <w:p w:rsidR="00EB224F" w:rsidRPr="002F56AF" w:rsidRDefault="00D57243" w:rsidP="00704587">
      <w:pPr>
        <w:ind w:left="418" w:hangingChars="199" w:hanging="418"/>
        <w:jc w:val="left"/>
        <w:rPr>
          <w:b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F20F23D" wp14:editId="3DF9E42C">
            <wp:extent cx="5274310" cy="1864933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30" w:rsidRDefault="004A4130" w:rsidP="00D57243">
      <w:pPr>
        <w:ind w:left="315" w:hangingChars="150" w:hanging="315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DC7A967" wp14:editId="2685799E">
            <wp:extent cx="5279666" cy="636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37" w:rsidRDefault="00BB1DF7" w:rsidP="00BB1DF7">
      <w:pPr>
        <w:ind w:left="316" w:hangingChars="150" w:hanging="316"/>
        <w:jc w:val="left"/>
        <w:rPr>
          <w:rFonts w:hint="eastAsia"/>
          <w:b/>
        </w:rPr>
      </w:pPr>
      <w:r w:rsidRPr="00BB1DF7">
        <w:rPr>
          <w:rFonts w:hint="eastAsia"/>
          <w:b/>
        </w:rPr>
        <w:t>二</w:t>
      </w:r>
      <w:r w:rsidRPr="00BB1DF7">
        <w:rPr>
          <w:rFonts w:hint="eastAsia"/>
          <w:b/>
        </w:rPr>
        <w:t xml:space="preserve"> </w:t>
      </w:r>
      <w:r w:rsidRPr="00BB1DF7">
        <w:rPr>
          <w:rFonts w:hint="eastAsia"/>
          <w:b/>
        </w:rPr>
        <w:t>使用</w:t>
      </w:r>
      <w:r w:rsidRPr="00BB1DF7">
        <w:rPr>
          <w:rFonts w:hint="eastAsia"/>
          <w:b/>
        </w:rPr>
        <w:t>iconfont</w:t>
      </w:r>
      <w:r w:rsidRPr="00BB1DF7">
        <w:rPr>
          <w:rFonts w:hint="eastAsia"/>
          <w:b/>
        </w:rPr>
        <w:t>替代</w:t>
      </w:r>
      <w:r w:rsidR="005B4434">
        <w:rPr>
          <w:rFonts w:hint="eastAsia"/>
          <w:b/>
        </w:rPr>
        <w:t>部分</w:t>
      </w:r>
      <w:r w:rsidRPr="00BB1DF7">
        <w:rPr>
          <w:rFonts w:hint="eastAsia"/>
          <w:b/>
        </w:rPr>
        <w:t>图片</w:t>
      </w:r>
      <w:r w:rsidR="005B4434">
        <w:rPr>
          <w:rFonts w:hint="eastAsia"/>
          <w:b/>
        </w:rPr>
        <w:t>展示</w:t>
      </w:r>
    </w:p>
    <w:p w:rsidR="00055519" w:rsidRDefault="00055519" w:rsidP="00BB1DF7">
      <w:pPr>
        <w:ind w:left="316" w:hangingChars="150" w:hanging="316"/>
        <w:jc w:val="left"/>
        <w:rPr>
          <w:rFonts w:hint="eastAsia"/>
          <w:b/>
        </w:rPr>
      </w:pPr>
    </w:p>
    <w:p w:rsidR="000232C3" w:rsidRDefault="00F50775" w:rsidP="00BB1DF7">
      <w:pPr>
        <w:ind w:left="316" w:hangingChars="150" w:hanging="316"/>
        <w:jc w:val="left"/>
        <w:rPr>
          <w:rFonts w:hint="eastAsia"/>
          <w:noProof/>
        </w:rPr>
      </w:pPr>
      <w:r>
        <w:rPr>
          <w:rFonts w:hint="eastAsia"/>
          <w:b/>
        </w:rPr>
        <w:t>场景说明</w:t>
      </w:r>
      <w:r w:rsidR="005E7396">
        <w:rPr>
          <w:rFonts w:hint="eastAsia"/>
          <w:b/>
        </w:rPr>
        <w:t>:</w:t>
      </w:r>
      <w:r w:rsidR="0012306C" w:rsidRPr="0012306C">
        <w:rPr>
          <w:noProof/>
        </w:rPr>
        <w:t xml:space="preserve"> </w:t>
      </w:r>
      <w:r w:rsidR="0012306C">
        <w:rPr>
          <w:rFonts w:hint="eastAsia"/>
          <w:noProof/>
        </w:rPr>
        <w:t>网站上面的很多小图标（都是使用图片的形式），有些是多个页面需要复用，然而</w:t>
      </w:r>
      <w:r w:rsidR="00F560B4">
        <w:rPr>
          <w:rFonts w:hint="eastAsia"/>
          <w:noProof/>
        </w:rPr>
        <w:t>页面之间对其使用很有可能尺寸大小不一样，这就导致了表达同一含义需要</w:t>
      </w:r>
      <w:r w:rsidR="00553DF9">
        <w:rPr>
          <w:rFonts w:hint="eastAsia"/>
          <w:noProof/>
        </w:rPr>
        <w:t>设计</w:t>
      </w:r>
      <w:r w:rsidR="00F560B4">
        <w:rPr>
          <w:rFonts w:hint="eastAsia"/>
          <w:noProof/>
        </w:rPr>
        <w:t>两张</w:t>
      </w:r>
      <w:r w:rsidR="00553DF9">
        <w:rPr>
          <w:rFonts w:hint="eastAsia"/>
          <w:noProof/>
        </w:rPr>
        <w:t>图片甚至更多</w:t>
      </w:r>
      <w:r w:rsidR="003F12A7">
        <w:rPr>
          <w:rFonts w:hint="eastAsia"/>
          <w:noProof/>
        </w:rPr>
        <w:t>的图片</w:t>
      </w:r>
      <w:r w:rsidR="00553DF9">
        <w:rPr>
          <w:rFonts w:hint="eastAsia"/>
          <w:noProof/>
        </w:rPr>
        <w:t>。</w:t>
      </w:r>
    </w:p>
    <w:p w:rsidR="00825987" w:rsidRDefault="000232C3" w:rsidP="000232C3">
      <w:pPr>
        <w:ind w:left="316" w:hangingChars="150" w:hanging="316"/>
        <w:jc w:val="left"/>
        <w:rPr>
          <w:rFonts w:hint="eastAsia"/>
          <w:b/>
        </w:rPr>
      </w:pPr>
      <w:r>
        <w:rPr>
          <w:rFonts w:hint="eastAsia"/>
          <w:b/>
        </w:rPr>
        <w:t>例如</w:t>
      </w:r>
      <w:r w:rsidR="00241605">
        <w:rPr>
          <w:rFonts w:hint="eastAsia"/>
          <w:b/>
        </w:rPr>
        <w:t>：对于</w:t>
      </w:r>
      <w:r w:rsidR="00241605">
        <w:rPr>
          <w:b/>
        </w:rPr>
        <w:t>”</w:t>
      </w:r>
      <w:r w:rsidR="00241605" w:rsidRPr="00142872">
        <w:rPr>
          <w:rFonts w:hint="eastAsia"/>
          <w:b/>
          <w:color w:val="FF0000"/>
        </w:rPr>
        <w:t>词</w:t>
      </w:r>
      <w:r w:rsidR="00241605">
        <w:rPr>
          <w:b/>
        </w:rPr>
        <w:t>”</w:t>
      </w:r>
      <w:r w:rsidR="00241605">
        <w:rPr>
          <w:rFonts w:hint="eastAsia"/>
          <w:b/>
        </w:rPr>
        <w:t>这张图片在网站中很有可能多处用到，但是</w:t>
      </w:r>
      <w:r w:rsidR="00825987">
        <w:rPr>
          <w:rFonts w:hint="eastAsia"/>
          <w:b/>
        </w:rPr>
        <w:t>....</w:t>
      </w:r>
    </w:p>
    <w:p w:rsidR="00825987" w:rsidRPr="00825987" w:rsidRDefault="00825987" w:rsidP="00825987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825987">
        <w:rPr>
          <w:rFonts w:hint="eastAsia"/>
          <w:b/>
        </w:rPr>
        <w:t>图标尺寸不一样</w:t>
      </w:r>
    </w:p>
    <w:p w:rsidR="00825987" w:rsidRDefault="00825987" w:rsidP="00825987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图标背景不一样</w:t>
      </w:r>
      <w:r w:rsidR="008455FE">
        <w:rPr>
          <w:rFonts w:hint="eastAsia"/>
          <w:b/>
        </w:rPr>
        <w:t>(</w:t>
      </w:r>
      <w:r w:rsidR="008455FE">
        <w:rPr>
          <w:rFonts w:hint="eastAsia"/>
          <w:b/>
        </w:rPr>
        <w:t>也许有一天网站风格发生变化</w:t>
      </w:r>
      <w:r w:rsidR="008455FE">
        <w:rPr>
          <w:rFonts w:hint="eastAsia"/>
          <w:b/>
        </w:rPr>
        <w:t>)</w:t>
      </w:r>
    </w:p>
    <w:p w:rsidR="00825987" w:rsidRDefault="00381389" w:rsidP="00825987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给图片添加阴影效果</w:t>
      </w:r>
    </w:p>
    <w:p w:rsidR="002A2957" w:rsidRPr="00E34F58" w:rsidRDefault="00381389" w:rsidP="00E34F58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图片需要支持透明等</w:t>
      </w:r>
    </w:p>
    <w:p w:rsidR="002A2957" w:rsidRDefault="002A2957" w:rsidP="002A2957">
      <w:pPr>
        <w:jc w:val="left"/>
        <w:rPr>
          <w:rFonts w:hint="eastAsia"/>
          <w:b/>
        </w:rPr>
      </w:pPr>
      <w:r w:rsidRPr="002A2957">
        <w:rPr>
          <w:rFonts w:hint="eastAsia"/>
          <w:b/>
          <w:color w:val="FF0000"/>
        </w:rPr>
        <w:t>结果</w:t>
      </w:r>
      <w:r>
        <w:rPr>
          <w:rFonts w:hint="eastAsia"/>
          <w:b/>
        </w:rPr>
        <w:t>：设计师需要根据不同的业务需求</w:t>
      </w:r>
      <w:r w:rsidR="002E4D20">
        <w:rPr>
          <w:rFonts w:hint="eastAsia"/>
          <w:b/>
        </w:rPr>
        <w:t>设计不同的图片给前端使用</w:t>
      </w:r>
      <w:r w:rsidR="002E4D20">
        <w:rPr>
          <w:rFonts w:hint="eastAsia"/>
          <w:b/>
        </w:rPr>
        <w:t>......</w:t>
      </w:r>
      <w:r w:rsidR="002E4D20">
        <w:rPr>
          <w:rFonts w:hint="eastAsia"/>
          <w:b/>
        </w:rPr>
        <w:t>囧，然而实际工作中，我们需要马上使用图标，设计师也非常的忙，这种情况</w:t>
      </w:r>
      <w:r w:rsidR="002E4D20">
        <w:rPr>
          <w:rFonts w:hint="eastAsia"/>
          <w:b/>
        </w:rPr>
        <w:t>....</w:t>
      </w:r>
      <w:r w:rsidR="002E4D20">
        <w:rPr>
          <w:rFonts w:hint="eastAsia"/>
          <w:b/>
        </w:rPr>
        <w:t>囧</w:t>
      </w:r>
      <w:r w:rsidR="002E4D20">
        <w:rPr>
          <w:rFonts w:hint="eastAsia"/>
          <w:b/>
        </w:rPr>
        <w:t xml:space="preserve"> </w:t>
      </w:r>
      <w:r w:rsidR="002E4D20">
        <w:rPr>
          <w:rFonts w:hint="eastAsia"/>
          <w:b/>
        </w:rPr>
        <w:t>囧</w:t>
      </w:r>
      <w:r w:rsidR="002E4D20">
        <w:rPr>
          <w:rFonts w:hint="eastAsia"/>
          <w:b/>
        </w:rPr>
        <w:t xml:space="preserve"> </w:t>
      </w:r>
      <w:r w:rsidR="002E4D20">
        <w:rPr>
          <w:rFonts w:hint="eastAsia"/>
          <w:b/>
        </w:rPr>
        <w:t>囧</w:t>
      </w:r>
      <w:r w:rsidR="002E4D20">
        <w:rPr>
          <w:rFonts w:hint="eastAsia"/>
          <w:b/>
        </w:rPr>
        <w:t>..</w:t>
      </w:r>
    </w:p>
    <w:p w:rsidR="00141273" w:rsidRDefault="00141273" w:rsidP="002A2957">
      <w:pPr>
        <w:jc w:val="left"/>
        <w:rPr>
          <w:rFonts w:hint="eastAsia"/>
          <w:b/>
        </w:rPr>
      </w:pPr>
      <w:r w:rsidRPr="00141273">
        <w:rPr>
          <w:rFonts w:hint="eastAsia"/>
          <w:b/>
          <w:color w:val="FF0000"/>
        </w:rPr>
        <w:t>出路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</w:rPr>
        <w:t>：使用</w:t>
      </w:r>
      <w:r>
        <w:rPr>
          <w:rFonts w:hint="eastAsia"/>
          <w:b/>
        </w:rPr>
        <w:t>iconfont</w:t>
      </w:r>
      <w:r>
        <w:rPr>
          <w:rFonts w:hint="eastAsia"/>
          <w:b/>
        </w:rPr>
        <w:t>替代部分</w:t>
      </w:r>
      <w:r w:rsidRPr="00141273">
        <w:rPr>
          <w:rFonts w:hint="eastAsia"/>
          <w:b/>
          <w:color w:val="FF0000"/>
        </w:rPr>
        <w:t>常用</w:t>
      </w:r>
      <w:r w:rsidRPr="00141273">
        <w:rPr>
          <w:rFonts w:hint="eastAsia"/>
          <w:b/>
        </w:rPr>
        <w:t>并且需要多处</w:t>
      </w:r>
      <w:r w:rsidR="000131F5">
        <w:rPr>
          <w:rFonts w:hint="eastAsia"/>
          <w:b/>
          <w:color w:val="FF0000"/>
        </w:rPr>
        <w:t>复用</w:t>
      </w:r>
      <w:r w:rsidR="000131F5" w:rsidRPr="000131F5">
        <w:rPr>
          <w:rFonts w:hint="eastAsia"/>
          <w:b/>
        </w:rPr>
        <w:t>的</w:t>
      </w:r>
      <w:r w:rsidR="000131F5">
        <w:rPr>
          <w:rFonts w:hint="eastAsia"/>
          <w:b/>
        </w:rPr>
        <w:t>图标</w:t>
      </w:r>
    </w:p>
    <w:p w:rsidR="00FB458C" w:rsidRPr="000131F5" w:rsidRDefault="00FB458C" w:rsidP="002A2957">
      <w:pPr>
        <w:jc w:val="left"/>
        <w:rPr>
          <w:rFonts w:hint="eastAsia"/>
          <w:b/>
          <w:color w:val="000000" w:themeColor="text1"/>
        </w:rPr>
      </w:pPr>
      <w:r w:rsidRPr="00D7586F">
        <w:rPr>
          <w:rFonts w:hint="eastAsia"/>
          <w:b/>
          <w:color w:val="FF0000"/>
        </w:rPr>
        <w:t>使用方式</w:t>
      </w:r>
      <w:r>
        <w:rPr>
          <w:rFonts w:hint="eastAsia"/>
          <w:b/>
        </w:rPr>
        <w:t>见</w:t>
      </w:r>
      <w:r w:rsidR="00ED39B4">
        <w:rPr>
          <w:rFonts w:hint="eastAsia"/>
          <w:b/>
        </w:rPr>
        <w:t>：</w:t>
      </w:r>
      <w:r w:rsidR="00272796" w:rsidRPr="00272796">
        <w:rPr>
          <w:b/>
        </w:rPr>
        <w:t>http://iconfont.cn/help/iconuse.html</w:t>
      </w:r>
    </w:p>
    <w:p w:rsidR="00055519" w:rsidRDefault="000232C3" w:rsidP="00825987">
      <w:pPr>
        <w:ind w:left="315" w:hangingChars="150" w:hanging="315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9B39A37" wp14:editId="3A2FF571">
            <wp:extent cx="4667414" cy="15823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0402" cy="158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06C">
        <w:rPr>
          <w:noProof/>
        </w:rPr>
        <w:lastRenderedPageBreak/>
        <w:drawing>
          <wp:inline distT="0" distB="0" distL="0" distR="0" wp14:anchorId="2BB644E0" wp14:editId="7D3771BE">
            <wp:extent cx="3554233" cy="2337683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577" cy="234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7D4">
        <w:rPr>
          <w:noProof/>
        </w:rPr>
        <w:drawing>
          <wp:inline distT="0" distB="0" distL="0" distR="0" wp14:anchorId="2BE9B11C" wp14:editId="3F3C53FE">
            <wp:extent cx="1028700" cy="2400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BF" w:rsidRDefault="004E77BF" w:rsidP="00825987">
      <w:pPr>
        <w:ind w:left="315" w:hangingChars="150" w:hanging="315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C3E6817" wp14:editId="50F8EBE4">
            <wp:extent cx="2990850" cy="1323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6C" w:rsidRDefault="00DC7ED5" w:rsidP="00DC7ED5">
      <w:pPr>
        <w:ind w:left="316" w:hangingChars="150" w:hanging="316"/>
        <w:jc w:val="left"/>
        <w:rPr>
          <w:rFonts w:hint="eastAsia"/>
          <w:noProof/>
        </w:rPr>
      </w:pPr>
      <w:r w:rsidRPr="00DC7ED5">
        <w:rPr>
          <w:rFonts w:hint="eastAsia"/>
          <w:b/>
          <w:noProof/>
        </w:rPr>
        <w:t>展望</w:t>
      </w:r>
      <w:r>
        <w:rPr>
          <w:rFonts w:hint="eastAsia"/>
          <w:noProof/>
        </w:rPr>
        <w:t>：我们可以建立一套符合公司实际业务需求的</w:t>
      </w:r>
      <w:r>
        <w:rPr>
          <w:rFonts w:hint="eastAsia"/>
          <w:noProof/>
        </w:rPr>
        <w:t>iconfont</w:t>
      </w:r>
      <w:r>
        <w:rPr>
          <w:rFonts w:hint="eastAsia"/>
          <w:noProof/>
        </w:rPr>
        <w:t>库，需要使用的时候直接</w:t>
      </w:r>
      <w:r>
        <w:rPr>
          <w:noProof/>
        </w:rPr>
        <w:t>”</w:t>
      </w:r>
      <w:r>
        <w:rPr>
          <w:rFonts w:hint="eastAsia"/>
          <w:noProof/>
        </w:rPr>
        <w:t>调用</w:t>
      </w:r>
      <w:r>
        <w:rPr>
          <w:noProof/>
        </w:rPr>
        <w:t>”</w:t>
      </w:r>
      <w:r>
        <w:rPr>
          <w:rFonts w:hint="eastAsia"/>
          <w:noProof/>
        </w:rPr>
        <w:t>即可</w:t>
      </w:r>
      <w:r w:rsidR="00FC222E">
        <w:rPr>
          <w:rFonts w:hint="eastAsia"/>
          <w:noProof/>
        </w:rPr>
        <w:t>,</w:t>
      </w:r>
      <w:r w:rsidR="00FC222E">
        <w:rPr>
          <w:rFonts w:hint="eastAsia"/>
          <w:noProof/>
        </w:rPr>
        <w:t>不必再去重复的设计一个个</w:t>
      </w:r>
      <w:r w:rsidR="00FC222E">
        <w:rPr>
          <w:rFonts w:hint="eastAsia"/>
          <w:noProof/>
        </w:rPr>
        <w:t>icon</w:t>
      </w:r>
      <w:r w:rsidR="00FC222E">
        <w:rPr>
          <w:rFonts w:hint="eastAsia"/>
          <w:noProof/>
        </w:rPr>
        <w:t>，并且可以一定程度上将前端与设计师的这种耦合程度降低，更有利于工作的高效进行。</w:t>
      </w:r>
    </w:p>
    <w:p w:rsidR="006F5E64" w:rsidRDefault="006F5E64" w:rsidP="006F5E64">
      <w:pPr>
        <w:ind w:left="316" w:hangingChars="150" w:hanging="316"/>
        <w:jc w:val="left"/>
        <w:rPr>
          <w:rFonts w:hint="eastAsia"/>
          <w:b/>
        </w:rPr>
      </w:pPr>
    </w:p>
    <w:p w:rsidR="006F5E64" w:rsidRDefault="006F5E64" w:rsidP="006F5E64">
      <w:pPr>
        <w:ind w:left="523" w:hangingChars="248" w:hanging="523"/>
        <w:jc w:val="left"/>
        <w:rPr>
          <w:rFonts w:hint="eastAsia"/>
          <w:b/>
        </w:rPr>
      </w:pPr>
      <w:r>
        <w:rPr>
          <w:rFonts w:hint="eastAsia"/>
          <w:b/>
        </w:rPr>
        <w:t>三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关于“评论”与“赞”的小建议</w:t>
      </w:r>
    </w:p>
    <w:p w:rsidR="006F5E64" w:rsidRDefault="006F5E64" w:rsidP="006F5E64">
      <w:pPr>
        <w:ind w:left="521" w:hangingChars="248" w:hanging="521"/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3867ECE0" wp14:editId="75521E46">
            <wp:extent cx="5274310" cy="175627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A7" w:rsidRDefault="00DE10A7" w:rsidP="00DE10A7">
      <w:pPr>
        <w:ind w:left="101" w:firstLine="319"/>
        <w:jc w:val="left"/>
        <w:rPr>
          <w:rFonts w:hint="eastAsia"/>
          <w:b/>
        </w:rPr>
      </w:pPr>
      <w:r>
        <w:rPr>
          <w:rFonts w:hint="eastAsia"/>
          <w:b/>
        </w:rPr>
        <w:t>站在用户的角度当看到这条信息的时候，也许首先很想看一下别人对该课程的评价，但是页面上的评价数量只是一个展示作用，并不能快速马上定位到</w:t>
      </w:r>
      <w:r w:rsidR="00F95A58">
        <w:rPr>
          <w:rFonts w:hint="eastAsia"/>
          <w:b/>
        </w:rPr>
        <w:t>对应课程的评论区或赞区。</w:t>
      </w:r>
    </w:p>
    <w:p w:rsidR="00D6643C" w:rsidRPr="00BB1DF7" w:rsidRDefault="00D6643C" w:rsidP="00D6643C">
      <w:pPr>
        <w:jc w:val="left"/>
        <w:rPr>
          <w:b/>
        </w:rPr>
      </w:pPr>
      <w:bookmarkStart w:id="0" w:name="_GoBack"/>
      <w:bookmarkEnd w:id="0"/>
    </w:p>
    <w:p w:rsidR="00561E34" w:rsidRDefault="00561E34" w:rsidP="00D57243">
      <w:pPr>
        <w:ind w:left="315" w:hangingChars="150" w:hanging="315"/>
        <w:jc w:val="left"/>
      </w:pPr>
    </w:p>
    <w:p w:rsidR="00561E34" w:rsidRDefault="00561E34" w:rsidP="00D57243">
      <w:pPr>
        <w:ind w:left="315" w:hangingChars="150" w:hanging="315"/>
        <w:jc w:val="left"/>
      </w:pPr>
    </w:p>
    <w:sectPr w:rsidR="00561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253" w:rsidRDefault="00C02253" w:rsidP="00D57243">
      <w:r>
        <w:separator/>
      </w:r>
    </w:p>
  </w:endnote>
  <w:endnote w:type="continuationSeparator" w:id="0">
    <w:p w:rsidR="00C02253" w:rsidRDefault="00C02253" w:rsidP="00D57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253" w:rsidRDefault="00C02253" w:rsidP="00D57243">
      <w:r>
        <w:separator/>
      </w:r>
    </w:p>
  </w:footnote>
  <w:footnote w:type="continuationSeparator" w:id="0">
    <w:p w:rsidR="00C02253" w:rsidRDefault="00C02253" w:rsidP="00D57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85186"/>
    <w:multiLevelType w:val="hybridMultilevel"/>
    <w:tmpl w:val="A74C99F2"/>
    <w:lvl w:ilvl="0" w:tplc="BE401B04">
      <w:start w:val="1"/>
      <w:numFmt w:val="decimal"/>
      <w:lvlText w:val="%1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20"/>
      </w:pPr>
    </w:lvl>
    <w:lvl w:ilvl="2" w:tplc="0409001B" w:tentative="1">
      <w:start w:val="1"/>
      <w:numFmt w:val="lowerRoman"/>
      <w:lvlText w:val="%3."/>
      <w:lvlJc w:val="right"/>
      <w:pPr>
        <w:ind w:left="1782" w:hanging="420"/>
      </w:pPr>
    </w:lvl>
    <w:lvl w:ilvl="3" w:tplc="0409000F" w:tentative="1">
      <w:start w:val="1"/>
      <w:numFmt w:val="decimal"/>
      <w:lvlText w:val="%4."/>
      <w:lvlJc w:val="left"/>
      <w:pPr>
        <w:ind w:left="2202" w:hanging="420"/>
      </w:pPr>
    </w:lvl>
    <w:lvl w:ilvl="4" w:tplc="04090019" w:tentative="1">
      <w:start w:val="1"/>
      <w:numFmt w:val="lowerLetter"/>
      <w:lvlText w:val="%5)"/>
      <w:lvlJc w:val="left"/>
      <w:pPr>
        <w:ind w:left="2622" w:hanging="420"/>
      </w:pPr>
    </w:lvl>
    <w:lvl w:ilvl="5" w:tplc="0409001B" w:tentative="1">
      <w:start w:val="1"/>
      <w:numFmt w:val="lowerRoman"/>
      <w:lvlText w:val="%6."/>
      <w:lvlJc w:val="right"/>
      <w:pPr>
        <w:ind w:left="3042" w:hanging="420"/>
      </w:pPr>
    </w:lvl>
    <w:lvl w:ilvl="6" w:tplc="0409000F" w:tentative="1">
      <w:start w:val="1"/>
      <w:numFmt w:val="decimal"/>
      <w:lvlText w:val="%7."/>
      <w:lvlJc w:val="left"/>
      <w:pPr>
        <w:ind w:left="3462" w:hanging="420"/>
      </w:pPr>
    </w:lvl>
    <w:lvl w:ilvl="7" w:tplc="04090019" w:tentative="1">
      <w:start w:val="1"/>
      <w:numFmt w:val="lowerLetter"/>
      <w:lvlText w:val="%8)"/>
      <w:lvlJc w:val="left"/>
      <w:pPr>
        <w:ind w:left="3882" w:hanging="420"/>
      </w:pPr>
    </w:lvl>
    <w:lvl w:ilvl="8" w:tplc="0409001B" w:tentative="1">
      <w:start w:val="1"/>
      <w:numFmt w:val="lowerRoman"/>
      <w:lvlText w:val="%9."/>
      <w:lvlJc w:val="right"/>
      <w:pPr>
        <w:ind w:left="430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AED"/>
    <w:rsid w:val="000131F5"/>
    <w:rsid w:val="000232C3"/>
    <w:rsid w:val="00055519"/>
    <w:rsid w:val="0012306C"/>
    <w:rsid w:val="00141273"/>
    <w:rsid w:val="00142872"/>
    <w:rsid w:val="001D6AED"/>
    <w:rsid w:val="002257D4"/>
    <w:rsid w:val="00241605"/>
    <w:rsid w:val="00253C31"/>
    <w:rsid w:val="00272796"/>
    <w:rsid w:val="00293930"/>
    <w:rsid w:val="002A2957"/>
    <w:rsid w:val="002E4D20"/>
    <w:rsid w:val="002F56AF"/>
    <w:rsid w:val="00381389"/>
    <w:rsid w:val="003F12A7"/>
    <w:rsid w:val="00471E71"/>
    <w:rsid w:val="004A4130"/>
    <w:rsid w:val="004E77BF"/>
    <w:rsid w:val="00541F37"/>
    <w:rsid w:val="00553DF9"/>
    <w:rsid w:val="00561E34"/>
    <w:rsid w:val="005B4434"/>
    <w:rsid w:val="005E7396"/>
    <w:rsid w:val="00636C4E"/>
    <w:rsid w:val="00646D15"/>
    <w:rsid w:val="006F5E64"/>
    <w:rsid w:val="00704587"/>
    <w:rsid w:val="007771FC"/>
    <w:rsid w:val="00825987"/>
    <w:rsid w:val="008455FE"/>
    <w:rsid w:val="009D5115"/>
    <w:rsid w:val="00B275FB"/>
    <w:rsid w:val="00BB1DF7"/>
    <w:rsid w:val="00C02253"/>
    <w:rsid w:val="00C75ABF"/>
    <w:rsid w:val="00CF458F"/>
    <w:rsid w:val="00D57243"/>
    <w:rsid w:val="00D6643C"/>
    <w:rsid w:val="00D7586F"/>
    <w:rsid w:val="00DC7ED5"/>
    <w:rsid w:val="00DE10A7"/>
    <w:rsid w:val="00DE1A6A"/>
    <w:rsid w:val="00E1601D"/>
    <w:rsid w:val="00E34F58"/>
    <w:rsid w:val="00EB224F"/>
    <w:rsid w:val="00ED39B4"/>
    <w:rsid w:val="00F41B32"/>
    <w:rsid w:val="00F50775"/>
    <w:rsid w:val="00F560B4"/>
    <w:rsid w:val="00F95A58"/>
    <w:rsid w:val="00FB458C"/>
    <w:rsid w:val="00FC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7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7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7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72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572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7243"/>
    <w:rPr>
      <w:sz w:val="18"/>
      <w:szCs w:val="18"/>
    </w:rPr>
  </w:style>
  <w:style w:type="paragraph" w:styleId="a6">
    <w:name w:val="List Paragraph"/>
    <w:basedOn w:val="a"/>
    <w:uiPriority w:val="34"/>
    <w:qFormat/>
    <w:rsid w:val="008259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7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7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7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72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572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7243"/>
    <w:rPr>
      <w:sz w:val="18"/>
      <w:szCs w:val="18"/>
    </w:rPr>
  </w:style>
  <w:style w:type="paragraph" w:styleId="a6">
    <w:name w:val="List Paragraph"/>
    <w:basedOn w:val="a"/>
    <w:uiPriority w:val="34"/>
    <w:qFormat/>
    <w:rsid w:val="008259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99</Words>
  <Characters>567</Characters>
  <Application>Microsoft Office Word</Application>
  <DocSecurity>0</DocSecurity>
  <Lines>4</Lines>
  <Paragraphs>1</Paragraphs>
  <ScaleCrop>false</ScaleCrop>
  <Company>Microsoft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59</cp:revision>
  <dcterms:created xsi:type="dcterms:W3CDTF">2015-09-13T03:11:00Z</dcterms:created>
  <dcterms:modified xsi:type="dcterms:W3CDTF">2015-09-14T04:54:00Z</dcterms:modified>
</cp:coreProperties>
</file>