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v2.22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打开：从下拉选择已存在的项目，点“打开”；数据目录随之切换，规划/正文/历史都写进该项目（打开后会弹确认，右侧显示“项目：…”）。</w:t>
      </w:r>
    </w:p>
    <w:p>
      <w:pPr>
        <w:pStyle w:val="ListBullet"/>
      </w:pPr>
      <w:r>
        <w:t>编辑/重建：修改项目简介并重建，程序按新简介重新生成整套设定；旧文件（含已保存结构）会移入 _backup_* 目录，之后需重新“生成创意→采纳并展开”。</w:t>
      </w:r>
    </w:p>
    <w:p>
      <w:pPr>
        <w:pStyle w:val="ListBullet"/>
      </w:pPr>
      <w:r>
        <w:t>删除项目：删除本地目录，并同步移除在线预览（docs/preview/&lt;项目&gt;.html）并推送，索引随之更新。</w:t>
      </w:r>
    </w:p>
    <w:p>
      <w:pPr>
        <w:pStyle w:val="ListBullet"/>
      </w:pPr>
      <w:r>
        <w:t>安全护栏：删除/重建只作用于 projects/ 的直系子目录、且必须是含 story.yaml 的真实项目；根目录之外、根目录本身或缺 story.yaml 的路径都会被拒绝（命令行同样受限）。</w:t>
      </w:r>
    </w:p>
    <w:p>
      <w:pPr>
        <w:pStyle w:val="ListBullet"/>
      </w:pPr>
      <w:r>
        <w:t>发布安全：自动提交只含 docs/preview 目标文件，并拒绝非法路径；若当前分支有未推送提交或没有 origin upstream，会自动中止发布，避免连带公开其它改动。</w:t>
      </w:r>
    </w:p>
    <w:p>
      <w:r>
        <w:rPr>
          <w:b w:val="0"/>
        </w:rPr>
        <w:t>命令行：python main.py project list / show &lt;目录&gt; / new "名称" --brief "…" / regen &lt;目录&gt; --file 简介.txt；之后用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r>
        <w:rPr>
          <w:b w:val="0"/>
        </w:rPr>
        <w:t>在线正文预览：每次渲染都会生成一个自包含阅读页，并默认同步到远端——docs/preview/&lt;项目&gt;.html 与索引 docs/preview/index.html。启用 GitHub Pages 后即可在 https://&lt;用户名&gt;.github.io/&lt;仓库&gt;/preview/ 阅读。开启方法：打开仓库的 Settings → Pages（地址形如 https://github.com/&lt;用户名&gt;/&lt;仓库&gt;/settings/pages，注意不是右上角头像里的账号设置），Build and deployment → Source 选 Deploy from a branch → Branch main、Folder /docs → Save（预览位于 docs/preview/，站点根为 docs/index.html）。不想自动推送可设环境变量 NJE_PREVIEW_AUTOPUSH=0，或命令加 --no-publish。</w:t>
      </w:r>
    </w:p>
    <w:p>
      <w:r>
        <w:rPr>
          <w:b w:val="0"/>
        </w:rPr>
        <w:t>字数统计：渲染会为每章统计字数，并给出全书总字数；在线预览的每章标题与页脚、GUI「正文」页、CLI `book` 概览表都会显示。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project delete "名称" --yes</w:t>
            </w:r>
          </w:p>
        </w:tc>
        <w:tc>
          <w:tcPr>
            <w:tcW w:type="dxa" w:w="4320"/>
          </w:tcPr>
          <w:p>
            <w:r>
              <w:t>删除项目（本地 + 同步移除在线预览）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