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 w:eastAsiaFont="SimHei">
        <w:rPr>
          <w:rFonts w:ascii="SimHei" w:hAnsi="SimHei"/>
          <w:b/>
          <w:color w:val="0F172A"/>
          <w:sz w:val="56"/>
        </w:rPr>
        <w:t>推箱子游戏手册</w:t>
      </w:r>
    </w:p>
    <w:p>
      <w:pPr>
        <w:jc w:val="center"/>
      </w:pPr>
      <w:r w:eastAsiaFont="Calibri">
        <w:rPr>
          <w:rFonts w:ascii="Calibri" w:hAnsi="Calibri"/>
          <w:color w:val="64748B"/>
          <w:sz w:val="24"/>
        </w:rPr>
        <w:t>Sokoban Game Manual -- Version 1.1</w:t>
      </w:r>
    </w:p>
    <w:p>
      <w:pPr>
        <w:jc w:val="center"/>
      </w:pPr>
      <w:r w:eastAsiaFont="Microsoft YaHei">
        <w:rPr>
          <w:rFonts w:ascii="Microsoft YaHei" w:hAnsi="Microsoft YaHei"/>
          <w:color w:val="64748B"/>
          <w:sz w:val="22"/>
        </w:rPr>
        <w:t>—— V1.1 版本玩家指南</w:t>
      </w:r>
    </w:p>
    <w:p/>
    <w:p>
      <w:pPr>
        <w:ind w:left="567"/>
      </w:pPr>
      <w:r w:eastAsiaFont="Microsoft YaHei">
        <w:rPr>
          <w:rFonts w:ascii="Microsoft YaHei" w:hAnsi="Microsoft YaHei"/>
          <w:color w:val="64748B"/>
          <w:sz w:val="20"/>
        </w:rPr>
        <w:t xml:space="preserve">版本: </w:t>
      </w:r>
      <w:r w:eastAsiaFont="Microsoft YaHei">
        <w:rPr>
          <w:rFonts w:ascii="Microsoft YaHei" w:hAnsi="Microsoft YaHei"/>
          <w:color w:val="64748B"/>
          <w:sz w:val="20"/>
        </w:rPr>
        <w:t>V1.1</w:t>
      </w:r>
    </w:p>
    <w:p>
      <w:pPr>
        <w:ind w:left="567"/>
      </w:pPr>
      <w:r w:eastAsiaFont="Microsoft YaHei">
        <w:rPr>
          <w:rFonts w:ascii="Microsoft YaHei" w:hAnsi="Microsoft YaHei"/>
          <w:color w:val="64748B"/>
          <w:sz w:val="20"/>
        </w:rPr>
        <w:t xml:space="preserve">适配: </w:t>
      </w:r>
      <w:r w:eastAsiaFont="Microsoft YaHei">
        <w:rPr>
          <w:rFonts w:ascii="Microsoft YaHei" w:hAnsi="Microsoft YaHei"/>
          <w:color w:val="64748B"/>
          <w:sz w:val="20"/>
        </w:rPr>
        <w:t>Pygame 2.6.1+ / Python 3.12+</w:t>
      </w:r>
    </w:p>
    <w:p>
      <w:pPr>
        <w:ind w:left="567"/>
      </w:pPr>
      <w:r w:eastAsiaFont="Microsoft YaHei">
        <w:rPr>
          <w:rFonts w:ascii="Microsoft YaHei" w:hAnsi="Microsoft YaHei"/>
          <w:color w:val="64748B"/>
          <w:sz w:val="20"/>
        </w:rPr>
        <w:t xml:space="preserve">作者: </w:t>
      </w:r>
      <w:r w:eastAsiaFont="Microsoft YaHei">
        <w:rPr>
          <w:rFonts w:ascii="Microsoft YaHei" w:hAnsi="Microsoft YaHei"/>
          <w:color w:val="64748B"/>
          <w:sz w:val="20"/>
        </w:rPr>
        <w:t>qianluxi</w:t>
      </w:r>
    </w:p>
    <w:p/>
    <w:p>
      <w:pPr>
        <w:jc w:val="center"/>
      </w:pPr>
      <w:r>
        <w:rPr>
          <w:rFonts w:ascii="Microsoft YaHei" w:hAnsi="Microsoft YaHei"/>
          <w:color w:val="64748B"/>
          <w:sz w:val="18"/>
        </w:rPr>
        <w:t>Sokoban 推箱子游戏</w:t>
      </w:r>
      <w:r>
        <w:t xml:space="preserve">          </w:t>
      </w:r>
      <w:r>
        <w:rPr>
          <w:rFonts w:ascii="Calibri" w:hAnsi="Calibri"/>
          <w:color w:val="64748B"/>
          <w:sz w:val="18"/>
        </w:rPr>
        <w:t>github.com/qianluxi/push_box</w:t>
      </w:r>
    </w:p>
    <w:p>
      <w:r>
        <w:br w:type="page"/>
      </w:r>
    </w:p>
    <w:p>
      <w:pPr>
        <w:jc w:val="center"/>
      </w:pPr>
      <w:r>
        <w:rPr>
          <w:rFonts w:ascii="SimHei" w:hAnsi="SimHei"/>
          <w:b/>
          <w:color w:val="0F172A"/>
          <w:sz w:val="44"/>
        </w:rPr>
        <w:t>推箱子游戏手册</w:t>
      </w:r>
    </w:p>
    <w:p>
      <w:pPr>
        <w:jc w:val="center"/>
      </w:pPr>
      <w:r>
        <w:rPr>
          <w:rFonts w:ascii="Calibri" w:hAnsi="Calibri"/>
          <w:color w:val="64748B"/>
          <w:sz w:val="22"/>
        </w:rPr>
        <w:t>Sokoban Game Manual -- Version 1.1</w:t>
      </w:r>
    </w:p>
    <w:p>
      <w:pPr>
        <w:spacing w:before="240" w:after="240"/>
        <w:jc w:val="center"/>
      </w:pPr>
      <w:r>
        <w:rPr>
          <w:color w:val="D97706"/>
          <w:sz w:val="20"/>
        </w:rPr>
        <w:t>------</w:t>
      </w:r>
    </w:p>
    <w:p>
      <w:pPr>
        <w:jc w:val="center"/>
      </w:pPr>
      <w:r>
        <w:rPr>
          <w:rFonts w:ascii="Microsoft YaHei" w:hAnsi="Microsoft YaHei"/>
          <w:sz w:val="22"/>
        </w:rPr>
        <w:t>欢迎阅读本手册！这里包含了游戏的全部操作说明、规则详解和进阶技巧。无论你是初识推箱子的新手，还是想提升水平的老玩家，都能在这里找到有用的信息。</w:t>
      </w:r>
    </w:p>
    <w:p/>
    <w:p>
      <w:pPr>
        <w:pStyle w:val="Heading1"/>
      </w:pPr>
      <w:r w:eastAsiaFont="SimHei">
        <w:rPr>
          <w:rFonts w:ascii="SimHei" w:hAnsi="SimHei"/>
          <w:color w:val="0F172A"/>
        </w:rPr>
        <w:t>第一章  游戏简介</w:t>
      </w:r>
    </w:p>
    <w:p>
      <w:pPr>
        <w:spacing w:before="120" w:after="120"/>
        <w:jc w:val="center"/>
      </w:pPr>
      <w:r>
        <w:rPr>
          <w:color w:val="D97706"/>
        </w:rPr>
        <w:t>------</w:t>
      </w:r>
    </w:p>
    <w:p>
      <w:pPr>
        <w:ind w:firstLine="403"/>
        <w:jc w:val="both"/>
      </w:pPr>
      <w:r w:eastAsiaFont="SimSun">
        <w:rPr>
          <w:rFonts w:ascii="SimSun" w:hAnsi="SimSun"/>
          <w:sz w:val="22"/>
        </w:rPr>
        <w:t>推箱子（Sokoban）是一种经典的智力推理游戏，最初由Johan Stevanne于1981年创作。玩家需要将所有箱子推到指定目标位置即可关当前关卡。游戏看似简单，但难度逐渐上升，需要较好的空间思维和策略规划能力。</w:t>
      </w:r>
    </w:p>
    <w:p>
      <w:pPr>
        <w:ind w:firstLine="403"/>
        <w:jc w:val="both"/>
      </w:pPr>
      <w:r w:eastAsiaFont="SimSun">
        <w:rPr>
          <w:rFonts w:ascii="SimSun" w:hAnsi="SimSun"/>
          <w:sz w:val="22"/>
        </w:rPr>
        <w:t>本项目是基于Python + Pygame构建的现代版推箱子移动游戏，V1.1版本完全重构了核心代码架构，提升了稳定性和可维护性。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top w:val="single" w:sz="8" w:space="0" w:color="D97706"/>
            <w:bottom w:val="single" w:sz="8" w:space="0" w:color="D97706"/>
            <w:left w:val="single" w:sz="8" w:space="0" w:color="D97706"/>
            <w:right w:val="single" w:sz="8" w:space="0" w:color="D97706"/>
            <w:shd w:fill="FEF3C7" w:val="clear"/>
          </w:tcPr>
          <w:p>
            <w:r w:eastAsiaFont="SimHei">
              <w:rPr>
                <w:rFonts w:ascii="SimHei" w:hAnsi="SimHei"/>
                <w:b/>
                <w:color w:val="D97706"/>
                <w:sz w:val="20"/>
              </w:rPr>
              <w:t xml:space="preserve">核心特点 </w:t>
            </w:r>
            <w:r w:eastAsiaFont="SimSun">
              <w:rPr>
                <w:rFonts w:ascii="SimSun" w:hAnsi="SimSun"/>
                <w:color w:val="1E293B"/>
                <w:sz w:val="20"/>
              </w:rPr>
              <w:t>多关卡设计，难度逐渐增加，包含经典手动关卡和自助编辑关卡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top w:val="single" w:sz="8" w:space="0" w:color="D97706"/>
            <w:bottom w:val="single" w:sz="8" w:space="0" w:color="D97706"/>
            <w:left w:val="single" w:sz="8" w:space="0" w:color="D97706"/>
            <w:right w:val="single" w:sz="8" w:space="0" w:color="D97706"/>
            <w:shd w:fill="FEF3C7" w:val="clear"/>
          </w:tcPr>
          <w:p>
            <w:r w:eastAsiaFont="SimHei">
              <w:rPr>
                <w:rFonts w:ascii="SimHei" w:hAnsi="SimHei"/>
                <w:b/>
                <w:color w:val="D97706"/>
                <w:sz w:val="20"/>
              </w:rPr>
              <w:t xml:space="preserve">技术特色 </w:t>
            </w:r>
            <w:r w:eastAsiaFont="SimSun">
              <w:rPr>
                <w:rFonts w:ascii="SimSun" w:hAnsi="SimSun"/>
                <w:color w:val="1E293B"/>
                <w:sz w:val="20"/>
              </w:rPr>
              <w:t>干净的的分层架构（Board/State/Rules/渲染），支持Undo撤回和关卡切换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top w:val="single" w:sz="8" w:space="0" w:color="D97706"/>
            <w:bottom w:val="single" w:sz="8" w:space="0" w:color="D97706"/>
            <w:left w:val="single" w:sz="8" w:space="0" w:color="D97706"/>
            <w:right w:val="single" w:sz="8" w:space="0" w:color="D97706"/>
            <w:shd w:fill="FEF3C7" w:val="clear"/>
          </w:tcPr>
          <w:p>
            <w:r w:eastAsiaFont="SimHei">
              <w:rPr>
                <w:rFonts w:ascii="SimHei" w:hAnsi="SimHei"/>
                <w:b/>
                <w:color w:val="D97706"/>
                <w:sz w:val="20"/>
              </w:rPr>
              <w:t xml:space="preserve">系统要求 </w:t>
            </w:r>
            <w:r w:eastAsiaFont="SimSun">
              <w:rPr>
                <w:rFonts w:ascii="SimSun" w:hAnsi="SimSun"/>
                <w:color w:val="1E293B"/>
                <w:sz w:val="20"/>
              </w:rPr>
              <w:t>Python 3.12+，Pygame 2.6.1+，支持Windows / macOS / Linux</w:t>
            </w:r>
          </w:p>
        </w:tc>
      </w:tr>
    </w:tbl>
    <w:p/>
    <w:p>
      <w:pPr>
        <w:pStyle w:val="Heading1"/>
      </w:pPr>
      <w:r w:eastAsiaFont="SimHei">
        <w:rPr>
          <w:rFonts w:ascii="SimHei" w:hAnsi="SimHei"/>
          <w:color w:val="0F172A"/>
        </w:rPr>
        <w:t>第二章  操作指南</w:t>
      </w:r>
    </w:p>
    <w:p>
      <w:pPr>
        <w:spacing w:before="120" w:after="120"/>
        <w:jc w:val="center"/>
      </w:pPr>
      <w:r>
        <w:rPr>
          <w:color w:val="D97706"/>
        </w:rPr>
        <w:t>------</w:t>
      </w:r>
    </w:p>
    <w:p>
      <w:pPr>
        <w:pStyle w:val="Heading2"/>
      </w:pPr>
      <w:r w:eastAsiaFont="SimHei">
        <w:rPr>
          <w:rFonts w:ascii="SimHei" w:hAnsi="SimHei"/>
          <w:color w:val="0F172A"/>
        </w:rPr>
        <w:t>一  移动控制</w:t>
      </w:r>
    </w:p>
    <w:p>
      <w:pPr>
        <w:ind w:firstLine="403"/>
        <w:jc w:val="both"/>
      </w:pPr>
      <w:r w:eastAsiaFont="SimSun">
        <w:rPr>
          <w:rFonts w:ascii="SimSun" w:hAnsi="SimSun"/>
          <w:sz w:val="22"/>
        </w:rPr>
        <w:t>使用方向键或WASD键控制玩家移动：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FEF3C7" w:val="clear"/>
          </w:tcPr>
          <w:p>
            <w:r w:eastAsiaFont="SimHei">
              <w:rPr>
                <w:rFonts w:ascii="SimHei" w:hAnsi="SimHei"/>
                <w:b/>
                <w:color w:val="0F172A"/>
                <w:sz w:val="20"/>
              </w:rPr>
              <w:t>按键</w:t>
            </w:r>
          </w:p>
        </w:tc>
        <w:tc>
          <w:tcPr>
            <w:tcW w:type="dxa" w:w="3041"/>
            <w:shd w:fill="FEF3C7" w:val="clear"/>
          </w:tcPr>
          <w:p>
            <w:r w:eastAsiaFont="SimHei">
              <w:rPr>
                <w:rFonts w:ascii="SimHei" w:hAnsi="SimHei"/>
                <w:b/>
                <w:color w:val="0F172A"/>
                <w:sz w:val="20"/>
              </w:rPr>
              <w:t>功能</w:t>
            </w:r>
          </w:p>
        </w:tc>
        <w:tc>
          <w:tcPr>
            <w:tcW w:type="dxa" w:w="3041"/>
            <w:shd w:fill="FEF3C7" w:val="clear"/>
          </w:tcPr>
          <w:p>
            <w:r w:eastAsiaFont="SimHei">
              <w:rPr>
                <w:rFonts w:ascii="SimHei" w:hAnsi="SimHei"/>
                <w:b/>
                <w:color w:val="0F172A"/>
                <w:sz w:val="20"/>
              </w:rPr>
              <w:t>说明</w:t>
            </w:r>
          </w:p>
        </w:tc>
      </w:tr>
      <w:tr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上
下
左
右</w:t>
            </w:r>
          </w:p>
        </w:tc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移动</w:t>
            </w:r>
          </w:p>
        </w:tc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上下左右方向移动玩家</w:t>
            </w:r>
          </w:p>
        </w:tc>
      </w:tr>
      <w:tr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W
A
S
D</w:t>
            </w:r>
          </w:p>
        </w:tc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移动</w:t>
            </w:r>
          </w:p>
        </w:tc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方向键的替代方式</w:t>
            </w:r>
          </w:p>
        </w:tc>
      </w:tr>
      <w:tr>
        <w:tc>
          <w:tcPr>
            <w:tcW w:type="dxa" w:w="3041"/>
          </w:tcPr>
          <w:p/>
        </w:tc>
        <w:tc>
          <w:tcPr>
            <w:tcW w:type="dxa" w:w="3041"/>
          </w:tcPr>
          <w:p/>
        </w:tc>
        <w:tc>
          <w:tcPr>
            <w:tcW w:type="dxa" w:w="3041"/>
          </w:tcPr>
          <w:p/>
        </w:tc>
      </w:tr>
    </w:tbl>
    <w:p>
      <w:pPr>
        <w:pStyle w:val="Heading2"/>
      </w:pPr>
      <w:r w:eastAsiaFont="SimHei">
        <w:rPr>
          <w:rFonts w:ascii="SimHei" w:hAnsi="SimHei"/>
          <w:color w:val="0F172A"/>
        </w:rPr>
        <w:t>二  功能按键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fill="FEF3C7" w:val="clear"/>
          </w:tcPr>
          <w:p>
            <w:r w:eastAsiaFont="SimHei">
              <w:rPr>
                <w:rFonts w:ascii="SimHei" w:hAnsi="SimHei"/>
                <w:b/>
                <w:color w:val="0F172A"/>
                <w:sz w:val="20"/>
              </w:rPr>
              <w:t>按键</w:t>
            </w:r>
          </w:p>
        </w:tc>
        <w:tc>
          <w:tcPr>
            <w:tcW w:type="dxa" w:w="4561"/>
            <w:shd w:fill="FEF3C7" w:val="clear"/>
          </w:tcPr>
          <w:p>
            <w:r w:eastAsiaFont="SimHei">
              <w:rPr>
                <w:rFonts w:ascii="SimHei" w:hAnsi="SimHei"/>
                <w:b/>
                <w:color w:val="0F172A"/>
                <w:sz w:val="20"/>
              </w:rPr>
              <w:t>功能</w:t>
            </w:r>
          </w:p>
        </w:tc>
      </w:tr>
      <w:tr>
        <w:tc>
          <w:tcPr>
            <w:tcW w:type="dxa" w:w="4561"/>
          </w:tcPr>
          <w:p>
            <w:r w:eastAsiaFont="Calibri">
              <w:rPr>
                <w:rFonts w:ascii="Calibri" w:hAnsi="Calibri"/>
                <w:b/>
                <w:color w:val="D97706"/>
                <w:sz w:val="20"/>
              </w:rPr>
              <w:t>Z, Ctrl+Z</w:t>
            </w:r>
          </w:p>
        </w:tc>
        <w:tc>
          <w:tcPr>
            <w:tcW w:type="dxa" w:w="456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撤回一步</w:t>
            </w:r>
          </w:p>
        </w:tc>
      </w:tr>
      <w:tr>
        <w:tc>
          <w:tcPr>
            <w:tcW w:type="dxa" w:w="4561"/>
          </w:tcPr>
          <w:p>
            <w:r w:eastAsiaFont="Calibri">
              <w:rPr>
                <w:rFonts w:ascii="Calibri" w:hAnsi="Calibri"/>
                <w:b/>
                <w:color w:val="D97706"/>
                <w:sz w:val="20"/>
              </w:rPr>
              <w:t>R</w:t>
            </w:r>
          </w:p>
        </w:tc>
        <w:tc>
          <w:tcPr>
            <w:tcW w:type="dxa" w:w="456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重置关卡</w:t>
            </w:r>
          </w:p>
        </w:tc>
      </w:tr>
      <w:tr>
        <w:tc>
          <w:tcPr>
            <w:tcW w:type="dxa" w:w="4561"/>
          </w:tcPr>
          <w:p>
            <w:r w:eastAsiaFont="Calibri">
              <w:rPr>
                <w:rFonts w:ascii="Calibri" w:hAnsi="Calibri"/>
                <w:b/>
                <w:color w:val="D97706"/>
                <w:sz w:val="20"/>
              </w:rPr>
              <w:t>ESC</w:t>
            </w:r>
          </w:p>
        </w:tc>
        <w:tc>
          <w:tcPr>
            <w:tcW w:type="dxa" w:w="456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暂停游戏</w:t>
            </w:r>
          </w:p>
        </w:tc>
      </w:tr>
      <w:tr>
        <w:tc>
          <w:tcPr>
            <w:tcW w:type="dxa" w:w="4561"/>
          </w:tcPr>
          <w:p>
            <w:r w:eastAsiaFont="Calibri">
              <w:rPr>
                <w:rFonts w:ascii="Calibri" w:hAnsi="Calibri"/>
                <w:b/>
                <w:color w:val="D97706"/>
                <w:sz w:val="20"/>
              </w:rPr>
              <w:t>Enter, Space</w:t>
            </w:r>
          </w:p>
        </w:tc>
        <w:tc>
          <w:tcPr>
            <w:tcW w:type="dxa" w:w="456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确认选择 / 进入下一关</w:t>
            </w:r>
          </w:p>
        </w:tc>
      </w:tr>
      <w:tr>
        <w:tc>
          <w:tcPr>
            <w:tcW w:type="dxa" w:w="4561"/>
          </w:tcPr>
          <w:p>
            <w:r w:eastAsiaFont="Calibri">
              <w:rPr>
                <w:rFonts w:ascii="Calibri" w:hAnsi="Calibri"/>
                <w:b/>
                <w:color w:val="D97706"/>
                <w:sz w:val="20"/>
              </w:rPr>
              <w:t>Tab</w:t>
            </w:r>
          </w:p>
        </w:tc>
        <w:tc>
          <w:tcPr>
            <w:tcW w:type="dxa" w:w="456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上一关 / 下一关</w:t>
            </w:r>
          </w:p>
        </w:tc>
      </w:tr>
      <w:tr>
        <w:tc>
          <w:tcPr>
            <w:tcW w:type="dxa" w:w="4561"/>
          </w:tcPr>
          <w:p>
            <w:r w:eastAsiaFont="Calibri">
              <w:rPr>
                <w:rFonts w:ascii="Calibri" w:hAnsi="Calibri"/>
                <w:b/>
                <w:color w:val="D97706"/>
                <w:sz w:val="20"/>
              </w:rPr>
              <w:t>Q</w:t>
            </w:r>
          </w:p>
        </w:tc>
        <w:tc>
          <w:tcPr>
            <w:tcW w:type="dxa" w:w="456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退出游戏</w:t>
            </w:r>
          </w:p>
        </w:tc>
      </w:tr>
    </w:tbl>
    <w:p>
      <w:pPr>
        <w:pStyle w:val="Heading2"/>
      </w:pPr>
      <w:r w:eastAsiaFont="SimHei">
        <w:rPr>
          <w:rFonts w:ascii="SimHei" w:hAnsi="SimHei"/>
          <w:color w:val="0F172A"/>
        </w:rPr>
        <w:t>三  暂停菜单</w:t>
      </w:r>
    </w:p>
    <w:p>
      <w:pPr>
        <w:ind w:firstLine="403"/>
        <w:jc w:val="both"/>
      </w:pPr>
      <w:r w:eastAsiaFont="SimSun">
        <w:rPr>
          <w:rFonts w:ascii="SimSun" w:hAnsi="SimSun"/>
          <w:sz w:val="22"/>
        </w:rPr>
        <w:t>按 ESC 进入暂停状态，在此状态下可以使用以下操作：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top w:val="single" w:sz="8" w:space="0" w:color="D97706"/>
            <w:bottom w:val="single" w:sz="8" w:space="0" w:color="D97706"/>
            <w:left w:val="single" w:sz="8" w:space="0" w:color="D97706"/>
            <w:right w:val="single" w:sz="8" w:space="0" w:color="D97706"/>
            <w:shd w:fill="FEF3C7" w:val="clear"/>
          </w:tcPr>
          <w:p>
            <w:r w:eastAsiaFont="SimHei">
              <w:rPr>
                <w:rFonts w:ascii="SimHei" w:hAnsi="SimHei"/>
                <w:b/>
                <w:color w:val="D97706"/>
                <w:sz w:val="20"/>
              </w:rPr>
              <w:t xml:space="preserve">重置关卡 </w:t>
            </w:r>
            <w:r w:eastAsiaFont="SimSun">
              <w:rPr>
                <w:rFonts w:ascii="SimSun" w:hAnsi="SimSun"/>
                <w:color w:val="1E293B"/>
                <w:sz w:val="20"/>
              </w:rPr>
              <w:t>按 R 回到当前关卡初始状态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top w:val="single" w:sz="8" w:space="0" w:color="D97706"/>
            <w:bottom w:val="single" w:sz="8" w:space="0" w:color="D97706"/>
            <w:left w:val="single" w:sz="8" w:space="0" w:color="D97706"/>
            <w:right w:val="single" w:sz="8" w:space="0" w:color="D97706"/>
            <w:shd w:fill="FEF3C7" w:val="clear"/>
          </w:tcPr>
          <w:p>
            <w:r w:eastAsiaFont="SimHei">
              <w:rPr>
                <w:rFonts w:ascii="SimHei" w:hAnsi="SimHei"/>
                <w:b/>
                <w:color w:val="D97706"/>
                <w:sz w:val="20"/>
              </w:rPr>
              <w:t xml:space="preserve">继续游戏 </w:t>
            </w:r>
            <w:r w:eastAsiaFont="SimSun">
              <w:rPr>
                <w:rFonts w:ascii="SimSun" w:hAnsi="SimSun"/>
                <w:color w:val="1E293B"/>
                <w:sz w:val="20"/>
              </w:rPr>
              <w:t>按 ESC 或 Enter 退出暂停状态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top w:val="single" w:sz="8" w:space="0" w:color="D97706"/>
            <w:bottom w:val="single" w:sz="8" w:space="0" w:color="D97706"/>
            <w:left w:val="single" w:sz="8" w:space="0" w:color="D97706"/>
            <w:right w:val="single" w:sz="8" w:space="0" w:color="D97706"/>
            <w:shd w:fill="FEF3C7" w:val="clear"/>
          </w:tcPr>
          <w:p>
            <w:r w:eastAsiaFont="SimHei">
              <w:rPr>
                <w:rFonts w:ascii="SimHei" w:hAnsi="SimHei"/>
                <w:b/>
                <w:color w:val="D97706"/>
                <w:sz w:val="20"/>
              </w:rPr>
              <w:t xml:space="preserve">退出游戏 </w:t>
            </w:r>
            <w:r w:eastAsiaFont="SimSun">
              <w:rPr>
                <w:rFonts w:ascii="SimSun" w:hAnsi="SimSun"/>
                <w:color w:val="1E293B"/>
                <w:sz w:val="20"/>
              </w:rPr>
              <w:t>按 Q 退出回主菜单或结束游戏</w:t>
            </w:r>
          </w:p>
        </w:tc>
      </w:tr>
    </w:tbl>
    <w:p/>
    <w:p>
      <w:pPr>
        <w:pStyle w:val="Heading1"/>
      </w:pPr>
      <w:r w:eastAsiaFont="SimHei">
        <w:rPr>
          <w:rFonts w:ascii="SimHei" w:hAnsi="SimHei"/>
          <w:color w:val="0F172A"/>
        </w:rPr>
        <w:t>第三章  游戏规则</w:t>
      </w:r>
    </w:p>
    <w:p>
      <w:pPr>
        <w:spacing w:before="120" w:after="120"/>
        <w:jc w:val="center"/>
      </w:pPr>
      <w:r>
        <w:rPr>
          <w:color w:val="D97706"/>
        </w:rPr>
        <w:t>------</w:t>
      </w:r>
    </w:p>
    <w:p>
      <w:pPr>
        <w:pStyle w:val="Heading2"/>
      </w:pPr>
      <w:r w:eastAsiaFont="SimHei">
        <w:rPr>
          <w:rFonts w:ascii="SimHei" w:hAnsi="SimHei"/>
          <w:color w:val="0F172A"/>
        </w:rPr>
        <w:t>一  目标</w:t>
      </w:r>
    </w:p>
    <w:p>
      <w:pPr>
        <w:ind w:firstLine="403"/>
        <w:jc w:val="both"/>
      </w:pPr>
      <w:r w:eastAsiaFont="SimSun">
        <w:rPr>
          <w:rFonts w:ascii="SimSun" w:hAnsi="SimSun"/>
          <w:sz w:val="22"/>
        </w:rPr>
        <w:t>在每一关中，你的任务是将所有箱子推到目标位置。当所有箱子都在目标位置上时，关卡即为通关。</w:t>
      </w:r>
    </w:p>
    <w:p>
      <w:pPr>
        <w:pStyle w:val="Heading2"/>
      </w:pPr>
      <w:r w:eastAsiaFont="SimHei">
        <w:rPr>
          <w:rFonts w:ascii="SimHei" w:hAnsi="SimHei"/>
          <w:color w:val="0F172A"/>
        </w:rPr>
        <w:t>二  地图元素</w:t>
      </w:r>
    </w:p>
    <w:p>
      <w:pPr>
        <w:ind w:firstLine="403"/>
        <w:jc w:val="both"/>
      </w:pPr>
      <w:r w:eastAsiaFont="SimSun">
        <w:rPr>
          <w:rFonts w:ascii="SimSun" w:hAnsi="SimSun"/>
          <w:sz w:val="22"/>
        </w:rPr>
        <w:t>关卡地图由以下元素组成：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FEF3C7" w:val="clear"/>
          </w:tcPr>
          <w:p>
            <w:r w:eastAsiaFont="SimHei">
              <w:rPr>
                <w:rFonts w:ascii="SimHei" w:hAnsi="SimHei"/>
                <w:b/>
                <w:color w:val="0F172A"/>
                <w:sz w:val="20"/>
              </w:rPr>
              <w:t>符号</w:t>
            </w:r>
          </w:p>
        </w:tc>
        <w:tc>
          <w:tcPr>
            <w:tcW w:type="dxa" w:w="3041"/>
            <w:shd w:fill="FEF3C7" w:val="clear"/>
          </w:tcPr>
          <w:p>
            <w:r w:eastAsiaFont="SimHei">
              <w:rPr>
                <w:rFonts w:ascii="SimHei" w:hAnsi="SimHei"/>
                <w:b/>
                <w:color w:val="0F172A"/>
                <w:sz w:val="20"/>
              </w:rPr>
              <w:t>含义</w:t>
            </w:r>
          </w:p>
        </w:tc>
        <w:tc>
          <w:tcPr>
            <w:tcW w:type="dxa" w:w="3041"/>
            <w:shd w:fill="FEF3C7" w:val="clear"/>
          </w:tcPr>
          <w:p>
            <w:r w:eastAsiaFont="SimHei">
              <w:rPr>
                <w:rFonts w:ascii="SimHei" w:hAnsi="SimHei"/>
                <w:b/>
                <w:color w:val="0F172A"/>
                <w:sz w:val="20"/>
              </w:rPr>
              <w:t>说明</w:t>
            </w:r>
          </w:p>
        </w:tc>
      </w:tr>
      <w:tr>
        <w:tc>
          <w:tcPr>
            <w:tcW w:type="dxa" w:w="3041"/>
          </w:tcPr>
          <w:p>
            <w:r w:eastAsiaFont="SimSun">
              <w:rPr>
                <w:rFonts w:ascii="SimSun" w:hAnsi="SimSun"/>
                <w:b/>
                <w:color w:val="1E293B"/>
                <w:sz w:val="20"/>
              </w:rPr>
              <w:t>#</w:t>
            </w:r>
          </w:p>
        </w:tc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墙</w:t>
            </w:r>
          </w:p>
        </w:tc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不可通行的固定障碍物</w:t>
            </w:r>
          </w:p>
        </w:tc>
      </w:tr>
      <w:tr>
        <w:tc>
          <w:tcPr>
            <w:tcW w:type="dxa" w:w="3041"/>
          </w:tcPr>
          <w:p>
            <w:r w:eastAsiaFont="SimSun">
              <w:rPr>
                <w:rFonts w:ascii="SimSun" w:hAnsi="SimSun"/>
                <w:b/>
                <w:color w:val="1E293B"/>
                <w:sz w:val="20"/>
              </w:rPr>
              <w:t>空格</w:t>
            </w:r>
          </w:p>
        </w:tc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地板</w:t>
            </w:r>
          </w:p>
        </w:tc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可行走的空地</w:t>
            </w:r>
          </w:p>
        </w:tc>
      </w:tr>
      <w:tr>
        <w:tc>
          <w:tcPr>
            <w:tcW w:type="dxa" w:w="3041"/>
          </w:tcPr>
          <w:p>
            <w:r w:eastAsiaFont="SimSun">
              <w:rPr>
                <w:rFonts w:ascii="SimSun" w:hAnsi="SimSun"/>
                <w:b/>
                <w:color w:val="1E293B"/>
                <w:sz w:val="20"/>
              </w:rPr>
              <w:t>.</w:t>
            </w:r>
          </w:p>
        </w:tc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目标</w:t>
            </w:r>
          </w:p>
        </w:tc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箱子需要推到的位置</w:t>
            </w:r>
          </w:p>
        </w:tc>
      </w:tr>
      <w:tr>
        <w:tc>
          <w:tcPr>
            <w:tcW w:type="dxa" w:w="3041"/>
          </w:tcPr>
          <w:p>
            <w:r w:eastAsiaFont="SimSun">
              <w:rPr>
                <w:rFonts w:ascii="SimSun" w:hAnsi="SimSun"/>
                <w:b/>
                <w:color w:val="1E293B"/>
                <w:sz w:val="20"/>
              </w:rPr>
              <w:t>$</w:t>
            </w:r>
          </w:p>
        </w:tc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箱子</w:t>
            </w:r>
          </w:p>
        </w:tc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需要推移的可移动物体</w:t>
            </w:r>
          </w:p>
        </w:tc>
      </w:tr>
      <w:tr>
        <w:tc>
          <w:tcPr>
            <w:tcW w:type="dxa" w:w="3041"/>
          </w:tcPr>
          <w:p>
            <w:r w:eastAsiaFont="SimSun">
              <w:rPr>
                <w:rFonts w:ascii="SimSun" w:hAnsi="SimSun"/>
                <w:b/>
                <w:color w:val="1E293B"/>
                <w:sz w:val="20"/>
              </w:rPr>
              <w:t>@</w:t>
            </w:r>
          </w:p>
        </w:tc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玩家</w:t>
            </w:r>
          </w:p>
        </w:tc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你控制的角色</w:t>
            </w:r>
          </w:p>
        </w:tc>
      </w:tr>
      <w:tr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*</w:t>
            </w:r>
          </w:p>
        </w:tc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箱子在目标上</w:t>
            </w:r>
          </w:p>
        </w:tc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已经达标的箱子</w:t>
            </w:r>
          </w:p>
        </w:tc>
      </w:tr>
      <w:tr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+</w:t>
            </w:r>
          </w:p>
        </w:tc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玩家在目标上</w:t>
            </w:r>
          </w:p>
        </w:tc>
        <w:tc>
          <w:tcPr>
            <w:tcW w:type="dxa" w:w="3041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玩家站在目标位置上</w:t>
            </w:r>
          </w:p>
        </w:tc>
      </w:tr>
    </w:tbl>
    <w:p>
      <w:pPr>
        <w:pStyle w:val="Heading2"/>
      </w:pPr>
      <w:r w:eastAsiaFont="SimHei">
        <w:rPr>
          <w:rFonts w:ascii="SimHei" w:hAnsi="SimHei"/>
          <w:color w:val="0F172A"/>
        </w:rPr>
        <w:t>三  移动规则</w:t>
      </w:r>
    </w:p>
    <w:p>
      <w:pPr>
        <w:ind w:firstLine="403"/>
        <w:jc w:val="both"/>
      </w:pPr>
      <w:r w:eastAsiaFont="SimSun">
        <w:rPr>
          <w:rFonts w:ascii="SimSun" w:hAnsi="SimSun"/>
          <w:sz w:val="22"/>
        </w:rPr>
        <w:t>一  玩家可以自由走到任意无墙的地板方向；</w:t>
      </w:r>
    </w:p>
    <w:p>
      <w:pPr>
        <w:ind w:firstLine="403"/>
        <w:jc w:val="both"/>
      </w:pPr>
      <w:r w:eastAsiaFont="SimSun">
        <w:rPr>
          <w:rFonts w:ascii="SimSun" w:hAnsi="SimSun"/>
          <w:sz w:val="22"/>
        </w:rPr>
        <w:t>二  玩家可以在箱子后方，将箱子推到前方的地板上（包括在目标位置上）；</w:t>
      </w:r>
    </w:p>
    <w:p>
      <w:pPr>
        <w:ind w:firstLine="403"/>
        <w:jc w:val="both"/>
      </w:pPr>
      <w:r w:eastAsiaFont="SimSun">
        <w:rPr>
          <w:rFonts w:ascii="SimSun" w:hAnsi="SimSun"/>
          <w:sz w:val="22"/>
        </w:rPr>
        <w:t>三  箱子只能被推，不能被拉；</w:t>
      </w:r>
    </w:p>
    <w:p>
      <w:pPr>
        <w:ind w:firstLine="403"/>
        <w:jc w:val="both"/>
      </w:pPr>
      <w:r w:eastAsiaFont="SimSun">
        <w:rPr>
          <w:rFonts w:ascii="SimSun" w:hAnsi="SimSun"/>
          <w:sz w:val="22"/>
        </w:rPr>
        <w:t>四  玩家无法穿越墙、箱子或其他障碍物；</w:t>
      </w:r>
    </w:p>
    <w:p>
      <w:pPr>
        <w:ind w:firstLine="403"/>
        <w:jc w:val="both"/>
      </w:pPr>
      <w:r w:eastAsiaFont="SimSun">
        <w:rPr>
          <w:rFonts w:ascii="SimSun" w:hAnsi="SimSun"/>
          <w:sz w:val="22"/>
        </w:rPr>
        <w:t>五  如果箱子前方是墙或另一个箱子，则无法推动，提示 BLOCKED（被阻止）。</w:t>
      </w:r>
    </w:p>
    <w:p>
      <w:pPr>
        <w:pStyle w:val="Heading2"/>
      </w:pPr>
      <w:r w:eastAsiaFont="SimHei">
        <w:rPr>
          <w:rFonts w:ascii="SimHei" w:hAnsi="SimHei"/>
          <w:color w:val="0F172A"/>
        </w:rPr>
        <w:t>四  关卡解关条件</w:t>
      </w:r>
    </w:p>
    <w:p>
      <w:pPr>
        <w:ind w:firstLine="403"/>
        <w:jc w:val="both"/>
      </w:pPr>
      <w:r w:eastAsiaFont="SimSun">
        <w:rPr>
          <w:rFonts w:ascii="SimSun" w:hAnsi="SimSun"/>
          <w:sz w:val="22"/>
        </w:rPr>
        <w:t>当且仅当所有箱子都处于目标位置时，关卡才视为完成。如果某个箱子已经在目标上，你可以将它推开，但最终所有箱子都必须回到目标位置。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top w:val="single" w:sz="8" w:space="0" w:color="D97706"/>
            <w:bottom w:val="single" w:sz="8" w:space="0" w:color="D97706"/>
            <w:left w:val="single" w:sz="8" w:space="0" w:color="D97706"/>
            <w:right w:val="single" w:sz="8" w:space="0" w:color="D97706"/>
            <w:shd w:fill="FEF3C7" w:val="clear"/>
          </w:tcPr>
          <w:p>
            <w:r w:eastAsiaFont="SimHei">
              <w:rPr>
                <w:rFonts w:ascii="SimHei" w:hAnsi="SimHei"/>
                <w:b/>
                <w:color w:val="D97706"/>
                <w:sz w:val="20"/>
              </w:rPr>
              <w:t xml:space="preserve">警告 </w:t>
            </w:r>
            <w:r w:eastAsiaFont="SimSun">
              <w:rPr>
                <w:rFonts w:ascii="SimSun" w:hAnsi="SimSun"/>
                <w:color w:val="1E293B"/>
                <w:sz w:val="20"/>
              </w:rPr>
              <w:t>一旦将箱子推到角落或两面墙之间的死角位置，可能无法再移动。不确定的推法请先按 Z 撤回。</w:t>
            </w:r>
          </w:p>
        </w:tc>
      </w:tr>
    </w:tbl>
    <w:p/>
    <w:p>
      <w:pPr>
        <w:pStyle w:val="Heading1"/>
      </w:pPr>
      <w:r w:eastAsiaFont="SimHei">
        <w:rPr>
          <w:rFonts w:ascii="SimHei" w:hAnsi="SimHei"/>
          <w:color w:val="0F172A"/>
        </w:rPr>
        <w:t>第四章  关卡说明</w:t>
      </w:r>
    </w:p>
    <w:p>
      <w:pPr>
        <w:spacing w:before="120" w:after="120"/>
        <w:jc w:val="center"/>
      </w:pPr>
      <w:r>
        <w:rPr>
          <w:color w:val="D97706"/>
        </w:rPr>
        <w:t>------</w:t>
      </w:r>
    </w:p>
    <w:p>
      <w:pPr>
        <w:ind w:firstLine="403"/>
        <w:jc w:val="both"/>
      </w:pPr>
      <w:r w:eastAsiaFont="SimSun">
        <w:rPr>
          <w:rFonts w:ascii="SimSun" w:hAnsi="SimSun"/>
          <w:sz w:val="22"/>
        </w:rPr>
        <w:t>本游戏预置了 7 关经典推箱子关卡，难度从简单到困难逐渐上升。你可以使用 Tab 键在关卡之间切换。</w:t>
      </w:r>
    </w:p>
    <w:p>
      <w:pPr>
        <w:pStyle w:val="Heading2"/>
      </w:pPr>
      <w:r w:eastAsiaFont="SimHei">
        <w:rPr>
          <w:rFonts w:ascii="SimHei" w:hAnsi="SimHei"/>
          <w:color w:val="0F172A"/>
        </w:rPr>
        <w:t>关卡列表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fill="FEF3C7" w:val="clear"/>
          </w:tcPr>
          <w:p>
            <w:r w:eastAsiaFont="SimHei">
              <w:rPr>
                <w:rFonts w:ascii="SimHei" w:hAnsi="SimHei"/>
                <w:b/>
                <w:color w:val="0F172A"/>
                <w:sz w:val="20"/>
              </w:rPr>
              <w:t>关卡</w:t>
            </w:r>
          </w:p>
        </w:tc>
        <w:tc>
          <w:tcPr>
            <w:tcW w:type="dxa" w:w="2280"/>
            <w:shd w:fill="FEF3C7" w:val="clear"/>
          </w:tcPr>
          <w:p>
            <w:r w:eastAsiaFont="SimHei">
              <w:rPr>
                <w:rFonts w:ascii="SimHei" w:hAnsi="SimHei"/>
                <w:b/>
                <w:color w:val="0F172A"/>
                <w:sz w:val="20"/>
              </w:rPr>
              <w:t>名称</w:t>
            </w:r>
          </w:p>
        </w:tc>
        <w:tc>
          <w:tcPr>
            <w:tcW w:type="dxa" w:w="2280"/>
            <w:shd w:fill="FEF3C7" w:val="clear"/>
          </w:tcPr>
          <w:p>
            <w:r w:eastAsiaFont="SimHei">
              <w:rPr>
                <w:rFonts w:ascii="SimHei" w:hAnsi="SimHei"/>
                <w:b/>
                <w:color w:val="0F172A"/>
                <w:sz w:val="20"/>
              </w:rPr>
              <w:t>难度</w:t>
            </w:r>
          </w:p>
        </w:tc>
        <w:tc>
          <w:tcPr>
            <w:tcW w:type="dxa" w:w="2280"/>
            <w:shd w:fill="FEF3C7" w:val="clear"/>
          </w:tcPr>
          <w:p>
            <w:r w:eastAsiaFont="SimHei">
              <w:rPr>
                <w:rFonts w:ascii="SimHei" w:hAnsi="SimHei"/>
                <w:b/>
                <w:color w:val="0F172A"/>
                <w:sz w:val="20"/>
              </w:rPr>
              <w:t>特点</w:t>
            </w:r>
          </w:p>
        </w:tc>
      </w:tr>
      <w:tr>
        <w:tc>
          <w:tcPr>
            <w:tcW w:type="dxa" w:w="2280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Level 1</w:t>
            </w:r>
          </w:p>
        </w:tc>
        <w:tc>
          <w:tcPr>
            <w:tcW w:type="dxa" w:w="2280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初识推箱子</w:t>
            </w:r>
          </w:p>
        </w:tc>
        <w:tc>
          <w:tcPr>
            <w:tcW w:type="dxa" w:w="2280"/>
          </w:tcPr>
          <w:p>
            <w:r w:eastAsiaFont="SimSun">
              <w:rPr>
                <w:rFonts w:ascii="SimSun" w:hAnsi="SimSun"/>
                <w:color w:val="D97706"/>
                <w:sz w:val="20"/>
              </w:rPr>
              <w:t>★☆☆☆☆</w:t>
            </w:r>
          </w:p>
        </w:tc>
        <w:tc>
          <w:tcPr>
            <w:tcW w:type="dxa" w:w="2280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单个箱子，位置明显</w:t>
            </w:r>
          </w:p>
        </w:tc>
      </w:tr>
      <w:tr>
        <w:tc>
          <w:tcPr>
            <w:tcW w:type="dxa" w:w="2280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Level 2</w:t>
            </w:r>
          </w:p>
        </w:tc>
        <w:tc>
          <w:tcPr>
            <w:tcW w:type="dxa" w:w="2280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转弯思维</w:t>
            </w:r>
          </w:p>
        </w:tc>
        <w:tc>
          <w:tcPr>
            <w:tcW w:type="dxa" w:w="2280"/>
          </w:tcPr>
          <w:p>
            <w:r w:eastAsiaFont="SimSun">
              <w:rPr>
                <w:rFonts w:ascii="SimSun" w:hAnsi="SimSun"/>
                <w:color w:val="D97706"/>
                <w:sz w:val="20"/>
              </w:rPr>
              <w:t>★★☆☆☆</w:t>
            </w:r>
          </w:p>
        </w:tc>
        <w:tc>
          <w:tcPr>
            <w:tcW w:type="dxa" w:w="2280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需要转弯才能推到目标</w:t>
            </w:r>
          </w:p>
        </w:tc>
      </w:tr>
      <w:tr>
        <w:tc>
          <w:tcPr>
            <w:tcW w:type="dxa" w:w="2280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Level 3</w:t>
            </w:r>
          </w:p>
        </w:tc>
        <w:tc>
          <w:tcPr>
            <w:tcW w:type="dxa" w:w="2280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多箱子挑战</w:t>
            </w:r>
          </w:p>
        </w:tc>
        <w:tc>
          <w:tcPr>
            <w:tcW w:type="dxa" w:w="2280"/>
          </w:tcPr>
          <w:p>
            <w:r w:eastAsiaFont="SimSun">
              <w:rPr>
                <w:rFonts w:ascii="SimSun" w:hAnsi="SimSun"/>
                <w:color w:val="D97706"/>
                <w:sz w:val="20"/>
              </w:rPr>
              <w:t>★★★☆☆</w:t>
            </w:r>
          </w:p>
        </w:tc>
        <w:tc>
          <w:tcPr>
            <w:tcW w:type="dxa" w:w="2280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多个箱子需要协调</w:t>
            </w:r>
          </w:p>
        </w:tc>
      </w:tr>
      <w:tr>
        <w:tc>
          <w:tcPr>
            <w:tcW w:type="dxa" w:w="2280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Level 4</w:t>
            </w:r>
          </w:p>
        </w:tc>
        <w:tc>
          <w:tcPr>
            <w:tcW w:type="dxa" w:w="2280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独立思考</w:t>
            </w:r>
          </w:p>
        </w:tc>
        <w:tc>
          <w:tcPr>
            <w:tcW w:type="dxa" w:w="2280"/>
          </w:tcPr>
          <w:p>
            <w:r w:eastAsiaFont="SimSun">
              <w:rPr>
                <w:rFonts w:ascii="SimSun" w:hAnsi="SimSun"/>
                <w:color w:val="D97706"/>
                <w:sz w:val="20"/>
              </w:rPr>
              <w:t>★★★★☆</w:t>
            </w:r>
          </w:p>
        </w:tc>
        <w:tc>
          <w:tcPr>
            <w:tcW w:type="dxa" w:w="2280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有障碍的干扰关卡</w:t>
            </w:r>
          </w:p>
        </w:tc>
      </w:tr>
      <w:tr>
        <w:tc>
          <w:tcPr>
            <w:tcW w:type="dxa" w:w="2280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Level 5</w:t>
            </w:r>
          </w:p>
        </w:tc>
        <w:tc>
          <w:tcPr>
            <w:tcW w:type="dxa" w:w="2280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策略推理</w:t>
            </w:r>
          </w:p>
        </w:tc>
        <w:tc>
          <w:tcPr>
            <w:tcW w:type="dxa" w:w="2280"/>
          </w:tcPr>
          <w:p>
            <w:r w:eastAsiaFont="SimSun">
              <w:rPr>
                <w:rFonts w:ascii="SimSun" w:hAnsi="SimSun"/>
                <w:color w:val="D97706"/>
                <w:sz w:val="20"/>
              </w:rPr>
              <w:t>★★★★☆</w:t>
            </w:r>
          </w:p>
        </w:tc>
        <w:tc>
          <w:tcPr>
            <w:tcW w:type="dxa" w:w="2280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要求一定的推理顺序</w:t>
            </w:r>
          </w:p>
        </w:tc>
      </w:tr>
      <w:tr>
        <w:tc>
          <w:tcPr>
            <w:tcW w:type="dxa" w:w="2280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Level 6</w:t>
            </w:r>
          </w:p>
        </w:tc>
        <w:tc>
          <w:tcPr>
            <w:tcW w:type="dxa" w:w="2280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复杂布局</w:t>
            </w:r>
          </w:p>
        </w:tc>
        <w:tc>
          <w:tcPr>
            <w:tcW w:type="dxa" w:w="2280"/>
          </w:tcPr>
          <w:p>
            <w:r w:eastAsiaFont="SimSun">
              <w:rPr>
                <w:rFonts w:ascii="SimSun" w:hAnsi="SimSun"/>
                <w:color w:val="D97706"/>
                <w:sz w:val="20"/>
              </w:rPr>
              <w:t>★★★★★</w:t>
            </w:r>
          </w:p>
        </w:tc>
        <w:tc>
          <w:tcPr>
            <w:tcW w:type="dxa" w:w="2280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复杂走廊，需要多步预案</w:t>
            </w:r>
          </w:p>
        </w:tc>
      </w:tr>
      <w:tr>
        <w:tc>
          <w:tcPr>
            <w:tcW w:type="dxa" w:w="2280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Level 7</w:t>
            </w:r>
          </w:p>
        </w:tc>
        <w:tc>
          <w:tcPr>
            <w:tcW w:type="dxa" w:w="2280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经典挑战</w:t>
            </w:r>
          </w:p>
        </w:tc>
        <w:tc>
          <w:tcPr>
            <w:tcW w:type="dxa" w:w="2280"/>
          </w:tcPr>
          <w:p>
            <w:r w:eastAsiaFont="SimSun">
              <w:rPr>
                <w:rFonts w:ascii="SimSun" w:hAnsi="SimSun"/>
                <w:color w:val="D97706"/>
                <w:sz w:val="20"/>
              </w:rPr>
              <w:t>★★★★★</w:t>
            </w:r>
          </w:p>
        </w:tc>
        <w:tc>
          <w:tcPr>
            <w:tcW w:type="dxa" w:w="2280"/>
          </w:tcPr>
          <w:p>
            <w:r w:eastAsiaFont="SimSun">
              <w:rPr>
                <w:rFonts w:ascii="SimSun" w:hAnsi="SimSun"/>
                <w:color w:val="1E293B"/>
                <w:sz w:val="20"/>
              </w:rPr>
              <w:t>难度最高，需要全面运用所学技巧</w:t>
            </w:r>
          </w:p>
        </w:tc>
      </w:tr>
    </w:tbl>
    <w:p>
      <w:pPr>
        <w:pStyle w:val="Heading2"/>
      </w:pPr>
      <w:r w:eastAsiaFont="SimHei">
        <w:rPr>
          <w:rFonts w:ascii="SimHei" w:hAnsi="SimHei"/>
          <w:color w:val="0F172A"/>
        </w:rPr>
        <w:t>创建自定义关卡</w:t>
      </w:r>
    </w:p>
    <w:p>
      <w:pPr>
        <w:ind w:firstLine="403"/>
        <w:jc w:val="both"/>
      </w:pPr>
      <w:r w:eastAsiaFont="SimSun">
        <w:rPr>
          <w:rFonts w:ascii="SimSun" w:hAnsi="SimSun"/>
          <w:sz w:val="22"/>
        </w:rPr>
        <w:t>你可以在 levels/ 目录下创建自己的关卡文件（txt格式），并按照命名规则将其加入游戏：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shd w:fill="FEF3C7" w:val="clear"/>
          </w:tcPr>
          <w:p>
            <w:r>
              <w:rPr>
                <w:rFonts w:ascii="Consolas" w:hAnsi="Consolas"/>
                <w:color w:val="1E293B"/>
                <w:sz w:val="20"/>
              </w:rPr>
              <w:t># 关卡文件格式示例:</w:t>
              <w:br/>
              <w:t>########</w:t>
              <w:br/>
              <w:t>#      #</w:t>
              <w:br/>
              <w:t>#  .   #</w:t>
              <w:br/>
              <w:t>#  $   #</w:t>
              <w:br/>
              <w:t>#  @   #</w:t>
              <w:br/>
              <w:t>########</w:t>
            </w:r>
          </w:p>
        </w:tc>
      </w:tr>
    </w:tbl>
    <w:p>
      <w:pPr>
        <w:ind w:firstLine="403"/>
        <w:jc w:val="both"/>
      </w:pPr>
      <w:r w:eastAsiaFont="SimSun">
        <w:rPr>
          <w:rFonts w:ascii="SimSun" w:hAnsi="SimSun"/>
          <w:sz w:val="22"/>
        </w:rPr>
        <w:t>在文件中上述字符构建你的关卡布局。文件名建议使用 level_XX.txt 格式，其中 XX 为数字（如 level_08.txt），用于确定关卡顺序。</w:t>
      </w:r>
    </w:p>
    <w:p/>
    <w:p>
      <w:pPr>
        <w:pStyle w:val="Heading1"/>
      </w:pPr>
      <w:r w:eastAsiaFont="SimHei">
        <w:rPr>
          <w:rFonts w:ascii="SimHei" w:hAnsi="SimHei"/>
          <w:color w:val="0F172A"/>
        </w:rPr>
        <w:t>第五章  技巧与策略</w:t>
      </w:r>
    </w:p>
    <w:p>
      <w:pPr>
        <w:spacing w:before="120" w:after="120"/>
        <w:jc w:val="center"/>
      </w:pPr>
      <w:r>
        <w:rPr>
          <w:color w:val="D97706"/>
        </w:rPr>
        <w:t>------</w:t>
      </w:r>
    </w:p>
    <w:p>
      <w:pPr>
        <w:pStyle w:val="Heading2"/>
      </w:pPr>
      <w:r w:eastAsiaFont="SimHei">
        <w:rPr>
          <w:rFonts w:ascii="SimHei" w:hAnsi="SimHei"/>
          <w:color w:val="0F172A"/>
        </w:rPr>
        <w:t>一  新手建议</w:t>
      </w:r>
    </w:p>
    <w:p>
      <w:pPr>
        <w:ind w:firstLine="403"/>
        <w:jc w:val="both"/>
      </w:pPr>
      <w:r w:eastAsiaFont="SimSun">
        <w:rPr>
          <w:rFonts w:ascii="SimSun" w:hAnsi="SimSun"/>
          <w:sz w:val="22"/>
        </w:rPr>
        <w:t>一  从第一关开始，不要急于推箱子。先观察全局布局，想好策略再行动。</w:t>
      </w:r>
    </w:p>
    <w:p>
      <w:pPr>
        <w:ind w:firstLine="403"/>
        <w:jc w:val="both"/>
      </w:pPr>
      <w:r w:eastAsiaFont="SimSun">
        <w:rPr>
          <w:rFonts w:ascii="SimSun" w:hAnsi="SimSun"/>
          <w:sz w:val="22"/>
        </w:rPr>
        <w:t>二  养成使用 Undo 的习惯。不确定的操作一定要按 Z 撤回，不要怕花时间。</w:t>
      </w:r>
    </w:p>
    <w:p>
      <w:pPr>
        <w:ind w:firstLine="403"/>
        <w:jc w:val="both"/>
      </w:pPr>
      <w:r w:eastAsiaFont="SimSun">
        <w:rPr>
          <w:rFonts w:ascii="SimSun" w:hAnsi="SimSun"/>
          <w:sz w:val="22"/>
        </w:rPr>
        <w:t>三  记住关卡的目标位置和箱子数量，这帮助了你判断进展。</w:t>
      </w:r>
    </w:p>
    <w:p>
      <w:pPr>
        <w:pStyle w:val="Heading2"/>
      </w:pPr>
      <w:r w:eastAsiaFont="SimHei">
        <w:rPr>
          <w:rFonts w:ascii="SimHei" w:hAnsi="SimHei"/>
          <w:color w:val="0F172A"/>
        </w:rPr>
        <w:t>二  中级策略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top w:val="single" w:sz="8" w:space="0" w:color="D97706"/>
            <w:bottom w:val="single" w:sz="8" w:space="0" w:color="D97706"/>
            <w:left w:val="single" w:sz="8" w:space="0" w:color="D97706"/>
            <w:right w:val="single" w:sz="8" w:space="0" w:color="D97706"/>
            <w:shd w:fill="FEF3C7" w:val="clear"/>
          </w:tcPr>
          <w:p>
            <w:r w:eastAsiaFont="SimHei">
              <w:rPr>
                <w:rFonts w:ascii="SimHei" w:hAnsi="SimHei"/>
                <w:b/>
                <w:color w:val="D97706"/>
                <w:sz w:val="20"/>
              </w:rPr>
              <w:t xml:space="preserve">避免角落陷阱 </w:t>
            </w:r>
            <w:r w:eastAsiaFont="SimSun">
              <w:rPr>
                <w:rFonts w:ascii="SimSun" w:hAnsi="SimSun"/>
                <w:color w:val="1E293B"/>
                <w:sz w:val="20"/>
              </w:rPr>
              <w:t>将箱子推进两面墙交叉的角落是最常见的失败原因。一旦箱子贴墙，确保少数情况下才推。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top w:val="single" w:sz="8" w:space="0" w:color="D97706"/>
            <w:bottom w:val="single" w:sz="8" w:space="0" w:color="D97706"/>
            <w:left w:val="single" w:sz="8" w:space="0" w:color="D97706"/>
            <w:right w:val="single" w:sz="8" w:space="0" w:color="D97706"/>
            <w:shd w:fill="FEF3C7" w:val="clear"/>
          </w:tcPr>
          <w:p>
            <w:r w:eastAsiaFont="SimHei">
              <w:rPr>
                <w:rFonts w:ascii="SimHei" w:hAnsi="SimHei"/>
                <w:b/>
                <w:color w:val="D97706"/>
                <w:sz w:val="20"/>
              </w:rPr>
              <w:t xml:space="preserve">一次只推一个箱子 </w:t>
            </w:r>
            <w:r w:eastAsiaFont="SimSun">
              <w:rPr>
                <w:rFonts w:ascii="SimSun" w:hAnsi="SimSun"/>
                <w:color w:val="1E293B"/>
                <w:sz w:val="20"/>
              </w:rPr>
              <w:t>如果两个箱子靠得很近，将它们推在一起会极大限制你的操作空间。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top w:val="single" w:sz="8" w:space="0" w:color="D97706"/>
            <w:bottom w:val="single" w:sz="8" w:space="0" w:color="D97706"/>
            <w:left w:val="single" w:sz="8" w:space="0" w:color="D97706"/>
            <w:right w:val="single" w:sz="8" w:space="0" w:color="D97706"/>
            <w:shd w:fill="FEF3C7" w:val="clear"/>
          </w:tcPr>
          <w:p>
            <w:r w:eastAsiaFont="SimHei">
              <w:rPr>
                <w:rFonts w:ascii="SimHei" w:hAnsi="SimHei"/>
                <w:b/>
                <w:color w:val="D97706"/>
                <w:sz w:val="20"/>
              </w:rPr>
              <w:t xml:space="preserve">先推远的，再推近的 </w:t>
            </w:r>
            <w:r w:eastAsiaFont="SimSun">
              <w:rPr>
                <w:rFonts w:ascii="SimSun" w:hAnsi="SimSun"/>
                <w:color w:val="1E293B"/>
                <w:sz w:val="20"/>
              </w:rPr>
              <w:t>当目标位置较远时，先处理远处的箱子可以避免它们阻挡路径。</w:t>
            </w:r>
          </w:p>
        </w:tc>
      </w:tr>
    </w:tbl>
    <w:p>
      <w:pPr>
        <w:pStyle w:val="Heading2"/>
      </w:pPr>
      <w:r w:eastAsiaFont="SimHei">
        <w:rPr>
          <w:rFonts w:ascii="SimHei" w:hAnsi="SimHei"/>
          <w:color w:val="0F172A"/>
        </w:rPr>
        <w:t>三  高级技巧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top w:val="single" w:sz="8" w:space="0" w:color="D97706"/>
            <w:bottom w:val="single" w:sz="8" w:space="0" w:color="D97706"/>
            <w:left w:val="single" w:sz="8" w:space="0" w:color="D97706"/>
            <w:right w:val="single" w:sz="8" w:space="0" w:color="D97706"/>
            <w:shd w:fill="FEF3C7" w:val="clear"/>
          </w:tcPr>
          <w:p>
            <w:r w:eastAsiaFont="SimHei">
              <w:rPr>
                <w:rFonts w:ascii="SimHei" w:hAnsi="SimHei"/>
                <w:b/>
                <w:color w:val="D97706"/>
                <w:sz w:val="20"/>
              </w:rPr>
              <w:t xml:space="preserve">回旋法 </w:t>
            </w:r>
            <w:r w:eastAsiaFont="SimSun">
              <w:rPr>
                <w:rFonts w:ascii="SimSun" w:hAnsi="SimSun"/>
                <w:color w:val="1E293B"/>
                <w:sz w:val="20"/>
              </w:rPr>
              <w:t>当箱子推错了，需要将它推回原位重新推。保持足够的操作空间是关键。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top w:val="single" w:sz="8" w:space="0" w:color="D97706"/>
            <w:bottom w:val="single" w:sz="8" w:space="0" w:color="D97706"/>
            <w:left w:val="single" w:sz="8" w:space="0" w:color="D97706"/>
            <w:right w:val="single" w:sz="8" w:space="0" w:color="D97706"/>
            <w:shd w:fill="FEF3C7" w:val="clear"/>
          </w:tcPr>
          <w:p>
            <w:r w:eastAsiaFont="SimHei">
              <w:rPr>
                <w:rFonts w:ascii="SimHei" w:hAnsi="SimHei"/>
                <w:b/>
                <w:color w:val="D97706"/>
                <w:sz w:val="20"/>
              </w:rPr>
              <w:t xml:space="preserve">路径预览 </w:t>
            </w:r>
            <w:r w:eastAsiaFont="SimSun">
              <w:rPr>
                <w:rFonts w:ascii="SimSun" w:hAnsi="SimSun"/>
                <w:color w:val="1E293B"/>
                <w:sz w:val="20"/>
              </w:rPr>
              <w:t>在推箱子之前，先移动到玩家的正确位置。有时你需要绕一大圈才能得到最佳角度。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top w:val="single" w:sz="8" w:space="0" w:color="D97706"/>
            <w:bottom w:val="single" w:sz="8" w:space="0" w:color="D97706"/>
            <w:left w:val="single" w:sz="8" w:space="0" w:color="D97706"/>
            <w:right w:val="single" w:sz="8" w:space="0" w:color="D97706"/>
            <w:shd w:fill="FEF3C7" w:val="clear"/>
          </w:tcPr>
          <w:p>
            <w:r w:eastAsiaFont="SimHei">
              <w:rPr>
                <w:rFonts w:ascii="SimHei" w:hAnsi="SimHei"/>
                <w:b/>
                <w:color w:val="D97706"/>
                <w:sz w:val="20"/>
              </w:rPr>
              <w:t xml:space="preserve">利用目标位作为假路径 </w:t>
            </w:r>
            <w:r w:eastAsiaFont="SimSun">
              <w:rPr>
                <w:rFonts w:ascii="SimSun" w:hAnsi="SimSun"/>
                <w:color w:val="1E293B"/>
                <w:sz w:val="20"/>
              </w:rPr>
              <w:t>有时目标位本身是一条路径上的通道，你可以先把箱子推过目标再推回。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top w:val="single" w:sz="8" w:space="0" w:color="D97706"/>
            <w:bottom w:val="single" w:sz="8" w:space="0" w:color="D97706"/>
            <w:left w:val="single" w:sz="8" w:space="0" w:color="D97706"/>
            <w:right w:val="single" w:sz="8" w:space="0" w:color="D97706"/>
            <w:shd w:fill="FEF3C7" w:val="clear"/>
          </w:tcPr>
          <w:p>
            <w:r w:eastAsiaFont="SimHei">
              <w:rPr>
                <w:rFonts w:ascii="SimHei" w:hAnsi="SimHei"/>
                <w:b/>
                <w:color w:val="D97706"/>
                <w:sz w:val="20"/>
              </w:rPr>
              <w:t xml:space="preserve">经验总结 </w:t>
            </w:r>
            <w:r w:eastAsiaFont="SimSun">
              <w:rPr>
                <w:rFonts w:ascii="SimSun" w:hAnsi="SimSun"/>
                <w:color w:val="1E293B"/>
                <w:sz w:val="20"/>
              </w:rPr>
              <w:t>高手通常会在按下方向键之前，在心里模拟整个推箱流程。如果一步错了就完不成，就不要推。</w:t>
            </w:r>
          </w:p>
        </w:tc>
      </w:tr>
    </w:tbl>
    <w:p/>
    <w:p>
      <w:pPr>
        <w:pStyle w:val="Heading1"/>
      </w:pPr>
      <w:r w:eastAsiaFont="SimHei">
        <w:rPr>
          <w:rFonts w:ascii="SimHei" w:hAnsi="SimHei"/>
          <w:color w:val="0F172A"/>
        </w:rPr>
        <w:t>第六章  常见问题</w:t>
      </w:r>
    </w:p>
    <w:p>
      <w:pPr>
        <w:spacing w:before="120" w:after="120"/>
        <w:jc w:val="center"/>
      </w:pPr>
      <w:r>
        <w:rPr>
          <w:color w:val="D97706"/>
        </w:rPr>
        <w:t>------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top w:val="single" w:sz="8" w:space="0" w:color="D97706"/>
            <w:bottom w:val="single" w:sz="8" w:space="0" w:color="D97706"/>
            <w:left w:val="single" w:sz="8" w:space="0" w:color="D97706"/>
            <w:right w:val="single" w:sz="8" w:space="0" w:color="D97706"/>
            <w:shd w:fill="FEF3C7" w:val="clear"/>
          </w:tcPr>
          <w:p>
            <w:r w:eastAsiaFont="SimHei">
              <w:rPr>
                <w:rFonts w:ascii="SimHei" w:hAnsi="SimHei"/>
                <w:b/>
                <w:color w:val="D97706"/>
                <w:sz w:val="20"/>
              </w:rPr>
              <w:t xml:space="preserve">游戏打不开 </w:t>
            </w:r>
            <w:r w:eastAsiaFont="SimSun">
              <w:rPr>
                <w:rFonts w:ascii="SimSun" w:hAnsi="SimSun"/>
                <w:color w:val="1E293B"/>
                <w:sz w:val="20"/>
              </w:rPr>
              <w:t>确保已安装 Python 3.12+ 和 Pygame。在游戏目录下运行"pip install pygame"安装依赖，然后执行"python main.py"。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top w:val="single" w:sz="8" w:space="0" w:color="D97706"/>
            <w:bottom w:val="single" w:sz="8" w:space="0" w:color="D97706"/>
            <w:left w:val="single" w:sz="8" w:space="0" w:color="D97706"/>
            <w:right w:val="single" w:sz="8" w:space="0" w:color="D97706"/>
            <w:shd w:fill="FEF3C7" w:val="clear"/>
          </w:tcPr>
          <w:p>
            <w:r w:eastAsiaFont="SimHei">
              <w:rPr>
                <w:rFonts w:ascii="SimHei" w:hAnsi="SimHei"/>
                <w:b/>
                <w:color w:val="D97706"/>
                <w:sz w:val="20"/>
              </w:rPr>
              <w:t xml:space="preserve">关卡卡住了怎么办 </w:t>
            </w:r>
            <w:r w:eastAsiaFont="SimSun">
              <w:rPr>
                <w:rFonts w:ascii="SimSun" w:hAnsi="SimSun"/>
                <w:color w:val="1E293B"/>
                <w:sz w:val="20"/>
              </w:rPr>
              <w:t>按 R 重置当前关卡。如果反复卡关，请检查关卡文件是否有格式错误。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top w:val="single" w:sz="8" w:space="0" w:color="D97706"/>
            <w:bottom w:val="single" w:sz="8" w:space="0" w:color="D97706"/>
            <w:left w:val="single" w:sz="8" w:space="0" w:color="D97706"/>
            <w:right w:val="single" w:sz="8" w:space="0" w:color="D97706"/>
            <w:shd w:fill="FEF3C7" w:val="clear"/>
          </w:tcPr>
          <w:p>
            <w:r w:eastAsiaFont="SimHei">
              <w:rPr>
                <w:rFonts w:ascii="SimHei" w:hAnsi="SimHei"/>
                <w:b/>
                <w:color w:val="D97706"/>
                <w:sz w:val="20"/>
              </w:rPr>
              <w:t xml:space="preserve">过关后没反应 </w:t>
            </w:r>
            <w:r w:eastAsiaFont="SimSun">
              <w:rPr>
                <w:rFonts w:ascii="SimSun" w:hAnsi="SimSun"/>
                <w:color w:val="1E293B"/>
                <w:sz w:val="20"/>
              </w:rPr>
              <w:t>过关后会显示"LEVEL COMPLETE!"面板，按 Enter 或 Space 进入下一关。如果是最后一关，会提示"ALL LEVELS COMPLETED!"。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top w:val="single" w:sz="8" w:space="0" w:color="D97706"/>
            <w:bottom w:val="single" w:sz="8" w:space="0" w:color="D97706"/>
            <w:left w:val="single" w:sz="8" w:space="0" w:color="D97706"/>
            <w:right w:val="single" w:sz="8" w:space="0" w:color="D97706"/>
            <w:shd w:fill="FEF3C7" w:val="clear"/>
          </w:tcPr>
          <w:p>
            <w:r w:eastAsiaFont="SimHei">
              <w:rPr>
                <w:rFonts w:ascii="SimHei" w:hAnsi="SimHei"/>
                <w:b/>
                <w:color w:val="D97706"/>
                <w:sz w:val="20"/>
              </w:rPr>
              <w:t xml:space="preserve">如何添加自制关卡 </w:t>
            </w:r>
            <w:r w:eastAsiaFont="SimSun">
              <w:rPr>
                <w:rFonts w:ascii="SimSun" w:hAnsi="SimSun"/>
                <w:color w:val="1E293B"/>
                <w:sz w:val="20"/>
              </w:rPr>
              <w:t>在项目的 levels/ 目录下创建 txt 文件，使用标准字符标记。文件名建议使用数字后缀如 level_08.txt，游戏会按数字顺序自动排序。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22"/>
      </w:tblGrid>
      <w:tr>
        <w:tc>
          <w:tcPr>
            <w:tcW w:type="dxa" w:w="9122"/>
            <w:top w:val="single" w:sz="8" w:space="0" w:color="D97706"/>
            <w:bottom w:val="single" w:sz="8" w:space="0" w:color="D97706"/>
            <w:left w:val="single" w:sz="8" w:space="0" w:color="D97706"/>
            <w:right w:val="single" w:sz="8" w:space="0" w:color="D97706"/>
            <w:shd w:fill="FEF3C7" w:val="clear"/>
          </w:tcPr>
          <w:p>
            <w:r w:eastAsiaFont="SimHei">
              <w:rPr>
                <w:rFonts w:ascii="SimHei" w:hAnsi="SimHei"/>
                <w:b/>
                <w:color w:val="D97706"/>
                <w:sz w:val="20"/>
              </w:rPr>
              <w:t xml:space="preserve">屏幕尺寸不合适 </w:t>
            </w:r>
            <w:r w:eastAsiaFont="SimSun">
              <w:rPr>
                <w:rFonts w:ascii="SimSun" w:hAnsi="SimSun"/>
                <w:color w:val="1E293B"/>
                <w:sz w:val="20"/>
              </w:rPr>
              <w:t>游戏窗口固定为 960x720 像素。可以通过桌面显示器设置的分辨率或缩放比例来获得最佳观感。</w:t>
            </w:r>
          </w:p>
        </w:tc>
      </w:tr>
    </w:tbl>
    <w:p/>
    <w:p>
      <w:pPr>
        <w:jc w:val="center"/>
      </w:pPr>
      <w:r>
        <w:rPr>
          <w:color w:val="64748B"/>
          <w:sz w:val="20"/>
        </w:rPr>
        <w:t>----------------------------------------</w:t>
      </w:r>
    </w:p>
    <w:p>
      <w:pPr>
        <w:ind w:firstLine="403"/>
        <w:jc w:val="both"/>
      </w:pPr>
      <w:r w:eastAsiaFont="SimSun">
        <w:rPr>
          <w:rFonts w:ascii="SimSun" w:hAnsi="SimSun"/>
          <w:sz w:val="22"/>
        </w:rPr>
        <w:t>感谢使用推箱子游戏！</w:t>
      </w:r>
    </w:p>
    <w:p>
      <w:pPr>
        <w:ind w:firstLine="403"/>
        <w:jc w:val="both"/>
      </w:pPr>
      <w:r w:eastAsiaFont="SimSun">
        <w:rPr>
          <w:rFonts w:ascii="SimSun" w:hAnsi="SimSun"/>
          <w:sz w:val="22"/>
        </w:rPr>
        <w:t>游戏项目地址：https://github.com/qianluxi/push_box</w:t>
      </w:r>
    </w:p>
    <w:p>
      <w:pPr>
        <w:ind w:firstLine="403"/>
        <w:jc w:val="both"/>
      </w:pPr>
      <w:r w:eastAsiaFont="SimSun">
        <w:rPr>
          <w:rFonts w:ascii="SimSun" w:hAnsi="SimSun"/>
          <w:sz w:val="22"/>
        </w:rPr>
        <w:t>本手册基于 V1.1 版本编写。</w:t>
      </w:r>
    </w:p>
    <w:p>
      <w:pPr>
        <w:ind w:firstLine="403"/>
        <w:jc w:val="both"/>
      </w:pPr>
      <w:r w:eastAsiaFont="SimSun">
        <w:rPr>
          <w:rFonts w:ascii="SimSun" w:hAnsi="SimSun"/>
          <w:sz w:val="22"/>
        </w:rPr>
        <w:t>推箱子（Sokoban）由 Johan Stevanne 于 1981 年创作，是一种经典智力游戏。本项目为现代 Python 实现，仅供学习与探索。</w:t>
      </w:r>
    </w:p>
    <w:p>
      <w:pPr>
        <w:jc w:val="center"/>
      </w:pPr>
      <w:r>
        <w:rPr>
          <w:rFonts w:ascii="Microsoft YaHei" w:hAnsi="Microsoft YaHei"/>
          <w:color w:val="64748B"/>
          <w:sz w:val="20"/>
        </w:rPr>
        <w:t>--- 手册结束 ---</w:t>
      </w:r>
    </w:p>
    <w:sectPr w:rsidR="00FC693F" w:rsidRPr="0006063C" w:rsidSect="00034616">
      <w:pgSz w:w="12240" w:h="15840"/>
      <w:pgMar w:top="1440" w:right="1417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