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风险识别规则库详细设计文档</w:t>
      </w:r>
    </w:p>
    <w:p>
      <w:pPr>
        <w:jc w:val="center"/>
      </w:pPr>
      <w:r>
        <w:rPr>
          <w:b/>
        </w:rPr>
        <w:t>AI心理辅导系统 PRD</w:t>
        <w:br/>
      </w:r>
      <w:r>
        <w:t>版本：v1.0</w:t>
        <w:br/>
      </w:r>
      <w:r>
        <w:t>日期：2026-05-29</w:t>
      </w:r>
    </w:p>
    <w:p/>
    <w:p>
      <w:pPr>
        <w:pStyle w:val="Heading1"/>
      </w:pPr>
      <w:r>
        <w:t>一、风险分级体系</w:t>
      </w:r>
    </w:p>
    <w:p>
      <w:pPr>
        <w:pStyle w:val="Heading2"/>
      </w:pPr>
      <w:r>
        <w:t>1.1 L1 普通情绪</w:t>
      </w:r>
    </w:p>
    <w:p>
      <w:r>
        <w:rPr>
          <w:b/>
        </w:rPr>
        <w:t>定义：</w:t>
      </w:r>
      <w:r>
        <w:t>用户表达的情绪属于正常范围内的负面情绪，如轻微不适、暂时性心情不好、常规压力等。</w:t>
      </w:r>
    </w:p>
    <w:p/>
    <w:p>
      <w:r>
        <w:rPr>
          <w:b/>
        </w:rPr>
        <w:t>示例：</w:t>
      </w:r>
      <w:r>
        <w:t>"今天工作有点累" "和朋友吵架了有点不开心" "考试没考好有点沮丧"</w:t>
      </w:r>
    </w:p>
    <w:p/>
    <w:p>
      <w:r>
        <w:rPr>
          <w:b/>
        </w:rPr>
        <w:t>响应策略：</w:t>
      </w:r>
      <w:r>
        <w:t>保持正常对话，适时给予情感支持和建议，无需触发预警。</w:t>
      </w:r>
    </w:p>
    <w:p>
      <w:pPr>
        <w:pStyle w:val="Heading2"/>
      </w:pPr>
      <w:r>
        <w:t>1.2 L2 持续负面情绪</w:t>
      </w:r>
    </w:p>
    <w:p>
      <w:r>
        <w:rPr>
          <w:b/>
        </w:rPr>
        <w:t>定义：</w:t>
      </w:r>
      <w:r>
        <w:t>用户连续多次对话或超过24小时持续表达负面情绪，表现出明显的情绪低落但尚无自伤或自杀意念。</w:t>
      </w:r>
    </w:p>
    <w:p/>
    <w:p>
      <w:r>
        <w:rPr>
          <w:b/>
        </w:rPr>
        <w:t>示例：</w:t>
      </w:r>
      <w:r>
        <w:t>"我最近总是开心不起来" "这种感觉已经持续好几天了" "对什么都提不起兴趣"</w:t>
      </w:r>
    </w:p>
    <w:p/>
    <w:p>
      <w:r>
        <w:rPr>
          <w:b/>
        </w:rPr>
        <w:t>响应策略：</w:t>
      </w:r>
      <w:r>
        <w:t>增强情感支持，提供情绪疏导建议，记录为需要关注用户，安排定期跟进。</w:t>
      </w:r>
    </w:p>
    <w:p>
      <w:pPr>
        <w:pStyle w:val="Heading2"/>
      </w:pPr>
      <w:r>
        <w:t>1.3 L3 中风险</w:t>
      </w:r>
    </w:p>
    <w:p>
      <w:r>
        <w:rPr>
          <w:b/>
        </w:rPr>
        <w:t>定义：</w:t>
      </w:r>
      <w:r>
        <w:t>用户表达出较为明显的负面情绪，包含自责、无望感，或出现与心理问题相关的症状描述，但无明确自伤/自杀计划。</w:t>
      </w:r>
    </w:p>
    <w:p/>
    <w:p>
      <w:r>
        <w:rPr>
          <w:b/>
        </w:rPr>
        <w:t>示例：</w:t>
      </w:r>
      <w:r>
        <w:t>"觉得自己很失败" "活着有什么意义" "感觉自己是别人的负担"</w:t>
      </w:r>
    </w:p>
    <w:p/>
    <w:p>
      <w:r>
        <w:rPr>
          <w:b/>
        </w:rPr>
        <w:t>响应策略：</w:t>
      </w:r>
    </w:p>
    <w:p>
      <w:r>
        <w:t>• 主动表达关心和理解</w:t>
      </w:r>
    </w:p>
    <w:p>
      <w:r>
        <w:t>• 提供专业心理援助信息</w:t>
      </w:r>
    </w:p>
    <w:p>
      <w:r>
        <w:t>• 温和地询问近期是否有具体计划</w:t>
      </w:r>
    </w:p>
    <w:p>
      <w:r>
        <w:t>• 记录并标记为需要人工关注</w:t>
      </w:r>
    </w:p>
    <w:p>
      <w:pPr>
        <w:pStyle w:val="Heading2"/>
      </w:pPr>
      <w:r>
        <w:t>1.4 L4 高风险</w:t>
      </w:r>
    </w:p>
    <w:p>
      <w:r>
        <w:rPr>
          <w:b/>
        </w:rPr>
        <w:t>定义：</w:t>
      </w:r>
      <w:r>
        <w:t>用户表达出明确的自杀或自伤意向、计划，或已表现出高风险行为特征，需要立即干预。</w:t>
      </w:r>
    </w:p>
    <w:p/>
    <w:p>
      <w:r>
        <w:rPr>
          <w:b/>
        </w:rPr>
        <w:t>示例：</w:t>
      </w:r>
      <w:r>
        <w:t>"我想过要怎么离开" "我已经有计划了" "我准备好遗书了" "我想用药物结束一切"</w:t>
      </w:r>
    </w:p>
    <w:p/>
    <w:p>
      <w:r>
        <w:rPr>
          <w:b/>
        </w:rPr>
        <w:t>响应策略：</w:t>
      </w:r>
    </w:p>
    <w:p>
      <w:r>
        <w:t>• 立即进入危机干预模式</w:t>
      </w:r>
    </w:p>
    <w:p>
      <w:r>
        <w:t>• 温和但直接地询问具体计划和时间表</w:t>
      </w:r>
    </w:p>
    <w:p>
      <w:r>
        <w:t>• 表达关心，强调其生命的重要性</w:t>
      </w:r>
    </w:p>
    <w:p>
      <w:r>
        <w:t>• 立即通知人工干预团队</w:t>
      </w:r>
    </w:p>
    <w:p>
      <w:r>
        <w:t>• 提供紧急求助热线信息</w:t>
      </w:r>
    </w:p>
    <w:p>
      <w:pPr>
        <w:pStyle w:val="Heading2"/>
      </w:pPr>
      <w:r>
        <w:t>1.5 L5 紧急风险</w:t>
      </w:r>
    </w:p>
    <w:p>
      <w:r>
        <w:rPr>
          <w:b/>
        </w:rPr>
        <w:t>定义：</w:t>
      </w:r>
      <w:r>
        <w:t>用户表达出即将实施或正在实施自杀/自伤行为的紧迫危险信号，或已发现相关实物证据（如遗书、割伤伤口照片等）。</w:t>
      </w:r>
    </w:p>
    <w:p/>
    <w:p>
      <w:r>
        <w:rPr>
          <w:b/>
        </w:rPr>
        <w:t>示例：</w:t>
      </w:r>
      <w:r>
        <w:t>"我现在就想死" "我已经动手了" "我把药都准备好了"</w:t>
      </w:r>
    </w:p>
    <w:p/>
    <w:p>
      <w:r>
        <w:rPr>
          <w:b/>
        </w:rPr>
        <w:t>响应策略：</w:t>
      </w:r>
    </w:p>
    <w:p>
      <w:r>
        <w:t>• 立即触发最高级别预警</w:t>
      </w:r>
    </w:p>
    <w:p>
      <w:r>
        <w:t>• 通知紧急联系人（如已绑定）</w:t>
      </w:r>
    </w:p>
    <w:p>
      <w:r>
        <w:t>• 通知人工干预团队和必要时报警</w:t>
      </w:r>
    </w:p>
    <w:p>
      <w:r>
        <w:t>• 持续保持对话，等待人工介入</w:t>
      </w:r>
    </w:p>
    <w:p>
      <w:r>
        <w:t>• 提供紧急求助热线，必要时协助拨打</w:t>
      </w:r>
    </w:p>
    <w:p>
      <w:pPr>
        <w:pStyle w:val="Heading1"/>
      </w:pPr>
      <w:r>
        <w:t>二、风险关键词库</w:t>
      </w:r>
    </w:p>
    <w:p>
      <w:pPr>
        <w:pStyle w:val="Heading2"/>
      </w:pPr>
      <w:r>
        <w:t>2.1 自杀类关键词</w:t>
      </w:r>
    </w:p>
    <w:p>
      <w:pPr>
        <w:pStyle w:val="Heading3"/>
      </w:pPr>
      <w:r>
        <w:t>2.1.1 暗示性表达</w:t>
      </w:r>
    </w:p>
    <w:p>
      <w:r>
        <w:t>（风险分值：5-10）</w:t>
        <w:br/>
      </w:r>
      <w:r>
        <w:t>• "不想活了" "活够了" "活着没意思" "不想活了"</w:t>
        <w:br/>
      </w:r>
      <w:r>
        <w:t>• "要是消失了就好了" "要是我不在了" "没了我大家会更好"</w:t>
        <w:br/>
      </w:r>
      <w:r>
        <w:t>• "这个世界没什么好留恋的" "对世界没有眷恋了"</w:t>
      </w:r>
    </w:p>
    <w:p>
      <w:pPr>
        <w:pStyle w:val="Heading3"/>
      </w:pPr>
      <w:r>
        <w:t>2.1.2 意向性表达</w:t>
      </w:r>
    </w:p>
    <w:p>
      <w:r>
        <w:t>（风险分值：15-25）</w:t>
        <w:br/>
      </w:r>
      <w:r>
        <w:t>• "想过要自杀" "想过要离开" "想过不活了"</w:t>
        <w:br/>
      </w:r>
      <w:r>
        <w:t>• "想去死" "想死" "想结束这一切"</w:t>
        <w:br/>
      </w:r>
      <w:r>
        <w:t>• "不想再这样下去了" "受够了想一了百了"</w:t>
      </w:r>
    </w:p>
    <w:p>
      <w:pPr>
        <w:pStyle w:val="Heading3"/>
      </w:pPr>
      <w:r>
        <w:t>2.1.3 计划性表达</w:t>
      </w:r>
    </w:p>
    <w:p>
      <w:r>
        <w:t>（风险分值：30-50）</w:t>
        <w:br/>
      </w:r>
      <w:r>
        <w:t>• "我有计划了" "我已经想好了怎么死" "我准备好遗书了"</w:t>
        <w:br/>
      </w:r>
      <w:r>
        <w:t>• "我买了/找到了XX" "我知道怎么获得XX"</w:t>
        <w:br/>
      </w:r>
      <w:r>
        <w:t>• "就在这个周末/假期" "我已经选好时间了"</w:t>
      </w:r>
    </w:p>
    <w:p>
      <w:pPr>
        <w:pStyle w:val="Heading2"/>
      </w:pPr>
      <w:r>
        <w:t>2.2 自伤类关键词</w:t>
      </w:r>
    </w:p>
    <w:p>
      <w:r>
        <w:t>（风险分值：15-25）</w:t>
        <w:br/>
      </w:r>
      <w:r>
        <w:t>• "想割腕" "想划伤自己" "想用刀切自己"</w:t>
        <w:br/>
      </w:r>
      <w:r>
        <w:t>• "想烧灼自己" "想烫伤自己"</w:t>
        <w:br/>
      </w:r>
      <w:r>
        <w:t>• "撞墙让自己清醒" "想用疼痛掩盖"</w:t>
        <w:br/>
      </w:r>
      <w:r>
        <w:t>• "这是我自己处理的方式"（指自伤）</w:t>
      </w:r>
    </w:p>
    <w:p>
      <w:pPr>
        <w:pStyle w:val="Heading2"/>
      </w:pPr>
      <w:r>
        <w:t>2.3 暴力倾向关键词</w:t>
      </w:r>
    </w:p>
    <w:p>
      <w:r>
        <w:t>（风险分值：15-30）</w:t>
        <w:br/>
      </w:r>
      <w:r>
        <w:t>• "想杀人" "想报复" "想让他消失"</w:t>
        <w:br/>
      </w:r>
      <w:r>
        <w:t>• "想让XX付出代价" "要让他后悔"</w:t>
        <w:br/>
      </w:r>
      <w:r>
        <w:t>• "想毁掉一切" "想破坏"</w:t>
        <w:br/>
      </w:r>
      <w:r>
        <w:t>• 提及具体暴力工具或地点</w:t>
      </w:r>
    </w:p>
    <w:p>
      <w:pPr>
        <w:pStyle w:val="Heading2"/>
      </w:pPr>
      <w:r>
        <w:t>2.4 抑郁症状关键词</w:t>
      </w:r>
    </w:p>
    <w:p>
      <w:r>
        <w:t>（风险分值：5-15）</w:t>
        <w:br/>
      </w:r>
      <w:r>
        <w:t>• "持续情绪低落" "高兴不起来" "心情抑郁"</w:t>
        <w:br/>
      </w:r>
      <w:r>
        <w:t>• "对以前感兴趣的事失去兴趣" "什么都不想做"</w:t>
        <w:br/>
      </w:r>
      <w:r>
        <w:t>• "失眠/早醒" "食欲下降/暴增" "体重变化明显"</w:t>
        <w:br/>
      </w:r>
      <w:r>
        <w:t>• "觉得自己没用" "自责" "内疚"</w:t>
        <w:br/>
      </w:r>
      <w:r>
        <w:t>• "注意力不集中" "记忆力下降" "决策困难"</w:t>
      </w:r>
    </w:p>
    <w:p>
      <w:pPr>
        <w:pStyle w:val="Heading2"/>
      </w:pPr>
      <w:r>
        <w:t>2.5 焦虑症状关键词</w:t>
      </w:r>
    </w:p>
    <w:p>
      <w:r>
        <w:t>（风险分值：5-15）</w:t>
        <w:br/>
      </w:r>
      <w:r>
        <w:t>• "紧张" "焦虑" "担心" "恐惧"</w:t>
        <w:br/>
      </w:r>
      <w:r>
        <w:t>• "心慌" "胸闷" "呼吸困难" "头晕"</w:t>
        <w:br/>
      </w:r>
      <w:r>
        <w:t>• "坐立不安" "无法平静"</w:t>
        <w:br/>
      </w:r>
      <w:r>
        <w:t>• "担心会发生不好的事" "预感有坏事要发生"</w:t>
      </w:r>
    </w:p>
    <w:p>
      <w:pPr>
        <w:pStyle w:val="Heading2"/>
      </w:pPr>
      <w:r>
        <w:t>2.6 家庭暴力关键词</w:t>
      </w:r>
    </w:p>
    <w:p>
      <w:r>
        <w:t>（风险分值：10-20）</w:t>
        <w:br/>
      </w:r>
      <w:r>
        <w:t>• "被打" "被虐待" "被家暴" "被推搡/拉扯"</w:t>
        <w:br/>
      </w:r>
      <w:r>
        <w:t>• "不敢回家" "害怕回家"</w:t>
        <w:br/>
      </w:r>
      <w:r>
        <w:t>• "我爸/妈/老公又..."（家庭暴力相关叙述）</w:t>
        <w:br/>
      </w:r>
      <w:r>
        <w:t>• "我躲在这里" "我逃出来了"</w:t>
      </w:r>
    </w:p>
    <w:p>
      <w:pPr>
        <w:pStyle w:val="Heading2"/>
      </w:pPr>
      <w:r>
        <w:t>2.7 性相关问题关键词</w:t>
      </w:r>
    </w:p>
    <w:p>
      <w:r>
        <w:t>（风险分值：10-25）</w:t>
        <w:br/>
      </w:r>
      <w:r>
        <w:t>• 性侵害/性虐待相关叙述</w:t>
        <w:br/>
      </w:r>
      <w:r>
        <w:t>• 性侵受害者求助表达</w:t>
        <w:br/>
      </w:r>
      <w:r>
        <w:t>• 强迫性行为相关描述</w:t>
        <w:br/>
      </w:r>
      <w:r>
        <w:t>• 非自愿性关系详细描述</w:t>
      </w:r>
    </w:p>
    <w:p>
      <w:pPr>
        <w:pStyle w:val="Heading2"/>
      </w:pPr>
      <w:r>
        <w:t>2.8 霸凌相关关键词</w:t>
      </w:r>
    </w:p>
    <w:p>
      <w:r>
        <w:t>（风险分值：10-20）</w:t>
        <w:br/>
      </w:r>
      <w:r>
        <w:t>• "被欺负" "被孤立" "被排挤"</w:t>
        <w:br/>
      </w:r>
      <w:r>
        <w:t>• "他们每天都骂我" "有人一直在嘲笑我"</w:t>
        <w:br/>
      </w:r>
      <w:r>
        <w:t>• "被人敲诈/勒索"</w:t>
        <w:br/>
      </w:r>
      <w:r>
        <w:t>• "不敢去学校" "害怕见到某些人"</w:t>
      </w:r>
    </w:p>
    <w:p>
      <w:pPr>
        <w:pStyle w:val="Heading1"/>
      </w:pPr>
      <w:r>
        <w:t>三、行为风险识别规则</w:t>
      </w:r>
    </w:p>
    <w:p>
      <w:pPr>
        <w:pStyle w:val="Heading2"/>
      </w:pPr>
      <w:r>
        <w:t>3.1 情绪波动异常检测</w:t>
      </w:r>
    </w:p>
    <w:p>
      <w:r>
        <w:rPr>
          <w:b/>
        </w:rPr>
        <w:t>检测规则：</w:t>
        <w:br/>
      </w:r>
      <w:r>
        <w:t>• 单次对话中情绪评分差值超过30分（0-100量表）</w:t>
        <w:br/>
      </w:r>
      <w:r>
        <w:t>• 连续3轮对话情绪评分持续下降且降幅累计超过40分</w:t>
        <w:br/>
      </w:r>
      <w:r>
        <w:t>• 情绪从极度正面突然转为极度负面的"v型"反转</w:t>
        <w:br/>
        <w:br/>
      </w:r>
      <w:r>
        <w:rPr>
          <w:b/>
        </w:rPr>
        <w:t>参数阈值：</w:t>
        <w:br/>
      </w:r>
      <w:r>
        <w:t>• 时间窗口：当前会话（无时间限制）</w:t>
        <w:br/>
      </w:r>
      <w:r>
        <w:t>• 最小对话轮数：3轮</w:t>
        <w:br/>
      </w:r>
      <w:r>
        <w:t>• 置信度要求：≥75%</w:t>
      </w:r>
    </w:p>
    <w:p>
      <w:pPr>
        <w:pStyle w:val="Heading2"/>
      </w:pPr>
      <w:r>
        <w:t>3.2 社交退缩行为识别</w:t>
      </w:r>
    </w:p>
    <w:p>
      <w:r>
        <w:rPr>
          <w:b/>
        </w:rPr>
        <w:t>检测规则：</w:t>
        <w:br/>
      </w:r>
      <w:r>
        <w:t>• 用户主动提及"不想见人" "不想说话" "想一个人待着"</w:t>
        <w:br/>
      </w:r>
      <w:r>
        <w:t>• 用户表达回避特定社交场景（学校/工作/家庭聚会）</w:t>
        <w:br/>
      </w:r>
      <w:r>
        <w:t>• 用户对主动交流的响应率显著下降（超过50%）</w:t>
        <w:br/>
        <w:br/>
      </w:r>
      <w:r>
        <w:rPr>
          <w:b/>
        </w:rPr>
        <w:t>判定标准：</w:t>
        <w:br/>
      </w:r>
      <w:r>
        <w:t>• 需满足至少2项指标或单一指标持续出现3次以上</w:t>
        <w:br/>
      </w:r>
      <w:r>
        <w:t>• 置信度要求：≥70%</w:t>
      </w:r>
    </w:p>
    <w:p>
      <w:pPr>
        <w:pStyle w:val="Heading2"/>
      </w:pPr>
      <w:r>
        <w:t>3.3 学业表现骤降关联</w:t>
      </w:r>
    </w:p>
    <w:p>
      <w:r>
        <w:rPr>
          <w:b/>
        </w:rPr>
        <w:t>检测规则：</w:t>
        <w:br/>
      </w:r>
      <w:r>
        <w:t>• 用户主动提及"成绩下降" "考试失利" "被老师批评"</w:t>
        <w:br/>
      </w:r>
      <w:r>
        <w:t>• 用户表达对学业的绝望感（"努力也没用" "考不上大学"）</w:t>
        <w:br/>
      </w:r>
      <w:r>
        <w:t>• 提及逃课/休学/退学意向</w:t>
        <w:br/>
        <w:br/>
      </w:r>
      <w:r>
        <w:rPr>
          <w:b/>
        </w:rPr>
        <w:t>触发条件：</w:t>
        <w:br/>
      </w:r>
      <w:r>
        <w:t>• 单一指标 + 情绪负面评分 ≥ 60</w:t>
        <w:br/>
      </w:r>
      <w:r>
        <w:t>• 或多个指标组合出现</w:t>
      </w:r>
    </w:p>
    <w:p>
      <w:pPr>
        <w:pStyle w:val="Heading2"/>
      </w:pPr>
      <w:r>
        <w:t>3.4 睡眠/食欲异常检测</w:t>
      </w:r>
    </w:p>
    <w:p>
      <w:r>
        <w:rPr>
          <w:b/>
        </w:rPr>
        <w:t>检测规则：</w:t>
        <w:br/>
      </w:r>
      <w:r>
        <w:t>• 睡眠：提及失眠、早醒、噩梦、嗜睡等情况</w:t>
        <w:br/>
      </w:r>
      <w:r>
        <w:t>• 食欲：提及不想吃东西、体重明显下降、或暴饮暴食</w:t>
        <w:br/>
      </w:r>
      <w:r>
        <w:t>• 频率：症状持续3天及以上</w:t>
        <w:br/>
        <w:br/>
      </w:r>
      <w:r>
        <w:rPr>
          <w:b/>
        </w:rPr>
        <w:t>判定标准：</w:t>
        <w:br/>
      </w:r>
      <w:r>
        <w:t>• 需同时满足：① 睡眠/食欲异常描述 ② 持续时间 ≥ 3天 ③ 负面情绪评分 ≥ 50</w:t>
        <w:br/>
      </w:r>
      <w:r>
        <w:t>• 置信度要求：≥65%</w:t>
      </w:r>
    </w:p>
    <w:p>
      <w:pPr>
        <w:pStyle w:val="Heading2"/>
      </w:pPr>
      <w:r>
        <w:t>3.5 自伤行为痕迹识别</w:t>
      </w:r>
    </w:p>
    <w:p>
      <w:r>
        <w:rPr>
          <w:b/>
        </w:rPr>
        <w:t>检测规则：</w:t>
        <w:br/>
      </w:r>
      <w:r>
        <w:t>• 用户提及或展示自伤行为（割伤、烧伤、撞击等）</w:t>
        <w:br/>
      </w:r>
      <w:r>
        <w:t>• 用户提及自伤的频率和部位</w:t>
        <w:br/>
      </w:r>
      <w:r>
        <w:t>• 用户表达自伤带来的感受（缓解、习惯）</w:t>
        <w:br/>
        <w:br/>
      </w:r>
      <w:r>
        <w:rPr>
          <w:b/>
        </w:rPr>
        <w:t>特别说明：</w:t>
        <w:br/>
      </w:r>
      <w:r>
        <w:t>• 发现自伤相关内容时，即使为历史行为，也需标记L3及以上</w:t>
        <w:br/>
      </w:r>
      <w:r>
        <w:t>• 如为近期行为（7天内），标记L4</w:t>
        <w:br/>
      </w:r>
      <w:r>
        <w:t>• 置信度要求：≥80%</w:t>
      </w:r>
    </w:p>
    <w:p>
      <w:pPr>
        <w:pStyle w:val="Heading1"/>
      </w:pPr>
      <w:r>
        <w:t>四、时序风险模式</w:t>
      </w:r>
    </w:p>
    <w:p>
      <w:pPr>
        <w:pStyle w:val="Heading2"/>
      </w:pPr>
      <w:r>
        <w:t>4.1 连续对话负面情绪递增模式</w:t>
      </w:r>
    </w:p>
    <w:p>
      <w:r>
        <w:rPr>
          <w:b/>
        </w:rPr>
        <w:t>模式定义：</w:t>
      </w:r>
      <w:r>
        <w:t>在同一会话中，用户连续表达负面情绪，且强度或频率呈递增趋势。</w:t>
        <w:br/>
        <w:br/>
      </w:r>
      <w:r>
        <w:rPr>
          <w:b/>
        </w:rPr>
        <w:t>检测条件：</w:t>
        <w:br/>
      </w:r>
      <w:r>
        <w:t>• 会话轮次 ≥ 5轮</w:t>
        <w:br/>
      </w:r>
      <w:r>
        <w:t>• 负面情绪评分连续3轮上升</w:t>
        <w:br/>
      </w:r>
      <w:r>
        <w:t>• 情绪递增幅度 ≥ 15分/轮</w:t>
        <w:br/>
        <w:br/>
      </w:r>
      <w:r>
        <w:rPr>
          <w:b/>
        </w:rPr>
        <w:t>风险权重：</w:t>
      </w:r>
      <w:r>
        <w:t>根据递增速度和累计增幅，风险分值 +10 ~ +25</w:t>
      </w:r>
    </w:p>
    <w:p>
      <w:pPr>
        <w:pStyle w:val="Heading2"/>
      </w:pPr>
      <w:r>
        <w:t>4.2 多日持续低情绪模式</w:t>
      </w:r>
    </w:p>
    <w:p>
      <w:r>
        <w:rPr>
          <w:b/>
        </w:rPr>
        <w:t>模式定义：</w:t>
      </w:r>
      <w:r>
        <w:t>用户连续多日（跨会话）持续呈现低情绪状态。</w:t>
        <w:br/>
        <w:br/>
      </w:r>
      <w:r>
        <w:rPr>
          <w:b/>
        </w:rPr>
        <w:t>检测条件：</w:t>
        <w:br/>
      </w:r>
      <w:r>
        <w:t>• 时间跨度 ≥ 3天</w:t>
        <w:br/>
      </w:r>
      <w:r>
        <w:t>• 每日平均情绪评分 ≤ 40</w:t>
        <w:br/>
      </w:r>
      <w:r>
        <w:t>• 每日对话次数 ≥ 2次</w:t>
        <w:br/>
        <w:br/>
      </w:r>
      <w:r>
        <w:rPr>
          <w:b/>
        </w:rPr>
        <w:t>风险权重：</w:t>
      </w:r>
      <w:r>
        <w:t>根据持续天数和最低情绪值，风险分值 +15 ~ +30</w:t>
      </w:r>
    </w:p>
    <w:p>
      <w:pPr>
        <w:pStyle w:val="Heading2"/>
      </w:pPr>
      <w:r>
        <w:t>4.3 深夜频繁使用模式</w:t>
      </w:r>
    </w:p>
    <w:p>
      <w:r>
        <w:rPr>
          <w:b/>
        </w:rPr>
        <w:t>模式定义：</w:t>
      </w:r>
      <w:r>
        <w:t>用户在深夜时段（22:00-06:00）频繁使用系统，且表达负面情绪。</w:t>
        <w:br/>
        <w:br/>
      </w:r>
      <w:r>
        <w:rPr>
          <w:b/>
        </w:rPr>
        <w:t>检测条件：</w:t>
        <w:br/>
      </w:r>
      <w:r>
        <w:t>• 深夜时段使用频率 &gt; 日间平均的2倍</w:t>
        <w:br/>
      </w:r>
      <w:r>
        <w:t>• 深夜对话内容包含负面情绪</w:t>
        <w:br/>
      </w:r>
      <w:r>
        <w:t>• 连续出现深夜使用 ≥ 3天</w:t>
        <w:br/>
        <w:br/>
      </w:r>
      <w:r>
        <w:rPr>
          <w:b/>
        </w:rPr>
        <w:t>风险权重：</w:t>
      </w:r>
      <w:r>
        <w:t>深夜使用本身就是风险信号，风险分值 +10 ~ +20</w:t>
      </w:r>
    </w:p>
    <w:p>
      <w:pPr>
        <w:pStyle w:val="Heading2"/>
      </w:pPr>
      <w:r>
        <w:t>4.4 对话深度异常模式</w:t>
      </w:r>
    </w:p>
    <w:p>
      <w:r>
        <w:rPr>
          <w:b/>
        </w:rPr>
        <w:t>模式定义：</w:t>
      </w:r>
      <w:r>
        <w:t>用户在短时间内进行深度对话，内容快速转向高度私密或痛苦的话题。</w:t>
        <w:br/>
        <w:br/>
      </w:r>
      <w:r>
        <w:rPr>
          <w:b/>
        </w:rPr>
        <w:t>检测条件：</w:t>
        <w:br/>
      </w:r>
      <w:r>
        <w:t>• 对话启动时间 &lt; 10分钟即进入敏感话题</w:t>
        <w:br/>
      </w:r>
      <w:r>
        <w:t>• 话题深度评分（0-100）快速上升至70以上</w:t>
        <w:br/>
      </w:r>
      <w:r>
        <w:t>• 用户主动透露过去未曾提及的痛苦经历</w:t>
        <w:br/>
        <w:br/>
      </w:r>
      <w:r>
        <w:rPr>
          <w:b/>
        </w:rPr>
        <w:t>风险权重：</w:t>
      </w:r>
      <w:r>
        <w:t>结合内容风险等级，风险分值 +10 ~ +30</w:t>
      </w:r>
    </w:p>
    <w:p>
      <w:pPr>
        <w:pStyle w:val="Heading1"/>
      </w:pPr>
      <w:r>
        <w:t>五、风险组合触发规则</w:t>
      </w:r>
    </w:p>
    <w:p>
      <w:pPr>
        <w:pStyle w:val="Heading2"/>
      </w:pPr>
      <w:r>
        <w:t>5.1 多关键词组合触发</w:t>
      </w:r>
    </w:p>
    <w:p>
      <w:r>
        <w:rPr>
          <w:b/>
        </w:rPr>
        <w:t>规则描述：</w:t>
      </w:r>
      <w:r>
        <w:t>单一关键词未达阈值，但多个相关关键词组合出现时，累积计算风险分值。</w:t>
        <w:br/>
        <w:br/>
      </w:r>
      <w:r>
        <w:rPr>
          <w:b/>
        </w:rPr>
        <w:t>触发条件：</w:t>
        <w:br/>
      </w:r>
      <w:r>
        <w:t>• 同一类别关键词 ≥ 2个</w:t>
        <w:br/>
      </w:r>
      <w:r>
        <w:t>• 或跨类别关键词 ≥ 3个</w:t>
        <w:br/>
      </w:r>
      <w:r>
        <w:t>• 关键词出现时间间隔 ≤ 30分钟</w:t>
        <w:br/>
        <w:br/>
      </w:r>
      <w:r>
        <w:rPr>
          <w:b/>
        </w:rPr>
        <w:t>示例：</w:t>
        <w:br/>
      </w:r>
      <w:r>
        <w:t>"活着没意思"（10分）+ "觉得自己没用"（8分）+ "失眠好几天"（5分）= 23分 → 触发L3</w:t>
      </w:r>
    </w:p>
    <w:p>
      <w:pPr>
        <w:pStyle w:val="Heading2"/>
      </w:pPr>
      <w:r>
        <w:t>5.2 行为+语言组合触发</w:t>
      </w:r>
    </w:p>
    <w:p>
      <w:r>
        <w:rPr>
          <w:b/>
        </w:rPr>
        <w:t>规则描述：</w:t>
      </w:r>
      <w:r>
        <w:t>用户行为特征与语言表达形成风险组合时，提升风险等级。</w:t>
        <w:br/>
        <w:br/>
      </w:r>
      <w:r>
        <w:rPr>
          <w:b/>
        </w:rPr>
        <w:t>触发条件：</w:t>
        <w:br/>
      </w:r>
    </w:p>
    <w:p>
      <w:r>
        <w:t>• 行为异常（如社交退缩、睡眠障碍）+ 负面语言表达 → 风险分值 × 1.5</w:t>
      </w:r>
    </w:p>
    <w:p>
      <w:r>
        <w:t>• 学业/工作表现下降 + 自我否定语言 → 风险分值 × 1.5</w:t>
      </w:r>
    </w:p>
    <w:p>
      <w:r>
        <w:t>• 自伤历史记录 + 当前自伤相关表达 → 直接触发L4</w:t>
      </w:r>
    </w:p>
    <w:p>
      <w:r>
        <w:t>• 自杀家族史（如主动提及）+ 当前自杀相关表达 → 直接触发L4</w:t>
      </w:r>
    </w:p>
    <w:p>
      <w:pPr>
        <w:pStyle w:val="Heading2"/>
      </w:pPr>
      <w:r>
        <w:t>5.3 时间+频率组合触发</w:t>
      </w:r>
    </w:p>
    <w:p>
      <w:r>
        <w:rPr>
          <w:b/>
        </w:rPr>
        <w:t>规则描述：</w:t>
      </w:r>
      <w:r>
        <w:t>风险表达的频率和时间分布特征也作为触发条件。</w:t>
        <w:br/>
        <w:br/>
      </w:r>
      <w:r>
        <w:rPr>
          <w:b/>
        </w:rPr>
        <w:t>触发条件：</w:t>
        <w:br/>
      </w:r>
    </w:p>
    <w:p>
      <w:r>
        <w:t>• 同一敏感话题 24小时内提及 ≥ 3次 → 风险分值 +15</w:t>
      </w:r>
    </w:p>
    <w:p>
      <w:r>
        <w:t>• 自杀/自伤相关表达 48小时内出现 ≥ 2次 → 触发L3</w:t>
      </w:r>
    </w:p>
    <w:p>
      <w:r>
        <w:t>• 深夜时段（22:00-06:00）出现自杀相关表达 → 风险分值 × 1.3</w:t>
      </w:r>
    </w:p>
    <w:p>
      <w:r>
        <w:t>• 节假日前后（除夕/中秋等团聚时段）出现孤独相关表达 → 风险分值 × 1.4</w:t>
      </w:r>
    </w:p>
    <w:p>
      <w:pPr>
        <w:pStyle w:val="Heading1"/>
      </w:pPr>
      <w:r>
        <w:t>六、风险评估输出格式</w:t>
      </w:r>
    </w:p>
    <w:p>
      <w:pPr>
        <w:pStyle w:val="Heading2"/>
      </w:pPr>
      <w:r>
        <w:t>6.1 JSON结构定义</w:t>
      </w:r>
    </w:p>
    <w:p>
      <w:r>
        <w:rPr>
          <w:rFonts w:ascii="Consolas" w:hAnsi="Consolas"/>
          <w:sz w:val="18"/>
        </w:rPr>
        <w:t>{</w:t>
        <w:br/>
        <w:t xml:space="preserve">  "risk_assessment": {</w:t>
        <w:br/>
        <w:t xml:space="preserve">    "timestamp": "2026-05-29T21:30:00+08:00",</w:t>
        <w:br/>
        <w:t xml:space="preserve">    "session_id": "sess_xxxxx",</w:t>
        <w:br/>
        <w:t xml:space="preserve">    "user_id": "user_xxxxx",</w:t>
        <w:br/>
        <w:t xml:space="preserve">    "overall_risk_level": 3,</w:t>
        <w:br/>
        <w:t xml:space="preserve">    "overall_risk_score": 68,</w:t>
        <w:br/>
        <w:t xml:space="preserve">    "confidence_score": 0.82,</w:t>
        <w:br/>
        <w:t xml:space="preserve">    "assessment_details": {</w:t>
        <w:br/>
        <w:t xml:space="preserve">      "keyword_risk_score": 35,</w:t>
        <w:br/>
        <w:t xml:space="preserve">      "behavior_risk_score": 20,</w:t>
        <w:br/>
        <w:t xml:space="preserve">      "temporal_risk_score": 13,</w:t>
        <w:br/>
        <w:t xml:space="preserve">      "combinational_risk_score": 0</w:t>
        <w:br/>
        <w:t xml:space="preserve">    },</w:t>
        <w:br/>
        <w:t xml:space="preserve">    "detected_signals": [</w:t>
        <w:br/>
        <w:t xml:space="preserve">      {</w:t>
        <w:br/>
        <w:t xml:space="preserve">        "type": "keyword",</w:t>
        <w:br/>
        <w:t xml:space="preserve">        "category": "suicide",</w:t>
        <w:br/>
        <w:t xml:space="preserve">        "subcategory": "ideation",</w:t>
        <w:br/>
        <w:t xml:space="preserve">        "keywords": ["活着没意思", "不想活了"],</w:t>
        <w:br/>
        <w:t xml:space="preserve">        "risk_score": 25,</w:t>
        <w:br/>
        <w:t xml:space="preserve">        "position": "utterance_5"</w:t>
        <w:br/>
        <w:t xml:space="preserve">      }</w:t>
        <w:br/>
        <w:t xml:space="preserve">    ],</w:t>
        <w:br/>
        <w:t xml:space="preserve">    "risk_level_history": [</w:t>
        <w:br/>
        <w:t xml:space="preserve">      {"timestamp": "...", "level": 2, "score": 45},</w:t>
        <w:br/>
        <w:t xml:space="preserve">      {"timestamp": "...", "level": 3, "score": 68}</w:t>
        <w:br/>
        <w:t xml:space="preserve">    ],</w:t>
        <w:br/>
        <w:t xml:space="preserve">    "recommended_action": "needs_human_intervention",</w:t>
        <w:br/>
        <w:t xml:space="preserve">    "follow_up_required": true,</w:t>
        <w:br/>
        <w:t xml:space="preserve">    "next_assessment_recommended": "immediate"</w:t>
        <w:br/>
        <w:t xml:space="preserve">  }</w:t>
        <w:br/>
        <w:t>}</w:t>
      </w:r>
    </w:p>
    <w:p>
      <w:pPr>
        <w:pStyle w:val="Heading2"/>
      </w:pPr>
      <w:r>
        <w:t>6.2 风险等级计算公式</w:t>
      </w:r>
    </w:p>
    <w:p>
      <w:r>
        <w:rPr>
          <w:b/>
        </w:rPr>
        <w:t>综合风险分值计算：</w:t>
        <w:br/>
        <w:br/>
      </w:r>
      <w:r>
        <w:t>RS = KW × 0.4 + BH × 0.3 + TM × 0.2 + CB × 0.1</w:t>
        <w:br/>
        <w:br/>
      </w:r>
      <w:r>
        <w:rPr>
          <w:b/>
        </w:rPr>
        <w:t>其中：</w:t>
        <w:br/>
      </w:r>
      <w:r>
        <w:t>• RS：综合风险分值（0-100）</w:t>
        <w:br/>
      </w:r>
      <w:r>
        <w:t>• KW：关键词风险分值（0-100）</w:t>
        <w:br/>
      </w:r>
      <w:r>
        <w:t>• BH：行为风险分值（0-100）</w:t>
        <w:br/>
      </w:r>
      <w:r>
        <w:t>• TM：时序风险分值（0-100）</w:t>
        <w:br/>
      </w:r>
      <w:r>
        <w:t>• CB：组合触发附加分（0-50）</w:t>
        <w:br/>
        <w:br/>
      </w:r>
      <w:r>
        <w:rPr>
          <w:b/>
        </w:rPr>
        <w:t>风险等级映射：</w:t>
        <w:br/>
      </w:r>
      <w:r>
        <w:t>• L1（普通情绪）：0 ≤ RS &lt; 20</w:t>
        <w:br/>
      </w:r>
      <w:r>
        <w:t>• L2（持续负面）：20 ≤ RS &lt; 40</w:t>
        <w:br/>
      </w:r>
      <w:r>
        <w:t>• L3（中风险）：40 ≤ RS &lt; 60</w:t>
        <w:br/>
      </w:r>
      <w:r>
        <w:t>• L4（高风险）：60 ≤ RS &lt; 80</w:t>
        <w:br/>
      </w:r>
      <w:r>
        <w:t>• L5（紧急风险）：RS ≥ 80</w:t>
      </w:r>
    </w:p>
    <w:p>
      <w:pPr>
        <w:pStyle w:val="Heading2"/>
      </w:pPr>
      <w:r>
        <w:t>6.3 置信度评分</w:t>
      </w:r>
    </w:p>
    <w:p>
      <w:r>
        <w:rPr>
          <w:b/>
        </w:rPr>
        <w:t>置信度计算基于以下因素：</w:t>
        <w:br/>
        <w:br/>
      </w:r>
      <w:r>
        <w:t>• 关键词匹配准确度（历史准确率）</w:t>
        <w:br/>
      </w:r>
      <w:r>
        <w:t>• 上下文语义连贯性</w:t>
        <w:br/>
      </w:r>
      <w:r>
        <w:t>• 用户表达一致性（是否反复提及）</w:t>
        <w:br/>
      </w:r>
      <w:r>
        <w:t>• 行为信号与语言信号的一致性</w:t>
        <w:br/>
        <w:br/>
      </w:r>
      <w:r>
        <w:rPr>
          <w:b/>
        </w:rPr>
        <w:t>置信度等级：</w:t>
        <w:br/>
      </w:r>
      <w:r>
        <w:t>• 高置信度：≥ 80%（绿色标记）</w:t>
        <w:br/>
      </w:r>
      <w:r>
        <w:t>• 中置信度：60-80%（黄色标记）</w:t>
        <w:br/>
      </w:r>
      <w:r>
        <w:t>• 低置信度：&lt; 60%（红色标记，建议人工复核）</w:t>
      </w:r>
    </w:p>
    <w:p>
      <w:pPr>
        <w:pStyle w:val="Heading1"/>
      </w:pPr>
      <w:r>
        <w:t>七、误报处理机制</w:t>
      </w:r>
    </w:p>
    <w:p>
      <w:pPr>
        <w:pStyle w:val="Heading2"/>
      </w:pPr>
      <w:r>
        <w:t>7.1 正常表达的排除规则</w:t>
      </w:r>
    </w:p>
    <w:p>
      <w:r>
        <w:rPr>
          <w:b/>
        </w:rPr>
        <w:t>以下情况应被识别为正常表达，不触发预警：</w:t>
        <w:br/>
        <w:br/>
      </w:r>
      <w:r>
        <w:t>• 文学创作引用：引用自杀相关歌词/诗句/小说内容，非个人表达</w:t>
        <w:br/>
      </w:r>
      <w:r>
        <w:t>• 时事讨论：对社会新闻中自杀事件的讨论，无个人意向</w:t>
        <w:br/>
      </w:r>
      <w:r>
        <w:t>• 情绪性口头禅：习惯性表达"气死了""想死"等，无实际意图</w:t>
        <w:br/>
      </w:r>
      <w:r>
        <w:t>• 医学讨论：讨论抑郁症/心理疾病相关知识，非个人经历</w:t>
        <w:br/>
      </w:r>
      <w:r>
        <w:t>• 假设性表达：假设性讨论"如果我死了会怎样"，非真实意图</w:t>
        <w:br/>
        <w:br/>
      </w:r>
      <w:r>
        <w:rPr>
          <w:b/>
        </w:rPr>
        <w:t>排除条件：</w:t>
      </w:r>
      <w:r>
        <w:t>需同时满足上下文无个人情感连接、非重复性表达、语气为客观叙述</w:t>
      </w:r>
    </w:p>
    <w:p>
      <w:pPr>
        <w:pStyle w:val="Heading2"/>
      </w:pPr>
      <w:r>
        <w:t>7.2 情境澄清流程</w:t>
      </w:r>
    </w:p>
    <w:p>
      <w:r>
        <w:rPr>
          <w:b/>
        </w:rPr>
        <w:t>当检测到疑似误报时，系统执行以下澄清流程：</w:t>
        <w:br/>
        <w:br/>
      </w:r>
      <w:r>
        <w:rPr>
          <w:b/>
        </w:rPr>
        <w:t>Step 1 - 延迟判定</w:t>
        <w:br/>
      </w:r>
      <w:r>
        <w:t>• 不立即触发预警，等待更多上下文（最多3轮对话）</w:t>
        <w:br/>
        <w:br/>
      </w:r>
      <w:r>
        <w:rPr>
          <w:b/>
        </w:rPr>
        <w:t>Step 2 - 情境询问</w:t>
        <w:br/>
      </w:r>
      <w:r>
        <w:t>• 以温和方式询问："你提到的情况是最近发生的吗？"</w:t>
        <w:br/>
      </w:r>
      <w:r>
        <w:t>• 或"这是你现在的感受，还是在讨论某个话题？"</w:t>
        <w:br/>
        <w:br/>
      </w:r>
      <w:r>
        <w:rPr>
          <w:b/>
        </w:rPr>
        <w:t>Step 3 - 意图识别</w:t>
        <w:br/>
      </w:r>
      <w:r>
        <w:t>• 分析用户回应，判断为：个人真实表达 / 文学引用 / 假设讨论 / 其他</w:t>
        <w:br/>
      </w:r>
      <w:r>
        <w:t>• 根据判断结果决定是否维持预警</w:t>
        <w:br/>
        <w:br/>
      </w:r>
      <w:r>
        <w:rPr>
          <w:b/>
        </w:rPr>
        <w:t>Step 4 - 记录归档</w:t>
        <w:br/>
      </w:r>
      <w:r>
        <w:t>• 将澄清结果记录至用户画像，降低未来误报率</w:t>
      </w:r>
    </w:p>
    <w:p>
      <w:pPr>
        <w:pStyle w:val="Heading2"/>
      </w:pPr>
      <w:r>
        <w:t>7.3 人工复核触发条件</w:t>
      </w:r>
    </w:p>
    <w:p>
      <w:r>
        <w:rPr>
          <w:b/>
        </w:rPr>
        <w:t>以下情况必须触发人工复核：</w:t>
        <w:br/>
        <w:br/>
      </w:r>
      <w:r>
        <w:t>• 系统置信度 &lt; 60%的L3及以上预警</w:t>
        <w:br/>
      </w:r>
      <w:r>
        <w:t>• 用户明确表示需要人工帮助</w:t>
        <w:br/>
      </w:r>
      <w:r>
        <w:t>• 连续3次误报记录（同一用户）</w:t>
        <w:br/>
      </w:r>
      <w:r>
        <w:t>• 用户主动要求撤销预警</w:t>
        <w:br/>
      </w:r>
      <w:r>
        <w:t>• 检测到新类型风险表达（规则库未覆盖）</w:t>
        <w:br/>
        <w:br/>
      </w:r>
      <w:r>
        <w:rPr>
          <w:b/>
        </w:rPr>
        <w:t>人工复核流程：</w:t>
        <w:br/>
      </w:r>
    </w:p>
    <w:p>
      <w:r>
        <w:t>1. 专业心理咨询师登录复核系统</w:t>
      </w:r>
    </w:p>
    <w:p>
      <w:r>
        <w:t>2. 查看完整对话记录和风险分析详情</w:t>
      </w:r>
    </w:p>
    <w:p>
      <w:r>
        <w:t>3. 做出最终风险判定</w:t>
      </w:r>
    </w:p>
    <w:p>
      <w:r>
        <w:t>4. 必要时直接联系用户</w:t>
      </w:r>
    </w:p>
    <w:p>
      <w:r>
        <w:t>5. 更新规则库（如发现新的误报模式）</w:t>
      </w:r>
    </w:p>
    <w:p>
      <w:pPr>
        <w:pStyle w:val="Heading1"/>
      </w:pPr>
      <w:r>
        <w:t>八、规则更新机制</w:t>
      </w:r>
    </w:p>
    <w:p>
      <w:pPr>
        <w:pStyle w:val="Heading2"/>
      </w:pPr>
      <w:r>
        <w:t>8.1 规则版本管理</w:t>
      </w:r>
    </w:p>
    <w:p>
      <w:r>
        <w:rPr>
          <w:b/>
        </w:rPr>
        <w:t>版本号规范：</w:t>
      </w:r>
      <w:r>
        <w:t>采用语义化版本号（主版本.次版本.修订号）</w:t>
        <w:br/>
      </w:r>
      <w:r>
        <w:t>• 主版本：重大架构调整或核心算法变更</w:t>
        <w:br/>
      </w:r>
      <w:r>
        <w:t>• 次版本：新增规则类别或大幅修改阈值</w:t>
        <w:br/>
      </w:r>
      <w:r>
        <w:t>• 修订号：小幅调整、错误修复、词库更新</w:t>
        <w:br/>
        <w:br/>
      </w:r>
      <w:r>
        <w:rPr>
          <w:b/>
        </w:rPr>
        <w:t>版本记录：</w:t>
      </w:r>
      <w:r>
        <w:t>每次更新需记录：版本号、更新时间、更新内容、更新原因、审核人</w:t>
      </w:r>
    </w:p>
    <w:p>
      <w:pPr>
        <w:pStyle w:val="Heading2"/>
      </w:pPr>
      <w:r>
        <w:t>8.2 规则有效性评估</w:t>
      </w:r>
    </w:p>
    <w:p>
      <w:r>
        <w:rPr>
          <w:b/>
        </w:rPr>
        <w:t>评估指标：</w:t>
        <w:br/>
        <w:br/>
      </w:r>
      <w:r>
        <w:t>• 准确率 = 正确预警数 / 总预警数</w:t>
        <w:br/>
      </w:r>
      <w:r>
        <w:t>• 漏报率 = 漏报数 / 应预警总数</w:t>
        <w:br/>
      </w:r>
      <w:r>
        <w:t>• 误报率 = 误报数 / 总预警数</w:t>
        <w:br/>
      </w:r>
      <w:r>
        <w:t>• 响应时间 = 从风险信号出现到预警发出的平均时间</w:t>
        <w:br/>
        <w:br/>
      </w:r>
      <w:r>
        <w:rPr>
          <w:b/>
        </w:rPr>
        <w:t>评估周期：</w:t>
        <w:br/>
      </w:r>
      <w:r>
        <w:t>• 日常监控：每周汇总各项指标</w:t>
        <w:br/>
      </w:r>
      <w:r>
        <w:t>• 深度评估：每月进行完整评估</w:t>
        <w:br/>
      </w:r>
      <w:r>
        <w:t>• 重大更新后：更新后7天内进行专项评估</w:t>
        <w:br/>
        <w:br/>
      </w:r>
      <w:r>
        <w:rPr>
          <w:b/>
        </w:rPr>
        <w:t>评估阈值：</w:t>
        <w:br/>
      </w:r>
      <w:r>
        <w:t>• 准确率目标：≥ 85%</w:t>
        <w:br/>
      </w:r>
      <w:r>
        <w:t>• 漏报率上限：≤ 5%</w:t>
        <w:br/>
      </w:r>
      <w:r>
        <w:t>• 误报率上限：≤ 20%</w:t>
      </w:r>
    </w:p>
    <w:p>
      <w:pPr>
        <w:pStyle w:val="Heading2"/>
      </w:pPr>
      <w:r>
        <w:t>8.3 规则迭代流程</w:t>
      </w:r>
    </w:p>
    <w:p>
      <w:r>
        <w:rPr>
          <w:b/>
        </w:rPr>
        <w:t>迭代触发条件：</w:t>
        <w:br/>
        <w:br/>
      </w:r>
      <w:r>
        <w:t>• 评估指标低于阈值</w:t>
        <w:br/>
      </w:r>
      <w:r>
        <w:t>• 用户反馈显示规则不适用</w:t>
        <w:br/>
      </w:r>
      <w:r>
        <w:t>• 人工复核中发现新模式</w:t>
        <w:br/>
      </w:r>
      <w:r>
        <w:t>• 行业最佳实践或法规要求更新</w:t>
        <w:br/>
        <w:br/>
      </w:r>
      <w:r>
        <w:rPr>
          <w:b/>
        </w:rPr>
        <w:t>迭代流程：</w:t>
        <w:br/>
        <w:br/>
      </w:r>
      <w:r>
        <w:t>1. 问题收集与分析 → 2. 方案设计与评审 → 3. 开发与测试 → 4. 小范围试点 → 5. 全量上线 → 6. 效果监控</w:t>
      </w:r>
    </w:p>
    <w:p/>
    <w:p>
      <w:pPr>
        <w:pStyle w:val="Heading1"/>
      </w:pPr>
      <w:r>
        <w:t>附录：关键词完整列表</w:t>
      </w:r>
    </w:p>
    <w:p>
      <w:r>
        <w:rPr>
          <w:b/>
        </w:rPr>
        <w:t>完整关键词库请参阅《风险关键词库配置文件》（keywords_risk.json），包含：</w:t>
        <w:br/>
      </w:r>
      <w:r>
        <w:t>• 自杀类关键词（3级分层）</w:t>
        <w:br/>
      </w:r>
      <w:r>
        <w:t>• 自伤类关键词</w:t>
        <w:br/>
      </w:r>
      <w:r>
        <w:t>• 暴力倾向关键词</w:t>
        <w:br/>
      </w:r>
      <w:r>
        <w:t>• 抑郁症状关键词</w:t>
        <w:br/>
      </w:r>
      <w:r>
        <w:t>• 焦虑症状关键词</w:t>
        <w:br/>
      </w:r>
      <w:r>
        <w:t>• 家庭暴力关键词</w:t>
        <w:br/>
      </w:r>
      <w:r>
        <w:t>• 性相关问题关键词</w:t>
        <w:br/>
      </w:r>
      <w:r>
        <w:t>• 霸凌相关关键词</w:t>
        <w:br/>
      </w:r>
      <w:r>
        <w:t>• 文化特定表达（网络用语、方言等）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