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 w:before="240"/>
      </w:pPr>
      <w:r>
        <w:t xml:space="preserve">AI心理辅导系统 - MVP最小可行版本详细设计</w:t>
      </w:r>
    </w:p>
    <w:p>
      <w:pPr>
        <w:pStyle w:val="Heading1"/>
        <w:spacing w:after="120" w:before="240"/>
      </w:pPr>
      <w:r>
        <w:t xml:space="preserve">一、MVP定义</w:t>
      </w:r>
    </w:p>
    <w:p>
      <w:pPr>
        <w:pStyle w:val="Heading2"/>
        <w:spacing w:after="100" w:before="200"/>
      </w:pPr>
      <w:r>
        <w:t xml:space="preserve">1.1 核心用户群体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目标用户：4-6年级小学生（10-12岁）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使用场景：情绪倾诉与基础心理支持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使用设备：学校平板设备（主要）、PC浏览器（次要）</w:t>
      </w:r>
    </w:p>
    <w:p>
      <w:pPr>
        <w:pStyle w:val="Heading2"/>
        <w:spacing w:after="100" w:before="200"/>
      </w:pPr>
      <w:r>
        <w:t xml:space="preserve">1.2 核心场景</w:t>
      </w:r>
    </w:p>
    <w:p>
      <w:pPr>
        <w:spacing w:after="60" w:before="60"/>
      </w:pPr>
      <w:r>
        <w:t xml:space="preserve">学生可在安全、隐私的环境中进行情绪表达，获得AI的共情回应和基础引导。</w:t>
      </w:r>
    </w:p>
    <w:p>
      <w:pPr>
        <w:pStyle w:val="Heading2"/>
        <w:spacing w:after="100" w:before="200"/>
      </w:pPr>
      <w:r>
        <w:t xml:space="preserve">1.3 最小闭环</w:t>
      </w:r>
    </w:p>
    <w:p>
      <w:pPr>
        <w:spacing w:after="60" w:before="60"/>
      </w:pPr>
      <w:r>
        <w:t xml:space="preserve">倾诉 → 共情回应 → 风险识别 → 必要转介</w:t>
      </w:r>
    </w:p>
    <w:p>
      <w:pPr>
        <w:pStyle w:val="Heading1"/>
        <w:spacing w:after="120" w:before="240"/>
      </w:pPr>
      <w:r>
        <w:t xml:space="preserve">二、MVP功能范围</w:t>
      </w:r>
    </w:p>
    <w:p>
      <w:pPr>
        <w:pStyle w:val="Heading2"/>
        <w:spacing w:after="100" w:before="200"/>
      </w:pPr>
      <w:r>
        <w:t xml:space="preserve">2.1 学生端功能（必须实现）</w:t>
      </w:r>
    </w:p>
    <w:p>
      <w:pPr>
        <w:pStyle w:val="Heading3"/>
        <w:spacing w:after="80" w:before="160"/>
      </w:pPr>
      <w:r>
        <w:t xml:space="preserve">2.1.1 文本对话入口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简洁友好的聊天界面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适合小学生的视觉风格和交互设计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对话气泡清晰区分用户/AI消息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支持发送文字消息</w:t>
      </w:r>
    </w:p>
    <w:p>
      <w:pPr>
        <w:pStyle w:val="Heading3"/>
        <w:spacing w:after="80" w:before="160"/>
      </w:pPr>
      <w:r>
        <w:t xml:space="preserve">2.1.2 情绪选择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提供5种基础情绪选项：开心、难过、生气、害怕、紧张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情绪图标采用儿童友好设计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支持点击情绪标签快速发起对话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情绪选择作为对话开场引导</w:t>
      </w:r>
    </w:p>
    <w:p>
      <w:pPr>
        <w:pStyle w:val="Heading3"/>
        <w:spacing w:after="80" w:before="160"/>
      </w:pPr>
      <w:r>
        <w:t xml:space="preserve">2.1.3 基础CBT引导对话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基于认知行为疗法原理的AI对话引导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引导学生表达情绪和想法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提供简单的自我调节建议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对话内容符合小学生认知水平</w:t>
      </w:r>
    </w:p>
    <w:p>
      <w:pPr>
        <w:pStyle w:val="Heading3"/>
        <w:spacing w:after="80" w:before="160"/>
      </w:pPr>
      <w:r>
        <w:t xml:space="preserve">2.1.4 放松呼吸练习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呼吸引导动画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3-2-3呼吸法（吸气3秒-屏息2秒-呼气3秒）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简单的放松指导语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时长约2分钟</w:t>
      </w:r>
    </w:p>
    <w:p>
      <w:pPr>
        <w:pStyle w:val="Heading3"/>
        <w:spacing w:after="80" w:before="160"/>
      </w:pPr>
      <w:r>
        <w:t xml:space="preserve">2.1.5 风险预警触发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自动识别高风险关键词（如自伤、自杀相关表达）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识别到风险时自动通知教师端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学生端显示「已通知老师」的友好提示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保持学生继续对话的可能性</w:t>
      </w:r>
    </w:p>
    <w:p>
      <w:pPr>
        <w:pStyle w:val="Heading2"/>
        <w:spacing w:after="100" w:before="200"/>
      </w:pPr>
      <w:r>
        <w:t xml:space="preserve">2.2 教师端功能（必须实现）</w:t>
      </w:r>
    </w:p>
    <w:p>
      <w:pPr>
        <w:pStyle w:val="Heading3"/>
        <w:spacing w:after="80" w:before="160"/>
      </w:pPr>
      <w:r>
        <w:t xml:space="preserve">2.2.1 预警通知接收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实时接收学生端触发的风险预警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通知包含学生信息和风险内容摘要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支持短信、站内消息多种通知方式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通知时间戳记录</w:t>
      </w:r>
    </w:p>
    <w:p>
      <w:pPr>
        <w:pStyle w:val="Heading3"/>
        <w:spacing w:after="80" w:before="160"/>
      </w:pPr>
      <w:r>
        <w:t xml:space="preserve">2.2.2 高风险学生列表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清晰展示当前需要关注的学生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显示预警时间、预警类型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支持按时间、风险等级排序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一键查看学生档案</w:t>
      </w:r>
    </w:p>
    <w:p>
      <w:pPr>
        <w:pStyle w:val="Heading3"/>
        <w:spacing w:after="80" w:before="160"/>
      </w:pPr>
      <w:r>
        <w:t xml:space="preserve">2.2.3 简单档案查看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学生基本信息（姓名、年级、班级）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本次对话摘要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历史预警记录（近30天）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心理老师备注功能</w:t>
      </w:r>
    </w:p>
    <w:p>
      <w:pPr>
        <w:pStyle w:val="Heading2"/>
        <w:spacing w:after="100" w:before="200"/>
      </w:pPr>
      <w:r>
        <w:t xml:space="preserve">2.3 不在MVP范围的功能</w:t>
      </w:r>
    </w:p>
    <w:p>
      <w:pPr>
        <w:spacing w:after="60" w:before="60"/>
      </w:pPr>
      <w:r>
        <w:t xml:space="preserve">以下功能将在后续迭代中考虑：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计划阶段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语音对话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语音输入/输出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人脸识别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情绪识别辅助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复杂测评量表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专业心理测评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趋势分析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学生情绪趋势大屏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移动端App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iOS/Android应用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远期规划</w:t>
            </w:r>
          </w:p>
        </w:tc>
      </w:tr>
    </w:tbl>
    <w:p>
      <w:pPr>
        <w:pStyle w:val="Heading1"/>
        <w:spacing w:after="120" w:before="240"/>
      </w:pPr>
      <w:r>
        <w:t xml:space="preserve">三、技术边界</w:t>
      </w:r>
    </w:p>
    <w:p>
      <w:pPr>
        <w:pStyle w:val="Heading2"/>
        <w:spacing w:after="100" w:before="200"/>
      </w:pPr>
      <w:r>
        <w:t xml:space="preserve">3.1 部署方式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仅Web端支持（H5适配平板浏览器）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云端部署模式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暂不支持私有化部署</w:t>
      </w:r>
    </w:p>
    <w:p>
      <w:pPr>
        <w:pStyle w:val="Heading2"/>
        <w:spacing w:after="100" w:before="200"/>
      </w:pPr>
      <w:r>
        <w:t xml:space="preserve">3.2 交互方式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仅支持文本交互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不支持语音输入/输出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不支持视频交互</w:t>
      </w:r>
    </w:p>
    <w:p>
      <w:pPr>
        <w:pStyle w:val="Heading2"/>
        <w:spacing w:after="100" w:before="200"/>
      </w:pPr>
      <w:r>
        <w:t xml:space="preserve">3.3 AI能力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调用第三方LLM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使用合规的心理援助对话模型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支持国产大模型（优先）</w:t>
      </w:r>
    </w:p>
    <w:p>
      <w:pPr>
        <w:pStyle w:val="Heading2"/>
        <w:spacing w:after="100" w:before="200"/>
      </w:pPr>
      <w:r>
        <w:t xml:space="preserve">3.4 数据合规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数据存储于国内云服务商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符合《个人信息保护法》要求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未成年人数据单独加密存储</w:t>
      </w:r>
    </w:p>
    <w:p>
      <w:pPr>
        <w:pStyle w:val="Heading1"/>
        <w:spacing w:after="120" w:before="240"/>
      </w:pPr>
      <w:r>
        <w:t xml:space="preserve">四、用户流程设计</w:t>
      </w:r>
    </w:p>
    <w:p>
      <w:pPr>
        <w:pStyle w:val="Heading2"/>
        <w:spacing w:after="100" w:before="200"/>
      </w:pPr>
      <w:r>
        <w:t xml:space="preserve">4.1 核心学生流程</w:t>
      </w:r>
    </w:p>
    <w:p>
      <w:pPr>
        <w:pStyle w:val="Heading3"/>
        <w:spacing w:after="80" w:before="160"/>
      </w:pPr>
      <w:r>
        <w:t xml:space="preserve">流程一：学生正常倾诉流程</w:t>
      </w:r>
    </w:p>
    <w:p>
      <w:pPr>
        <w:spacing w:after="60" w:before="60"/>
      </w:pPr>
      <w:r>
        <w:t xml:space="preserve">[开始] → [登录验证] → [情绪选择] → [AI共情对话] → [获得调节建议] → [对话结束] → [满意度评价] → [结束]</w:t>
      </w:r>
    </w:p>
    <w:p>
      <w:pPr>
        <w:spacing w:after="60" w:before="60"/>
      </w:pPr>
      <w:r>
        <w:t xml:space="preserve">详细步骤：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学生使用账号密码登录（或扫码登录）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系统展示5种情绪图标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学生点击当前情绪（如「难过」）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AI基于情绪类型进行共情回应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学生描述遇到的问题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AI运用CBT技术进行引导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系统根据对话内容判断是否需要提供放松练习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对话自然结束或学生主动结束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邀请学生对本次对话进行评价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返回情绪选择页面</w:t>
      </w:r>
    </w:p>
    <w:p>
      <w:pPr>
        <w:pStyle w:val="Heading3"/>
        <w:spacing w:after="80" w:before="160"/>
      </w:pPr>
      <w:r>
        <w:t xml:space="preserve">流程二：风险识别与转介流程</w:t>
      </w:r>
    </w:p>
    <w:p>
      <w:pPr>
        <w:spacing w:after="60" w:before="60"/>
      </w:pPr>
      <w:r>
        <w:t xml:space="preserve">[开始] → [登录验证] → [情绪选择] → [AI对话] → [风险关键词识别] → [预警触发] → [通知教师] → [老师介入] → [结束]</w:t>
      </w:r>
    </w:p>
    <w:p>
      <w:pPr>
        <w:spacing w:after="60" w:before="60"/>
      </w:pPr>
      <w:r>
        <w:t xml:space="preserve">详细步骤：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系统识别到风险关键词（如「不想活了」）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AI暂停当前对话，发送关怀消息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系统同时向教师端发送预警通知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教师收到通知后查看学生信息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教师与学生进行线下沟通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系统记录处理结果</w:t>
      </w:r>
    </w:p>
    <w:p>
      <w:pPr>
        <w:pStyle w:val="Heading2"/>
        <w:spacing w:after="100" w:before="200"/>
      </w:pPr>
      <w:r>
        <w:t xml:space="preserve">4.2 教师介入流程</w:t>
      </w:r>
    </w:p>
    <w:p>
      <w:pPr>
        <w:spacing w:after="60" w:before="60"/>
      </w:pPr>
      <w:r>
        <w:t xml:space="preserve">[收到预警] → [查看学生档案] → [评估风险等级] → [线下沟通] → [记录处理结果] → [标记处理完成]</w:t>
      </w:r>
    </w:p>
    <w:p>
      <w:pPr>
        <w:pStyle w:val="Heading2"/>
        <w:spacing w:after="100" w:before="200"/>
      </w:pPr>
      <w:r>
        <w:t xml:space="preserve">4.3 完整用户旅程地图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学生行为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系统响应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教师行为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打开登录页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显示登录表单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打开管理后台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情绪选择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点击情绪图标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启动对应对话模板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查看预警列表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对话中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描述困扰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AI共情+CBT引导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等待预警（如有）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风险触发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表达消极想法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识别+通知老师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收到预警通知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对话结束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获得建议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推送放松练习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评价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提交满意度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记录评价数据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查看对话记录</w:t>
            </w:r>
          </w:p>
        </w:tc>
      </w:tr>
    </w:tbl>
    <w:p>
      <w:pPr>
        <w:pStyle w:val="Heading1"/>
        <w:spacing w:after="120" w:before="240"/>
      </w:pPr>
      <w:r>
        <w:t xml:space="preserve">五、数据设计</w:t>
      </w:r>
    </w:p>
    <w:p>
      <w:pPr>
        <w:pStyle w:val="Heading2"/>
        <w:spacing w:after="100" w:before="200"/>
      </w:pPr>
      <w:r>
        <w:t xml:space="preserve">5.1 最小数据模型</w:t>
      </w:r>
    </w:p>
    <w:p>
      <w:pPr>
        <w:pStyle w:val="Heading3"/>
        <w:spacing w:after="80" w:before="160"/>
      </w:pPr>
      <w:r>
        <w:t xml:space="preserve">5.1.1 用户表（User）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必须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用户唯一标识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姓名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student/teacher/admin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年级（学生）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class_name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varchar(20)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班级（学生）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school_id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学校ID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创建时间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</w:tbl>
    <w:p>
      <w:pPr>
        <w:spacing w:after="60" w:before="120"/>
      </w:pPr>
    </w:p>
    <w:p>
      <w:pPr>
        <w:pStyle w:val="Heading3"/>
        <w:spacing w:after="80" w:before="160"/>
      </w:pPr>
      <w:r>
        <w:t xml:space="preserve">5.1.2 对话记录表（Conversation）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必须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对话唯一标识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学生ID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start_time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开始时间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end_time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结束时间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emotion_type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情绪类型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risk_flag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是否触发风险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satisfaction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满意度评分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否</w:t>
            </w:r>
          </w:p>
        </w:tc>
      </w:tr>
    </w:tbl>
    <w:p>
      <w:pPr>
        <w:spacing w:after="60" w:before="120"/>
      </w:pPr>
    </w:p>
    <w:p>
      <w:pPr>
        <w:pStyle w:val="Heading3"/>
        <w:spacing w:after="80" w:before="160"/>
      </w:pPr>
      <w:r>
        <w:t xml:space="preserve">5.1.3 消息表（Message）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必须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消息唯一标识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conversation_id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所属对话ID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sender_type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user/ai/system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消息内容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发送时间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</w:tbl>
    <w:p>
      <w:pPr>
        <w:spacing w:after="60" w:before="120"/>
      </w:pPr>
    </w:p>
    <w:p>
      <w:pPr>
        <w:pStyle w:val="Heading3"/>
        <w:spacing w:after="80" w:before="160"/>
      </w:pPr>
      <w:r>
        <w:t xml:space="preserve">5.1.4 预警记录表（RiskAlert）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必须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预警唯一标识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学生ID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conversation_id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关联对话ID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alert_type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varchar(50)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预警类型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触发内容摘要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teacher_id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bigint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接收教师ID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pending/processed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processed_at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处理时间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process_note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处理备注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否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t xml:space="preserve">5.2 必须采集的数据项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用户基础信息（姓名、角色、学校、班级）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对话开始/结束时间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用户选择情绪类型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全部对话内容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风险预警触发记录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预警处理状态</w:t>
      </w:r>
    </w:p>
    <w:p>
      <w:pPr>
        <w:pStyle w:val="Heading2"/>
        <w:spacing w:after="100" w:before="200"/>
      </w:pPr>
      <w:r>
        <w:t xml:space="preserve">5.3 可延迟采集的数据项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数据项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延迟原因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设备信息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浏览器、IP地址等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隐私合规考虑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对话停留时长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学生在各话题的停留时间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暂不分析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历史情绪分布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学生情绪变化趋势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M3阶段分析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满意度详细评价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五星制详细评分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M2增加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教师处理时长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从预警到处理的时间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M2增加统计</w:t>
            </w:r>
          </w:p>
        </w:tc>
      </w:tr>
    </w:tbl>
    <w:p>
      <w:pPr>
        <w:pStyle w:val="Heading1"/>
        <w:spacing w:after="120" w:before="240"/>
      </w:pPr>
      <w:r>
        <w:t xml:space="preserve">六、性能要求</w:t>
      </w:r>
    </w:p>
    <w:p>
      <w:pPr>
        <w:pStyle w:val="Heading2"/>
        <w:spacing w:after="100" w:before="200"/>
      </w:pPr>
      <w:r>
        <w:t xml:space="preserve">6.1 响应时间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AI首字响应时间：&lt; 3秒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页面加载时间：&lt; 2秒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API接口响应时间：&lt; 500ms</w:t>
      </w:r>
    </w:p>
    <w:p>
      <w:pPr>
        <w:pStyle w:val="Heading2"/>
        <w:spacing w:after="100" w:before="200"/>
      </w:pPr>
      <w:r>
        <w:t xml:space="preserve">6.2 并发能力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支持100所同时在线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单校同时在线用户：500人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系统总并发：50000用户</w:t>
      </w:r>
    </w:p>
    <w:p>
      <w:pPr>
        <w:pStyle w:val="Heading2"/>
        <w:spacing w:after="100" w:before="200"/>
      </w:pPr>
      <w:r>
        <w:t xml:space="preserve">6.3 可用性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系统可用性：&gt; 99.5%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每月计划内维护窗口：&lt; 4小时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故障恢复时间：&lt; 30分钟</w:t>
      </w:r>
    </w:p>
    <w:p>
      <w:pPr>
        <w:pStyle w:val="Heading2"/>
        <w:spacing w:after="100" w:before="200"/>
      </w:pPr>
      <w:r>
        <w:t xml:space="preserve">6.4 数据安全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传输加密：HTTPS全链路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存储加密：敏感字段AES加密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备份策略：每日全量备份+实时增量</w:t>
      </w:r>
    </w:p>
    <w:p>
      <w:pPr>
        <w:pStyle w:val="Heading1"/>
        <w:spacing w:after="120" w:before="240"/>
      </w:pPr>
      <w:r>
        <w:t xml:space="preserve">七、MVP阶段划分</w:t>
      </w:r>
    </w:p>
    <w:p>
      <w:pPr>
        <w:pStyle w:val="Heading2"/>
        <w:spacing w:after="100" w:before="200"/>
      </w:pPr>
      <w:r>
        <w:t xml:space="preserve">7.1 M1 - 核心对话+风险识别（第1-2个月）</w:t>
      </w:r>
    </w:p>
    <w:p>
      <w:pPr>
        <w:spacing w:after="60" w:before="60"/>
      </w:pPr>
      <w:r>
        <w:rPr>
          <w:b/>
          <w:bCs/>
        </w:rPr>
        <w:t xml:space="preserve">目标：</w:t>
      </w:r>
      <w:r>
        <w:t xml:space="preserve">完成最小闭环验证</w:t>
      </w:r>
    </w:p>
    <w:p>
      <w:pPr>
        <w:spacing w:after="60" w:before="60"/>
      </w:pPr>
      <w:r>
        <w:rPr>
          <w:b/>
          <w:bCs/>
        </w:rPr>
        <w:t xml:space="preserve">功能清单：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学生端：登录、情绪选择、文本对话、CBT引导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AI引擎：共情对话、风险关键词识别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预警通知：站内通知</w:t>
      </w:r>
    </w:p>
    <w:p>
      <w:pPr>
        <w:spacing w:after="60" w:before="60"/>
      </w:pPr>
      <w:r>
        <w:rPr>
          <w:b/>
          <w:bCs/>
        </w:rPr>
        <w:t xml:space="preserve">完成标准：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100名真实用户完成对话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风险预警准确率&gt;80%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无重大安全问题</w:t>
      </w:r>
    </w:p>
    <w:p>
      <w:pPr>
        <w:pStyle w:val="Heading2"/>
        <w:spacing w:after="100" w:before="200"/>
      </w:pPr>
      <w:r>
        <w:t xml:space="preserve">7.2 M2 - 放松训练+教师后台（第3-4个月）</w:t>
      </w:r>
    </w:p>
    <w:p>
      <w:pPr>
        <w:spacing w:after="60" w:before="60"/>
      </w:pPr>
      <w:r>
        <w:rPr>
          <w:b/>
          <w:bCs/>
        </w:rPr>
        <w:t xml:space="preserve">目标：</w:t>
      </w:r>
      <w:r>
        <w:t xml:space="preserve">完善功能体验</w:t>
      </w:r>
    </w:p>
    <w:p>
      <w:pPr>
        <w:spacing w:after="60" w:before="60"/>
      </w:pPr>
      <w:r>
        <w:rPr>
          <w:b/>
          <w:bCs/>
        </w:rPr>
        <w:t xml:space="preserve">功能清单：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学生端：呼吸引导放松练习、满意度评价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教师端：高风险学生列表、学生档案查看、处理记录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数据统计：使用量、预警量统计</w:t>
      </w:r>
    </w:p>
    <w:p>
      <w:pPr>
        <w:spacing w:after="60" w:before="60"/>
      </w:pPr>
      <w:r>
        <w:rPr>
          <w:b/>
          <w:bCs/>
        </w:rPr>
        <w:t xml:space="preserve">完成标准：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放松练习使用率&gt;30%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教师处理率&gt;90%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用户满意度&gt;4.0</w:t>
      </w:r>
    </w:p>
    <w:p>
      <w:pPr>
        <w:pStyle w:val="Heading2"/>
        <w:spacing w:after="100" w:before="200"/>
      </w:pPr>
      <w:r>
        <w:t xml:space="preserve">7.3 M3 - 测评+趋势分析（第5-6个月）</w:t>
      </w:r>
    </w:p>
    <w:p>
      <w:pPr>
        <w:spacing w:after="60" w:before="60"/>
      </w:pPr>
      <w:r>
        <w:rPr>
          <w:b/>
          <w:bCs/>
        </w:rPr>
        <w:t xml:space="preserve">目标：</w:t>
      </w:r>
      <w:r>
        <w:t xml:space="preserve">增加心理测量能力</w:t>
      </w:r>
    </w:p>
    <w:p>
      <w:pPr>
        <w:spacing w:after="60" w:before="60"/>
      </w:pPr>
      <w:r>
        <w:rPr>
          <w:b/>
          <w:bCs/>
        </w:rPr>
        <w:t xml:space="preserve">功能清单：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基础测评量表（PHQ-9、GAD-7简化版）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学生情绪趋势分析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教师工作台优化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家校通知功能</w:t>
      </w:r>
    </w:p>
    <w:p>
      <w:pPr>
        <w:spacing w:after="60" w:before="60"/>
      </w:pPr>
      <w:r>
        <w:rPr>
          <w:b/>
          <w:bCs/>
        </w:rPr>
        <w:t xml:space="preserve">完成标准：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测评完成率&gt;70%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趋势分析准确率&gt;75%</w:t>
      </w:r>
    </w:p>
    <w:p>
      <w:pPr>
        <w:pStyle w:val="Heading2"/>
        <w:spacing w:after="100" w:before="200"/>
      </w:pPr>
      <w:r>
        <w:t xml:space="preserve">7.4 M4 - 语音+私有化（远期规划）</w:t>
      </w:r>
    </w:p>
    <w:p>
      <w:pPr>
        <w:spacing w:after="60" w:before="60"/>
      </w:pPr>
      <w:r>
        <w:rPr>
          <w:b/>
          <w:bCs/>
        </w:rPr>
        <w:t xml:space="preserve">目标：</w:t>
      </w:r>
      <w:r>
        <w:t xml:space="preserve">扩展能力和部署方式</w:t>
      </w:r>
    </w:p>
    <w:p>
      <w:pPr>
        <w:spacing w:after="60" w:before="60"/>
      </w:pPr>
      <w:r>
        <w:rPr>
          <w:b/>
          <w:bCs/>
        </w:rPr>
        <w:t xml:space="preserve">功能清单：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语音输入/输出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人脸情绪识别辅助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私有化部署支持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移动端App</w:t>
      </w:r>
    </w:p>
    <w:p>
      <w:pPr>
        <w:pStyle w:val="Heading1"/>
        <w:spacing w:after="120" w:before="240"/>
      </w:pPr>
      <w:r>
        <w:t xml:space="preserve">八、团队需求估算</w:t>
      </w:r>
    </w:p>
    <w:p>
      <w:pPr>
        <w:pStyle w:val="Heading2"/>
        <w:spacing w:after="100" w:before="200"/>
      </w:pPr>
      <w:r>
        <w:t xml:space="preserve">8.1 产品/UX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人数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工时估算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职责说明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产品经理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全程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需求管理、产品设计、项目协调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UX设计师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3个月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界面设计、交互设计、用户调研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t xml:space="preserve">8.2 前端开发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人数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工时估算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职责说明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前端工程师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4个月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学生端H5、教师端Web开发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UI工程师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2个月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界面美化、动画效果实现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t xml:space="preserve">8.3 后端开发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人数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工时估算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职责说明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后端工程师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4个月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API开发、AI对接、数据存储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AI工程师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3个月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对话系统、风险识别模型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运维工程师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2个月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云部署、监控、运维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t xml:space="preserve">8.4 心理专家支持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人数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工时估算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职责说明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心理专家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咨询+审核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CBT对话设计、风险判断标准、对话内容审核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t xml:space="preserve">8.5 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人数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工时估算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职责说明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测试工程师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3个月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功能测试、风险场景测试、性能测试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t xml:space="preserve">8.6 人月估算汇总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人力投入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持续时间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6人/月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2个月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8人/月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2个月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8人/月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2个月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合计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22人/月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6个月</w:t>
            </w:r>
          </w:p>
        </w:tc>
      </w:tr>
    </w:tbl>
    <w:p>
      <w:pPr>
        <w:pStyle w:val="Heading1"/>
        <w:spacing w:after="120" w:before="240"/>
      </w:pPr>
      <w:r>
        <w:t xml:space="preserve">九、MVP成功指标</w:t>
      </w:r>
    </w:p>
    <w:p>
      <w:pPr>
        <w:pStyle w:val="Heading2"/>
        <w:spacing w:after="100" w:before="200"/>
      </w:pPr>
      <w:r>
        <w:t xml:space="preserve">9.1 核心指标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测量方法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日活用户数（DAU）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500人/天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每日登录用户数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对话完成率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完整对话/开始对话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风险预警准确率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人工确认准确/预警总数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用户满意度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&gt;4.0分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5分制评分均值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t xml:space="preserve">9.2 运营指标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测量方法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老师处理率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已处理预警/预警总数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预警响应时长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&lt;30分钟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预警发送到处理完成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连续使用率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7天内使用2次以上用户/总用户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t xml:space="preserve">9.3 质量指标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测量方法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系统可用性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&gt;99.5%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正常运行时间/总时间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AI响应时间P99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&lt;3秒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监控数据统计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安全事件数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安全审计记录</w:t>
            </w:r>
          </w:p>
        </w:tc>
      </w:tr>
    </w:tbl>
    <w:p>
      <w:pPr>
        <w:spacing w:after="60" w:before="360"/>
      </w:pPr>
    </w:p>
    <w:p>
      <w:pPr>
        <w:spacing w:after="60" w:before="60"/>
      </w:pPr>
      <w:r>
        <w:rPr>
          <w:color w:val="888888"/>
          <w:sz w:val="20"/>
          <w:szCs w:val="20"/>
        </w:rPr>
        <w:t xml:space="preserve">文档版本：v1.0</w:t>
      </w:r>
    </w:p>
    <w:p>
      <w:pPr>
        <w:spacing w:after="60" w:before="60"/>
      </w:pPr>
      <w:r>
        <w:rPr>
          <w:color w:val="888888"/>
          <w:sz w:val="20"/>
          <w:szCs w:val="20"/>
        </w:rPr>
        <w:t xml:space="preserve">创建日期：2026年5月29日</w:t>
      </w:r>
    </w:p>
    <w:p>
      <w:pPr>
        <w:spacing w:after="60" w:before="60"/>
      </w:pPr>
      <w:r>
        <w:rPr>
          <w:color w:val="888888"/>
          <w:sz w:val="20"/>
          <w:szCs w:val="20"/>
        </w:rPr>
        <w:t xml:space="preserve">所属项目：AI心理辅导系统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color w:val="888888"/>
        <w:sz w:val="18"/>
        <w:szCs w:val="18"/>
      </w:rPr>
      <w:t xml:space="preserve">v1.0 | 2026-05-29 | 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color w:val="666666"/>
        <w:sz w:val="20"/>
        <w:szCs w:val="20"/>
      </w:rPr>
      <w:t xml:space="preserve">AI心理辅导系统 - MVP最小可行版本详细设计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2026-05-29T13:30:55.600Z</dcterms:created>
  <dcterms:modified xsi:type="dcterms:W3CDTF">2026-05-29T13:30:55.600Z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