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DC4E2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Azure Cloud PBI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Thursday, June 3, 2021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9:32 AM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Access users to modify datalake configuration file &gt;&gt;the model generated results 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Action: 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who to move FY invoice data to cloud </w:t>
      </w:r>
    </w:p>
    <w:p w:rsidR="00000000" w:rsidRDefault="00DC4E2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Nathan to send Ben list of people  </w:t>
      </w:r>
      <w:r>
        <w:rPr>
          <w:rFonts w:ascii="Calibri" w:hAnsi="Calibri" w:cs="Calibri"/>
          <w:sz w:val="22"/>
          <w:szCs w:val="22"/>
        </w:rPr>
        <w:t>name for Azure storage explore and schedule meeting to walk-through data upload</w:t>
      </w:r>
    </w:p>
    <w:p w:rsidR="00000000" w:rsidRDefault="00DC4E2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Who and how to Create a demo PBI using toy dataset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964680" cy="5029200"/>
            <wp:effectExtent l="0" t="0" r="7620" b="0"/>
            <wp:docPr id="1" name="Picture 1" descr="Machine generated alternative text:&#10;Select Resource &#10;&gt; Authenticate &gt; Connect &#10;Select Resource &#10;What kind of Azure resource do you want to connect to? &#10;Subscription &#10;Sign in to Azure to access storage resources such as blobs, files, queues, and tables under subscriptions you have access to. &#10;Storage account or service &#10;Attach to one or more services in a Storage account. &#10;Blob container &#10;Attach to an individual 810b container. &#10;ADLS Gen2 container or directory &#10;Attach to an individual ADLS Gen? container or directory. &#10;File share &#10;Attach to an individual File share. &#10;Queue &#10;Attach to an individual queue. &#10;Table &#10;Attach to an individual table. &#10;Local storage emulator &#10;Attach to resources managed by a storage emulator nunning on your local machine.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Select Resource &#10;&gt; Authenticate &gt; Connect &#10;Select Resource &#10;What kind of Azure resource do you want to connect to? &#10;Subscription &#10;Sign in to Azure to access storage resources such as blobs, files, queues, and tables under subscriptions you have access to. &#10;Storage account or service &#10;Attach to one or more services in a Storage account. &#10;Blob container &#10;Attach to an individual 810b container. &#10;ADLS Gen2 container or directory &#10;Attach to an individual ADLS Gen? container or directory. &#10;File share &#10;Attach to an individual File share. &#10;Queue &#10;Attach to an individual queue. &#10;Table &#10;Attach to an individual table. &#10;Local storage emulator &#10;Attach to resources managed by a storage emulator nunning on your local machine. &#10;Cancel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964680" cy="5029200"/>
            <wp:effectExtent l="0" t="0" r="7620" b="0"/>
            <wp:docPr id="2" name="Picture 2" descr="Machine generated alternative text:&#10;Select Azure Environment &#10;Select Resource &gt; &#10;Select Azure Environment &gt; Sign In &#10;Which Azure environment will you use to sign in? &#10;C) Azure &#10;C) &#10;Azure China &#10;C) &#10;Azure Gemnany &#10;Azure US Government &#10;C) &#10;Custom Environment: &#10;Manage custom em.'ironments„. &#10;Back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Select Azure Environment &#10;Select Resource &gt; &#10;Select Azure Environment &gt; Sign In &#10;Which Azure environment will you use to sign in? &#10;C) Azure &#10;C) &#10;Azure China &#10;C) &#10;Azure Gemnany &#10;Azure US Government &#10;C) &#10;Custom Environment: &#10;Manage custom em.'ironments„. &#10;Back &#10;Cancel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4630400" cy="11430000"/>
            <wp:effectExtent l="0" t="0" r="0" b="0"/>
            <wp:docPr id="3" name="Picture 3" descr="Machine generated alternative text:&#10;ACCOUNT MANAGEMENT &#10;Select the tenants you want to load subscriptions &#10;from and the subscriptions you want to view &#10;resources from. &#10;Oshkosh Corporation-oskgows &#10;Remove &#10;U279014@oskgows.onmicrosoftus &#10;Oshkosh Corporation-oskgows (home &#10;— tenant) &#10;aud 585b -574d-4eb 7-be2a-eaeag3ef7b If &#10;up-dev -001 &#10;9 &#10;up-prd-OOI &#10;c5497fb8-6c5f-419S-b1c4-fceS6öc43a45 &#10;up-AS-OCI &#10;aapdef-dev-OOI &#10;9464740d-c2c3-46öO-g267-82f0361788cc &#10;updef-prd-OOI &#10;bfce4ac7-984d-4e6d-8a6c-453805545b44 &#10;aapdef-q3-OOI &#10;7 -a bOc-6dOdbf54d5ff &#10;Add an account... &#10;Open Explorer &#10;Clear completed Clear successful &#10;O Added Azure account '1-1279014@oskgows.onmicrosoftus' &#10;Apps &#10;C nacoradocpw01.oshkoshglobal.com/C01 &#10;r/ popular reddit: DS Blog &#10;Concur &#10;Azu re DevOps &#10;advanced_analytics &#10;Boards &#10;Repos &#10;Files &#10;Commits &#10;Pushes &#10;Branches &#10;Tags &#10;Pull requests &#10;Project settings &#10;CorpDT-Advanced_Analyt &#10;O advanced_analyti &#10;azure &#10;advanced anal &#10;commerical &#10;datebricks_pbi &#10;infoworks &#10;meeting_minut &#10;• storage_explor &#10;&gt; • images &#10;Ml installation &#10;on_premses &#10;.gitignore &#10;Ml readme.m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CCOUNT MANAGEMENT &#10;Select the tenants you want to load subscriptions &#10;from and the subscriptions you want to view &#10;resources from. &#10;Oshkosh Corporation-oskgows &#10;Remove &#10;U279014@oskgows.onmicrosoftus &#10;Oshkosh Corporation-oskgows (home &#10;— tenant) &#10;aud 585b -574d-4eb 7-be2a-eaeag3ef7b If &#10;up-dev -001 &#10;9 &#10;up-prd-OOI &#10;c5497fb8-6c5f-419S-b1c4-fceS6öc43a45 &#10;up-AS-OCI &#10;aapdef-dev-OOI &#10;9464740d-c2c3-46öO-g267-82f0361788cc &#10;updef-prd-OOI &#10;bfce4ac7-984d-4e6d-8a6c-453805545b44 &#10;aapdef-q3-OOI &#10;7 -a bOc-6dOdbf54d5ff &#10;Add an account... &#10;Open Explorer &#10;Clear completed Clear successful &#10;O Added Azure account '1-1279014@oskgows.onmicrosoftus' &#10;Apps &#10;C nacoradocpw01.oshkoshglobal.com/C01 &#10;r/ popular reddit: DS Blog &#10;Concur &#10;Azu re DevOps &#10;advanced_analytics &#10;Boards &#10;Repos &#10;Files &#10;Commits &#10;Pushes &#10;Branches &#10;Tags &#10;Pull requests &#10;Project settings &#10;CorpDT-Advanced_Analyt &#10;O advanced_analyti &#10;azure &#10;advanced anal &#10;commerical &#10;datebricks_pbi &#10;infoworks &#10;meeting_minut &#10;• storage_explor &#10;&gt; • images &#10;Ml installation &#10;on_premses &#10;.gitignore &#10;Ml readme.md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Steps: </w:t>
      </w:r>
    </w:p>
    <w:p w:rsidR="00000000" w:rsidRDefault="00DC4E2A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Install storage explore: </w:t>
      </w:r>
    </w:p>
    <w:p w:rsidR="00000000" w:rsidRDefault="00DC4E2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Hyperlink"/>
            <w:rFonts w:ascii="Times New Roman" w:hAnsi="Times New Roman" w:cs="Times New Roman"/>
          </w:rPr>
          <w:t>installation_guide.md - Repos (oshkoshglobal.com)</w:t>
        </w:r>
      </w:hyperlink>
    </w:p>
    <w:p w:rsidR="00000000" w:rsidRDefault="00DC4E2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02480" cy="4312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288000" cy="13868400"/>
            <wp:effectExtent l="0" t="0" r="0" b="0"/>
            <wp:docPr id="5" name="Picture 5" descr="Machine generated alternative text:&#10;EXPLORER &#10;Searc- for resources &#10;Collapse All &#10;Quick Access &#10;Local &amp; Attached &#10;Storage Accounts &#10;S' Cosmos DB Accounts (Deprecated) &#10;Data Lake Storage Gen I (Preview) &#10;up-dev-OOI (U27g014@oskgovus.onmicrosoft.us) &#10;rage Accounts &#10;dlsaapZevf63a (ADLS Gen?) &#10;Blob Containers &#10;maindl &#10;test-it &#10;File Shares &#10;Queues &#10;Tables &#10;staap•amIdev556e &#10;staapöatchdev37d5 &#10;staapdbwmZevOfcd &#10;stdIagaapdevObff &#10;Disks &#10;rg-aap-eIt-dev-1506 &#10;rg-aap-mI-dev-2df2 &#10;S' Cosmos DB Accounts (Deprecated) &#10;Data Lake Storage Gen' (Preview) &#10;Actions Properties &#10;Open &#10;Open New Tab &#10;Manage Access Control Lists.„ &#10;Propagate Access Control Lists„. &#10;Properties... &#10;maindl &#10;x &#10;Refresh All &#10;U pload &#10;D•cnvnload &#10;Open &#10;maincll &gt; &#10;New Folder &#10;ml &gt; ops &#10;Select AIL &#10;Copy &#10;paste &#10;Rename &#10;Mue &#10;ACLs &#10;Properties &#10;Delete &#10;Folder Statistics &#10;&gt; &gt; input_data &#10;Name &#10;C:} FY21 1 nWce Detail.csv &#10;Access Tier &#10;Hot (inferred) &#10;Access Tier Last Modified &#10;Last Modified &#10;6/3/2021, AM &#10;Refresh &#10;810b Type &#10;Block Blob &#10;Content Type &#10;application/vnd.ms-excel &#10;Lease Sta te &#10;67.8 M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EXPLORER &#10;Searc- for resources &#10;Collapse All &#10;Quick Access &#10;Local &amp; Attached &#10;Storage Accounts &#10;S' Cosmos DB Accounts (Deprecated) &#10;Data Lake Storage Gen I (Preview) &#10;up-dev-OOI (U27g014@oskgovus.onmicrosoft.us) &#10;rage Accounts &#10;dlsaapZevf63a (ADLS Gen?) &#10;Blob Containers &#10;maindl &#10;test-it &#10;File Shares &#10;Queues &#10;Tables &#10;staap•amIdev556e &#10;staapöatchdev37d5 &#10;staapdbwmZevOfcd &#10;stdIagaapdevObff &#10;Disks &#10;rg-aap-eIt-dev-1506 &#10;rg-aap-mI-dev-2df2 &#10;S' Cosmos DB Accounts (Deprecated) &#10;Data Lake Storage Gen' (Preview) &#10;Actions Properties &#10;Open &#10;Open New Tab &#10;Manage Access Control Lists.„ &#10;Propagate Access Control Lists„. &#10;Properties... &#10;maindl &#10;x &#10;Refresh All &#10;U pload &#10;D•cnvnload &#10;Open &#10;maincll &gt; &#10;New Folder &#10;ml &gt; ops &#10;Select AIL &#10;Copy &#10;paste &#10;Rename &#10;Mue &#10;ACLs &#10;Properties &#10;Delete &#10;Folder Statistics &#10;&gt; &gt; input_data &#10;Name &#10;C:} FY21 1 nWce Detail.csv &#10;Access Tier &#10;Hot (inferred) &#10;Access Tier Last Modified &#10;Last Modified &#10;6/3/2021, AM &#10;Refresh &#10;810b Type &#10;Block Blob &#10;Content Type &#10;application/vnd.ms-excel &#10;Lease Sta te &#10;67.8 MB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3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7343120" cy="8084820"/>
            <wp:effectExtent l="0" t="0" r="0" b="0"/>
            <wp:docPr id="6" name="Picture 6" descr="Machine generated alternative text:&#10;Microsoft Azure &#10;Databricks &#10;Portal &#10;u279014@oskgovus.onmicrosoft. &#10;O ? döw-aap-ml-dev-076 &#10;config (Python) &#10;'-h Detached &#10;Cmd 1 &#10;Searc- for resources &#10;Collapse All &#10;Quick Access &#10;Local &amp; Attached &#10;— Storage Accounts &#10;Cosmos DB Acc &#10;Refresh All &#10;U pload &#10;Name &#10;Dcnvnload &#10;Open New Folder Select AIL &#10;ml/aps/d m ndOCOg66S_mIkrun/i &#10;Copy &#10;paste &#10;Rename &#10;More &#10;I &#10;4 &#10;6 &#10;7 &#10;12 &#10;13 &#10;14 &#10;17 &#10;18 &#10;21 &#10;22 &#10;23 &#10;24 &#10;25 &#10;26 &#10;28 &#10;29 &#10;30 &#10;31 &#10;32 &#10;33 &#10;34 &#10;37 &#10;from &#10;PATH &#10;INPUT &#10;INPUT &#10;INPUT &#10;INPUT &#10;Access Tier &#10;Hot (inferred) &#10;Access Tier Last Modified &#10;collect-i ons import namedtuple &#10;PATHS &#10;PATH NEEDS TO CHANGE TO LOCATION IN &#10;C:} FY21 1 nWce Detail.csv &#10;Last Modified &#10;6/3/2021, AN &#10;CLOUD/DATA LAKE &#10;run &#10;' / dbf s/ mn m &#10;ZIPCODE FIL &#10;CASS FILE &#10;-ICS gpsc &#10;'cass invoice detail. csv ' &#10;RIDING DISTANCE &#10;di ng_di stance _ matrix . xlsx ' &#10;TMC &#10;' tmc_ frei ght_rate ' &#10;change following output to SQL server in the future &#10;PUT &#10;PUT &#10;PUT &#10;PUT &#10;PUT &#10;PUT &#10;SUPPLIER CLUSTER FILE &#10;' . csv ' &#10;CASSZIP FILE &#10;' suppliers_geo. csv' &#10;CASSZIP FILE &quot;LABELS &#10;geo _ cass . ' &#10;K SELECTION &#10;'k selection.csv' &#10;EXCEED VEHICLE LIMIT &#10;' shi pment_wei ght_ &#10;over &#10;truck &#10;ROUTE IN WEIGHT &#10;' —ht. csv' &#10;limit. csv &#10;'mid west', &#10;torage Gen' (Preview) &#10;up-dev-OOI (1-1279014@oskgovus.onmicroso &#10;— Storage Accounts &#10;dlsaapZevf63a (ADLS Gen?) &#10;Blob Containers &#10;maindl &#10;test-it &#10;File Shares &#10;Queues &#10;Tables &#10;st-sapamIdev556e &#10;staapöatchdev37d5 &#10;zevOfcd &#10;stdiagaapdevObff &#10;Disks &#10;rg-aap-eIt-dev-1506 &#10;rg-aap-mI-dev-2df2 &#10;Cosmos DB Accounts (Deprecated) &#10;Data Lake Storage Gen' (Preview) &#10;CASS &#10;SELECTION &#10;CLUSTERING PARAMETER &#10;' 54942 ' &#10;C' 54942', &#10;- C'MILWAUKEE' , &#10;'Phase 2' , &#10;PARAMETERS &#10;SOURCE STATE &#10;- 'all' &#10;DESTINATION DEPORT &#10;SHIPPING WINDOW START &#10;SHIPPING WINDOW SPAN &#10;VRP PARAMETERS &#10;TRUCK MODE &#10;CLUSTER STATES &#10;HUB LIS &#10;HUB NAME &#10;{'GREENVILLE' : &#10;'GREENVILLE' &#10;-88.S3S57, &#10;'OSHKOSH' , &#10;'Phase 3' , &#10;44.293820 , &#10;'GREENVILLE WH &#10;OSK DESTINATION LIST &#10;' GREENVILLE' ) &#10;SHEET NAMES &#10;C' Phase I', &#10;'Phase 4' &#10;'Phase 5' &#10;MODEL SELECTION HYPER-PARAME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Microsoft Azure &#10;Databricks &#10;Portal &#10;u279014@oskgovus.onmicrosoft. &#10;O ? döw-aap-ml-dev-076 &#10;config (Python) &#10;'-h Detached &#10;Cmd 1 &#10;Searc- for resources &#10;Collapse All &#10;Quick Access &#10;Local &amp; Attached &#10;— Storage Accounts &#10;Cosmos DB Acc &#10;Refresh All &#10;U pload &#10;Name &#10;Dcnvnload &#10;Open New Folder Select AIL &#10;ml/aps/d m ndOCOg66S_mIkrun/i &#10;Copy &#10;paste &#10;Rename &#10;More &#10;I &#10;4 &#10;6 &#10;7 &#10;12 &#10;13 &#10;14 &#10;17 &#10;18 &#10;21 &#10;22 &#10;23 &#10;24 &#10;25 &#10;26 &#10;28 &#10;29 &#10;30 &#10;31 &#10;32 &#10;33 &#10;34 &#10;37 &#10;from &#10;PATH &#10;INPUT &#10;INPUT &#10;INPUT &#10;INPUT &#10;Access Tier &#10;Hot (inferred) &#10;Access Tier Last Modified &#10;collect-i ons import namedtuple &#10;PATHS &#10;PATH NEEDS TO CHANGE TO LOCATION IN &#10;C:} FY21 1 nWce Detail.csv &#10;Last Modified &#10;6/3/2021, AN &#10;CLOUD/DATA LAKE &#10;run &#10;' / dbf s/ mn m &#10;ZIPCODE FIL &#10;CASS FILE &#10;-ICS gpsc &#10;'cass invoice detail. csv ' &#10;RIDING DISTANCE &#10;di ng_di stance _ matrix . xlsx ' &#10;TMC &#10;' tmc_ frei ght_rate ' &#10;change following output to SQL server in the future &#10;PUT &#10;PUT &#10;PUT &#10;PUT &#10;PUT &#10;PUT &#10;SUPPLIER CLUSTER FILE &#10;' . csv ' &#10;CASSZIP FILE &#10;' suppliers_geo. csv' &#10;CASSZIP FILE &quot;LABELS &#10;geo _ cass . ' &#10;K SELECTION &#10;'k selection.csv' &#10;EXCEED VEHICLE LIMIT &#10;' shi pment_wei ght_ &#10;over &#10;truck &#10;ROUTE IN WEIGHT &#10;' —ht. csv' &#10;limit. csv &#10;'mid west', &#10;torage Gen' (Preview) &#10;up-dev-OOI (1-1279014@oskgovus.onmicroso &#10;— Storage Accounts &#10;dlsaapZevf63a (ADLS Gen?) &#10;Blob Containers &#10;maindl &#10;test-it &#10;File Shares &#10;Queues &#10;Tables &#10;st-sapamIdev556e &#10;staapöatchdev37d5 &#10;zevOfcd &#10;stdiagaapdevObff &#10;Disks &#10;rg-aap-eIt-dev-1506 &#10;rg-aap-mI-dev-2df2 &#10;Cosmos DB Accounts (Deprecated) &#10;Data Lake Storage Gen' (Preview) &#10;CASS &#10;SELECTION &#10;CLUSTERING PARAMETER &#10;' 54942 ' &#10;C' 54942', &#10;- C'MILWAUKEE' , &#10;'Phase 2' , &#10;PARAMETERS &#10;SOURCE STATE &#10;- 'all' &#10;DESTINATION DEPORT &#10;SHIPPING WINDOW START &#10;SHIPPING WINDOW SPAN &#10;VRP PARAMETERS &#10;TRUCK MODE &#10;CLUSTER STATES &#10;HUB LIS &#10;HUB NAME &#10;{'GREENVILLE' : &#10;'GREENVILLE' &#10;-88.S3S57, &#10;'OSHKOSH' , &#10;'Phase 3' , &#10;44.293820 , &#10;'GREENVILLE WH &#10;OSK DESTINATION LIST &#10;' GREENVILLE' ) &#10;SHEET NAMES &#10;C' Phase I', &#10;'Phase 4' &#10;'Phase 5' &#10;MODEL SELECTION HYPER-PARAMETER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312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56"/>
          <w:szCs w:val="56"/>
        </w:rPr>
      </w:pPr>
      <w:r>
        <w:rPr>
          <w:rFonts w:ascii="Calibri" w:hAnsi="Calibri" w:cs="Calibri"/>
          <w:sz w:val="56"/>
          <w:szCs w:val="56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56"/>
          <w:szCs w:val="56"/>
        </w:rPr>
      </w:pPr>
      <w:r>
        <w:rPr>
          <w:rFonts w:ascii="Calibri" w:hAnsi="Calibri" w:cs="Calibri"/>
          <w:sz w:val="56"/>
          <w:szCs w:val="56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56"/>
          <w:szCs w:val="56"/>
        </w:rPr>
      </w:pPr>
      <w:r>
        <w:rPr>
          <w:rFonts w:ascii="Calibri" w:hAnsi="Calibri" w:cs="Calibri"/>
          <w:sz w:val="56"/>
          <w:szCs w:val="56"/>
        </w:rPr>
        <w:t xml:space="preserve">This is to do the above via Azure 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597640" cy="265099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640" cy="265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Data Factory Pipeline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January 11, 2022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11:52 AM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52160" cy="4236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307580" cy="62407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630400" cy="632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59780" cy="63627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630400" cy="632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630400" cy="632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27420" cy="6035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35040" cy="59740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584680" cy="64084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68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4630400" cy="632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DB pipeline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April 12, 2022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1:49 PM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5331440" cy="159181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1440" cy="159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C4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000000">
      <w:pgSz w:w="11906" w:h="16838"/>
      <w:pgMar w:top="1440" w:right="1440" w:bottom="1440" w:left="1440" w:header="720" w:footer="72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D733F"/>
    <w:multiLevelType w:val="multilevel"/>
    <w:tmpl w:val="2FE82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420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2A"/>
    <w:rsid w:val="00DC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C4B776-4451-407C-BEDF-9434D1B5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coradocpw01.oshkoshglobal.com/CorpDT-Advanced_Analytics/_git/advanced_analytics?path=/azure/storage_explorer/installation_guide.md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Cao</dc:creator>
  <cp:keywords/>
  <dc:description/>
  <cp:lastModifiedBy>Nathan Cao</cp:lastModifiedBy>
  <cp:revision>2</cp:revision>
  <dcterms:created xsi:type="dcterms:W3CDTF">2022-04-29T21:48:00Z</dcterms:created>
  <dcterms:modified xsi:type="dcterms:W3CDTF">2022-04-29T21:48:00Z</dcterms:modified>
</cp:coreProperties>
</file>