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20"/>
        <w:gridCol w:w="1421"/>
        <w:gridCol w:w="1420"/>
        <w:gridCol w:w="1420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项目名称：人事管理系统</w:t>
            </w:r>
          </w:p>
        </w:tc>
        <w:tc>
          <w:tcPr>
            <w:tcW w:w="4262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负责人：</w:t>
            </w:r>
            <w:r>
              <w:rPr>
                <w:rFonts w:hint="eastAsia"/>
                <w:vertAlign w:val="baseline"/>
                <w:lang w:val="en-US" w:eastAsia="zh-CN"/>
              </w:rPr>
              <w:t>王栋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项目成员：姚金良、郭佩莹、赵倩倩、盛朝阳</w:t>
            </w:r>
          </w:p>
        </w:tc>
        <w:tc>
          <w:tcPr>
            <w:tcW w:w="4262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填报日期：</w:t>
            </w:r>
            <w:r>
              <w:rPr>
                <w:rFonts w:hint="eastAsia"/>
                <w:vertAlign w:val="baseline"/>
                <w:lang w:val="en-US" w:eastAsia="zh-CN"/>
              </w:rPr>
              <w:t>2020-6-2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项目阶段：详细设计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tcBorders>
              <w:bottom w:val="nil"/>
            </w:tcBorders>
            <w:shd w:val="clear" w:color="auto" w:fill="A5A5A5" w:themeFill="accent3"/>
          </w:tcPr>
          <w:p>
            <w:pPr>
              <w:jc w:val="center"/>
              <w:rPr>
                <w:rFonts w:hint="eastAsia" w:eastAsiaTheme="minorEastAsia"/>
                <w:highlight w:val="lightGray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highlight w:val="lightGray"/>
                <w:vertAlign w:val="baseline"/>
                <w:lang w:eastAsia="zh-CN"/>
              </w:rPr>
              <w:t>项目进度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6" w:hRule="atLeast"/>
        </w:trPr>
        <w:tc>
          <w:tcPr>
            <w:tcW w:w="8522" w:type="dxa"/>
            <w:gridSpan w:val="6"/>
            <w:tcBorders>
              <w:top w:val="nil"/>
            </w:tcBorders>
          </w:tcPr>
          <w:p>
            <w:pPr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2252980</wp:posOffset>
                      </wp:positionH>
                      <wp:positionV relativeFrom="paragraph">
                        <wp:posOffset>181610</wp:posOffset>
                      </wp:positionV>
                      <wp:extent cx="222250" cy="290830"/>
                      <wp:effectExtent l="8255" t="10160" r="13335" b="19050"/>
                      <wp:wrapNone/>
                      <wp:docPr id="3" name="菱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29083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177.4pt;margin-top:14.3pt;height:22.9pt;width:17.5pt;z-index:251660288;v-text-anchor:middle;mso-width-relative:page;mso-height-relative:page;" fillcolor="#FFC000 [3207]" filled="t" stroked="t" coordsize="21600,21600" o:gfxdata="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M7/q6zcAAAACQEAAA8AAAAAAAAAAQAgAAAAIgAAAGRycy9kb3ducmV2Lnht&#10;bFBLAQIUABQAAAAIAIdO4kDKs74UZwIAAMkEAAAOAAAAAAAAAAEAIAAAACsBAABkcnMvZTJvRG9j&#10;LnhtbFBLBQYAAAAABgAGAFkBAAAEBgAAAAA=&#10;">
                      <v:fill on="t" focussize="0,0"/>
                      <v:stroke weight="1pt" color="#BC8C00 [3207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4303395</wp:posOffset>
                      </wp:positionH>
                      <wp:positionV relativeFrom="paragraph">
                        <wp:posOffset>167640</wp:posOffset>
                      </wp:positionV>
                      <wp:extent cx="222250" cy="290830"/>
                      <wp:effectExtent l="8255" t="10160" r="13335" b="19050"/>
                      <wp:wrapNone/>
                      <wp:docPr id="5" name="菱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29083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338.85pt;margin-top:13.2pt;height:22.9pt;width:17.5pt;z-index:251665408;v-text-anchor:middle;mso-width-relative:page;mso-height-relative:page;" fillcolor="#FFC000 [3207]" filled="t" stroked="t" coordsize="21600,21600" o:gfxdata="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xP+ChNkAAAAJAQAADwAAAAAAAAABACAAAAAiAAAAZHJzL2Rvd25yZXYueG1sUEsB&#10;AhQAFAAAAAgAh07iQIAFLBJmAgAAyQQAAA4AAAAAAAAAAQAgAAAAKAEAAGRycy9lMm9Eb2MueG1s&#10;UEsFBgAAAAAGAAYAWQEAAAAGAAAAAA==&#10;">
                      <v:fill on="t" focussize="0,0"/>
                      <v:stroke weight="1pt" color="#BC8C00 [3207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167640</wp:posOffset>
                      </wp:positionV>
                      <wp:extent cx="222250" cy="290830"/>
                      <wp:effectExtent l="8255" t="10160" r="13335" b="19050"/>
                      <wp:wrapNone/>
                      <wp:docPr id="1" name="菱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344930" y="2175510"/>
                                <a:ext cx="222250" cy="29083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14.25pt;margin-top:13.2pt;height:22.9pt;width:17.5pt;z-index:251658240;v-text-anchor:middle;mso-width-relative:page;mso-height-relative:page;" fillcolor="#FFC000 [3207]" filled="t" stroked="t" coordsize="21600,21600" o:gfxdata="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AEs+t9gAAAAHAQAADwAAAAAAAAABACAAAAAiAAAAZHJzL2Rvd25y&#10;ZXYueG1sUEsBAhQAFAAAAAgAh07iQP7dYkZwAgAA1QQAAA4AAAAAAAAAAQAgAAAAJwEAAGRycy9l&#10;Mm9Eb2MueG1sUEsFBgAAAAAGAAYAWQEAAAkGAAAAAA==&#10;">
                      <v:fill on="t" focussize="0,0"/>
                      <v:stroke weight="1pt" color="#BC8C00 [3207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2585085</wp:posOffset>
                      </wp:positionH>
                      <wp:positionV relativeFrom="paragraph">
                        <wp:posOffset>93980</wp:posOffset>
                      </wp:positionV>
                      <wp:extent cx="1640840" cy="76200"/>
                      <wp:effectExtent l="6350" t="15240" r="13970" b="15240"/>
                      <wp:wrapNone/>
                      <wp:docPr id="4" name="右箭头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0840" cy="762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" type="#_x0000_t13" style="position:absolute;left:0pt;margin-left:203.55pt;margin-top:7.4pt;height:6pt;width:129.2pt;z-index:251662336;v-text-anchor:middle;mso-width-relative:page;mso-height-relative:page;" fillcolor="#5B9BD5 [3204]" filled="t" stroked="t" coordsize="21600,21600" o:gfxdata="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b0yYD9oAAAAJAQAADwAAAAAAAAABACAAAAAiAAAAZHJzL2Rvd25y&#10;ZXYueG1sUEsBAhQAFAAAAAgAh07iQB3cbghuAgAAzwQAAA4AAAAAAAAAAQAgAAAAKQEAAGRycy9l&#10;Mm9Eb2MueG1sUEsFBgAAAAAGAAYAWQEAAAkGAAAAAA==&#10;" adj="21099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507365</wp:posOffset>
                      </wp:positionH>
                      <wp:positionV relativeFrom="paragraph">
                        <wp:posOffset>86995</wp:posOffset>
                      </wp:positionV>
                      <wp:extent cx="1640840" cy="76200"/>
                      <wp:effectExtent l="6350" t="15240" r="13970" b="15240"/>
                      <wp:wrapNone/>
                      <wp:docPr id="2" name="右箭头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94485" y="2279015"/>
                                <a:ext cx="1640840" cy="762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" type="#_x0000_t13" style="position:absolute;left:0pt;margin-left:39.95pt;margin-top:6.85pt;height:6pt;width:129.2pt;z-index:251659264;v-text-anchor:middle;mso-width-relative:page;mso-height-relative:page;" fillcolor="#5B9BD5 [3204]" filled="t" stroked="t" coordsize="21600,21600" o:gfxdata="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UEyBH9oAAAAIAQAADwAAAAAAAAABACAAAAAi&#10;AAAAZHJzL2Rvd25yZXYueG1sUEsBAhQAFAAAAAgAh07iQFYtOo96AgAA2wQAAA4AAAAAAAAAAQAg&#10;AAAAKQEAAGRycy9lMm9Eb2MueG1sUEsFBgAAAAAGAAYAWQEAABUGAAAAAA==&#10;" adj="21099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2020.5.25                        2020.6.2                     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详细设计</w:t>
            </w:r>
            <w:r>
              <w:rPr>
                <w:rFonts w:hint="eastAsia"/>
                <w:lang w:val="en-US" w:eastAsia="zh-CN"/>
              </w:rPr>
              <w:t xml:space="preserve">                        功能开发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项目进度状况：正常</w:t>
            </w:r>
          </w:p>
        </w:tc>
        <w:tc>
          <w:tcPr>
            <w:tcW w:w="4262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项目范围状况：良好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项目质量状况：良好</w:t>
            </w:r>
          </w:p>
        </w:tc>
        <w:tc>
          <w:tcPr>
            <w:tcW w:w="4262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项目总体表现：良好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A5A5A5" w:themeFill="accent3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本周工作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本周计划工作内容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责任人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完成情况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未完成原因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程序系统结构设计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2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人事管理设计说明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姚金良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2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人事调动设计说明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盛朝阳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2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4、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奖惩管理设计说明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姚金良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2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5、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系统管理设计说明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郭佩莹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2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6、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工资管理设计说明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赵倩倩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2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A5A5A5" w:themeFill="accent3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其他说明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9" w:hRule="atLeast"/>
        </w:trPr>
        <w:tc>
          <w:tcPr>
            <w:tcW w:w="8522" w:type="dxa"/>
            <w:gridSpan w:val="6"/>
            <w:shd w:val="clear" w:color="auto" w:fill="FFFFFF" w:themeFill="background1"/>
          </w:tcPr>
          <w:p>
            <w:pPr>
              <w:ind w:firstLine="420" w:firstLineChars="200"/>
              <w:jc w:val="both"/>
              <w:rPr>
                <w:rFonts w:hint="eastAsia"/>
                <w:color w:val="0000FF"/>
                <w:vertAlign w:val="baseline"/>
                <w:lang w:eastAsia="zh-CN"/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本周工作主要是完成详细设计，工作量并不大，所以完成情况很好。下一步开始进行功能开发，花费的时间和精力应该会</w:t>
            </w:r>
            <w:bookmarkStart w:id="0" w:name="_GoBack"/>
            <w:bookmarkEnd w:id="0"/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更多，我们会以更好的状态与态度去完成后面的工作。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97CF3"/>
    <w:rsid w:val="19797CF3"/>
    <w:rsid w:val="59703671"/>
    <w:rsid w:val="5E36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2020-05-25T07:32:00Z</dcterms:created>
  <dc:creator>Kaibab</dc:creator>
  <cp:lastModifiedBy>倩</cp:lastModifiedBy>
  <dcterms:modified xsi:type="dcterms:W3CDTF">2020-07-06T08:08:14Z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