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疾病与诊断：医学实践的核心要素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目录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引言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疾病的基本概念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诊断的定义与重要性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诊断流程与方法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常见诊断技术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诊断的挑战与局限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未来发展趋势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结论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引言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疾病与诊断是现代医学的核心组成部分。准确的诊断不仅是治疗的基础，也是患者获得适当医疗照护的关键。本文档旨在全面介绍疾病与诊断的相关知识，为医疗专业人员和普通读者提供有价值的参考。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疾病的基本概念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疾病的定义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疾病是指生物体在一定条件下，由内外因素相互作用而产生的异常生命活动过程，表现为机体功能、代谢和形态结构的改变。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疾病的分类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按病因分类：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遗传性疾病</w:t>
      </w:r>
      <w:bookmarkEnd w:id="101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感染性疾病</w:t>
      </w:r>
      <w:bookmarkEnd w:id="101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免疫性疾病</w:t>
      </w:r>
      <w:bookmarkEnd w:id="102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代谢性疾病</w:t>
      </w:r>
      <w:bookmarkEnd w:id="102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肿瘤性疾病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按病程分类：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急性疾病</w:t>
      </w:r>
      <w:bookmarkEnd w:id="102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慢性疾病</w:t>
      </w:r>
      <w:bookmarkEnd w:id="102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亚急性疾病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按系统分类：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心血管系统疾病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呼吸系统疾病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消化系统疾病</w:t>
      </w:r>
      <w:bookmarkEnd w:id="103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神经系统疾病</w:t>
      </w:r>
      <w:bookmarkEnd w:id="103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内分泌系统疾病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疾病的发生机制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疾病的发生涉及复杂的生物过程，包括：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遗传因素</w:t>
      </w:r>
      <w:bookmarkEnd w:id="103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环境因素</w:t>
      </w:r>
      <w:bookmarkEnd w:id="103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生活方式</w:t>
      </w:r>
      <w:bookmarkEnd w:id="103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免疫反应</w:t>
      </w:r>
      <w:bookmarkEnd w:id="103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细胞损伤与修复失衡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诊断的定义与重要性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诊断的定义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诊断是医生通过收集患者的临床资料，运用医学知识和临床经验，对患者的健康状况做出判断和识别的过程。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诊断的重要性</w:t>
      </w:r>
      <w:bookmarkEnd w:id="104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治疗基础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：准确诊断是制定有效治疗方案的前提</w:t>
      </w:r>
      <w:bookmarkEnd w:id="104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预后评估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：有助于判断疾病的可能发展和结局</w:t>
      </w:r>
      <w:bookmarkEnd w:id="104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预防指导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：为疾病预防和健康维护提供依据</w:t>
      </w:r>
      <w:bookmarkEnd w:id="104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医疗质量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：直接影响医疗质量和患者安全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诊断的基本原则</w:t>
      </w:r>
      <w:bookmarkEnd w:id="104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客观性原则</w:t>
      </w:r>
      <w:bookmarkEnd w:id="104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全面性原则</w:t>
      </w:r>
      <w:bookmarkEnd w:id="105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动态性原则</w:t>
      </w:r>
      <w:bookmarkEnd w:id="105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个体化原则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诊断流程与方法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诊断的基本流程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第一步：病史采集</w:t>
      </w:r>
      <w:bookmarkEnd w:id="105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主诉</w:t>
      </w:r>
      <w:bookmarkEnd w:id="105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现病史</w:t>
      </w:r>
      <w:bookmarkEnd w:id="105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既往史</w:t>
      </w:r>
      <w:bookmarkEnd w:id="105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个人史</w:t>
      </w:r>
      <w:bookmarkEnd w:id="105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家族史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第二步：体格检查</w:t>
      </w:r>
      <w:bookmarkEnd w:id="106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一般检查</w:t>
      </w:r>
      <w:bookmarkEnd w:id="106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系统检查</w:t>
      </w:r>
      <w:bookmarkEnd w:id="106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专科检查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第三步：辅助检查</w:t>
      </w:r>
      <w:bookmarkEnd w:id="106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实验室检查</w:t>
      </w:r>
      <w:bookmarkEnd w:id="106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影像学检查</w:t>
      </w:r>
      <w:bookmarkEnd w:id="106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特殊检查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第四步：综合分析</w:t>
      </w:r>
      <w:bookmarkEnd w:id="106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资料整合</w:t>
      </w:r>
      <w:bookmarkEnd w:id="107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鉴别诊断</w:t>
      </w:r>
      <w:bookmarkEnd w:id="107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确定诊断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诊断思维方法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演绎推理法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从一般到特殊的推理过程，应用医学理论指导具体病例分析。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归纳推理法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从特殊到一般的推理过程，通过多个病例的共性特征总结规律。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类比推理法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通过相似病例的对比分析，推断当前病例的诊断。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常见诊断技术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实验室诊断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血液检查</w:t>
      </w:r>
      <w:bookmarkEnd w:id="108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血常规</w:t>
      </w:r>
      <w:bookmarkEnd w:id="108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生化检查</w:t>
      </w:r>
      <w:bookmarkEnd w:id="108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免疫学检查</w:t>
      </w:r>
      <w:bookmarkEnd w:id="108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分子生物学检查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尿液检查</w:t>
      </w:r>
      <w:bookmarkEnd w:id="108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尿常规</w:t>
      </w:r>
      <w:bookmarkEnd w:id="108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尿培养</w:t>
      </w:r>
      <w:bookmarkEnd w:id="108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尿蛋白定量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其他体液检查</w:t>
      </w:r>
      <w:bookmarkEnd w:id="109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脑脊液检查</w:t>
      </w:r>
      <w:bookmarkEnd w:id="109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胸腹水检查</w:t>
      </w:r>
      <w:bookmarkEnd w:id="109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关节液检查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影像学诊断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X线检查</w:t>
      </w:r>
      <w:bookmarkEnd w:id="1096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常规X线</w:t>
      </w:r>
      <w:bookmarkEnd w:id="109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造影检查</w:t>
      </w:r>
      <w:bookmarkEnd w:id="109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数字化X线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CT检查</w:t>
      </w:r>
      <w:bookmarkEnd w:id="110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平扫CT</w:t>
      </w:r>
      <w:bookmarkEnd w:id="110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增强CT</w:t>
      </w:r>
      <w:bookmarkEnd w:id="110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特殊CT技术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MRI检查</w:t>
      </w:r>
      <w:bookmarkEnd w:id="110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常规MRI</w:t>
      </w:r>
      <w:bookmarkEnd w:id="110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功能MRI</w:t>
      </w:r>
      <w:bookmarkEnd w:id="110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磁共振血管成像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超声检查</w:t>
      </w:r>
      <w:bookmarkEnd w:id="1108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A型超声</w:t>
      </w:r>
      <w:bookmarkEnd w:id="110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B型超声</w:t>
      </w:r>
      <w:bookmarkEnd w:id="111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彩色多普勒超声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内镜诊断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消化道内镜</w:t>
      </w:r>
      <w:bookmarkEnd w:id="111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胃镜</w:t>
      </w:r>
      <w:bookmarkEnd w:id="111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肠镜</w:t>
      </w:r>
      <w:bookmarkEnd w:id="111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十二指肠镜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呼吸道内镜</w:t>
      </w:r>
      <w:bookmarkEnd w:id="1117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支气管镜</w:t>
      </w:r>
      <w:bookmarkEnd w:id="111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喉镜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其他内镜</w:t>
      </w:r>
      <w:bookmarkEnd w:id="112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膀胱镜</w:t>
      </w:r>
      <w:bookmarkEnd w:id="1121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腹腔镜</w:t>
      </w:r>
      <w:bookmarkEnd w:id="1122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关节镜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5.4 病理诊断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组织病理</w:t>
      </w:r>
      <w:bookmarkEnd w:id="1125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活检</w:t>
      </w:r>
      <w:bookmarkEnd w:id="1126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手术标本</w:t>
      </w:r>
      <w:bookmarkEnd w:id="1127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细胞病理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分子病理</w:t>
      </w:r>
      <w:bookmarkEnd w:id="1129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基因检测</w:t>
      </w:r>
      <w:bookmarkEnd w:id="113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蛋白质分析</w:t>
      </w:r>
      <w:bookmarkEnd w:id="1131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分子分型</w:t>
      </w:r>
      <w:bookmarkEnd w:id="11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诊断的挑战与局限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诊断的不确定性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症状的非特异性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许多疾病的早期症状相似，难以区分。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个体差异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不同患者对相同疾病的反应存在差异。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疾病变异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同一疾病在不同患者中的表现可能不同。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诊断错误的类型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漏诊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未能识别存在的疾病。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误诊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将一种疾病诊断为另一种疾病。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延迟诊断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未能及时做出正确诊断。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影响诊断的因素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患者因素</w:t>
      </w:r>
      <w:bookmarkEnd w:id="114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病史提供不完整</w:t>
      </w:r>
      <w:bookmarkEnd w:id="115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症状描述不准确</w:t>
      </w:r>
      <w:bookmarkEnd w:id="1151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配合度差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医生因素</w:t>
      </w:r>
      <w:bookmarkEnd w:id="115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经验不足</w:t>
      </w:r>
      <w:bookmarkEnd w:id="1154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思维定势</w:t>
      </w:r>
      <w:bookmarkEnd w:id="1155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知识更新不及时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技术因素</w:t>
      </w:r>
      <w:bookmarkEnd w:id="1157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检查设备限制</w:t>
      </w:r>
      <w:bookmarkEnd w:id="1158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检验方法局限</w:t>
      </w:r>
      <w:bookmarkEnd w:id="1159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技术人员水平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未来发展趋势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精准医学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基因组学应用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通过基因检测实现个性化诊断和治疗。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生物标志物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发现新的疾病标志物，提高诊断准确性。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人工智能辅助诊断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机器学习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利用大数据训练诊断模型。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影像识别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AI在医学影像分析中的应用。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决策支持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智能诊断辅助系统的发展。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远程诊断技术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远程医疗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通过互联网实现远程诊断。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移动医疗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智能手机和可穿戴设备在诊断中的应用。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实时监测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连续生理参数监测技术的发展。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8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结论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疾病与诊断是医学实践的核心环节。随着医学科学的不断发展，诊断技术日益精进，但同时也面临着新的挑战。准确的诊断需要医生具备扎实的医学知识、丰富的临床经验和良好的思维能力。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未来，随着精准医学、人工智能等新技术的发展，疾病诊断将更加准确、快速和个性化。然而，无论技术如何发展，医生的专业判断和人文关怀始终是诊断过程中不可或缺的重要因素。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通过持续的医学教育、技术创新和临床实践，我们有望不断提高诊断水平，为患者提供更优质的医疗服务。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参考文献</w:t>
      </w:r>
      <w:bookmarkEnd w:id="1185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现代诊断学，人民卫生出版社</w:t>
      </w:r>
      <w:bookmarkEnd w:id="1186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临床诊断学，高等教育出版社</w:t>
      </w:r>
      <w:bookmarkEnd w:id="118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希氏内科学，北京大学医学出版社</w:t>
      </w:r>
      <w:bookmarkEnd w:id="118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疾病诊断标准，中华医学杂志社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本文档旨在提供医学知识参考，不构成医疗建议。具体诊断和治疗请咨询专业医生。</w:t>
      </w:r>
      <w:bookmarkEnd w:id="119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2026-05-14T03:32:23Z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j9hO8VIuJNINqN6PBM+aNDJ2bJviFk+S+PvRzRFPt4s=","ProduceID":"doc_sgs:6047efae-147f-43e7-af97-19ccb1370d44","ReservedCode2":"j9hO8VIuJNINqN6PBM+aNDJ2bJviFk+S+PvRzRFPt4s=","PropagateID":"doc_sgs:6047efae-147f-43e7-af97-19ccb1370d44","ContentProducer":"001191440101MA9Y9T4H7A00000"}</vt:lpwstr>
  </property>
</Properties>
</file>