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过滤器堵塞、泵房积水排水不畅故障排查及解决方案</w:t>
      </w:r>
      <w:r>
        <w:rPr>
          <w:rFonts w:eastAsia="等线" w:ascii="Arial" w:cs="Arial" w:hAnsi="Arial"/>
          <w:b w:val="true"/>
          <w:sz w:val="52"/>
        </w:rPr>
        <w:t>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：适用于供水泵站、污水处理泵站、循环水泵房、增压泵房出现的</w:t>
      </w:r>
      <w:r>
        <w:rPr>
          <w:rFonts w:eastAsia="等线" w:ascii="Arial" w:cs="Arial" w:hAnsi="Arial"/>
          <w:b w:val="true"/>
          <w:sz w:val="22"/>
        </w:rPr>
        <w:t>Y型过滤器、篮式过滤器堵塞、过水阻力大、泵体憋压、流量衰减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等线" w:ascii="Arial" w:cs="Arial" w:hAnsi="Arial"/>
          <w:b w:val="true"/>
          <w:sz w:val="22"/>
        </w:rPr>
        <w:t>泵房地面积水、渗水汇集、排水泵不启动、排水慢、积水排不干、雨季倒灌</w:t>
      </w:r>
      <w:r>
        <w:rPr>
          <w:rFonts w:eastAsia="等线" w:ascii="Arial" w:cs="Arial" w:hAnsi="Arial"/>
          <w:sz w:val="22"/>
        </w:rPr>
        <w:t>等故障，提供标准化排查流程、整改方案、维保标准及安全作业规范，用于班组培训、故障处置、设备知识库存档。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：管道Y型过滤器、篮式过滤器、直通过滤器、自动排污过滤器、泵房集水坑、潜水排污泵、液位浮球、排水管路、止回阀、格栅、地漏、排水沟、泵房防渗排水系统。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：过滤器滤网堵塞导致通水截面积减小、压差升高、水泵憋压出力不足；泵房因渗水、漏水、冷凝水、雨水倒灌形成积水，排水系统失效导致积水滞留、漫流、潮湿淤积，影响设备安全运行的两类高频泵房通病。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过滤器堵塞主要危害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水泵憋压过载、能耗飙升</w:t>
      </w:r>
      <w:r>
        <w:rPr>
          <w:rFonts w:eastAsia="等线" w:ascii="Arial" w:cs="Arial" w:hAnsi="Arial"/>
          <w:sz w:val="22"/>
        </w:rPr>
        <w:t>：过滤器堵塞造成前后压差增大、管路阻力升高，水泵负荷加重、电流偏高、变频频率拉满流量仍不足。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管网压力不足、供水不稳</w:t>
      </w:r>
      <w:r>
        <w:rPr>
          <w:rFonts w:eastAsia="等线" w:ascii="Arial" w:cs="Arial" w:hAnsi="Arial"/>
          <w:sz w:val="22"/>
        </w:rPr>
        <w:t>：通径减小导致输水能力下降，末端水压偏低、稳压困难、供水流量不足。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泵体发热、气蚀异响</w:t>
      </w:r>
      <w:r>
        <w:rPr>
          <w:rFonts w:eastAsia="等线" w:ascii="Arial" w:cs="Arial" w:hAnsi="Arial"/>
          <w:sz w:val="22"/>
        </w:rPr>
        <w:t>：进水堵塞导致泵前负压过大、进气气蚀，水泵异响、震动、出水断续。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杂质进入后端设备</w:t>
      </w:r>
      <w:r>
        <w:rPr>
          <w:rFonts w:eastAsia="等线" w:ascii="Arial" w:cs="Arial" w:hAnsi="Arial"/>
          <w:sz w:val="22"/>
        </w:rPr>
        <w:t>：滤网破损或长期堵塞失效后，泥沙、杂物进入水泵、阀门、仪表，造成设备磨损卡滞、仪表探头堵塞。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停机沉淀加重堵塞</w:t>
      </w:r>
      <w:r>
        <w:rPr>
          <w:rFonts w:eastAsia="等线" w:ascii="Arial" w:cs="Arial" w:hAnsi="Arial"/>
          <w:sz w:val="22"/>
        </w:rPr>
        <w:t>：停机后杂质淤积在滤网表面，再次开机极易造成彻底堵死、无水输出。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泵房积水、排水不畅主要危害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电气设备受潮漏电</w:t>
      </w:r>
      <w:r>
        <w:rPr>
          <w:rFonts w:eastAsia="等线" w:ascii="Arial" w:cs="Arial" w:hAnsi="Arial"/>
          <w:sz w:val="22"/>
        </w:rPr>
        <w:t>：地面积水、潮湿导致配电柜、接线端子、电机受潮，引发漏电、跳闸、短路故障。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设备锈蚀老化加速</w:t>
      </w:r>
      <w:r>
        <w:rPr>
          <w:rFonts w:eastAsia="等线" w:ascii="Arial" w:cs="Arial" w:hAnsi="Arial"/>
          <w:sz w:val="22"/>
        </w:rPr>
        <w:t>：长期潮湿环境导致管道、阀体、机架、金属设备锈蚀、螺栓锈死。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泵房打滑、安全隐患大</w:t>
      </w:r>
      <w:r>
        <w:rPr>
          <w:rFonts w:eastAsia="等线" w:ascii="Arial" w:cs="Arial" w:hAnsi="Arial"/>
          <w:sz w:val="22"/>
        </w:rPr>
        <w:t>：积水湿滑易造成人员滑倒摔伤，存在人身安全风险。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积水浸泡损坏设备</w:t>
      </w:r>
      <w:r>
        <w:rPr>
          <w:rFonts w:eastAsia="等线" w:ascii="Arial" w:cs="Arial" w:hAnsi="Arial"/>
          <w:sz w:val="22"/>
        </w:rPr>
        <w:t>：严重积水浸泡电机底座、排污泵、电缆接头，造成设备烧毁报废。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雨季倒灌、泵房淹水</w:t>
      </w:r>
      <w:r>
        <w:rPr>
          <w:rFonts w:eastAsia="等线" w:ascii="Arial" w:cs="Arial" w:hAnsi="Arial"/>
          <w:sz w:val="22"/>
        </w:rPr>
        <w:t>：排水不畅叠加雨水倒灌，极易造成整站淹水停机、供水中断事故。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典型故障现象分类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过滤器堵塞现象</w:t>
      </w:r>
      <w:r>
        <w:rPr>
          <w:rFonts w:eastAsia="等线" w:ascii="Arial" w:cs="Arial" w:hAnsi="Arial"/>
          <w:sz w:val="22"/>
        </w:rPr>
        <w:t>：泵前后压差大、流量骤降、压力上不去、水泵异响、滤网脏污淤积、排污口无水流。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完全堵死现象</w:t>
      </w:r>
      <w:r>
        <w:rPr>
          <w:rFonts w:eastAsia="等线" w:ascii="Arial" w:cs="Arial" w:hAnsi="Arial"/>
          <w:sz w:val="22"/>
        </w:rPr>
        <w:t>：开机无水输出、管网压力归零、泵体空转、严重气蚀震动。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泵房积水现象</w:t>
      </w:r>
      <w:r>
        <w:rPr>
          <w:rFonts w:eastAsia="等线" w:ascii="Arial" w:cs="Arial" w:hAnsi="Arial"/>
          <w:sz w:val="22"/>
        </w:rPr>
        <w:t>：地面长期潮湿、水坑滞留、墙角渗水、设备底部积水。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排水不畅现象</w:t>
      </w:r>
      <w:r>
        <w:rPr>
          <w:rFonts w:eastAsia="等线" w:ascii="Arial" w:cs="Arial" w:hAnsi="Arial"/>
          <w:sz w:val="22"/>
        </w:rPr>
        <w:t>：集水坑满水、排污泵不启动、启动不排水、排水速度慢、水位反复上涨。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倒灌积水现象</w:t>
      </w:r>
      <w:r>
        <w:rPr>
          <w:rFonts w:eastAsia="等线" w:ascii="Arial" w:cs="Arial" w:hAnsi="Arial"/>
          <w:sz w:val="22"/>
        </w:rPr>
        <w:t>：雨天积水加重、室外雨水倒灌、排水沟淤积堵塞。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二、故障核心成因汇总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过滤器堵塞五大根源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水体杂质淤积</w:t>
      </w:r>
      <w:r>
        <w:rPr>
          <w:rFonts w:eastAsia="等线" w:ascii="Arial" w:cs="Arial" w:hAnsi="Arial"/>
          <w:sz w:val="22"/>
        </w:rPr>
        <w:t>：原水含泥沙、铁锈、水草、絮状物、虫卵杂质，长期附着滤网堆积堵塞。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管网老旧积垢脱落</w:t>
      </w:r>
      <w:r>
        <w:rPr>
          <w:rFonts w:eastAsia="等线" w:ascii="Arial" w:cs="Arial" w:hAnsi="Arial"/>
          <w:sz w:val="22"/>
        </w:rPr>
        <w:t>：老旧管道内壁锈垢、结垢脱落，随水流聚集在滤网处形成厚层堵塞。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长期未排污清洗</w:t>
      </w:r>
      <w:r>
        <w:rPr>
          <w:rFonts w:eastAsia="等线" w:ascii="Arial" w:cs="Arial" w:hAnsi="Arial"/>
          <w:sz w:val="22"/>
        </w:rPr>
        <w:t>：未执行月度排污、未定期拆洗，杂质板结固化，普通排污无法清除。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滤网目数不匹配</w:t>
      </w:r>
      <w:r>
        <w:rPr>
          <w:rFonts w:eastAsia="等线" w:ascii="Arial" w:cs="Arial" w:hAnsi="Arial"/>
          <w:sz w:val="22"/>
        </w:rPr>
        <w:t>：滤网过密极易堵死，滤网过稀无法过滤杂质，后端设备受损。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安装方向错误</w:t>
      </w:r>
      <w:r>
        <w:rPr>
          <w:rFonts w:eastAsia="等线" w:ascii="Arial" w:cs="Arial" w:hAnsi="Arial"/>
          <w:sz w:val="22"/>
        </w:rPr>
        <w:t>：过滤器反装导致杂质堆积死角，无法通过排污清除，快速淤积堵死。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泵房积水、排水不畅六大根源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积水来源多</w:t>
      </w:r>
      <w:r>
        <w:rPr>
          <w:rFonts w:eastAsia="等线" w:ascii="Arial" w:cs="Arial" w:hAnsi="Arial"/>
          <w:sz w:val="22"/>
        </w:rPr>
        <w:t>：管道渗漏、法兰滴水、设备冷凝水、墙体渗水、阀门滴水、清洗地面积水。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集水坑、排水沟淤积</w:t>
      </w:r>
      <w:r>
        <w:rPr>
          <w:rFonts w:eastAsia="等线" w:ascii="Arial" w:cs="Arial" w:hAnsi="Arial"/>
          <w:sz w:val="22"/>
        </w:rPr>
        <w:t>：坑内淤泥、杂物堆积，有效容积变小，排水来不及。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排污泵故障</w:t>
      </w:r>
      <w:r>
        <w:rPr>
          <w:rFonts w:eastAsia="等线" w:ascii="Arial" w:cs="Arial" w:hAnsi="Arial"/>
          <w:sz w:val="22"/>
        </w:rPr>
        <w:t>：浮球开关失效、水泵卡死、电机烧毁、叶轮堵塞、启停逻辑异常。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排水管路堵塞/倒流</w:t>
      </w:r>
      <w:r>
        <w:rPr>
          <w:rFonts w:eastAsia="等线" w:ascii="Arial" w:cs="Arial" w:hAnsi="Arial"/>
          <w:sz w:val="22"/>
        </w:rPr>
        <w:t>：排水管淤积、止回阀失效、管路抬高积水、出口阻力大。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地面排水坡度不足</w:t>
      </w:r>
      <w:r>
        <w:rPr>
          <w:rFonts w:eastAsia="等线" w:ascii="Arial" w:cs="Arial" w:hAnsi="Arial"/>
          <w:sz w:val="22"/>
        </w:rPr>
        <w:t>：地坪平整度差、无坡度，积水无法自流汇入集水坑。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防水防渗失效</w:t>
      </w:r>
      <w:r>
        <w:rPr>
          <w:rFonts w:eastAsia="等线" w:ascii="Arial" w:cs="Arial" w:hAnsi="Arial"/>
          <w:sz w:val="22"/>
        </w:rPr>
        <w:t>：泵房墙体、地面防水层老化，地下水渗透、雨天倒灌。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三、标准化分步排查流程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过滤器堵塞排查步骤（由浅入深）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压差工况判断</w:t>
      </w:r>
      <w:r>
        <w:rPr>
          <w:rFonts w:eastAsia="等线" w:ascii="Arial" w:cs="Arial" w:hAnsi="Arial"/>
          <w:sz w:val="22"/>
        </w:rPr>
        <w:t>：对比泵前、泵后压力表差值，压差明显升高即为堵塞前兆；观察流量、压力、电流是否异常。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外观与排污测试</w:t>
      </w:r>
      <w:r>
        <w:rPr>
          <w:rFonts w:eastAsia="等线" w:ascii="Arial" w:cs="Arial" w:hAnsi="Arial"/>
          <w:sz w:val="22"/>
        </w:rPr>
        <w:t>：关闭后端阀门，打开过滤器底部排污阀，观察出水流量、浑浊度；无出水、出水极小即为严重堵塞。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核对安装方向</w:t>
      </w:r>
      <w:r>
        <w:rPr>
          <w:rFonts w:eastAsia="等线" w:ascii="Arial" w:cs="Arial" w:hAnsi="Arial"/>
          <w:sz w:val="22"/>
        </w:rPr>
        <w:t>：确认水流箭头与实际流向一致，杜绝反装积污。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拆机检查滤网</w:t>
      </w:r>
      <w:r>
        <w:rPr>
          <w:rFonts w:eastAsia="等线" w:ascii="Arial" w:cs="Arial" w:hAnsi="Arial"/>
          <w:sz w:val="22"/>
        </w:rPr>
        <w:t>：停水泄压后拆开过滤器端盖，检查滤网堵塞、破损、变形、板结情况。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对比清洗前后工况</w:t>
      </w:r>
      <w:r>
        <w:rPr>
          <w:rFonts w:eastAsia="等线" w:ascii="Arial" w:cs="Arial" w:hAnsi="Arial"/>
          <w:sz w:val="22"/>
        </w:rPr>
        <w:t>：清洗回装后观察压力、流量、压差是否恢复正常。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泵房积水与排水不畅排查步骤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溯源找积水点</w:t>
      </w:r>
      <w:r>
        <w:rPr>
          <w:rFonts w:eastAsia="等线" w:ascii="Arial" w:cs="Arial" w:hAnsi="Arial"/>
          <w:sz w:val="22"/>
        </w:rPr>
        <w:t>：逐段排查管道、法兰、阀门、泵体密封、墙体、窗缝，区分渗漏积水、冷凝积水、雨水倒灌。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检查自流排水系统</w:t>
      </w:r>
      <w:r>
        <w:rPr>
          <w:rFonts w:eastAsia="等线" w:ascii="Arial" w:cs="Arial" w:hAnsi="Arial"/>
          <w:sz w:val="22"/>
        </w:rPr>
        <w:t>：查看地漏、排水沟、集水坑是否淤泥堵塞、杂物堆积，清理淤积。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检查排污泵启停逻辑</w:t>
      </w:r>
      <w:r>
        <w:rPr>
          <w:rFonts w:eastAsia="等线" w:ascii="Arial" w:cs="Arial" w:hAnsi="Arial"/>
          <w:sz w:val="22"/>
        </w:rPr>
        <w:t>：手动拨动浮球、测试自动启停，判断是电气故障还是机械故障。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检查排水管路</w:t>
      </w:r>
      <w:r>
        <w:rPr>
          <w:rFonts w:eastAsia="等线" w:ascii="Arial" w:cs="Arial" w:hAnsi="Arial"/>
          <w:sz w:val="22"/>
        </w:rPr>
        <w:t>：查看排水管是否压扁、堵塞、抬高积水、止回阀倒流、出口堵塞。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核查地坪坡度与防渗</w:t>
      </w:r>
      <w:r>
        <w:rPr>
          <w:rFonts w:eastAsia="等线" w:ascii="Arial" w:cs="Arial" w:hAnsi="Arial"/>
          <w:sz w:val="22"/>
        </w:rPr>
        <w:t>：检查积水是否无法自流、局部低洼，排查墙体地面渗水点位。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四、分类型故障精准解决方案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4.1 过滤器轻微堵塞（流量偏小、压差偏高）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：设备可运行，但流量不足、压力偏低、过滤器微堵、排污浑浊。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保持水泵低速运行或稳压待机状态，缓慢打开过滤器底部排污阀。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持续排污直至出水清澈、无泥沙杂质，关闭排污阀。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观察管网压力、流量、泵体电流恢复正常，完成快速处理。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缩短排污周期，改为每日或隔日排污，避免杂质堆积板结。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过滤器严重堵塞、完全堵死（无水输出、泵异响）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：出水几乎断流、压力归零、泵体气蚀异响、震动大、排污不出水。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立即停机，关闭过滤器前后阀门，完全泄压，禁止强行开机憋压。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拆开过滤器端盖，取出滤网，使用高压水枪、毛刷彻底清洗内外淤积泥沙、板结污垢。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检查滤网是否变形、破损、脱焊，破损立即更换同规格滤网。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清理过滤器腔体内部沉淀杂物，复位装垫、紧固端盖。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缓慢通水试压，观察无渗漏、流量压力恢复后投入正常运行。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核对安装方向，确保阀体箭头与水流方向一致。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4.3 频繁反复堵塞（清理完很快又堵）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：刚清洗完流量正常，短时间内再次压差升高、堵塞。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排查前端水源、管网老旧脱落垢层，确认杂质来源。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增加前端粗过滤，分级过滤，减轻主过滤器负荷。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调整滤网目数，适配水质情况，避免过密易堵、过稀无效。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增设定期排污制度，必要时更换自动排污过滤器。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对老旧管网分段冲洗，彻底清除管内积垢淤泥。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4.4 泵房积水、源头渗漏积水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：固定位置持续积水、地面始终潮湿、有明显滴水渗漏点。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定位渗漏点位：法兰、丝口、阀门、泵体密封、管道沙眼，按管路渗漏标准整改。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轻微滴水加装接水盘、引流管，将积水直接引入集水坑，避免漫流地面。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修复破损密封、老化垫片，紧固松动接口，彻底消除漏水源头。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墙体、地面渗水点位做防渗补漏、注浆封堵，阻断地下水渗透。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4.5 排水沟、集水坑淤积堵塞，自流排水失效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：积水无法流走、坑内淤泥厚、地漏堵塞、排水沟积污发黑。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人工彻底清理集水坑淤泥、落叶、杂物、絮状堆积物。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疏通地漏、排水沟，清理堵塞淤积，保证排水通畅。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冲洗排水沟、集水坑，恢复有效容积与自流坡度。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增设防护格栅，防止漂浮杂物再次进入淤积。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4.6 排污泵不启动、启动不排水、排水慢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：积水满坑、水泵不转；或转动但排水量极小、水位下降极慢。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不启动排查</w:t>
      </w:r>
      <w:r>
        <w:rPr>
          <w:rFonts w:eastAsia="等线" w:ascii="Arial" w:cs="Arial" w:hAnsi="Arial"/>
          <w:sz w:val="22"/>
        </w:rPr>
        <w:t>：检查电源、空开、浮球开关、控制线，更换失效浮球，恢复自动控制。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空转不排水排查</w:t>
      </w:r>
      <w:r>
        <w:rPr>
          <w:rFonts w:eastAsia="等线" w:ascii="Arial" w:cs="Arial" w:hAnsi="Arial"/>
          <w:sz w:val="22"/>
        </w:rPr>
        <w:t>：提泵检查叶轮缠绕杂物、淤泥卡死，清理缠绕纤维、淤泥。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排水慢排查</w:t>
      </w:r>
      <w:r>
        <w:rPr>
          <w:rFonts w:eastAsia="等线" w:ascii="Arial" w:cs="Arial" w:hAnsi="Arial"/>
          <w:sz w:val="22"/>
        </w:rPr>
        <w:t>：疏通出水管道、清理管路堵塞，检修排水止回阀是否卡滞倒流。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检查水泵扬程、流量选型是否偏小，积水严重泵房可增设备用排水泵。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修复完毕后手动、自动多次启停测试，确保高低水位启停正常。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4.7 雨天倒灌、室外积水回流泵房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：晴天正常、雨天积水严重，门口、通风口、管线洞口进水。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封堵墙体管线孔洞、电缆洞口，做防水封堵处理。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泵房门口加装挡水坎、防水坡道，防止雨水漫入。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疏通室外雨水井、排水沟，保证室外排水通畅不积水。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雨季安排专人值守，提前排空集水坑，备用泵随时待命。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五、故障快速排查速查表（现场即用）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流量小、压力低、压差大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过滤器轻微淤积堵塞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开启排污阀排污、冲洗滤网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无水输出、泵异响震动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滤网完全堵死、板结堵塞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停机泄压、拆机清洗滤网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频繁反复堵塞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水质杂质多、滤网不匹配、管网积垢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分级过滤、调整目数、管网冲洗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地面积水长期不干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管道渗漏、自流排水不畅</w:t>
            </w:r>
            <w:r>
              <w:rPr>
                <w:rFonts w:eastAsia="等线" w:ascii="Arial" w:cs="Arial" w:hAnsi="Arial"/>
                <w:sz w:val="22"/>
              </w:rPr>
              <w:t>、地坪低洼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堵漏引流、疏通排水沟、找平排水</w:t>
            </w:r>
            <w:r>
              <w:rPr>
                <w:rFonts w:eastAsia="等线" w:ascii="Arial" w:cs="Arial" w:hAnsi="Arial"/>
                <w:sz w:val="22"/>
              </w:rPr>
              <w:t>坡度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积水满坑、排水泵不工作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浮球失效、断电、控制回路故障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检修电路、更换浮球、恢复自动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水泵转但排水很慢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叶轮缠绕、管路堵塞、止回阀倒流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清理叶轮、疏通管路、检修止回阀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雨天泵房进水加重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洞口未封堵、无挡水、室外排水差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封堵洞口、加装挡水坎、疏通外排水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六、预防性维护保养规范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6.1 每日巡检</w:t>
      </w:r>
      <w:bookmarkEnd w:id="20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观察水泵进出口压差、流量、压力变化，预判堵塞情况。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检查泵房地面无积水、无潮湿水渍、无渗漏滴水。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检查集水坑水位正常、排污泵自动启停灵敏可靠。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雨天重点检查泵房密封、洞口、门口无进水倒灌。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6.2 月度保养</w:t>
      </w:r>
      <w:bookmarkEnd w:id="21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对所有过滤器进行彻底排污，水质较差站点拆机清洗滤网。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全面清理排水沟、地漏、集水坑淤泥杂物，保证排水通畅。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测试排污泵手动/自动模式，确保高低水位启停正常。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排查全泵房渗漏点位，及时处理微小滴水、渗水隐患。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6.3 年度大修</w:t>
      </w:r>
      <w:bookmarkEnd w:id="22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全部滤网拆洗、检查、更换变形破损滤网。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管网整体排污冲洗，清除管壁积垢、沉积杂质。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检修排水泵叶轮、轴承、密封、止回阀，老化配件批量更换。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整改地坪排水坡度、修补防水层、封堵进水孔洞。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优化过滤配置，实现分级过滤，降低堵塞频率。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七、安全作业规范</w:t>
      </w:r>
      <w:bookmarkEnd w:id="2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过滤器拆机清洗</w:t>
      </w:r>
      <w:r>
        <w:rPr>
          <w:rFonts w:eastAsia="等线" w:ascii="Arial" w:cs="Arial" w:hAnsi="Arial"/>
          <w:b w:val="true"/>
          <w:sz w:val="22"/>
        </w:rPr>
        <w:t>必须停机、关阀、泄压</w:t>
      </w:r>
      <w:r>
        <w:rPr>
          <w:rFonts w:eastAsia="等线" w:ascii="Arial" w:cs="Arial" w:hAnsi="Arial"/>
          <w:sz w:val="22"/>
        </w:rPr>
        <w:t>，严禁带压拆卸端盖，防止高压喷水伤人。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泵房积水作业、坑内清理佩戴防滑鞋、防水手套，防止滑倒、触电。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排水泵检修必须断电上锁，禁止带电下水作业。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清理滤网、排污作业后必须复位检查，确认无渗漏、通水正常方可投入运行。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雨季积水处置优先保障电气设备干燥，防止漏电短路事故。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八、文档总结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本类故障核心可总结为</w:t>
      </w:r>
      <w:r>
        <w:rPr>
          <w:rFonts w:eastAsia="等线" w:ascii="Arial" w:cs="Arial" w:hAnsi="Arial"/>
          <w:b w:val="true"/>
          <w:sz w:val="22"/>
        </w:rPr>
        <w:t>堵、淤、漏、排、控、渗</w:t>
      </w:r>
      <w:r>
        <w:rPr>
          <w:rFonts w:eastAsia="等线" w:ascii="Arial" w:cs="Arial" w:hAnsi="Arial"/>
          <w:sz w:val="22"/>
        </w:rPr>
        <w:t>六点：滤网杂质淤积造成过水堵塞、坑沟淤泥堆积造成排水失效、管路渗漏造成积水源头、排水设备故障造成积水滞留、自控开关失效造成排水失控、墙体防水失效造成渗透积水。过滤器是泵站设备的“保护屏障”，排水系统是泵房安全的“防潮底线”。运维工作需坚持</w:t>
      </w:r>
      <w:r>
        <w:rPr>
          <w:rFonts w:eastAsia="等线" w:ascii="Arial" w:cs="Arial" w:hAnsi="Arial"/>
          <w:b w:val="true"/>
          <w:sz w:val="22"/>
        </w:rPr>
        <w:t>勤排污、勤清淤、勤查漏、勤试泵</w:t>
      </w:r>
      <w:r>
        <w:rPr>
          <w:rFonts w:eastAsia="等线" w:ascii="Arial" w:cs="Arial" w:hAnsi="Arial"/>
          <w:sz w:val="22"/>
        </w:rPr>
        <w:t>，通过常态化保养彻底杜绝过滤器堵塞憋压、泵房积水潮湿隐患，保障泵站设备干燥、稳定、安全长效运行。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2152">
    <w:lvl>
      <w:numFmt w:val="bullet"/>
      <w:suff w:val="tab"/>
      <w:lvlText w:val="•"/>
      <w:rPr>
        <w:color w:val="3370ff"/>
      </w:rPr>
    </w:lvl>
  </w:abstractNum>
  <w:abstractNum w:abstractNumId="2692153">
    <w:lvl>
      <w:numFmt w:val="bullet"/>
      <w:suff w:val="tab"/>
      <w:lvlText w:val="•"/>
      <w:rPr>
        <w:color w:val="3370ff"/>
      </w:rPr>
    </w:lvl>
  </w:abstractNum>
  <w:abstractNum w:abstractNumId="2692154">
    <w:lvl>
      <w:numFmt w:val="bullet"/>
      <w:suff w:val="tab"/>
      <w:lvlText w:val="•"/>
      <w:rPr>
        <w:color w:val="3370ff"/>
      </w:rPr>
    </w:lvl>
  </w:abstractNum>
  <w:abstractNum w:abstractNumId="2692155">
    <w:lvl>
      <w:numFmt w:val="bullet"/>
      <w:suff w:val="tab"/>
      <w:lvlText w:val="•"/>
      <w:rPr>
        <w:color w:val="3370ff"/>
      </w:rPr>
    </w:lvl>
  </w:abstractNum>
  <w:abstractNum w:abstractNumId="2692156">
    <w:lvl>
      <w:numFmt w:val="bullet"/>
      <w:suff w:val="tab"/>
      <w:lvlText w:val="•"/>
      <w:rPr>
        <w:color w:val="3370ff"/>
      </w:rPr>
    </w:lvl>
  </w:abstractNum>
  <w:abstractNum w:abstractNumId="2692157">
    <w:lvl>
      <w:numFmt w:val="bullet"/>
      <w:suff w:val="tab"/>
      <w:lvlText w:val="•"/>
      <w:rPr>
        <w:color w:val="3370ff"/>
      </w:rPr>
    </w:lvl>
  </w:abstractNum>
  <w:abstractNum w:abstractNumId="2692158">
    <w:lvl>
      <w:numFmt w:val="bullet"/>
      <w:suff w:val="tab"/>
      <w:lvlText w:val="•"/>
      <w:rPr>
        <w:color w:val="3370ff"/>
      </w:rPr>
    </w:lvl>
  </w:abstractNum>
  <w:abstractNum w:abstractNumId="2692159">
    <w:lvl>
      <w:numFmt w:val="bullet"/>
      <w:suff w:val="tab"/>
      <w:lvlText w:val="•"/>
      <w:rPr>
        <w:color w:val="3370ff"/>
      </w:rPr>
    </w:lvl>
  </w:abstractNum>
  <w:abstractNum w:abstractNumId="2692160">
    <w:lvl>
      <w:numFmt w:val="bullet"/>
      <w:suff w:val="tab"/>
      <w:lvlText w:val="•"/>
      <w:rPr>
        <w:color w:val="3370ff"/>
      </w:rPr>
    </w:lvl>
  </w:abstractNum>
  <w:abstractNum w:abstractNumId="2692161">
    <w:lvl>
      <w:numFmt w:val="bullet"/>
      <w:suff w:val="tab"/>
      <w:lvlText w:val="•"/>
      <w:rPr>
        <w:color w:val="3370ff"/>
      </w:rPr>
    </w:lvl>
  </w:abstractNum>
  <w:abstractNum w:abstractNumId="2692162">
    <w:lvl>
      <w:numFmt w:val="bullet"/>
      <w:suff w:val="tab"/>
      <w:lvlText w:val="•"/>
      <w:rPr>
        <w:color w:val="3370ff"/>
      </w:rPr>
    </w:lvl>
  </w:abstractNum>
  <w:abstractNum w:abstractNumId="2692163">
    <w:lvl>
      <w:numFmt w:val="bullet"/>
      <w:suff w:val="tab"/>
      <w:lvlText w:val="•"/>
      <w:rPr>
        <w:color w:val="3370ff"/>
      </w:rPr>
    </w:lvl>
  </w:abstractNum>
  <w:abstractNum w:abstractNumId="2692164">
    <w:lvl>
      <w:numFmt w:val="bullet"/>
      <w:suff w:val="tab"/>
      <w:lvlText w:val="•"/>
      <w:rPr>
        <w:color w:val="3370ff"/>
      </w:rPr>
    </w:lvl>
  </w:abstractNum>
  <w:abstractNum w:abstractNumId="2692165">
    <w:lvl>
      <w:numFmt w:val="bullet"/>
      <w:suff w:val="tab"/>
      <w:lvlText w:val="•"/>
      <w:rPr>
        <w:color w:val="3370ff"/>
      </w:rPr>
    </w:lvl>
  </w:abstractNum>
  <w:abstractNum w:abstractNumId="2692166">
    <w:lvl>
      <w:numFmt w:val="bullet"/>
      <w:suff w:val="tab"/>
      <w:lvlText w:val="•"/>
      <w:rPr>
        <w:color w:val="3370ff"/>
      </w:rPr>
    </w:lvl>
  </w:abstractNum>
  <w:abstractNum w:abstractNumId="2692167">
    <w:lvl>
      <w:numFmt w:val="bullet"/>
      <w:suff w:val="tab"/>
      <w:lvlText w:val="•"/>
      <w:rPr>
        <w:color w:val="3370ff"/>
      </w:rPr>
    </w:lvl>
  </w:abstractNum>
  <w:abstractNum w:abstractNumId="2692168">
    <w:lvl>
      <w:numFmt w:val="bullet"/>
      <w:suff w:val="tab"/>
      <w:lvlText w:val="•"/>
      <w:rPr>
        <w:color w:val="3370ff"/>
      </w:rPr>
    </w:lvl>
  </w:abstractNum>
  <w:abstractNum w:abstractNumId="2692169">
    <w:lvl>
      <w:numFmt w:val="bullet"/>
      <w:suff w:val="tab"/>
      <w:lvlText w:val="•"/>
      <w:rPr>
        <w:color w:val="3370ff"/>
      </w:rPr>
    </w:lvl>
  </w:abstractNum>
  <w:abstractNum w:abstractNumId="2692170">
    <w:lvl>
      <w:numFmt w:val="bullet"/>
      <w:suff w:val="tab"/>
      <w:lvlText w:val="•"/>
      <w:rPr>
        <w:color w:val="3370ff"/>
      </w:rPr>
    </w:lvl>
  </w:abstractNum>
  <w:abstractNum w:abstractNumId="2692171">
    <w:lvl>
      <w:numFmt w:val="bullet"/>
      <w:suff w:val="tab"/>
      <w:lvlText w:val="•"/>
      <w:rPr>
        <w:color w:val="3370ff"/>
      </w:rPr>
    </w:lvl>
  </w:abstractNum>
  <w:abstractNum w:abstractNumId="2692172">
    <w:lvl>
      <w:numFmt w:val="bullet"/>
      <w:suff w:val="tab"/>
      <w:lvlText w:val="•"/>
      <w:rPr>
        <w:color w:val="3370ff"/>
      </w:rPr>
    </w:lvl>
  </w:abstractNum>
  <w:abstractNum w:abstractNumId="2692173">
    <w:lvl>
      <w:numFmt w:val="bullet"/>
      <w:suff w:val="tab"/>
      <w:lvlText w:val="•"/>
      <w:rPr>
        <w:color w:val="3370ff"/>
      </w:rPr>
    </w:lvl>
  </w:abstractNum>
  <w:abstractNum w:abstractNumId="2692174">
    <w:lvl>
      <w:numFmt w:val="bullet"/>
      <w:suff w:val="tab"/>
      <w:lvlText w:val="•"/>
      <w:rPr>
        <w:color w:val="3370ff"/>
      </w:rPr>
    </w:lvl>
  </w:abstractNum>
  <w:abstractNum w:abstractNumId="2692175">
    <w:lvl>
      <w:numFmt w:val="bullet"/>
      <w:suff w:val="tab"/>
      <w:lvlText w:val="•"/>
      <w:rPr>
        <w:color w:val="3370ff"/>
      </w:rPr>
    </w:lvl>
  </w:abstractNum>
  <w:abstractNum w:abstractNumId="2692176">
    <w:lvl>
      <w:numFmt w:val="bullet"/>
      <w:suff w:val="tab"/>
      <w:lvlText w:val="•"/>
      <w:rPr>
        <w:color w:val="3370ff"/>
      </w:rPr>
    </w:lvl>
  </w:abstractNum>
  <w:abstractNum w:abstractNumId="2692177">
    <w:lvl>
      <w:numFmt w:val="bullet"/>
      <w:suff w:val="tab"/>
      <w:lvlText w:val="•"/>
      <w:rPr>
        <w:color w:val="3370ff"/>
      </w:rPr>
    </w:lvl>
  </w:abstractNum>
  <w:abstractNum w:abstractNumId="2692178">
    <w:lvl>
      <w:start w:val="1"/>
      <w:numFmt w:val="decimal"/>
      <w:suff w:val="tab"/>
      <w:lvlText w:val="%1."/>
      <w:rPr>
        <w:color w:val="3370ff"/>
      </w:rPr>
    </w:lvl>
  </w:abstractNum>
  <w:abstractNum w:abstractNumId="2692179">
    <w:lvl>
      <w:start w:val="2"/>
      <w:numFmt w:val="decimal"/>
      <w:suff w:val="tab"/>
      <w:lvlText w:val="%1."/>
      <w:rPr>
        <w:color w:val="3370ff"/>
      </w:rPr>
    </w:lvl>
  </w:abstractNum>
  <w:abstractNum w:abstractNumId="2692180">
    <w:lvl>
      <w:start w:val="3"/>
      <w:numFmt w:val="decimal"/>
      <w:suff w:val="tab"/>
      <w:lvlText w:val="%1."/>
      <w:rPr>
        <w:color w:val="3370ff"/>
      </w:rPr>
    </w:lvl>
  </w:abstractNum>
  <w:abstractNum w:abstractNumId="2692181">
    <w:lvl>
      <w:start w:val="4"/>
      <w:numFmt w:val="decimal"/>
      <w:suff w:val="tab"/>
      <w:lvlText w:val="%1."/>
      <w:rPr>
        <w:color w:val="3370ff"/>
      </w:rPr>
    </w:lvl>
  </w:abstractNum>
  <w:abstractNum w:abstractNumId="2692182">
    <w:lvl>
      <w:start w:val="5"/>
      <w:numFmt w:val="decimal"/>
      <w:suff w:val="tab"/>
      <w:lvlText w:val="%1."/>
      <w:rPr>
        <w:color w:val="3370ff"/>
      </w:rPr>
    </w:lvl>
  </w:abstractNum>
  <w:abstractNum w:abstractNumId="2692183">
    <w:lvl>
      <w:start w:val="1"/>
      <w:numFmt w:val="decimal"/>
      <w:suff w:val="tab"/>
      <w:lvlText w:val="%1."/>
      <w:rPr>
        <w:color w:val="3370ff"/>
      </w:rPr>
    </w:lvl>
  </w:abstractNum>
  <w:abstractNum w:abstractNumId="2692184">
    <w:lvl>
      <w:start w:val="2"/>
      <w:numFmt w:val="decimal"/>
      <w:suff w:val="tab"/>
      <w:lvlText w:val="%1."/>
      <w:rPr>
        <w:color w:val="3370ff"/>
      </w:rPr>
    </w:lvl>
  </w:abstractNum>
  <w:abstractNum w:abstractNumId="2692185">
    <w:lvl>
      <w:start w:val="3"/>
      <w:numFmt w:val="decimal"/>
      <w:suff w:val="tab"/>
      <w:lvlText w:val="%1."/>
      <w:rPr>
        <w:color w:val="3370ff"/>
      </w:rPr>
    </w:lvl>
  </w:abstractNum>
  <w:abstractNum w:abstractNumId="2692186">
    <w:lvl>
      <w:start w:val="4"/>
      <w:numFmt w:val="decimal"/>
      <w:suff w:val="tab"/>
      <w:lvlText w:val="%1."/>
      <w:rPr>
        <w:color w:val="3370ff"/>
      </w:rPr>
    </w:lvl>
  </w:abstractNum>
  <w:abstractNum w:abstractNumId="2692187">
    <w:lvl>
      <w:start w:val="5"/>
      <w:numFmt w:val="decimal"/>
      <w:suff w:val="tab"/>
      <w:lvlText w:val="%1."/>
      <w:rPr>
        <w:color w:val="3370ff"/>
      </w:rPr>
    </w:lvl>
  </w:abstractNum>
  <w:abstractNum w:abstractNumId="2692188">
    <w:lvl>
      <w:start w:val="1"/>
      <w:numFmt w:val="decimal"/>
      <w:suff w:val="tab"/>
      <w:lvlText w:val="%1."/>
      <w:rPr>
        <w:color w:val="3370ff"/>
      </w:rPr>
    </w:lvl>
  </w:abstractNum>
  <w:abstractNum w:abstractNumId="2692189">
    <w:lvl>
      <w:start w:val="2"/>
      <w:numFmt w:val="decimal"/>
      <w:suff w:val="tab"/>
      <w:lvlText w:val="%1."/>
      <w:rPr>
        <w:color w:val="3370ff"/>
      </w:rPr>
    </w:lvl>
  </w:abstractNum>
  <w:abstractNum w:abstractNumId="2692190">
    <w:lvl>
      <w:start w:val="3"/>
      <w:numFmt w:val="decimal"/>
      <w:suff w:val="tab"/>
      <w:lvlText w:val="%1."/>
      <w:rPr>
        <w:color w:val="3370ff"/>
      </w:rPr>
    </w:lvl>
  </w:abstractNum>
  <w:abstractNum w:abstractNumId="2692191">
    <w:lvl>
      <w:start w:val="4"/>
      <w:numFmt w:val="decimal"/>
      <w:suff w:val="tab"/>
      <w:lvlText w:val="%1."/>
      <w:rPr>
        <w:color w:val="3370ff"/>
      </w:rPr>
    </w:lvl>
  </w:abstractNum>
  <w:abstractNum w:abstractNumId="2692192">
    <w:lvl>
      <w:start w:val="1"/>
      <w:numFmt w:val="decimal"/>
      <w:suff w:val="tab"/>
      <w:lvlText w:val="%1."/>
      <w:rPr>
        <w:color w:val="3370ff"/>
      </w:rPr>
    </w:lvl>
  </w:abstractNum>
  <w:abstractNum w:abstractNumId="2692193">
    <w:lvl>
      <w:start w:val="2"/>
      <w:numFmt w:val="decimal"/>
      <w:suff w:val="tab"/>
      <w:lvlText w:val="%1."/>
      <w:rPr>
        <w:color w:val="3370ff"/>
      </w:rPr>
    </w:lvl>
  </w:abstractNum>
  <w:abstractNum w:abstractNumId="2692194">
    <w:lvl>
      <w:start w:val="3"/>
      <w:numFmt w:val="decimal"/>
      <w:suff w:val="tab"/>
      <w:lvlText w:val="%1."/>
      <w:rPr>
        <w:color w:val="3370ff"/>
      </w:rPr>
    </w:lvl>
  </w:abstractNum>
  <w:abstractNum w:abstractNumId="2692195">
    <w:lvl>
      <w:start w:val="4"/>
      <w:numFmt w:val="decimal"/>
      <w:suff w:val="tab"/>
      <w:lvlText w:val="%1."/>
      <w:rPr>
        <w:color w:val="3370ff"/>
      </w:rPr>
    </w:lvl>
  </w:abstractNum>
  <w:abstractNum w:abstractNumId="2692196">
    <w:lvl>
      <w:start w:val="5"/>
      <w:numFmt w:val="decimal"/>
      <w:suff w:val="tab"/>
      <w:lvlText w:val="%1."/>
      <w:rPr>
        <w:color w:val="3370ff"/>
      </w:rPr>
    </w:lvl>
  </w:abstractNum>
  <w:abstractNum w:abstractNumId="2692197">
    <w:lvl>
      <w:start w:val="6"/>
      <w:numFmt w:val="decimal"/>
      <w:suff w:val="tab"/>
      <w:lvlText w:val="%1."/>
      <w:rPr>
        <w:color w:val="3370ff"/>
      </w:rPr>
    </w:lvl>
  </w:abstractNum>
  <w:abstractNum w:abstractNumId="2692198">
    <w:lvl>
      <w:start w:val="1"/>
      <w:numFmt w:val="decimal"/>
      <w:suff w:val="tab"/>
      <w:lvlText w:val="%1."/>
      <w:rPr>
        <w:color w:val="3370ff"/>
      </w:rPr>
    </w:lvl>
  </w:abstractNum>
  <w:abstractNum w:abstractNumId="2692199">
    <w:lvl>
      <w:start w:val="2"/>
      <w:numFmt w:val="decimal"/>
      <w:suff w:val="tab"/>
      <w:lvlText w:val="%1."/>
      <w:rPr>
        <w:color w:val="3370ff"/>
      </w:rPr>
    </w:lvl>
  </w:abstractNum>
  <w:abstractNum w:abstractNumId="2692200">
    <w:lvl>
      <w:start w:val="3"/>
      <w:numFmt w:val="decimal"/>
      <w:suff w:val="tab"/>
      <w:lvlText w:val="%1."/>
      <w:rPr>
        <w:color w:val="3370ff"/>
      </w:rPr>
    </w:lvl>
  </w:abstractNum>
  <w:abstractNum w:abstractNumId="2692201">
    <w:lvl>
      <w:start w:val="4"/>
      <w:numFmt w:val="decimal"/>
      <w:suff w:val="tab"/>
      <w:lvlText w:val="%1."/>
      <w:rPr>
        <w:color w:val="3370ff"/>
      </w:rPr>
    </w:lvl>
  </w:abstractNum>
  <w:abstractNum w:abstractNumId="2692202">
    <w:lvl>
      <w:start w:val="5"/>
      <w:numFmt w:val="decimal"/>
      <w:suff w:val="tab"/>
      <w:lvlText w:val="%1."/>
      <w:rPr>
        <w:color w:val="3370ff"/>
      </w:rPr>
    </w:lvl>
  </w:abstractNum>
  <w:abstractNum w:abstractNumId="2692203">
    <w:lvl>
      <w:start w:val="1"/>
      <w:numFmt w:val="decimal"/>
      <w:suff w:val="tab"/>
      <w:lvlText w:val="%1."/>
      <w:rPr>
        <w:color w:val="3370ff"/>
      </w:rPr>
    </w:lvl>
  </w:abstractNum>
  <w:abstractNum w:abstractNumId="2692204">
    <w:lvl>
      <w:start w:val="2"/>
      <w:numFmt w:val="decimal"/>
      <w:suff w:val="tab"/>
      <w:lvlText w:val="%1."/>
      <w:rPr>
        <w:color w:val="3370ff"/>
      </w:rPr>
    </w:lvl>
  </w:abstractNum>
  <w:abstractNum w:abstractNumId="2692205">
    <w:lvl>
      <w:start w:val="3"/>
      <w:numFmt w:val="decimal"/>
      <w:suff w:val="tab"/>
      <w:lvlText w:val="%1."/>
      <w:rPr>
        <w:color w:val="3370ff"/>
      </w:rPr>
    </w:lvl>
  </w:abstractNum>
  <w:abstractNum w:abstractNumId="2692206">
    <w:lvl>
      <w:start w:val="4"/>
      <w:numFmt w:val="decimal"/>
      <w:suff w:val="tab"/>
      <w:lvlText w:val="%1."/>
      <w:rPr>
        <w:color w:val="3370ff"/>
      </w:rPr>
    </w:lvl>
  </w:abstractNum>
  <w:abstractNum w:abstractNumId="2692207">
    <w:lvl>
      <w:start w:val="1"/>
      <w:numFmt w:val="decimal"/>
      <w:suff w:val="tab"/>
      <w:lvlText w:val="%1."/>
      <w:rPr>
        <w:color w:val="3370ff"/>
      </w:rPr>
    </w:lvl>
  </w:abstractNum>
  <w:abstractNum w:abstractNumId="2692208">
    <w:lvl>
      <w:start w:val="2"/>
      <w:numFmt w:val="decimal"/>
      <w:suff w:val="tab"/>
      <w:lvlText w:val="%1."/>
      <w:rPr>
        <w:color w:val="3370ff"/>
      </w:rPr>
    </w:lvl>
  </w:abstractNum>
  <w:abstractNum w:abstractNumId="2692209">
    <w:lvl>
      <w:start w:val="3"/>
      <w:numFmt w:val="decimal"/>
      <w:suff w:val="tab"/>
      <w:lvlText w:val="%1."/>
      <w:rPr>
        <w:color w:val="3370ff"/>
      </w:rPr>
    </w:lvl>
  </w:abstractNum>
  <w:abstractNum w:abstractNumId="2692210">
    <w:lvl>
      <w:start w:val="4"/>
      <w:numFmt w:val="decimal"/>
      <w:suff w:val="tab"/>
      <w:lvlText w:val="%1."/>
      <w:rPr>
        <w:color w:val="3370ff"/>
      </w:rPr>
    </w:lvl>
  </w:abstractNum>
  <w:abstractNum w:abstractNumId="2692211">
    <w:lvl>
      <w:start w:val="1"/>
      <w:numFmt w:val="decimal"/>
      <w:suff w:val="tab"/>
      <w:lvlText w:val="%1."/>
      <w:rPr>
        <w:color w:val="3370ff"/>
      </w:rPr>
    </w:lvl>
  </w:abstractNum>
  <w:abstractNum w:abstractNumId="2692212">
    <w:lvl>
      <w:start w:val="2"/>
      <w:numFmt w:val="decimal"/>
      <w:suff w:val="tab"/>
      <w:lvlText w:val="%1."/>
      <w:rPr>
        <w:color w:val="3370ff"/>
      </w:rPr>
    </w:lvl>
  </w:abstractNum>
  <w:abstractNum w:abstractNumId="2692213">
    <w:lvl>
      <w:start w:val="3"/>
      <w:numFmt w:val="decimal"/>
      <w:suff w:val="tab"/>
      <w:lvlText w:val="%1."/>
      <w:rPr>
        <w:color w:val="3370ff"/>
      </w:rPr>
    </w:lvl>
  </w:abstractNum>
  <w:abstractNum w:abstractNumId="2692214">
    <w:lvl>
      <w:start w:val="4"/>
      <w:numFmt w:val="decimal"/>
      <w:suff w:val="tab"/>
      <w:lvlText w:val="%1."/>
      <w:rPr>
        <w:color w:val="3370ff"/>
      </w:rPr>
    </w:lvl>
  </w:abstractNum>
  <w:abstractNum w:abstractNumId="2692215">
    <w:lvl>
      <w:start w:val="5"/>
      <w:numFmt w:val="decimal"/>
      <w:suff w:val="tab"/>
      <w:lvlText w:val="%1."/>
      <w:rPr>
        <w:color w:val="3370ff"/>
      </w:rPr>
    </w:lvl>
  </w:abstractNum>
  <w:abstractNum w:abstractNumId="2692216">
    <w:lvl>
      <w:start w:val="1"/>
      <w:numFmt w:val="decimal"/>
      <w:suff w:val="tab"/>
      <w:lvlText w:val="%1."/>
      <w:rPr>
        <w:color w:val="3370ff"/>
      </w:rPr>
    </w:lvl>
  </w:abstractNum>
  <w:abstractNum w:abstractNumId="2692217">
    <w:lvl>
      <w:start w:val="2"/>
      <w:numFmt w:val="decimal"/>
      <w:suff w:val="tab"/>
      <w:lvlText w:val="%1."/>
      <w:rPr>
        <w:color w:val="3370ff"/>
      </w:rPr>
    </w:lvl>
  </w:abstractNum>
  <w:abstractNum w:abstractNumId="2692218">
    <w:lvl>
      <w:start w:val="3"/>
      <w:numFmt w:val="decimal"/>
      <w:suff w:val="tab"/>
      <w:lvlText w:val="%1."/>
      <w:rPr>
        <w:color w:val="3370ff"/>
      </w:rPr>
    </w:lvl>
  </w:abstractNum>
  <w:abstractNum w:abstractNumId="2692219">
    <w:lvl>
      <w:start w:val="4"/>
      <w:numFmt w:val="decimal"/>
      <w:suff w:val="tab"/>
      <w:lvlText w:val="%1."/>
      <w:rPr>
        <w:color w:val="3370ff"/>
      </w:rPr>
    </w:lvl>
  </w:abstractNum>
  <w:abstractNum w:abstractNumId="2692220">
    <w:lvl>
      <w:numFmt w:val="bullet"/>
      <w:suff w:val="tab"/>
      <w:lvlText w:val="•"/>
      <w:rPr>
        <w:color w:val="3370ff"/>
      </w:rPr>
    </w:lvl>
  </w:abstractNum>
  <w:abstractNum w:abstractNumId="2692221">
    <w:lvl>
      <w:numFmt w:val="bullet"/>
      <w:suff w:val="tab"/>
      <w:lvlText w:val="•"/>
      <w:rPr>
        <w:color w:val="3370ff"/>
      </w:rPr>
    </w:lvl>
  </w:abstractNum>
  <w:abstractNum w:abstractNumId="2692222">
    <w:lvl>
      <w:numFmt w:val="bullet"/>
      <w:suff w:val="tab"/>
      <w:lvlText w:val="•"/>
      <w:rPr>
        <w:color w:val="3370ff"/>
      </w:rPr>
    </w:lvl>
  </w:abstractNum>
  <w:abstractNum w:abstractNumId="2692223">
    <w:lvl>
      <w:numFmt w:val="bullet"/>
      <w:suff w:val="tab"/>
      <w:lvlText w:val="•"/>
      <w:rPr>
        <w:color w:val="3370ff"/>
      </w:rPr>
    </w:lvl>
  </w:abstractNum>
  <w:abstractNum w:abstractNumId="2692224">
    <w:lvl>
      <w:numFmt w:val="bullet"/>
      <w:suff w:val="tab"/>
      <w:lvlText w:val="•"/>
      <w:rPr>
        <w:color w:val="3370ff"/>
      </w:rPr>
    </w:lvl>
  </w:abstractNum>
  <w:abstractNum w:abstractNumId="2692225">
    <w:lvl>
      <w:numFmt w:val="bullet"/>
      <w:suff w:val="tab"/>
      <w:lvlText w:val="•"/>
      <w:rPr>
        <w:color w:val="3370ff"/>
      </w:rPr>
    </w:lvl>
  </w:abstractNum>
  <w:abstractNum w:abstractNumId="2692226">
    <w:lvl>
      <w:numFmt w:val="bullet"/>
      <w:suff w:val="tab"/>
      <w:lvlText w:val="•"/>
      <w:rPr>
        <w:color w:val="3370ff"/>
      </w:rPr>
    </w:lvl>
  </w:abstractNum>
  <w:abstractNum w:abstractNumId="2692227">
    <w:lvl>
      <w:numFmt w:val="bullet"/>
      <w:suff w:val="tab"/>
      <w:lvlText w:val="•"/>
      <w:rPr>
        <w:color w:val="3370ff"/>
      </w:rPr>
    </w:lvl>
  </w:abstractNum>
  <w:abstractNum w:abstractNumId="2692228">
    <w:lvl>
      <w:numFmt w:val="bullet"/>
      <w:suff w:val="tab"/>
      <w:lvlText w:val="•"/>
      <w:rPr>
        <w:color w:val="3370ff"/>
      </w:rPr>
    </w:lvl>
  </w:abstractNum>
  <w:abstractNum w:abstractNumId="2692229">
    <w:lvl>
      <w:numFmt w:val="bullet"/>
      <w:suff w:val="tab"/>
      <w:lvlText w:val="•"/>
      <w:rPr>
        <w:color w:val="3370ff"/>
      </w:rPr>
    </w:lvl>
  </w:abstractNum>
  <w:abstractNum w:abstractNumId="2692230">
    <w:lvl>
      <w:numFmt w:val="bullet"/>
      <w:suff w:val="tab"/>
      <w:lvlText w:val="•"/>
      <w:rPr>
        <w:color w:val="3370ff"/>
      </w:rPr>
    </w:lvl>
  </w:abstractNum>
  <w:abstractNum w:abstractNumId="2692231">
    <w:lvl>
      <w:numFmt w:val="bullet"/>
      <w:suff w:val="tab"/>
      <w:lvlText w:val="•"/>
      <w:rPr>
        <w:color w:val="3370ff"/>
      </w:rPr>
    </w:lvl>
  </w:abstractNum>
  <w:abstractNum w:abstractNumId="2692232">
    <w:lvl>
      <w:numFmt w:val="bullet"/>
      <w:suff w:val="tab"/>
      <w:lvlText w:val="•"/>
      <w:rPr>
        <w:color w:val="3370ff"/>
      </w:rPr>
    </w:lvl>
  </w:abstractNum>
  <w:abstractNum w:abstractNumId="2692233">
    <w:lvl>
      <w:numFmt w:val="bullet"/>
      <w:suff w:val="tab"/>
      <w:lvlText w:val="•"/>
      <w:rPr>
        <w:color w:val="3370ff"/>
      </w:rPr>
    </w:lvl>
  </w:abstractNum>
  <w:abstractNum w:abstractNumId="2692234">
    <w:lvl>
      <w:numFmt w:val="bullet"/>
      <w:suff w:val="tab"/>
      <w:lvlText w:val="•"/>
      <w:rPr>
        <w:color w:val="3370ff"/>
      </w:rPr>
    </w:lvl>
  </w:abstractNum>
  <w:abstractNum w:abstractNumId="2692235">
    <w:lvl>
      <w:numFmt w:val="bullet"/>
      <w:suff w:val="tab"/>
      <w:lvlText w:val="•"/>
      <w:rPr>
        <w:color w:val="3370ff"/>
      </w:rPr>
    </w:lvl>
  </w:abstractNum>
  <w:abstractNum w:abstractNumId="2692236">
    <w:lvl>
      <w:numFmt w:val="bullet"/>
      <w:suff w:val="tab"/>
      <w:lvlText w:val="•"/>
      <w:rPr>
        <w:color w:val="3370ff"/>
      </w:rPr>
    </w:lvl>
  </w:abstractNum>
  <w:abstractNum w:abstractNumId="2692237">
    <w:lvl>
      <w:numFmt w:val="bullet"/>
      <w:suff w:val="tab"/>
      <w:lvlText w:val="•"/>
      <w:rPr>
        <w:color w:val="3370ff"/>
      </w:rPr>
    </w:lvl>
  </w:abstractNum>
  <w:num w:numId="1">
    <w:abstractNumId w:val="2692152"/>
  </w:num>
  <w:num w:numId="2">
    <w:abstractNumId w:val="2692153"/>
  </w:num>
  <w:num w:numId="3">
    <w:abstractNumId w:val="2692154"/>
  </w:num>
  <w:num w:numId="4">
    <w:abstractNumId w:val="2692155"/>
  </w:num>
  <w:num w:numId="5">
    <w:abstractNumId w:val="2692156"/>
  </w:num>
  <w:num w:numId="6">
    <w:abstractNumId w:val="2692157"/>
  </w:num>
  <w:num w:numId="7">
    <w:abstractNumId w:val="2692158"/>
  </w:num>
  <w:num w:numId="8">
    <w:abstractNumId w:val="2692159"/>
  </w:num>
  <w:num w:numId="9">
    <w:abstractNumId w:val="2692160"/>
  </w:num>
  <w:num w:numId="10">
    <w:abstractNumId w:val="2692161"/>
  </w:num>
  <w:num w:numId="11">
    <w:abstractNumId w:val="2692162"/>
  </w:num>
  <w:num w:numId="12">
    <w:abstractNumId w:val="2692163"/>
  </w:num>
  <w:num w:numId="13">
    <w:abstractNumId w:val="2692164"/>
  </w:num>
  <w:num w:numId="14">
    <w:abstractNumId w:val="2692165"/>
  </w:num>
  <w:num w:numId="15">
    <w:abstractNumId w:val="2692166"/>
  </w:num>
  <w:num w:numId="16">
    <w:abstractNumId w:val="2692167"/>
  </w:num>
  <w:num w:numId="17">
    <w:abstractNumId w:val="2692168"/>
  </w:num>
  <w:num w:numId="18">
    <w:abstractNumId w:val="2692169"/>
  </w:num>
  <w:num w:numId="19">
    <w:abstractNumId w:val="2692170"/>
  </w:num>
  <w:num w:numId="20">
    <w:abstractNumId w:val="2692171"/>
  </w:num>
  <w:num w:numId="21">
    <w:abstractNumId w:val="2692172"/>
  </w:num>
  <w:num w:numId="22">
    <w:abstractNumId w:val="2692173"/>
  </w:num>
  <w:num w:numId="23">
    <w:abstractNumId w:val="2692174"/>
  </w:num>
  <w:num w:numId="24">
    <w:abstractNumId w:val="2692175"/>
  </w:num>
  <w:num w:numId="25">
    <w:abstractNumId w:val="2692176"/>
  </w:num>
  <w:num w:numId="26">
    <w:abstractNumId w:val="2692177"/>
  </w:num>
  <w:num w:numId="27">
    <w:abstractNumId w:val="2692178"/>
  </w:num>
  <w:num w:numId="28">
    <w:abstractNumId w:val="2692179"/>
  </w:num>
  <w:num w:numId="29">
    <w:abstractNumId w:val="2692180"/>
  </w:num>
  <w:num w:numId="30">
    <w:abstractNumId w:val="2692181"/>
  </w:num>
  <w:num w:numId="31">
    <w:abstractNumId w:val="2692182"/>
  </w:num>
  <w:num w:numId="32">
    <w:abstractNumId w:val="2692183"/>
  </w:num>
  <w:num w:numId="33">
    <w:abstractNumId w:val="2692184"/>
  </w:num>
  <w:num w:numId="34">
    <w:abstractNumId w:val="2692185"/>
  </w:num>
  <w:num w:numId="35">
    <w:abstractNumId w:val="2692186"/>
  </w:num>
  <w:num w:numId="36">
    <w:abstractNumId w:val="2692187"/>
  </w:num>
  <w:num w:numId="37">
    <w:abstractNumId w:val="2692188"/>
  </w:num>
  <w:num w:numId="38">
    <w:abstractNumId w:val="2692189"/>
  </w:num>
  <w:num w:numId="39">
    <w:abstractNumId w:val="2692190"/>
  </w:num>
  <w:num w:numId="40">
    <w:abstractNumId w:val="2692191"/>
  </w:num>
  <w:num w:numId="41">
    <w:abstractNumId w:val="2692192"/>
  </w:num>
  <w:num w:numId="42">
    <w:abstractNumId w:val="2692193"/>
  </w:num>
  <w:num w:numId="43">
    <w:abstractNumId w:val="2692194"/>
  </w:num>
  <w:num w:numId="44">
    <w:abstractNumId w:val="2692195"/>
  </w:num>
  <w:num w:numId="45">
    <w:abstractNumId w:val="2692196"/>
  </w:num>
  <w:num w:numId="46">
    <w:abstractNumId w:val="2692197"/>
  </w:num>
  <w:num w:numId="47">
    <w:abstractNumId w:val="2692198"/>
  </w:num>
  <w:num w:numId="48">
    <w:abstractNumId w:val="2692199"/>
  </w:num>
  <w:num w:numId="49">
    <w:abstractNumId w:val="2692200"/>
  </w:num>
  <w:num w:numId="50">
    <w:abstractNumId w:val="2692201"/>
  </w:num>
  <w:num w:numId="51">
    <w:abstractNumId w:val="2692202"/>
  </w:num>
  <w:num w:numId="52">
    <w:abstractNumId w:val="2692203"/>
  </w:num>
  <w:num w:numId="53">
    <w:abstractNumId w:val="2692204"/>
  </w:num>
  <w:num w:numId="54">
    <w:abstractNumId w:val="2692205"/>
  </w:num>
  <w:num w:numId="55">
    <w:abstractNumId w:val="2692206"/>
  </w:num>
  <w:num w:numId="56">
    <w:abstractNumId w:val="2692207"/>
  </w:num>
  <w:num w:numId="57">
    <w:abstractNumId w:val="2692208"/>
  </w:num>
  <w:num w:numId="58">
    <w:abstractNumId w:val="2692209"/>
  </w:num>
  <w:num w:numId="59">
    <w:abstractNumId w:val="2692210"/>
  </w:num>
  <w:num w:numId="60">
    <w:abstractNumId w:val="2692211"/>
  </w:num>
  <w:num w:numId="61">
    <w:abstractNumId w:val="2692212"/>
  </w:num>
  <w:num w:numId="62">
    <w:abstractNumId w:val="2692213"/>
  </w:num>
  <w:num w:numId="63">
    <w:abstractNumId w:val="2692214"/>
  </w:num>
  <w:num w:numId="64">
    <w:abstractNumId w:val="2692215"/>
  </w:num>
  <w:num w:numId="65">
    <w:abstractNumId w:val="2692216"/>
  </w:num>
  <w:num w:numId="66">
    <w:abstractNumId w:val="2692217"/>
  </w:num>
  <w:num w:numId="67">
    <w:abstractNumId w:val="2692218"/>
  </w:num>
  <w:num w:numId="68">
    <w:abstractNumId w:val="2692219"/>
  </w:num>
  <w:num w:numId="69">
    <w:abstractNumId w:val="2692220"/>
  </w:num>
  <w:num w:numId="70">
    <w:abstractNumId w:val="2692221"/>
  </w:num>
  <w:num w:numId="71">
    <w:abstractNumId w:val="2692222"/>
  </w:num>
  <w:num w:numId="72">
    <w:abstractNumId w:val="2692223"/>
  </w:num>
  <w:num w:numId="73">
    <w:abstractNumId w:val="2692224"/>
  </w:num>
  <w:num w:numId="74">
    <w:abstractNumId w:val="2692225"/>
  </w:num>
  <w:num w:numId="75">
    <w:abstractNumId w:val="2692226"/>
  </w:num>
  <w:num w:numId="76">
    <w:abstractNumId w:val="2692227"/>
  </w:num>
  <w:num w:numId="77">
    <w:abstractNumId w:val="2692228"/>
  </w:num>
  <w:num w:numId="78">
    <w:abstractNumId w:val="2692229"/>
  </w:num>
  <w:num w:numId="79">
    <w:abstractNumId w:val="2692230"/>
  </w:num>
  <w:num w:numId="80">
    <w:abstractNumId w:val="2692231"/>
  </w:num>
  <w:num w:numId="81">
    <w:abstractNumId w:val="2692232"/>
  </w:num>
  <w:num w:numId="82">
    <w:abstractNumId w:val="2692233"/>
  </w:num>
  <w:num w:numId="83">
    <w:abstractNumId w:val="2692234"/>
  </w:num>
  <w:num w:numId="84">
    <w:abstractNumId w:val="2692235"/>
  </w:num>
  <w:num w:numId="85">
    <w:abstractNumId w:val="2692236"/>
  </w:num>
  <w:num w:numId="86">
    <w:abstractNumId w:val="2692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2026-06-01T05:48:48Z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{"Label":"1","ContentProducer":"001191110102MACQD9K64010000","ProduceID":"7646299890456644794","ReservedCode1":"","ContentPropagator":"","PropagateID":"","ReservedCode2":""}</vt:lpwstr>
  </property>
</Properties>
</file>