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医疗体系中的人力资源与机构组织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一、医疗专业人员体系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医师队伍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临床医师分类：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全科医师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：提供基础医疗服务，负责常见病诊治和健康管理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专科医师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：在特定医学领域具有专业技能，如内科、外科、儿科等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主任医师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：最高职称级别，具有丰富的临床经验和学术造诣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副主任医师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：副高级职称，承担重要诊疗任务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医师培养路径：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医学本科教育（5年）→ 住院医师规范化培训（3年）→ 专科医师培训（2-4年）→ 执业医师资格考试 → 职称晋升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护理人员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护理层级结构：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：基础护理服务提供者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：具有一定工作经验的护理专业人员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主管护师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：护理管理骨干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副主任护师/主任护师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：护理专家和管理者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护理专业发展方向：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临床护理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护理管理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护理教育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护理科研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医技人员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主要类别：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：负责药品调配、用药指导和药物管理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检验师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：进行临床检验和实验室诊断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影像技师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：操作医学影像设备，提供诊断依据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康复治疗师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：提供物理治疗、作业治疗等康复服务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二、医疗机构体系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医疗机构分类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按功能分类：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综合医院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：提供全面医疗服务的医疗机构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专科医院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：专注于特定疾病治疗的医疗机构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社区卫生服务中心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：提供基层医疗服务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乡镇卫生院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：农村地区的基本医疗保障机构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诊所/医务室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：小型医疗服务机构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按等级划分（中国标准）：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三级医院（最高级别）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二级医院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一级医院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医院组织架构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核心部门：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临床科室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：直接为患者提供诊疗服务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医技科室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：提供辅助诊断和技术支持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行政管理部门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：负责医院运营管理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后勤保障部门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：提供物资和设施保障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管理层次：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医院领导班子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科室主任/护士长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医护人员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三、公共卫生机构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疾病预防控制体系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国家疾病预防控制中心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省级疾病预防控制中心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市级疾病预防控制中心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县级疾病预防控制中心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主要职能：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疫情监测和预警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疫苗接种和预防保健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健康教育和健康促进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应急处置和危机管理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卫生监督机构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卫生健康委员会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卫生监督所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食品药品监督管理局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四、医学教育与科研机构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医学院校</w:t>
      </w:r>
      <w:bookmarkEnd w:id="106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医科大学/医学院</w:t>
      </w:r>
      <w:bookmarkEnd w:id="106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中医药大学</w:t>
      </w:r>
      <w:bookmarkEnd w:id="106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护理学院</w:t>
      </w:r>
      <w:bookmarkEnd w:id="106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药学院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科研机构</w:t>
      </w:r>
      <w:bookmarkEnd w:id="107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医学科学院</w:t>
      </w:r>
      <w:bookmarkEnd w:id="107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中医药研究院</w:t>
      </w:r>
      <w:bookmarkEnd w:id="107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疾病预防控制研究机构</w:t>
      </w:r>
      <w:bookmarkEnd w:id="107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生物医学工程研究所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五、医疗质量管理体系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质量控制组织</w:t>
      </w:r>
      <w:bookmarkEnd w:id="107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医疗质量控制中心</w:t>
      </w:r>
      <w:bookmarkEnd w:id="107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医院感染管理委员会</w:t>
      </w:r>
      <w:bookmarkEnd w:id="107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药事管理委员会</w:t>
      </w:r>
      <w:bookmarkEnd w:id="108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护理质量管理委员会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认证与评审机构</w:t>
      </w:r>
      <w:bookmarkEnd w:id="108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医院评审委员会</w:t>
      </w:r>
      <w:bookmarkEnd w:id="108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医学教育认证机构</w:t>
      </w:r>
      <w:bookmarkEnd w:id="108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实验室认可机构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六、国际医疗卫生组织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全球性组织</w:t>
      </w:r>
      <w:bookmarkEnd w:id="108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世界卫生组织（WHO）</w:t>
      </w:r>
      <w:bookmarkEnd w:id="108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联合国儿童基金会（UNICEF）</w:t>
      </w:r>
      <w:bookmarkEnd w:id="108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全球疫苗免疫联盟（GAVI）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区域性组织</w:t>
      </w:r>
      <w:bookmarkEnd w:id="109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亚太卫生组织</w:t>
      </w:r>
      <w:bookmarkEnd w:id="109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欧洲疾病预防控制中心</w:t>
      </w:r>
      <w:bookmarkEnd w:id="109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泛美卫生组织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七、发展趋势与挑战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人才队伍建设挑战</w:t>
      </w:r>
      <w:bookmarkEnd w:id="109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医疗人才分布不均</w:t>
      </w:r>
      <w:bookmarkEnd w:id="109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基层医疗机构人才短缺</w:t>
      </w:r>
      <w:bookmarkEnd w:id="109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高层次医学人才培养周期长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机构改革方向</w:t>
      </w:r>
      <w:bookmarkEnd w:id="110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分级诊疗体系建设</w:t>
      </w:r>
      <w:bookmarkEnd w:id="110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医联体和医共体发展</w:t>
      </w:r>
      <w:bookmarkEnd w:id="110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互联网医疗服务规范化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未来发展趋势</w:t>
      </w:r>
      <w:bookmarkEnd w:id="110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精准医学人才需求增长</w:t>
      </w:r>
      <w:bookmarkEnd w:id="1105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人工智能在医疗中的应用</w:t>
      </w:r>
      <w:bookmarkEnd w:id="1106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跨学科团队协作模式发展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疗体系中的人力资源和机构组织是保障人民健康的重要基础。随着医学科学的发展和社会需求的变化，医疗专业人员和机构组织也在不断优化和调整。建立科学合理的人才培养体系和医疗机构网络，对于提高医疗服务质量和效率具有重要意义。</w:t>
      </w:r>
      <w:bookmarkEnd w:id="110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2026-05-14T03:43:12Z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BRfGcQ98kDfUTzo0fWR/rwu5xVn00UZhz1Npcz78fQA=","ProduceID":"doc_sgs:ccc5709b-2aa8-417d-a0c9-e6f193cf7026","ReservedCode2":"BRfGcQ98kDfUTzo0fWR/rwu5xVn00UZhz1Npcz78fQA=","PropagateID":"doc_sgs:ccc5709b-2aa8-417d-a0c9-e6f193cf7026","ContentProducer":"001191440101MA9Y9T4H7A00000"}</vt:lpwstr>
  </property>
</Properties>
</file>