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14235D32" wp14:editId="2BBB07D4">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128207D" wp1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xmlns:ns8="http://schemas.microsoft.com/office/drawing/2010/main" xmlns:ns6="http://schemas.openxmlformats.org/drawingml/2006/picture" xmlns:ns4="http://schemas.microsoft.com/office/word/2010/wordprocessingDrawing" xmlns:a="http://schemas.openxmlformats.org/drawingml/2006/main">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2C1B60"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wp14:anchorId="4E47647D" wp1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C:\Users\student\AppData\Roaming\Tencent\Users\56779568\TIM\WinTemp\RichOle\L(%{LUHU}%_L`D(@V12T$(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79520" cy="1326515"/>
                    </a:xfrm>
                    <a:prstGeom prst="rect">
                      <a:avLst/>
                    </a:prstGeom>
                    <a:noFill/>
                    <a:ln>
                      <a:noFill/>
                    </a:ln>
                  </pic:spPr>
                </pic: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2F1388E8"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5 </w:t>
      </w:r>
      <w:r>
        <w:rPr>
          <w:rFonts w:ascii="Times New Roman" w:eastAsia="黑体" w:hAnsi="Times New Roman" w:cs="黑体"/>
          <w:b w:val="0"/>
          <w:color w:val="000000"/>
          <w:sz w:val="24"/>
          <w:szCs w:val="21"/>
        </w:rPr>
        <w:t>系统实现</w:t>
      </w:r>
      <w:r>
        <w:rPr>
          <w:rFonts w:ascii="Times New Roman" w:eastAsia="黑体" w:hAnsi="Times New Roman" w:cs="黑体"/>
          <w:b w:val="0"/>
          <w:color w:val="000000"/>
          <w:sz w:val="24"/>
          <w:szCs w:val="21"/>
        </w:rPr>
        <w:t xml:space="preserve"> .......................................................... 182</w:t>
      </w:r>
    </w:p>
    <w:p w14:paraId="1B77EBF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5.1 </w:t>
      </w:r>
      <w:r>
        <w:t>系统实现概述</w:t>
      </w:r>
      <w:r>
        <w:t xml:space="preserve"> .................................................. 182</w:t>
      </w:r>
    </w:p>
    <w:p w14:paraId="62A4721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5.2 </w:t>
      </w:r>
      <w:r>
        <w:t>前端核心功能实现</w:t>
      </w:r>
      <w:r>
        <w:t xml:space="preserve"> .............................................. 186</w:t>
      </w:r>
    </w:p>
    <w:p w14:paraId="59B8E25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5.2.1 </w:t>
      </w:r>
      <w:r>
        <w:t>登录认证与用户会话实现</w:t>
      </w:r>
      <w:r>
        <w:t xml:space="preserve"> ....................................... 186</w:t>
      </w:r>
    </w:p>
    <w:p w14:paraId="24D13B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5.2.2 </w:t>
      </w:r>
      <w:r>
        <w:t>统一工作台与多模式交互实现</w:t>
      </w:r>
      <w:r>
        <w:t xml:space="preserve"> ................................... 191</w:t>
      </w:r>
    </w:p>
    <w:p w14:paraId="09E22B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5.2.3 </w:t>
      </w:r>
      <w:r>
        <w:t>文件上传、</w:t>
      </w:r>
      <w:r>
        <w:t xml:space="preserve">OCR </w:t>
      </w:r>
      <w:r>
        <w:t>与会议纪要前端实现</w:t>
      </w:r>
      <w:r>
        <w:t xml:space="preserve"> ............................. 197</w:t>
      </w:r>
    </w:p>
    <w:p w14:paraId="44A12D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5.2.4 </w:t>
      </w:r>
      <w:r>
        <w:t>写作中心、分享与后台界面实现</w:t>
      </w:r>
      <w:r>
        <w:t xml:space="preserve"> ................................. 203</w:t>
      </w:r>
    </w:p>
    <w:p w14:paraId="7655DB5D"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5.3 </w:t>
      </w:r>
      <w:r>
        <w:t>后端核心服务实现</w:t>
      </w:r>
      <w:r>
        <w:t xml:space="preserve"> .............................................. 209</w:t>
      </w:r>
    </w:p>
    <w:p w14:paraId="56CD80C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5.3.1 </w:t>
      </w:r>
      <w:r>
        <w:t>应用启动、路由装配与中间件实现</w:t>
      </w:r>
      <w:r>
        <w:t xml:space="preserve"> ............................... 209</w:t>
      </w:r>
    </w:p>
    <w:p w14:paraId="24D27E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5.3.2 </w:t>
      </w:r>
      <w:r>
        <w:t>聊天服务与上下文编排实现</w:t>
      </w:r>
      <w:r>
        <w:t xml:space="preserve"> ..................................... 215</w:t>
      </w:r>
    </w:p>
    <w:p w14:paraId="3A4DD7C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5.3.3 </w:t>
      </w:r>
      <w:r>
        <w:t>历史会话、分享与认证接口实现</w:t>
      </w:r>
      <w:r>
        <w:t xml:space="preserve"> ................................. 221</w:t>
      </w:r>
    </w:p>
    <w:p w14:paraId="575B4D4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5.4 </w:t>
      </w:r>
      <w:r>
        <w:t>智能能力模块实现</w:t>
      </w:r>
      <w:r>
        <w:t xml:space="preserve"> .............................................. 227</w:t>
      </w:r>
    </w:p>
    <w:p w14:paraId="64B1474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5.4.1 </w:t>
      </w:r>
      <w:r>
        <w:t>文档解析与检索增强问答实现</w:t>
      </w:r>
      <w:r>
        <w:t xml:space="preserve"> ................................... 227</w:t>
      </w:r>
    </w:p>
    <w:p w14:paraId="00096E5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5.4.2 </w:t>
      </w:r>
      <w:r>
        <w:t>数据库智能问答实现</w:t>
      </w:r>
      <w:r>
        <w:t xml:space="preserve"> ........................................... 233</w:t>
      </w:r>
    </w:p>
    <w:p w14:paraId="04DB459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5.4.3 OCR </w:t>
      </w:r>
      <w:r>
        <w:t>与会议音频处理实现</w:t>
      </w:r>
      <w:r>
        <w:t xml:space="preserve"> ....................................... 239</w:t>
      </w:r>
    </w:p>
    <w:p w14:paraId="6B08A17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5.4.4 </w:t>
      </w:r>
      <w:r>
        <w:t>智能审单流程实现</w:t>
      </w:r>
      <w:r>
        <w:t xml:space="preserve"> ............................................. 246</w:t>
      </w:r>
    </w:p>
    <w:p w14:paraId="45275F4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5.4.5 </w:t>
      </w:r>
      <w:r>
        <w:t>报告、邮件与</w:t>
      </w:r>
      <w:r>
        <w:t xml:space="preserve"> PPT </w:t>
      </w:r>
      <w:r>
        <w:t>生成实现</w:t>
      </w:r>
      <w:r>
        <w:t xml:space="preserve"> ................................. 252</w:t>
      </w:r>
    </w:p>
    <w:p w14:paraId="127E7FE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5.5 </w:t>
      </w:r>
      <w:r>
        <w:t>管理与运行支撑实现</w:t>
      </w:r>
      <w:r>
        <w:t xml:space="preserve"> ............................................ 259</w:t>
      </w:r>
    </w:p>
    <w:p w14:paraId="19FDB6B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5.5.1 </w:t>
      </w:r>
      <w:r>
        <w:t>角色治理与后台管理实现</w:t>
      </w:r>
      <w:r>
        <w:t xml:space="preserve"> ....................................... 259</w:t>
      </w:r>
    </w:p>
    <w:p w14:paraId="355705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5.5.2 </w:t>
      </w:r>
      <w:r>
        <w:t>运行时资源、安全机制与可维护性实现</w:t>
      </w:r>
      <w:r>
        <w:t xml:space="preserve"> ......................... 265</w:t>
      </w:r>
    </w:p>
    <w:p w14:paraId="668A9269"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5.6 </w:t>
      </w:r>
      <w:r>
        <w:t>本章小结</w:t>
      </w:r>
      <w:r>
        <w:t xml:space="preserve"> ..................................................... 271</w:t>
      </w:r>
    </w:p>
    <w:p w14:paraId="10429A3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6 </w:t>
      </w:r>
      <w:r>
        <w:rPr>
          <w:rFonts w:ascii="Times New Roman" w:eastAsia="黑体" w:hAnsi="Times New Roman" w:cs="黑体"/>
          <w:b w:val="0"/>
          <w:color w:val="000000"/>
          <w:sz w:val="24"/>
          <w:szCs w:val="21"/>
        </w:rPr>
        <w:t>系统测试与分析</w:t>
      </w:r>
      <w:r>
        <w:rPr>
          <w:rFonts w:ascii="Times New Roman" w:eastAsia="黑体" w:hAnsi="Times New Roman" w:cs="黑体"/>
          <w:b w:val="0"/>
          <w:color w:val="000000"/>
          <w:sz w:val="24"/>
          <w:szCs w:val="21"/>
        </w:rPr>
        <w:t xml:space="preserve"> .................................................... 273</w:t>
      </w:r>
    </w:p>
    <w:p w14:paraId="662361A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6.1 </w:t>
      </w:r>
      <w:r>
        <w:t>测试目标与测试环境</w:t>
      </w:r>
      <w:r>
        <w:t xml:space="preserve"> .............................................. 273</w:t>
      </w:r>
    </w:p>
    <w:p w14:paraId="7665776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6.1.1 </w:t>
      </w:r>
      <w:r>
        <w:t>测试目标</w:t>
      </w:r>
      <w:r>
        <w:t xml:space="preserve"> ..................................................... 273</w:t>
      </w:r>
    </w:p>
    <w:p w14:paraId="2DA21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6.1.2 </w:t>
      </w:r>
      <w:r>
        <w:t>测试环境</w:t>
      </w:r>
      <w:r>
        <w:t xml:space="preserve"> ..................................................... 277</w:t>
      </w:r>
    </w:p>
    <w:p w14:paraId="3DFDAA6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6.1.3 </w:t>
      </w:r>
      <w:r>
        <w:t>测试方法与评价指标</w:t>
      </w:r>
      <w:r>
        <w:t xml:space="preserve"> ........................................... 281</w:t>
      </w:r>
    </w:p>
    <w:p w14:paraId="477FAD7A"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6.2 </w:t>
      </w:r>
      <w:r>
        <w:t>功能测试</w:t>
      </w:r>
      <w:r>
        <w:t xml:space="preserve"> ........................................................ 286</w:t>
      </w:r>
    </w:p>
    <w:p w14:paraId="082EFCA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6.2.1 </w:t>
      </w:r>
      <w:r>
        <w:t>登录认证与会话管理功能测试</w:t>
      </w:r>
      <w:r>
        <w:t xml:space="preserve"> ................................... 286</w:t>
      </w:r>
    </w:p>
    <w:p w14:paraId="0D9FA2F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6.2.2 </w:t>
      </w:r>
      <w:r>
        <w:t>智能对话、知识库与数据库问答功能测试</w:t>
      </w:r>
      <w:r>
        <w:t xml:space="preserve"> ......................... 292</w:t>
      </w:r>
    </w:p>
    <w:p w14:paraId="403C4AE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6.2.3 OCR </w:t>
      </w:r>
      <w:r>
        <w:t>与会议纪要功能测试</w:t>
      </w:r>
      <w:r>
        <w:t xml:space="preserve"> ....................................... 299</w:t>
      </w:r>
    </w:p>
    <w:p w14:paraId="64116F74"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6.2.4 </w:t>
      </w:r>
      <w:r>
        <w:t>审单、写作与</w:t>
      </w:r>
      <w:r>
        <w:t xml:space="preserve"> PPT </w:t>
      </w:r>
      <w:r>
        <w:t>生成功能测试</w:t>
      </w:r>
      <w:r>
        <w:t xml:space="preserve"> ............................. 305</w:t>
      </w:r>
    </w:p>
    <w:p w14:paraId="0BEDAD8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6.2.5 </w:t>
      </w:r>
      <w:r>
        <w:t>分享协同与后台管理功能测试</w:t>
      </w:r>
      <w:r>
        <w:t xml:space="preserve"> ................................... 312</w:t>
      </w:r>
    </w:p>
    <w:p w14:paraId="3827D01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6.3 </w:t>
      </w:r>
      <w:r>
        <w:t>非功能测试</w:t>
      </w:r>
      <w:r>
        <w:t xml:space="preserve"> ...................................................... 318</w:t>
      </w:r>
    </w:p>
    <w:p w14:paraId="6A66E25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6.3.1 </w:t>
      </w:r>
      <w:r>
        <w:t>性能与响应测试</w:t>
      </w:r>
      <w:r>
        <w:t xml:space="preserve"> ............................................... 318</w:t>
      </w:r>
    </w:p>
    <w:p w14:paraId="0805F1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6.3.2 </w:t>
      </w:r>
      <w:r>
        <w:t>安全与权限控制测试</w:t>
      </w:r>
      <w:r>
        <w:t xml:space="preserve"> ........................................... 323</w:t>
      </w:r>
    </w:p>
    <w:p w14:paraId="6704452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6.3.3 </w:t>
      </w:r>
      <w:r>
        <w:t>稳定性与异常恢复测试</w:t>
      </w:r>
      <w:r>
        <w:t xml:space="preserve"> ......................................... 328</w:t>
      </w:r>
    </w:p>
    <w:p w14:paraId="29DE493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6.3.4 </w:t>
      </w:r>
      <w:r>
        <w:t>兼容性与易用性测试</w:t>
      </w:r>
      <w:r>
        <w:t xml:space="preserve"> ........................................... 333</w:t>
      </w:r>
    </w:p>
    <w:p w14:paraId="4FAB2D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6.4 </w:t>
      </w:r>
      <w:r>
        <w:t>测试结果分析与效果验证</w:t>
      </w:r>
      <w:r>
        <w:t xml:space="preserve"> .......................................... 338</w:t>
      </w:r>
    </w:p>
    <w:p w14:paraId="7507F5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6.4.1 </w:t>
      </w:r>
      <w:r>
        <w:t>测试结果综合分析</w:t>
      </w:r>
      <w:r>
        <w:t xml:space="preserve"> ............................................. 338</w:t>
      </w:r>
    </w:p>
    <w:p w14:paraId="4D66B5C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6.4.2 </w:t>
      </w:r>
      <w:r>
        <w:t>系统应用价值验证</w:t>
      </w:r>
      <w:r>
        <w:t xml:space="preserve"> ............................................. 344</w:t>
      </w:r>
    </w:p>
    <w:p w14:paraId="78590F4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6.4.3 </w:t>
      </w:r>
      <w:r>
        <w:t>存在的问题与改进方向</w:t>
      </w:r>
      <w:r>
        <w:t xml:space="preserve"> ......................................... 349</w:t>
      </w:r>
    </w:p>
    <w:p w14:paraId="0BABEB2A"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6.5 </w:t>
      </w:r>
      <w:r>
        <w:t>本章小结</w:t>
      </w:r>
      <w:r>
        <w:t xml:space="preserve"> ....................................................... 354</w:t>
      </w:r>
    </w:p>
    <w:p w14:paraId="1E5ACFC5"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7 </w:t>
      </w:r>
      <w:r>
        <w:rPr>
          <w:rFonts w:ascii="Times New Roman" w:eastAsia="黑体" w:hAnsi="Times New Roman" w:cs="黑体"/>
          <w:b w:val="0"/>
          <w:color w:val="000000"/>
          <w:sz w:val="24"/>
          <w:szCs w:val="21"/>
        </w:rPr>
        <w:t>总结与展望</w:t>
      </w:r>
      <w:r>
        <w:rPr>
          <w:rFonts w:ascii="Times New Roman" w:eastAsia="黑体" w:hAnsi="Times New Roman" w:cs="黑体"/>
          <w:b w:val="0"/>
          <w:color w:val="000000"/>
          <w:sz w:val="24"/>
          <w:szCs w:val="21"/>
        </w:rPr>
        <w:t xml:space="preserve"> ........................................................ 356</w:t>
      </w:r>
    </w:p>
    <w:p w14:paraId="1CE186A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7.1 </w:t>
      </w:r>
      <w:r>
        <w:t>全文工作总结</w:t>
      </w:r>
      <w:r>
        <w:t xml:space="preserve"> .................................................. 356</w:t>
      </w:r>
    </w:p>
    <w:p w14:paraId="12F725C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7.1.1 </w:t>
      </w:r>
      <w:r>
        <w:t>研究背景与目标回顾</w:t>
      </w:r>
      <w:r>
        <w:t xml:space="preserve"> ........................................... 356</w:t>
      </w:r>
    </w:p>
    <w:p w14:paraId="2E7057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7.1.2 </w:t>
      </w:r>
      <w:r>
        <w:t>主要研究内容与实现成果总结</w:t>
      </w:r>
      <w:r>
        <w:t xml:space="preserve"> ................................. 360</w:t>
      </w:r>
    </w:p>
    <w:p w14:paraId="26E127CD"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7.1.3 </w:t>
      </w:r>
      <w:r>
        <w:t>创新点与应用价值总结</w:t>
      </w:r>
      <w:r>
        <w:t xml:space="preserve"> ....................................... 365</w:t>
      </w:r>
    </w:p>
    <w:p w14:paraId="26C098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7.2 </w:t>
      </w:r>
      <w:r>
        <w:t>系统不足与研究局限</w:t>
      </w:r>
      <w:r>
        <w:t xml:space="preserve"> ............................................ 370</w:t>
      </w:r>
    </w:p>
    <w:p w14:paraId="45ADD6F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7.2.1 </w:t>
      </w:r>
      <w:r>
        <w:t>技术能力层面的不足</w:t>
      </w:r>
      <w:r>
        <w:t xml:space="preserve"> ......................................... 370</w:t>
      </w:r>
    </w:p>
    <w:p w14:paraId="391CFC2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7.2.2 </w:t>
      </w:r>
      <w:r>
        <w:t>工程落地层面的局限</w:t>
      </w:r>
      <w:r>
        <w:t xml:space="preserve"> ......................................... 374</w:t>
      </w:r>
    </w:p>
    <w:p w14:paraId="28023B0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7.3 </w:t>
      </w:r>
      <w:r>
        <w:t>未来工作展望</w:t>
      </w:r>
      <w:r>
        <w:t xml:space="preserve"> .................................................. 379</w:t>
      </w:r>
    </w:p>
    <w:p w14:paraId="789EA99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7.3.1 </w:t>
      </w:r>
      <w:r>
        <w:t>智能能力与多模态协同的演进方向</w:t>
      </w:r>
      <w:r>
        <w:t xml:space="preserve"> ............................. 379</w:t>
      </w:r>
    </w:p>
    <w:p w14:paraId="79DC2AD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7.3.2 </w:t>
      </w:r>
      <w:r>
        <w:t>企业级平台化与治理能力的演进方向</w:t>
      </w:r>
      <w:r>
        <w:t xml:space="preserve"> ......................... 384</w:t>
      </w:r>
    </w:p>
    <w:p w14:paraId="0E63799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7.3.3 </w:t>
      </w:r>
      <w:r>
        <w:t>面向研究与应用结合的拓展方向</w:t>
      </w:r>
      <w:r>
        <w:t xml:space="preserve"> ............................... 389</w:t>
      </w:r>
    </w:p>
    <w:p w14:paraId="193CF58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7.4 </w:t>
      </w:r>
      <w:r>
        <w:t>本章小结</w:t>
      </w:r>
      <w:r>
        <w:t xml:space="preserve"> ..................................................... 394</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lastRenderedPageBreak/>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p w14:paraId="175ABEE2" w14:textId="77777777" w:rsidR="00430A6D" w:rsidRDefault="00000000">
      <w:pPr>
        <w:ind w:firstLine="480"/>
      </w:pPr>
      <w:r>
        <w:rPr>
          <w:rFonts w:hint="eastAsia"/>
        </w:rPr>
        <w:br w:type="page"/>
      </w:r>
    </w:p>
    <w:p w14:paraId="0F599183"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系统实现</w:t>
      </w:r>
    </w:p>
    <w:p w14:paraId="7A3004E9" w14:textId="77777777" w:rsidR="00430A6D" w:rsidRDefault="00000000">
      <w:pPr>
        <w:pStyle w:val="2"/>
        <w:rPr>
          <w:rFonts w:ascii="黑体" w:hAnsi="黑体" w:cs="黑体"/>
          <w:color w:val="000000"/>
          <w:szCs w:val="28"/>
        </w:rPr>
      </w:pPr>
      <w:r>
        <w:rPr>
          <w:rFonts w:ascii="黑体" w:hAnsi="黑体" w:cs="黑体" w:hint="eastAsia"/>
          <w:color w:val="000000"/>
          <w:szCs w:val="28"/>
        </w:rPr>
        <w:t>系统实现概述</w:t>
      </w:r>
    </w:p>
    <w:p w14:paraId="1F3952F0" w14:textId="77777777" w:rsidR="00430A6D" w:rsidRDefault="00000000">
      <w:pPr>
        <w:ind w:firstLine="480"/>
      </w:pPr>
      <w:r>
        <w:rPr>
          <w:rFonts w:hint="eastAsia"/>
        </w:rPr>
        <w:t>第四章完成了系统的总体设计与关键模块设计，而第五章的任务，是从工程落地角度说明这些设计如何在当前项目中转化为可运行的代码系统。对于企业智能办公助手而言，系统实现并不是将若干页面、接口和模型调用简单拼接在一起，而是要把统一工作台、后端服务骨架、数据库与对象存储、多模态处理能力、规则治理机制以及后台管理能力组织成能够长期运行、持续迭代并适应企业场景的完整工程。正因如此，本章强调的重点是“真实实现路径”，而不是概念层面的重复阐述。</w:t>
      </w:r>
    </w:p>
    <w:p w14:paraId="752F7110" w14:textId="77777777" w:rsidR="00430A6D" w:rsidRDefault="00000000">
      <w:pPr>
        <w:ind w:firstLine="480"/>
      </w:pPr>
      <w:r>
        <w:rPr>
          <w:rFonts w:hint="eastAsia"/>
        </w:rPr>
        <w:t>从项目代码结构来看，系统实现具有明显的全栈协同特征。前端以</w:t>
      </w:r>
      <w:r>
        <w:rPr>
          <w:rFonts w:hint="eastAsia"/>
        </w:rPr>
        <w:t xml:space="preserve"> React </w:t>
      </w:r>
      <w:r>
        <w:rPr>
          <w:rFonts w:hint="eastAsia"/>
        </w:rPr>
        <w:t>构建统一工作台和多模式交互界面，后端以</w:t>
      </w:r>
      <w:r>
        <w:rPr>
          <w:rFonts w:hint="eastAsia"/>
        </w:rPr>
        <w:t xml:space="preserve"> FastAPI </w:t>
      </w:r>
      <w:r>
        <w:rPr>
          <w:rFonts w:hint="eastAsia"/>
        </w:rPr>
        <w:t>组织路由与能力装配，数据层依托</w:t>
      </w:r>
      <w:r>
        <w:rPr>
          <w:rFonts w:hint="eastAsia"/>
        </w:rPr>
        <w:t xml:space="preserve"> Supabase/PostgreSQL </w:t>
      </w:r>
      <w:r>
        <w:rPr>
          <w:rFonts w:hint="eastAsia"/>
        </w:rPr>
        <w:t>与对象存储提供结构化和非结构化资源承载，智能能力层进一步整合大语言模型、检索增强、数据库问答、</w:t>
      </w:r>
      <w:r>
        <w:rPr>
          <w:rFonts w:hint="eastAsia"/>
        </w:rPr>
        <w:t>OCR</w:t>
      </w:r>
      <w:r>
        <w:rPr>
          <w:rFonts w:hint="eastAsia"/>
        </w:rPr>
        <w:t>、会议音频转写、审单分析以及报告与</w:t>
      </w:r>
      <w:r>
        <w:rPr>
          <w:rFonts w:hint="eastAsia"/>
        </w:rPr>
        <w:t xml:space="preserve"> PPT </w:t>
      </w:r>
      <w:r>
        <w:rPr>
          <w:rFonts w:hint="eastAsia"/>
        </w:rPr>
        <w:t>生成等服务。换言之，本系统的实现逻辑并非“单模型驱动前端”，而是“工作台驱动多服务编排”。</w:t>
      </w:r>
    </w:p>
    <w:p w14:paraId="381175A3" w14:textId="77777777" w:rsidR="00430A6D" w:rsidRDefault="00000000">
      <w:pPr>
        <w:ind w:firstLine="480"/>
      </w:pPr>
      <w:r>
        <w:rPr>
          <w:rFonts w:hint="eastAsia"/>
        </w:rPr>
        <w:t>在具体实现策略上，项目遵循了模块化与渐进集成并重的工程思路。前端将登录、仪表盘、模式面板、审单工作区、写作入口和共享页面拆分为独立组件，同时通过统一会话与状态对象维持用户体验连续性；后端则通过主程序装配、分路由组织、可选模块加载和后台线程处理，保证复杂能力可以以较低耦合接入系统；数据层则围绕会话历史、知识切片、共享快照、音频对象和运行时资源建立持久化与清理机制。这一实现策略保证了系统在面对不同任务场景时仍能保持清晰边界。</w:t>
      </w:r>
    </w:p>
    <w:p w14:paraId="10DACDC0" w14:textId="77777777" w:rsidR="00430A6D" w:rsidRDefault="00000000">
      <w:pPr>
        <w:ind w:firstLine="480"/>
      </w:pPr>
      <w:r>
        <w:rPr>
          <w:rFonts w:hint="eastAsia"/>
        </w:rPr>
        <w:t>因此，本章将围绕前端核心功能实现、后端核心服务实现、智能能力模块实现以及管理与运行支撑实现四个层面展开说明，重点分析项目中的关键文件、主要处理链路和实现机制，进而展示</w:t>
      </w:r>
      <w:r>
        <w:rPr>
          <w:rFonts w:hint="eastAsia"/>
        </w:rPr>
        <w:t xml:space="preserve"> Enterprise Intelligent Office Agent 2.0 </w:t>
      </w:r>
      <w:r>
        <w:rPr>
          <w:rFonts w:hint="eastAsia"/>
        </w:rPr>
        <w:t>是如何从设计方案转化为具有实际业务支撑能力的软件系统的。</w:t>
      </w:r>
    </w:p>
    <w:p w14:paraId="351408EE" w14:textId="77777777" w:rsidR="00430A6D" w:rsidRDefault="00000000">
      <w:pPr>
        <w:pStyle w:val="2"/>
        <w:rPr>
          <w:rFonts w:ascii="黑体" w:hAnsi="黑体" w:cs="黑体"/>
          <w:color w:val="000000"/>
          <w:szCs w:val="28"/>
        </w:rPr>
      </w:pPr>
      <w:r>
        <w:rPr>
          <w:rFonts w:ascii="黑体" w:hAnsi="黑体" w:cs="黑体" w:hint="eastAsia"/>
          <w:color w:val="000000"/>
          <w:szCs w:val="28"/>
        </w:rPr>
        <w:t>前端核心功能实现</w:t>
      </w:r>
    </w:p>
    <w:p w14:paraId="5CA7658E" w14:textId="77777777" w:rsidR="00430A6D" w:rsidRDefault="00000000">
      <w:pPr>
        <w:ind w:firstLine="480"/>
      </w:pPr>
      <w:r>
        <w:rPr>
          <w:rFonts w:hint="eastAsia"/>
        </w:rPr>
        <w:t>前端实现是系统与用户之间最直接的接触面。本项目并没有把不同智能能力分散为彼此独立的多个页面，而是以统一工作台为中心，将登录认证、聊天交互、知识问答、数据库分析、</w:t>
      </w:r>
      <w:r>
        <w:rPr>
          <w:rFonts w:hint="eastAsia"/>
        </w:rPr>
        <w:t>OCR</w:t>
      </w:r>
      <w:r>
        <w:rPr>
          <w:rFonts w:hint="eastAsia"/>
        </w:rPr>
        <w:t>、会议纪要、审单、写作和</w:t>
      </w:r>
      <w:r>
        <w:rPr>
          <w:rFonts w:hint="eastAsia"/>
        </w:rPr>
        <w:t xml:space="preserve"> PPT </w:t>
      </w:r>
      <w:r>
        <w:rPr>
          <w:rFonts w:hint="eastAsia"/>
        </w:rPr>
        <w:t>生成入口等功能</w:t>
      </w:r>
      <w:r>
        <w:rPr>
          <w:rFonts w:hint="eastAsia"/>
        </w:rPr>
        <w:lastRenderedPageBreak/>
        <w:t>纳入同一界面体系。这样做的根本原因在于，企业办公任务往往具有明显的上下文连续性，若前端以孤立页面方式实现，就会造成任务链路割裂和信息重复输入。</w:t>
      </w:r>
    </w:p>
    <w:p w14:paraId="1CEFE349" w14:textId="77777777" w:rsidR="00430A6D" w:rsidRDefault="00000000">
      <w:pPr>
        <w:ind w:firstLine="480"/>
      </w:pPr>
      <w:r>
        <w:rPr>
          <w:rFonts w:hint="eastAsia"/>
        </w:rPr>
        <w:t>在工程组织上，前端主要围绕</w:t>
      </w:r>
      <w:r>
        <w:rPr>
          <w:rFonts w:hint="eastAsia"/>
        </w:rPr>
        <w:t xml:space="preserve"> DashboardPage</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WritingEntryHub</w:t>
      </w:r>
      <w:r>
        <w:rPr>
          <w:rFonts w:hint="eastAsia"/>
        </w:rPr>
        <w:t>、</w:t>
      </w:r>
      <w:r>
        <w:rPr>
          <w:rFonts w:hint="eastAsia"/>
        </w:rPr>
        <w:t>ShareModal</w:t>
      </w:r>
      <w:r>
        <w:rPr>
          <w:rFonts w:hint="eastAsia"/>
        </w:rPr>
        <w:t>、</w:t>
      </w:r>
      <w:r>
        <w:rPr>
          <w:rFonts w:hint="eastAsia"/>
        </w:rPr>
        <w:t xml:space="preserve">Sidebar </w:t>
      </w:r>
      <w:r>
        <w:rPr>
          <w:rFonts w:hint="eastAsia"/>
        </w:rPr>
        <w:t>以及多个</w:t>
      </w:r>
      <w:r>
        <w:rPr>
          <w:rFonts w:hint="eastAsia"/>
        </w:rPr>
        <w:t xml:space="preserve"> API </w:t>
      </w:r>
      <w:r>
        <w:rPr>
          <w:rFonts w:hint="eastAsia"/>
        </w:rPr>
        <w:t>模块展开。</w:t>
      </w:r>
      <w:r>
        <w:rPr>
          <w:rFonts w:hint="eastAsia"/>
        </w:rPr>
        <w:t xml:space="preserve">DashboardPage </w:t>
      </w:r>
      <w:r>
        <w:rPr>
          <w:rFonts w:hint="eastAsia"/>
        </w:rPr>
        <w:t>负责统一状态编排和会话控制，</w:t>
      </w:r>
      <w:r>
        <w:rPr>
          <w:rFonts w:hint="eastAsia"/>
        </w:rPr>
        <w:t xml:space="preserve">ModePanel </w:t>
      </w:r>
      <w:r>
        <w:rPr>
          <w:rFonts w:hint="eastAsia"/>
        </w:rPr>
        <w:t>负责按模式呈现不同工具能力，</w:t>
      </w:r>
      <w:r>
        <w:rPr>
          <w:rFonts w:hint="eastAsia"/>
        </w:rPr>
        <w:t xml:space="preserve">AuditWorkspace </w:t>
      </w:r>
      <w:r>
        <w:rPr>
          <w:rFonts w:hint="eastAsia"/>
        </w:rPr>
        <w:t>和写作中心承接垂直业务界面，</w:t>
      </w:r>
      <w:r>
        <w:rPr>
          <w:rFonts w:hint="eastAsia"/>
        </w:rPr>
        <w:t xml:space="preserve">API </w:t>
      </w:r>
      <w:r>
        <w:rPr>
          <w:rFonts w:hint="eastAsia"/>
        </w:rPr>
        <w:t>封装模块则负责与后端建立稳定的数据交互。可以说，前端实现本质上是一个面向多模式任务的交互调度系统，而不仅是单纯的聊天页面。</w:t>
      </w:r>
    </w:p>
    <w:p w14:paraId="39EF342C" w14:textId="77777777" w:rsidR="00430A6D" w:rsidRDefault="00000000">
      <w:pPr>
        <w:pStyle w:val="3"/>
        <w:rPr>
          <w:rFonts w:ascii="黑体" w:hAnsi="黑体"/>
          <w:color w:val="000000"/>
        </w:rPr>
      </w:pPr>
      <w:r>
        <w:rPr>
          <w:rFonts w:ascii="黑体" w:hAnsi="黑体"/>
          <w:color w:val="000000"/>
        </w:rPr>
        <w:t>登录认证与用户会话实现</w:t>
      </w:r>
    </w:p>
    <w:p w14:paraId="28B14EDB" w14:textId="77777777" w:rsidR="00430A6D" w:rsidRDefault="00000000">
      <w:pPr>
        <w:ind w:firstLine="480"/>
      </w:pPr>
      <w:r>
        <w:rPr>
          <w:rFonts w:hint="eastAsia"/>
        </w:rPr>
        <w:t>前端登录认证的实现以统一请求封装和会话续期策略为基础。项目在</w:t>
      </w:r>
      <w:r>
        <w:rPr>
          <w:rFonts w:hint="eastAsia"/>
        </w:rPr>
        <w:t xml:space="preserve"> apiClient.js </w:t>
      </w:r>
      <w:r>
        <w:rPr>
          <w:rFonts w:hint="eastAsia"/>
        </w:rPr>
        <w:t>中对</w:t>
      </w:r>
      <w:r>
        <w:rPr>
          <w:rFonts w:hint="eastAsia"/>
        </w:rPr>
        <w:t xml:space="preserve"> API_BASE_URL</w:t>
      </w:r>
      <w:r>
        <w:rPr>
          <w:rFonts w:hint="eastAsia"/>
        </w:rPr>
        <w:t>、访问令牌、刷新令牌和“记住登录”时间窗进行了集中管理，并通过</w:t>
      </w:r>
      <w:r>
        <w:rPr>
          <w:rFonts w:hint="eastAsia"/>
        </w:rPr>
        <w:t xml:space="preserve"> executeRequest </w:t>
      </w:r>
      <w:r>
        <w:rPr>
          <w:rFonts w:hint="eastAsia"/>
        </w:rPr>
        <w:t>与</w:t>
      </w:r>
      <w:r>
        <w:rPr>
          <w:rFonts w:hint="eastAsia"/>
        </w:rPr>
        <w:t xml:space="preserve"> apiClient </w:t>
      </w:r>
      <w:r>
        <w:rPr>
          <w:rFonts w:hint="eastAsia"/>
        </w:rPr>
        <w:t>两层封装把普通接口调用、鉴权头附加、</w:t>
      </w:r>
      <w:r>
        <w:rPr>
          <w:rFonts w:hint="eastAsia"/>
        </w:rPr>
        <w:t xml:space="preserve">401 </w:t>
      </w:r>
      <w:r>
        <w:rPr>
          <w:rFonts w:hint="eastAsia"/>
        </w:rPr>
        <w:t>重试和错误统一处理收敛到同一位置。这样的实现方式避免了各个页面重复处理授权逻辑，提高了前端代码的一致性和可维护性。</w:t>
      </w:r>
    </w:p>
    <w:p w14:paraId="352AFD5A" w14:textId="77777777" w:rsidR="00430A6D" w:rsidRDefault="00000000">
      <w:pPr>
        <w:ind w:firstLine="480"/>
      </w:pPr>
      <w:r>
        <w:rPr>
          <w:rFonts w:hint="eastAsia"/>
        </w:rPr>
        <w:t>在会话续期机制上，前端优先通过</w:t>
      </w:r>
      <w:r>
        <w:rPr>
          <w:rFonts w:hint="eastAsia"/>
        </w:rPr>
        <w:t xml:space="preserve"> /api/auth/refresh </w:t>
      </w:r>
      <w:r>
        <w:rPr>
          <w:rFonts w:hint="eastAsia"/>
        </w:rPr>
        <w:t>调用后端刷新接口更新访问令牌；若刷新令牌在</w:t>
      </w:r>
      <w:r>
        <w:rPr>
          <w:rFonts w:hint="eastAsia"/>
        </w:rPr>
        <w:t xml:space="preserve"> Supabase SDK </w:t>
      </w:r>
      <w:r>
        <w:rPr>
          <w:rFonts w:hint="eastAsia"/>
        </w:rPr>
        <w:t>内已轮换，则先同步浏览器侧</w:t>
      </w:r>
      <w:r>
        <w:rPr>
          <w:rFonts w:hint="eastAsia"/>
        </w:rPr>
        <w:t xml:space="preserve"> Supabase </w:t>
      </w:r>
      <w:r>
        <w:rPr>
          <w:rFonts w:hint="eastAsia"/>
        </w:rPr>
        <w:t>会话，再使用新的</w:t>
      </w:r>
      <w:r>
        <w:rPr>
          <w:rFonts w:hint="eastAsia"/>
        </w:rPr>
        <w:t xml:space="preserve"> refresh_token </w:t>
      </w:r>
      <w:r>
        <w:rPr>
          <w:rFonts w:hint="eastAsia"/>
        </w:rPr>
        <w:t>重试后端刷新；若后端路径不可用，前端还可以直接调用</w:t>
      </w:r>
      <w:r>
        <w:rPr>
          <w:rFonts w:hint="eastAsia"/>
        </w:rPr>
        <w:t xml:space="preserve"> Supabase </w:t>
      </w:r>
      <w:r>
        <w:rPr>
          <w:rFonts w:hint="eastAsia"/>
        </w:rPr>
        <w:t>的</w:t>
      </w:r>
      <w:r>
        <w:rPr>
          <w:rFonts w:hint="eastAsia"/>
        </w:rPr>
        <w:t xml:space="preserve"> refreshSession </w:t>
      </w:r>
      <w:r>
        <w:rPr>
          <w:rFonts w:hint="eastAsia"/>
        </w:rPr>
        <w:t>完成续期。这种多层回退逻辑使系统能够在长期使用工作台的过程中尽量避免频繁跳回登录页，较好地适配了企业办公中“长时在线、间歇操作”的使用模式。</w:t>
      </w:r>
    </w:p>
    <w:p w14:paraId="4D463EB6" w14:textId="77777777" w:rsidR="00430A6D" w:rsidRDefault="00000000">
      <w:pPr>
        <w:ind w:firstLine="480"/>
      </w:pPr>
      <w:r>
        <w:rPr>
          <w:rFonts w:hint="eastAsia"/>
        </w:rPr>
        <w:t>后端对应的认证实现集中在</w:t>
      </w:r>
      <w:r>
        <w:rPr>
          <w:rFonts w:hint="eastAsia"/>
        </w:rPr>
        <w:t xml:space="preserve"> auth_router.py</w:t>
      </w:r>
      <w:r>
        <w:rPr>
          <w:rFonts w:hint="eastAsia"/>
        </w:rPr>
        <w:t>。该模块不仅提供登录、注册、短信验证码和刷新令牌相关接口，还维护了短信登录临时令牌的内存加磁盘缓存，并通过</w:t>
      </w:r>
      <w:r>
        <w:rPr>
          <w:rFonts w:hint="eastAsia"/>
        </w:rPr>
        <w:t xml:space="preserve"> runtime_storage </w:t>
      </w:r>
      <w:r>
        <w:rPr>
          <w:rFonts w:hint="eastAsia"/>
        </w:rPr>
        <w:t>中统一的缓存文件路径保存</w:t>
      </w:r>
      <w:r>
        <w:rPr>
          <w:rFonts w:hint="eastAsia"/>
        </w:rPr>
        <w:t xml:space="preserve"> SMS_TOKEN_CACHE_FILE</w:t>
      </w:r>
      <w:r>
        <w:rPr>
          <w:rFonts w:hint="eastAsia"/>
        </w:rPr>
        <w:t>。由于系统支持短信口令和</w:t>
      </w:r>
      <w:r>
        <w:rPr>
          <w:rFonts w:hint="eastAsia"/>
        </w:rPr>
        <w:t xml:space="preserve"> Supabase </w:t>
      </w:r>
      <w:r>
        <w:rPr>
          <w:rFonts w:hint="eastAsia"/>
        </w:rPr>
        <w:t>认证共存，因此认证实现不能只围绕单一</w:t>
      </w:r>
      <w:r>
        <w:rPr>
          <w:rFonts w:hint="eastAsia"/>
        </w:rPr>
        <w:t xml:space="preserve"> JWT </w:t>
      </w:r>
      <w:r>
        <w:rPr>
          <w:rFonts w:hint="eastAsia"/>
        </w:rPr>
        <w:t>流程展开，而要兼顾临时口令映射、失效清理、磁盘持久化和用户资料同步等问题。</w:t>
      </w:r>
    </w:p>
    <w:p w14:paraId="1AE09DDE" w14:textId="77777777" w:rsidR="00430A6D" w:rsidRDefault="00000000">
      <w:pPr>
        <w:ind w:firstLine="480"/>
      </w:pPr>
      <w:r>
        <w:rPr>
          <w:rFonts w:hint="eastAsia"/>
        </w:rPr>
        <w:t>用户资料同步方面，</w:t>
      </w:r>
      <w:r>
        <w:rPr>
          <w:rFonts w:hint="eastAsia"/>
        </w:rPr>
        <w:t xml:space="preserve">auth_router.py </w:t>
      </w:r>
      <w:r>
        <w:rPr>
          <w:rFonts w:hint="eastAsia"/>
        </w:rPr>
        <w:t>在用户登录或注册后会调用</w:t>
      </w:r>
      <w:r>
        <w:rPr>
          <w:rFonts w:hint="eastAsia"/>
        </w:rPr>
        <w:t xml:space="preserve"> _sync_profile</w:t>
      </w:r>
      <w:r>
        <w:rPr>
          <w:rFonts w:hint="eastAsia"/>
        </w:rPr>
        <w:t>，将邮箱、角色、状态、部门和岗位等信息写入</w:t>
      </w:r>
      <w:r>
        <w:rPr>
          <w:rFonts w:hint="eastAsia"/>
        </w:rPr>
        <w:t xml:space="preserve"> profiles </w:t>
      </w:r>
      <w:r>
        <w:rPr>
          <w:rFonts w:hint="eastAsia"/>
        </w:rPr>
        <w:t>表；前端则通过统一鉴权态驱动页面加载、头像展示和权限判断。与此同时，后端还支持头像上传到</w:t>
      </w:r>
      <w:r>
        <w:rPr>
          <w:rFonts w:hint="eastAsia"/>
        </w:rPr>
        <w:t xml:space="preserve"> avatars </w:t>
      </w:r>
      <w:r>
        <w:rPr>
          <w:rFonts w:hint="eastAsia"/>
        </w:rPr>
        <w:t>存储桶，并通过管理员客户端与匿名客户端的分层使用保持安全边界。由此可见，系统的认证实现并不是简单返回一个</w:t>
      </w:r>
      <w:r>
        <w:rPr>
          <w:rFonts w:hint="eastAsia"/>
        </w:rPr>
        <w:t xml:space="preserve"> token</w:t>
      </w:r>
      <w:r>
        <w:rPr>
          <w:rFonts w:hint="eastAsia"/>
        </w:rPr>
        <w:t>，而是已经与用户资料、角色信息和资源存储形成联动。</w:t>
      </w:r>
    </w:p>
    <w:p w14:paraId="361507A5" w14:textId="77777777" w:rsidR="00430A6D" w:rsidRDefault="00000000">
      <w:pPr>
        <w:ind w:firstLine="480"/>
      </w:pPr>
      <w:r>
        <w:rPr>
          <w:rFonts w:hint="eastAsia"/>
        </w:rPr>
        <w:t>前端登录认证实现的另一个特点，是其与后续多模式页面并没有明显割裂。</w:t>
      </w:r>
      <w:r>
        <w:rPr>
          <w:rFonts w:hint="eastAsia"/>
        </w:rPr>
        <w:lastRenderedPageBreak/>
        <w:t>无论是历史会话页、管理后台页还是分享页，实际都依赖同一套令牌与用户状态策略。这意味着登录模块不仅是系统的入口，更是所有业务能力可达性的前置条件。通过将认证、会话续期、角色资料和统一请求封装结合起来，系统建立起了后续复杂办公场景稳定运行的前端基础。</w:t>
      </w:r>
    </w:p>
    <w:p w14:paraId="5FD30F0B" w14:textId="77777777" w:rsidR="00430A6D" w:rsidRDefault="00000000">
      <w:pPr>
        <w:pStyle w:val="3"/>
        <w:rPr>
          <w:rFonts w:ascii="黑体" w:hAnsi="黑体"/>
          <w:color w:val="000000"/>
        </w:rPr>
      </w:pPr>
      <w:r>
        <w:rPr>
          <w:rFonts w:ascii="黑体" w:hAnsi="黑体"/>
          <w:color w:val="000000"/>
        </w:rPr>
        <w:t>统一工作台与多模式交互实现</w:t>
      </w:r>
    </w:p>
    <w:p w14:paraId="3EF50B7D" w14:textId="77777777" w:rsidR="00430A6D" w:rsidRDefault="00000000">
      <w:pPr>
        <w:ind w:firstLine="480"/>
      </w:pPr>
      <w:r>
        <w:rPr>
          <w:rFonts w:hint="eastAsia"/>
        </w:rPr>
        <w:t>统一工作台的核心实现集中在</w:t>
      </w:r>
      <w:r>
        <w:rPr>
          <w:rFonts w:hint="eastAsia"/>
        </w:rPr>
        <w:t xml:space="preserve"> DashboardPage.jsx</w:t>
      </w:r>
      <w:r>
        <w:rPr>
          <w:rFonts w:hint="eastAsia"/>
        </w:rPr>
        <w:t>。该页面不是传统意义上的简单聊天容器，而是负责维护当前会话标识、会话列表、模式状态、上传文件队列、</w:t>
      </w:r>
      <w:r>
        <w:rPr>
          <w:rFonts w:hint="eastAsia"/>
        </w:rPr>
        <w:t xml:space="preserve">OCR </w:t>
      </w:r>
      <w:r>
        <w:rPr>
          <w:rFonts w:hint="eastAsia"/>
        </w:rPr>
        <w:t>状态、会议状态、审单状态、共享弹窗状态以及写作入口状态等多个关键对象。由于不同模式之间既相互独立又共享同一会话语义，因此</w:t>
      </w:r>
      <w:r>
        <w:rPr>
          <w:rFonts w:hint="eastAsia"/>
        </w:rPr>
        <w:t xml:space="preserve"> DashboardPage </w:t>
      </w:r>
      <w:r>
        <w:rPr>
          <w:rFonts w:hint="eastAsia"/>
        </w:rPr>
        <w:t>实际承担了前端状态调度中心的角色，是系统实现中最关键的页面模块之一。</w:t>
      </w:r>
    </w:p>
    <w:p w14:paraId="59C682DD" w14:textId="77777777" w:rsidR="00430A6D" w:rsidRDefault="00000000">
      <w:pPr>
        <w:ind w:firstLine="480"/>
      </w:pPr>
      <w:r>
        <w:rPr>
          <w:rFonts w:hint="eastAsia"/>
        </w:rPr>
        <w:t>在工作台交互上，系统通过</w:t>
      </w:r>
      <w:r>
        <w:rPr>
          <w:rFonts w:hint="eastAsia"/>
        </w:rPr>
        <w:t xml:space="preserve"> Sidebar </w:t>
      </w:r>
      <w:r>
        <w:rPr>
          <w:rFonts w:hint="eastAsia"/>
        </w:rPr>
        <w:t>与</w:t>
      </w:r>
      <w:r>
        <w:rPr>
          <w:rFonts w:hint="eastAsia"/>
        </w:rPr>
        <w:t xml:space="preserve"> MobileSidebar </w:t>
      </w:r>
      <w:r>
        <w:rPr>
          <w:rFonts w:hint="eastAsia"/>
        </w:rPr>
        <w:t>维护用户会话入口，通过消息列表和输入区承接持续对话，通过建议问题、来源面板和模式标识增强用户对当前任务语境的理解。用户既可以继续已有历史会话，也可以创建新的任务会话，前端还支持会话重命名、删除、置顶和分页拉取。这种实现方式说明，会话在本项目中并非一次性消息列表，而是承载用户长期办公任务的重要对象。</w:t>
      </w:r>
    </w:p>
    <w:p w14:paraId="2F974AED" w14:textId="77777777" w:rsidR="00430A6D" w:rsidRDefault="00000000">
      <w:pPr>
        <w:ind w:firstLine="480"/>
      </w:pPr>
      <w:r>
        <w:rPr>
          <w:rFonts w:hint="eastAsia"/>
        </w:rPr>
        <w:t>多模式交互的具体呈现由</w:t>
      </w:r>
      <w:r>
        <w:rPr>
          <w:rFonts w:hint="eastAsia"/>
        </w:rPr>
        <w:t xml:space="preserve"> ModePanel.jsx </w:t>
      </w:r>
      <w:r>
        <w:rPr>
          <w:rFonts w:hint="eastAsia"/>
        </w:rPr>
        <w:t>负责。该组件根据当前模式动态展示数据库分析、</w:t>
      </w:r>
      <w:r>
        <w:rPr>
          <w:rFonts w:hint="eastAsia"/>
        </w:rPr>
        <w:t>OCR</w:t>
      </w:r>
      <w:r>
        <w:rPr>
          <w:rFonts w:hint="eastAsia"/>
        </w:rPr>
        <w:t>、会议纪要、审单和其他辅助界面，并通过</w:t>
      </w:r>
      <w:r>
        <w:rPr>
          <w:rFonts w:hint="eastAsia"/>
        </w:rPr>
        <w:t xml:space="preserve"> React.lazy </w:t>
      </w:r>
      <w:r>
        <w:rPr>
          <w:rFonts w:hint="eastAsia"/>
        </w:rPr>
        <w:t>延迟加载</w:t>
      </w:r>
      <w:r>
        <w:rPr>
          <w:rFonts w:hint="eastAsia"/>
        </w:rPr>
        <w:t xml:space="preserve"> AuditWorkspace </w:t>
      </w:r>
      <w:r>
        <w:rPr>
          <w:rFonts w:hint="eastAsia"/>
        </w:rPr>
        <w:t>等体量较大的子模块，从而平衡首屏加载性能与功能完整度。模式面板中还集成了音频播放器、文档结果展示、审单配置面板和高亮文本浏览等组件，使不同任务模式可以在统一的视觉框架下获得差异化的交互表达。</w:t>
      </w:r>
    </w:p>
    <w:p w14:paraId="5A223C7D" w14:textId="77777777" w:rsidR="00430A6D" w:rsidRDefault="00000000">
      <w:pPr>
        <w:ind w:firstLine="480"/>
      </w:pPr>
      <w:r>
        <w:rPr>
          <w:rFonts w:hint="eastAsia"/>
        </w:rPr>
        <w:t>前端在多模式实现中非常强调“上下文连续”。例如，用户在知识库问答中上传的文件可以作为当前会话上下文继续提问；在数据库模式中获取的数据结果可以直接作为写作输入；在会议模式中完成转写后，又能在新会话中继续提炼行动项和纪要内容。为了实现这种连续性，</w:t>
      </w:r>
      <w:r>
        <w:rPr>
          <w:rFonts w:hint="eastAsia"/>
        </w:rPr>
        <w:t xml:space="preserve">DashboardPage </w:t>
      </w:r>
      <w:r>
        <w:rPr>
          <w:rFonts w:hint="eastAsia"/>
        </w:rPr>
        <w:t>中围绕会话、附件和模式的状态更新逻辑被设计得较为细致，相关处理不只是界面切换，更是上下文装配的前端表达。</w:t>
      </w:r>
    </w:p>
    <w:p w14:paraId="6E7771CE" w14:textId="77777777" w:rsidR="00430A6D" w:rsidRDefault="00000000">
      <w:pPr>
        <w:ind w:firstLine="480"/>
      </w:pPr>
      <w:r>
        <w:rPr>
          <w:rFonts w:hint="eastAsia"/>
        </w:rPr>
        <w:t>工作台实现还体现出一定的性能意识。项目使用</w:t>
      </w:r>
      <w:r>
        <w:rPr>
          <w:rFonts w:hint="eastAsia"/>
        </w:rPr>
        <w:t xml:space="preserve"> React Router </w:t>
      </w:r>
      <w:r>
        <w:rPr>
          <w:rFonts w:hint="eastAsia"/>
        </w:rPr>
        <w:t>组织页面级导航，使用懒加载降低大型模式组件的初始开销，并通过局部状态更新而非全局状态容器避免不必要的重渲染。对于智能办公工作台这类长会话、多交互、富状态页面而言，状态更新粒度是否合理直接影响实际体验，因此当前实现具有较强的工程针对性。</w:t>
      </w:r>
    </w:p>
    <w:p w14:paraId="7755E956" w14:textId="77777777" w:rsidR="00430A6D" w:rsidRDefault="00000000">
      <w:pPr>
        <w:ind w:firstLine="480"/>
      </w:pPr>
      <w:r>
        <w:rPr>
          <w:rFonts w:hint="eastAsia"/>
        </w:rPr>
        <w:t>综合来看，统一工作台与多模式交互实现使系统真正具备了“一个入口承接</w:t>
      </w:r>
      <w:r>
        <w:rPr>
          <w:rFonts w:hint="eastAsia"/>
        </w:rPr>
        <w:lastRenderedPageBreak/>
        <w:t>多种办公任务”的产品形态。前端不再只是等待后端结果的被动展示层，而是承担了任务组织、上下文维系和交互语义表达三重职责，从而为整个平台的多场景协同提供了直观而稳定的使用入口。</w:t>
      </w:r>
    </w:p>
    <w:p w14:paraId="35E59209" w14:textId="77777777" w:rsidR="00430A6D" w:rsidRDefault="00000000">
      <w:pPr>
        <w:pStyle w:val="3"/>
        <w:rPr>
          <w:rFonts w:ascii="黑体" w:hAnsi="黑体"/>
          <w:color w:val="000000"/>
        </w:rPr>
      </w:pPr>
      <w:r>
        <w:rPr>
          <w:rFonts w:ascii="黑体" w:hAnsi="黑体"/>
          <w:color w:val="000000"/>
        </w:rPr>
        <w:t>文件上传、OCR 与会议纪要前端实现</w:t>
      </w:r>
    </w:p>
    <w:p w14:paraId="43203E9B" w14:textId="77777777" w:rsidR="00430A6D" w:rsidRDefault="00000000">
      <w:pPr>
        <w:ind w:firstLine="480"/>
      </w:pPr>
      <w:r>
        <w:rPr>
          <w:rFonts w:hint="eastAsia"/>
        </w:rPr>
        <w:t>文件上传实现贯穿知识库、</w:t>
      </w:r>
      <w:r>
        <w:rPr>
          <w:rFonts w:hint="eastAsia"/>
        </w:rPr>
        <w:t>OCR</w:t>
      </w:r>
      <w:r>
        <w:rPr>
          <w:rFonts w:hint="eastAsia"/>
        </w:rPr>
        <w:t>、会议纪要和审单等多个模式，因此前端并未将其写成某个场景下的临时逻辑，而是以包装对象、进度状态和统一处理函数的方式组织。</w:t>
      </w:r>
      <w:r>
        <w:rPr>
          <w:rFonts w:hint="eastAsia"/>
        </w:rPr>
        <w:t xml:space="preserve">DashboardPage.jsx </w:t>
      </w:r>
      <w:r>
        <w:rPr>
          <w:rFonts w:hint="eastAsia"/>
        </w:rPr>
        <w:t>中的</w:t>
      </w:r>
      <w:r>
        <w:rPr>
          <w:rFonts w:hint="eastAsia"/>
        </w:rPr>
        <w:t xml:space="preserve"> uploadAndVectorizeFiles</w:t>
      </w:r>
      <w:r>
        <w:rPr>
          <w:rFonts w:hint="eastAsia"/>
        </w:rPr>
        <w:t>、</w:t>
      </w:r>
      <w:r>
        <w:rPr>
          <w:rFonts w:hint="eastAsia"/>
        </w:rPr>
        <w:t xml:space="preserve">processFiles </w:t>
      </w:r>
      <w:r>
        <w:rPr>
          <w:rFonts w:hint="eastAsia"/>
        </w:rPr>
        <w:t>等方法负责把原始</w:t>
      </w:r>
      <w:r>
        <w:rPr>
          <w:rFonts w:hint="eastAsia"/>
        </w:rPr>
        <w:t xml:space="preserve"> File </w:t>
      </w:r>
      <w:r>
        <w:rPr>
          <w:rFonts w:hint="eastAsia"/>
        </w:rPr>
        <w:t>对象转换为携带状态、进度和预览信息的包装对象，再根据当前模式分流到知识库上传、</w:t>
      </w:r>
      <w:r>
        <w:rPr>
          <w:rFonts w:hint="eastAsia"/>
        </w:rPr>
        <w:t xml:space="preserve">OCR </w:t>
      </w:r>
      <w:r>
        <w:rPr>
          <w:rFonts w:hint="eastAsia"/>
        </w:rPr>
        <w:t>识别、音频转写或审单任务接口。这样的实现方式保证了同一上传机制可以被多个业务场景复用。</w:t>
      </w:r>
    </w:p>
    <w:p w14:paraId="470EAA42" w14:textId="77777777" w:rsidR="00430A6D" w:rsidRDefault="00000000">
      <w:pPr>
        <w:ind w:firstLine="480"/>
      </w:pPr>
      <w:r>
        <w:rPr>
          <w:rFonts w:hint="eastAsia"/>
        </w:rPr>
        <w:t>在知识库上传场景中，前端通过</w:t>
      </w:r>
      <w:r>
        <w:rPr>
          <w:rFonts w:hint="eastAsia"/>
        </w:rPr>
        <w:t xml:space="preserve"> FormData </w:t>
      </w:r>
      <w:r>
        <w:rPr>
          <w:rFonts w:hint="eastAsia"/>
        </w:rPr>
        <w:t>将文件提交到</w:t>
      </w:r>
      <w:r>
        <w:rPr>
          <w:rFonts w:hint="eastAsia"/>
        </w:rPr>
        <w:t xml:space="preserve"> /api/documents/upload</w:t>
      </w:r>
      <w:r>
        <w:rPr>
          <w:rFonts w:hint="eastAsia"/>
        </w:rPr>
        <w:t>，并配合上传结果轮询接口获取向量化状态和预览文本。每个待上传文件都有独立的进度条、成功失败标识和错误信息，这使用户能够感知文档进入知识库的真实过程，而不是只在最终收到一条“上传成功”提示。对于多文件上传场景而言，这种细粒度反馈是保证可用性的关键。</w:t>
      </w:r>
    </w:p>
    <w:p w14:paraId="18A679AD" w14:textId="77777777" w:rsidR="00430A6D" w:rsidRDefault="00000000">
      <w:pPr>
        <w:ind w:firstLine="480"/>
      </w:pPr>
      <w:r>
        <w:rPr>
          <w:rFonts w:hint="eastAsia"/>
        </w:rPr>
        <w:t xml:space="preserve">OCR </w:t>
      </w:r>
      <w:r>
        <w:rPr>
          <w:rFonts w:hint="eastAsia"/>
        </w:rPr>
        <w:t>场景的前端实现更强调可视化和二次处理。用户提交图片或</w:t>
      </w:r>
      <w:r>
        <w:rPr>
          <w:rFonts w:hint="eastAsia"/>
        </w:rPr>
        <w:t xml:space="preserve"> PDF </w:t>
      </w:r>
      <w:r>
        <w:rPr>
          <w:rFonts w:hint="eastAsia"/>
        </w:rPr>
        <w:t>后，</w:t>
      </w:r>
      <w:r>
        <w:rPr>
          <w:rFonts w:hint="eastAsia"/>
        </w:rPr>
        <w:t xml:space="preserve">DashboardPage </w:t>
      </w:r>
      <w:r>
        <w:rPr>
          <w:rFonts w:hint="eastAsia"/>
        </w:rPr>
        <w:t>会向</w:t>
      </w:r>
      <w:r>
        <w:rPr>
          <w:rFonts w:hint="eastAsia"/>
        </w:rPr>
        <w:t xml:space="preserve"> /api/ocr/recognize </w:t>
      </w:r>
      <w:r>
        <w:rPr>
          <w:rFonts w:hint="eastAsia"/>
        </w:rPr>
        <w:t>发起请求，同时设置超时控制，避免超大图像在等待过程中造成界面失去响应。识别成功后，前端不仅展示</w:t>
      </w:r>
      <w:r>
        <w:rPr>
          <w:rFonts w:hint="eastAsia"/>
        </w:rPr>
        <w:t xml:space="preserve"> OCR </w:t>
      </w:r>
      <w:r>
        <w:rPr>
          <w:rFonts w:hint="eastAsia"/>
        </w:rPr>
        <w:t>文本，还保存页级数据、行级数据、原文件</w:t>
      </w:r>
      <w:r>
        <w:rPr>
          <w:rFonts w:hint="eastAsia"/>
        </w:rPr>
        <w:t xml:space="preserve"> URL</w:t>
      </w:r>
      <w:r>
        <w:rPr>
          <w:rFonts w:hint="eastAsia"/>
        </w:rPr>
        <w:t>、</w:t>
      </w:r>
      <w:r>
        <w:rPr>
          <w:rFonts w:hint="eastAsia"/>
        </w:rPr>
        <w:t xml:space="preserve">JSON </w:t>
      </w:r>
      <w:r>
        <w:rPr>
          <w:rFonts w:hint="eastAsia"/>
        </w:rPr>
        <w:t>结果和服务器侧路径，并可将识别结果写入历史会话。这样的实现说明</w:t>
      </w:r>
      <w:r>
        <w:rPr>
          <w:rFonts w:hint="eastAsia"/>
        </w:rPr>
        <w:t xml:space="preserve"> OCR </w:t>
      </w:r>
      <w:r>
        <w:rPr>
          <w:rFonts w:hint="eastAsia"/>
        </w:rPr>
        <w:t>在项目中不是一次性接口调用，而是一个带有保存、预览、复查和继续编辑能力的完整交互子流程。</w:t>
      </w:r>
    </w:p>
    <w:p w14:paraId="45969134" w14:textId="77777777" w:rsidR="00430A6D" w:rsidRDefault="00000000">
      <w:pPr>
        <w:ind w:firstLine="480"/>
      </w:pPr>
      <w:r>
        <w:rPr>
          <w:rFonts w:hint="eastAsia"/>
        </w:rPr>
        <w:t>会议纪要前端实现则围绕音频上传、后台轮询和结果承接展开。系统在会议模式下会优先尝试即时转写，若不能即时返回，则通过</w:t>
      </w:r>
      <w:r>
        <w:rPr>
          <w:rFonts w:hint="eastAsia"/>
        </w:rPr>
        <w:t xml:space="preserve"> /api/voice/transcribe </w:t>
      </w:r>
      <w:r>
        <w:rPr>
          <w:rFonts w:hint="eastAsia"/>
        </w:rPr>
        <w:t>提交异步转写任务，再轮询</w:t>
      </w:r>
      <w:r>
        <w:rPr>
          <w:rFonts w:hint="eastAsia"/>
        </w:rPr>
        <w:t xml:space="preserve"> /api/voice/result/{task_id} </w:t>
      </w:r>
      <w:r>
        <w:rPr>
          <w:rFonts w:hint="eastAsia"/>
        </w:rPr>
        <w:t>获取结果。前端同时记录音频文件路径，供后续播放器回放使用。值得注意的是，会议音频上传完成后，前端会为转写结果生成新的会话标识并切换到新页面，避免新音频内容继续附着在旧会话底部，保证了会议材料作为独立任务上下文的完整性。</w:t>
      </w:r>
    </w:p>
    <w:p w14:paraId="3C4D49F0" w14:textId="77777777" w:rsidR="00430A6D" w:rsidRDefault="00000000">
      <w:pPr>
        <w:ind w:firstLine="480"/>
      </w:pPr>
      <w:r>
        <w:rPr>
          <w:rFonts w:hint="eastAsia"/>
        </w:rPr>
        <w:t xml:space="preserve">ModePanel.jsx </w:t>
      </w:r>
      <w:r>
        <w:rPr>
          <w:rFonts w:hint="eastAsia"/>
        </w:rPr>
        <w:t>中的音频播放器组件进一步增强了会议纪要场景的可用性。播放器实现了播放、暂停、拖动定位、倍速切换、音量控制和静音操作，并将当前时间、总时长和播放进度以可视化方式呈现。这样一来，用户在查看转写文本时仍可回听原始录音，系统也因此具备了“文本结果</w:t>
      </w:r>
      <w:r>
        <w:rPr>
          <w:rFonts w:hint="eastAsia"/>
        </w:rPr>
        <w:t xml:space="preserve"> + </w:t>
      </w:r>
      <w:r>
        <w:rPr>
          <w:rFonts w:hint="eastAsia"/>
        </w:rPr>
        <w:t>原始证据”并存的交互特征。</w:t>
      </w:r>
    </w:p>
    <w:p w14:paraId="7C1A520D" w14:textId="77777777" w:rsidR="00430A6D" w:rsidRDefault="00000000">
      <w:pPr>
        <w:ind w:firstLine="480"/>
      </w:pPr>
      <w:r>
        <w:rPr>
          <w:rFonts w:hint="eastAsia"/>
        </w:rPr>
        <w:t>总体来看，文件上传、</w:t>
      </w:r>
      <w:r>
        <w:rPr>
          <w:rFonts w:hint="eastAsia"/>
        </w:rPr>
        <w:t xml:space="preserve">OCR </w:t>
      </w:r>
      <w:r>
        <w:rPr>
          <w:rFonts w:hint="eastAsia"/>
        </w:rPr>
        <w:t>与会议纪要前端实现已经形成了较为完整的多</w:t>
      </w:r>
      <w:r>
        <w:rPr>
          <w:rFonts w:hint="eastAsia"/>
        </w:rPr>
        <w:lastRenderedPageBreak/>
        <w:t>模态内容接入链路。不同介质虽然在后台处理方式上存在差异，但前端都围绕统一上传入口、明确状态反馈、结果保存和继续利用这几个目标组织交互，从而为后端的知识处理、识别和转写能力提供了稳定的人机交互承载层。</w:t>
      </w:r>
    </w:p>
    <w:p w14:paraId="18CAC312" w14:textId="77777777" w:rsidR="00430A6D" w:rsidRDefault="00000000">
      <w:pPr>
        <w:pStyle w:val="3"/>
        <w:rPr>
          <w:rFonts w:ascii="黑体" w:hAnsi="黑体"/>
          <w:color w:val="000000"/>
        </w:rPr>
      </w:pPr>
      <w:r>
        <w:rPr>
          <w:rFonts w:ascii="黑体" w:hAnsi="黑体"/>
          <w:color w:val="000000"/>
        </w:rPr>
        <w:t>写作中心、分享与后台界面实现</w:t>
      </w:r>
    </w:p>
    <w:p w14:paraId="35AA573E" w14:textId="77777777" w:rsidR="00430A6D" w:rsidRDefault="00000000">
      <w:pPr>
        <w:ind w:firstLine="480"/>
      </w:pPr>
      <w:r>
        <w:rPr>
          <w:rFonts w:hint="eastAsia"/>
        </w:rPr>
        <w:t>写作中心的实现采用了“一级入口</w:t>
      </w:r>
      <w:r>
        <w:rPr>
          <w:rFonts w:hint="eastAsia"/>
        </w:rPr>
        <w:t xml:space="preserve"> + </w:t>
      </w:r>
      <w:r>
        <w:rPr>
          <w:rFonts w:hint="eastAsia"/>
        </w:rPr>
        <w:t>二级能力”的组织方式。</w:t>
      </w:r>
      <w:r>
        <w:rPr>
          <w:rFonts w:hint="eastAsia"/>
        </w:rPr>
        <w:t xml:space="preserve">WritingEntryHub.jsx </w:t>
      </w:r>
      <w:r>
        <w:rPr>
          <w:rFonts w:hint="eastAsia"/>
        </w:rPr>
        <w:t>作为独立入口组件，首先让用户在“写作助手”和“</w:t>
      </w:r>
      <w:r>
        <w:rPr>
          <w:rFonts w:hint="eastAsia"/>
        </w:rPr>
        <w:t xml:space="preserve">PPT </w:t>
      </w:r>
      <w:r>
        <w:rPr>
          <w:rFonts w:hint="eastAsia"/>
        </w:rPr>
        <w:t>生成”之间做一级选择，再分别进入对应的子界面。这种实现思路避免了在统一工作台中直接堆叠过多表单和配置项，使写作类能力在保持统一风格的同时，仍具备相对独立的操作空间。</w:t>
      </w:r>
    </w:p>
    <w:p w14:paraId="62E1A6DC" w14:textId="77777777" w:rsidR="00430A6D" w:rsidRDefault="00000000">
      <w:pPr>
        <w:ind w:firstLine="480"/>
      </w:pPr>
      <w:r>
        <w:rPr>
          <w:rFonts w:hint="eastAsia"/>
        </w:rPr>
        <w:t>在写作助手场景中，前端会把当前会话上下文、用户输入和模式信息交给后端写作服务生成邮件、报告或其他文本草稿；在</w:t>
      </w:r>
      <w:r>
        <w:rPr>
          <w:rFonts w:hint="eastAsia"/>
        </w:rPr>
        <w:t xml:space="preserve"> PPT </w:t>
      </w:r>
      <w:r>
        <w:rPr>
          <w:rFonts w:hint="eastAsia"/>
        </w:rPr>
        <w:t>生成场景中，前端则进入独立的</w:t>
      </w:r>
      <w:r>
        <w:rPr>
          <w:rFonts w:hint="eastAsia"/>
        </w:rPr>
        <w:t xml:space="preserve"> PPT </w:t>
      </w:r>
      <w:r>
        <w:rPr>
          <w:rFonts w:hint="eastAsia"/>
        </w:rPr>
        <w:t>工作流，支持主题输入、模板选择、任务提交、状态轮询和文件下载。由于</w:t>
      </w:r>
      <w:r>
        <w:rPr>
          <w:rFonts w:hint="eastAsia"/>
        </w:rPr>
        <w:t xml:space="preserve"> PPT </w:t>
      </w:r>
      <w:r>
        <w:rPr>
          <w:rFonts w:hint="eastAsia"/>
        </w:rPr>
        <w:t>生成往往比普通问答耗时更长、配置更多，单独设置入口不仅降低了界面复杂度，也有利于用户理解不同写作任务之间的差异。</w:t>
      </w:r>
    </w:p>
    <w:p w14:paraId="05CB2EC0" w14:textId="77777777" w:rsidR="00430A6D" w:rsidRDefault="00000000">
      <w:pPr>
        <w:ind w:firstLine="480"/>
      </w:pPr>
      <w:r>
        <w:rPr>
          <w:rFonts w:hint="eastAsia"/>
        </w:rPr>
        <w:t>分享功能的前端实现主要由</w:t>
      </w:r>
      <w:r>
        <w:rPr>
          <w:rFonts w:hint="eastAsia"/>
        </w:rPr>
        <w:t xml:space="preserve"> ShareModal </w:t>
      </w:r>
      <w:r>
        <w:rPr>
          <w:rFonts w:hint="eastAsia"/>
        </w:rPr>
        <w:t>与共享页面构成。用户可以在当前会话上发起分享请求，前端通过</w:t>
      </w:r>
      <w:r>
        <w:rPr>
          <w:rFonts w:hint="eastAsia"/>
        </w:rPr>
        <w:t xml:space="preserve"> shareApi.createShare </w:t>
      </w:r>
      <w:r>
        <w:rPr>
          <w:rFonts w:hint="eastAsia"/>
        </w:rPr>
        <w:t>调用后端生成带时效与权限参数的分享链接，并在弹窗中展示可复制地址。打开共享链接后，共享页面再通过读取后端快照结果恢复被分享的会话内容。这样一来，系统不仅支持“个人会话内部持续使用”，也支持将成熟结果转化为可传播的知识资产。</w:t>
      </w:r>
    </w:p>
    <w:p w14:paraId="5ECD33A5" w14:textId="77777777" w:rsidR="00430A6D" w:rsidRDefault="00000000">
      <w:pPr>
        <w:ind w:firstLine="480"/>
      </w:pPr>
      <w:r>
        <w:rPr>
          <w:rFonts w:hint="eastAsia"/>
        </w:rPr>
        <w:t>后台界面实现方面，前端为管理员与审单人员保留了独立工作区。</w:t>
      </w:r>
      <w:r>
        <w:rPr>
          <w:rFonts w:hint="eastAsia"/>
        </w:rPr>
        <w:t xml:space="preserve">AuditWorkspace </w:t>
      </w:r>
      <w:r>
        <w:rPr>
          <w:rFonts w:hint="eastAsia"/>
        </w:rPr>
        <w:t>在用户侧和管理侧都承担重要职责，其前端界面能够展示文件信息、任务状态、异常项、得分、</w:t>
      </w:r>
      <w:r>
        <w:rPr>
          <w:rFonts w:hint="eastAsia"/>
        </w:rPr>
        <w:t xml:space="preserve">ERP </w:t>
      </w:r>
      <w:r>
        <w:rPr>
          <w:rFonts w:hint="eastAsia"/>
        </w:rPr>
        <w:t>动作按钮和结果摘要；管理员页面则进一步承接用户管理、规则管理、知识库管理与审计记录查看等组织治理功能。前端通过路由、角色状态与局部配置面板将这些后台能力与普通工作台区分开来，避免对一般用户造成干扰。</w:t>
      </w:r>
    </w:p>
    <w:p w14:paraId="01432E1E" w14:textId="77777777" w:rsidR="00430A6D" w:rsidRDefault="00000000">
      <w:pPr>
        <w:ind w:firstLine="480"/>
      </w:pPr>
      <w:r>
        <w:rPr>
          <w:rFonts w:hint="eastAsia"/>
        </w:rPr>
        <w:t>写作中心、分享与后台界面的实现共同说明，本项目的前端已经超越了“聊天问答器”的范畴，而开始具备内容产出、结果传播和组织治理三类典型企业软件特征。正是这些界面的存在，才使系统能够从个人效率工具进一步发展为组织级办公平台。</w:t>
      </w:r>
    </w:p>
    <w:p w14:paraId="094CDAF7" w14:textId="77777777" w:rsidR="00430A6D" w:rsidRDefault="00000000">
      <w:pPr>
        <w:pStyle w:val="2"/>
        <w:rPr>
          <w:rFonts w:ascii="黑体" w:hAnsi="黑体" w:cs="黑体"/>
          <w:color w:val="000000"/>
          <w:szCs w:val="28"/>
        </w:rPr>
      </w:pPr>
      <w:r>
        <w:rPr>
          <w:rFonts w:ascii="黑体" w:hAnsi="黑体" w:cs="黑体" w:hint="eastAsia"/>
          <w:color w:val="000000"/>
          <w:szCs w:val="28"/>
        </w:rPr>
        <w:t>后端核心服务实现</w:t>
      </w:r>
    </w:p>
    <w:p w14:paraId="6478F3B2" w14:textId="77777777" w:rsidR="00430A6D" w:rsidRDefault="00000000">
      <w:pPr>
        <w:ind w:firstLine="480"/>
      </w:pPr>
      <w:r>
        <w:rPr>
          <w:rFonts w:hint="eastAsia"/>
        </w:rPr>
        <w:t>如果说前端工作台负责承载用户侧任务流程，那么后端核心服务实现则负责把这些前端动作转化为可执行、可控制、可追踪的业务链路。本项目的后端并未将所有能力揉进单一脚本，而是围绕主程序装配、能力路由、上下文管理、历史</w:t>
      </w:r>
      <w:r>
        <w:rPr>
          <w:rFonts w:hint="eastAsia"/>
        </w:rPr>
        <w:lastRenderedPageBreak/>
        <w:t>持久化和后台线程处理形成了一套模块化服务结构。不同服务既共享统一框架，又能在边界清晰的前提下独立演进。</w:t>
      </w:r>
    </w:p>
    <w:p w14:paraId="0F29E153" w14:textId="77777777" w:rsidR="00430A6D" w:rsidRDefault="00000000">
      <w:pPr>
        <w:ind w:firstLine="480"/>
      </w:pPr>
      <w:r>
        <w:rPr>
          <w:rFonts w:hint="eastAsia"/>
        </w:rPr>
        <w:t>从工程实际看，后端的关键价值并不只在于“提供接口”，更在于对模型、数据库、文件、多模态处理和组织治理能力进行编排。也就是说，后端承担的是统一能力网关和任务调度中枢的职责。下面将分别从应用启动与装配、聊天服务与上下文编排、历史会话与认证共享机制三个方面展开说明。</w:t>
      </w:r>
    </w:p>
    <w:p w14:paraId="54B5ED4A" w14:textId="77777777" w:rsidR="00430A6D" w:rsidRDefault="00000000">
      <w:pPr>
        <w:pStyle w:val="3"/>
        <w:rPr>
          <w:rFonts w:ascii="黑体" w:hAnsi="黑体"/>
          <w:color w:val="000000"/>
        </w:rPr>
      </w:pPr>
      <w:r>
        <w:rPr>
          <w:rFonts w:ascii="黑体" w:hAnsi="黑体"/>
          <w:color w:val="000000"/>
        </w:rPr>
        <w:t>应用启动、路由装配与中间件实现</w:t>
      </w:r>
    </w:p>
    <w:p w14:paraId="625D1C4D" w14:textId="77777777" w:rsidR="00430A6D" w:rsidRDefault="00000000">
      <w:pPr>
        <w:ind w:firstLine="480"/>
      </w:pPr>
      <w:r>
        <w:rPr>
          <w:rFonts w:hint="eastAsia"/>
        </w:rPr>
        <w:t>主程序</w:t>
      </w:r>
      <w:r>
        <w:rPr>
          <w:rFonts w:hint="eastAsia"/>
        </w:rPr>
        <w:t xml:space="preserve"> main.py </w:t>
      </w:r>
      <w:r>
        <w:rPr>
          <w:rFonts w:hint="eastAsia"/>
        </w:rPr>
        <w:t>是整个后端服务的装配入口。系统启动时会先加载</w:t>
      </w:r>
      <w:r>
        <w:rPr>
          <w:rFonts w:hint="eastAsia"/>
        </w:rPr>
        <w:t xml:space="preserve"> .env </w:t>
      </w:r>
      <w:r>
        <w:rPr>
          <w:rFonts w:hint="eastAsia"/>
        </w:rPr>
        <w:t>与</w:t>
      </w:r>
      <w:r>
        <w:rPr>
          <w:rFonts w:hint="eastAsia"/>
        </w:rPr>
        <w:t xml:space="preserve"> .env.local </w:t>
      </w:r>
      <w:r>
        <w:rPr>
          <w:rFonts w:hint="eastAsia"/>
        </w:rPr>
        <w:t>配置，再调用</w:t>
      </w:r>
      <w:r>
        <w:rPr>
          <w:rFonts w:hint="eastAsia"/>
        </w:rPr>
        <w:t xml:space="preserve"> runtime_storage </w:t>
      </w:r>
      <w:r>
        <w:rPr>
          <w:rFonts w:hint="eastAsia"/>
        </w:rPr>
        <w:t>中的</w:t>
      </w:r>
      <w:r>
        <w:rPr>
          <w:rFonts w:hint="eastAsia"/>
        </w:rPr>
        <w:t xml:space="preserve"> ensure_runtime_layout </w:t>
      </w:r>
      <w:r>
        <w:rPr>
          <w:rFonts w:hint="eastAsia"/>
        </w:rPr>
        <w:t>和</w:t>
      </w:r>
      <w:r>
        <w:rPr>
          <w:rFonts w:hint="eastAsia"/>
        </w:rPr>
        <w:t xml:space="preserve"> migrate_legacy_runtime_files </w:t>
      </w:r>
      <w:r>
        <w:rPr>
          <w:rFonts w:hint="eastAsia"/>
        </w:rPr>
        <w:t>建立统一运行时目录，并完成旧版</w:t>
      </w:r>
      <w:r>
        <w:rPr>
          <w:rFonts w:hint="eastAsia"/>
        </w:rPr>
        <w:t xml:space="preserve"> OCR</w:t>
      </w:r>
      <w:r>
        <w:rPr>
          <w:rFonts w:hint="eastAsia"/>
        </w:rPr>
        <w:t>、音频、审单和缓存文件向</w:t>
      </w:r>
      <w:r>
        <w:rPr>
          <w:rFonts w:hint="eastAsia"/>
        </w:rPr>
        <w:t xml:space="preserve"> .runtime </w:t>
      </w:r>
      <w:r>
        <w:rPr>
          <w:rFonts w:hint="eastAsia"/>
        </w:rPr>
        <w:t>目录体系的迁移。这样的启动流程说明，系统并不是简单监听</w:t>
      </w:r>
      <w:r>
        <w:rPr>
          <w:rFonts w:hint="eastAsia"/>
        </w:rPr>
        <w:t xml:space="preserve"> HTTP </w:t>
      </w:r>
      <w:r>
        <w:rPr>
          <w:rFonts w:hint="eastAsia"/>
        </w:rPr>
        <w:t>端口，而是在服务真正对外可用之前先完成运行环境自校准。</w:t>
      </w:r>
    </w:p>
    <w:p w14:paraId="2913AFCF" w14:textId="77777777" w:rsidR="00430A6D" w:rsidRDefault="00000000">
      <w:pPr>
        <w:ind w:firstLine="480"/>
      </w:pPr>
      <w:r>
        <w:rPr>
          <w:rFonts w:hint="eastAsia"/>
        </w:rPr>
        <w:t>在能力装配方面，</w:t>
      </w:r>
      <w:r>
        <w:rPr>
          <w:rFonts w:hint="eastAsia"/>
        </w:rPr>
        <w:t xml:space="preserve">main.py </w:t>
      </w:r>
      <w:r>
        <w:rPr>
          <w:rFonts w:hint="eastAsia"/>
        </w:rPr>
        <w:t>使用“可选导入</w:t>
      </w:r>
      <w:r>
        <w:rPr>
          <w:rFonts w:hint="eastAsia"/>
        </w:rPr>
        <w:t xml:space="preserve"> + </w:t>
      </w:r>
      <w:r>
        <w:rPr>
          <w:rFonts w:hint="eastAsia"/>
        </w:rPr>
        <w:t>条件注册”的策略组织认证、聊天、审单、管理后台、决策、文档处理、语音处理、分享和</w:t>
      </w:r>
      <w:r>
        <w:rPr>
          <w:rFonts w:hint="eastAsia"/>
        </w:rPr>
        <w:t xml:space="preserve"> PPT </w:t>
      </w:r>
      <w:r>
        <w:rPr>
          <w:rFonts w:hint="eastAsia"/>
        </w:rPr>
        <w:t>生成等模块。若某些依赖未就绪，系统会打印模块不可用日志，但其他模块仍可继续启动。这种实现方式较为务实，既提高了开发联调和环境迁移时的容错性，也避免某个边缘能力因依赖问题拖垮整个系统。</w:t>
      </w:r>
    </w:p>
    <w:p w14:paraId="734C5902" w14:textId="77777777" w:rsidR="00430A6D" w:rsidRDefault="00000000">
      <w:pPr>
        <w:ind w:firstLine="480"/>
      </w:pPr>
      <w:r>
        <w:rPr>
          <w:rFonts w:hint="eastAsia"/>
        </w:rPr>
        <w:t>应用启动后还会自动执行两类重要的后台初始化任务。第一类是运行时资源清理线程，系统在</w:t>
      </w:r>
      <w:r>
        <w:rPr>
          <w:rFonts w:hint="eastAsia"/>
        </w:rPr>
        <w:t xml:space="preserve"> startup </w:t>
      </w:r>
      <w:r>
        <w:rPr>
          <w:rFonts w:hint="eastAsia"/>
        </w:rPr>
        <w:t>事件中调用</w:t>
      </w:r>
      <w:r>
        <w:rPr>
          <w:rFonts w:hint="eastAsia"/>
        </w:rPr>
        <w:t xml:space="preserve"> cleanup_runtime_files </w:t>
      </w:r>
      <w:r>
        <w:rPr>
          <w:rFonts w:hint="eastAsia"/>
        </w:rPr>
        <w:t>和</w:t>
      </w:r>
      <w:r>
        <w:rPr>
          <w:rFonts w:hint="eastAsia"/>
        </w:rPr>
        <w:t xml:space="preserve"> start_runtime_cleanup_loop</w:t>
      </w:r>
      <w:r>
        <w:rPr>
          <w:rFonts w:hint="eastAsia"/>
        </w:rPr>
        <w:t>，对</w:t>
      </w:r>
      <w:r>
        <w:rPr>
          <w:rFonts w:hint="eastAsia"/>
        </w:rPr>
        <w:t xml:space="preserve"> OCR </w:t>
      </w:r>
      <w:r>
        <w:rPr>
          <w:rFonts w:hint="eastAsia"/>
        </w:rPr>
        <w:t>结果、临时音频、审单状态与缓存文件按生命周期进行清理；第二类是模型与能力预热线程，</w:t>
      </w:r>
      <w:r>
        <w:rPr>
          <w:rFonts w:hint="eastAsia"/>
        </w:rPr>
        <w:t xml:space="preserve">main.py </w:t>
      </w:r>
      <w:r>
        <w:rPr>
          <w:rFonts w:hint="eastAsia"/>
        </w:rPr>
        <w:t>会根据环境变量决定是否预热大语言模型、嵌入模型和决策缓存，从而降低首次请求延迟。这些实现细节体现了系统对长期运行体验的关注。</w:t>
      </w:r>
    </w:p>
    <w:p w14:paraId="52FFA680" w14:textId="77777777" w:rsidR="00430A6D" w:rsidRDefault="00000000">
      <w:pPr>
        <w:ind w:firstLine="480"/>
      </w:pPr>
      <w:r>
        <w:rPr>
          <w:rFonts w:hint="eastAsia"/>
        </w:rPr>
        <w:t>中间件实现同样是后端核心服务的重要部分。系统在</w:t>
      </w:r>
      <w:r>
        <w:rPr>
          <w:rFonts w:hint="eastAsia"/>
        </w:rPr>
        <w:t xml:space="preserve"> log_requests </w:t>
      </w:r>
      <w:r>
        <w:rPr>
          <w:rFonts w:hint="eastAsia"/>
        </w:rPr>
        <w:t>中间件中记录非健康检查和非轮询接口的请求路径、响应状态和耗时，便于开发与运维阶段进行接口级问题定位；在</w:t>
      </w:r>
      <w:r>
        <w:rPr>
          <w:rFonts w:hint="eastAsia"/>
        </w:rPr>
        <w:t xml:space="preserve"> enforce_user_status </w:t>
      </w:r>
      <w:r>
        <w:rPr>
          <w:rFonts w:hint="eastAsia"/>
        </w:rPr>
        <w:t>中间件中，又结合缓存和用户资料查询结果，对账号状态进行快速检查和限制。这种“日志可观测</w:t>
      </w:r>
      <w:r>
        <w:rPr>
          <w:rFonts w:hint="eastAsia"/>
        </w:rPr>
        <w:t xml:space="preserve"> + </w:t>
      </w:r>
      <w:r>
        <w:rPr>
          <w:rFonts w:hint="eastAsia"/>
        </w:rPr>
        <w:t>用户状态可控”的中间件组合，为企业场景中的接口治理提供了基础支撑。</w:t>
      </w:r>
    </w:p>
    <w:p w14:paraId="34A3513F" w14:textId="77777777" w:rsidR="00430A6D" w:rsidRDefault="00000000">
      <w:pPr>
        <w:ind w:firstLine="480"/>
      </w:pPr>
      <w:r>
        <w:rPr>
          <w:rFonts w:hint="eastAsia"/>
        </w:rPr>
        <w:t>主程序还承担了一部分公共文件接口职责。例如</w:t>
      </w:r>
      <w:r>
        <w:rPr>
          <w:rFonts w:hint="eastAsia"/>
        </w:rPr>
        <w:t xml:space="preserve"> OCR </w:t>
      </w:r>
      <w:r>
        <w:rPr>
          <w:rFonts w:hint="eastAsia"/>
        </w:rPr>
        <w:t>上传后的文件会通过运行时静态目录对外暴露，语音转写、文档上传等业务接口虽然由独立模块处理，但其入口统一挂载在</w:t>
      </w:r>
      <w:r>
        <w:rPr>
          <w:rFonts w:hint="eastAsia"/>
        </w:rPr>
        <w:t xml:space="preserve"> main.py </w:t>
      </w:r>
      <w:r>
        <w:rPr>
          <w:rFonts w:hint="eastAsia"/>
        </w:rPr>
        <w:t>中，这使前端只需围绕</w:t>
      </w:r>
      <w:r>
        <w:rPr>
          <w:rFonts w:hint="eastAsia"/>
        </w:rPr>
        <w:t xml:space="preserve"> /api </w:t>
      </w:r>
      <w:r>
        <w:rPr>
          <w:rFonts w:hint="eastAsia"/>
        </w:rPr>
        <w:t>命名空间与一个后端服务交互即可。统一入口的实现降低了接口发现成本，也便于后续扩展新的能力路由。</w:t>
      </w:r>
    </w:p>
    <w:p w14:paraId="7870A211" w14:textId="77777777" w:rsidR="00430A6D" w:rsidRDefault="00000000">
      <w:pPr>
        <w:ind w:firstLine="480"/>
      </w:pPr>
      <w:r>
        <w:rPr>
          <w:rFonts w:hint="eastAsia"/>
        </w:rPr>
        <w:lastRenderedPageBreak/>
        <w:t>总体来看，应用启动、路由装配与中间件实现构成了后端服务的骨架层。正是这一层保证了聊天、知识库、数据库、语音、</w:t>
      </w:r>
      <w:r>
        <w:rPr>
          <w:rFonts w:hint="eastAsia"/>
        </w:rPr>
        <w:t>OCR</w:t>
      </w:r>
      <w:r>
        <w:rPr>
          <w:rFonts w:hint="eastAsia"/>
        </w:rPr>
        <w:t>、审单和</w:t>
      </w:r>
      <w:r>
        <w:rPr>
          <w:rFonts w:hint="eastAsia"/>
        </w:rPr>
        <w:t xml:space="preserve"> PPT </w:t>
      </w:r>
      <w:r>
        <w:rPr>
          <w:rFonts w:hint="eastAsia"/>
        </w:rPr>
        <w:t>等异构能力能够在同一后端进程中被有序装配、按需启用并稳定暴露给前端调用。</w:t>
      </w:r>
    </w:p>
    <w:p w14:paraId="1406719F" w14:textId="77777777" w:rsidR="00430A6D" w:rsidRDefault="00000000">
      <w:pPr>
        <w:pStyle w:val="3"/>
        <w:rPr>
          <w:rFonts w:ascii="黑体" w:hAnsi="黑体"/>
          <w:color w:val="000000"/>
        </w:rPr>
      </w:pPr>
      <w:r>
        <w:rPr>
          <w:rFonts w:ascii="黑体" w:hAnsi="黑体"/>
          <w:color w:val="000000"/>
        </w:rPr>
        <w:t>聊天服务与上下文编排实现</w:t>
      </w:r>
    </w:p>
    <w:p w14:paraId="56419596" w14:textId="77777777" w:rsidR="00430A6D" w:rsidRDefault="00000000">
      <w:pPr>
        <w:ind w:firstLine="480"/>
      </w:pPr>
      <w:r>
        <w:rPr>
          <w:rFonts w:hint="eastAsia"/>
        </w:rPr>
        <w:t>聊天服务的核心实现集中在</w:t>
      </w:r>
      <w:r>
        <w:rPr>
          <w:rFonts w:hint="eastAsia"/>
        </w:rPr>
        <w:t xml:space="preserve"> chat_router.py</w:t>
      </w:r>
      <w:r>
        <w:rPr>
          <w:rFonts w:hint="eastAsia"/>
        </w:rPr>
        <w:t>。该模块并没有将用户输入直接转发给某个固定模型，而是首先识别当前模式、会话状态、历史记录和附件上下文，再决定后续链路应走通用聊天、知识库检索、数据库问答、</w:t>
      </w:r>
      <w:r>
        <w:rPr>
          <w:rFonts w:hint="eastAsia"/>
        </w:rPr>
        <w:t xml:space="preserve">OCR </w:t>
      </w:r>
      <w:r>
        <w:rPr>
          <w:rFonts w:hint="eastAsia"/>
        </w:rPr>
        <w:t>继续处理、会议纪要继续追问或其他任务路径。由此可见，本项目中的聊天服务本质上是一个基于模式的任务编排器，而不是单纯的模型调用代理。</w:t>
      </w:r>
    </w:p>
    <w:p w14:paraId="2D147781" w14:textId="77777777" w:rsidR="00430A6D" w:rsidRDefault="00000000">
      <w:pPr>
        <w:ind w:firstLine="480"/>
      </w:pPr>
      <w:r>
        <w:rPr>
          <w:rFonts w:hint="eastAsia"/>
        </w:rPr>
        <w:t>为了让多轮交互保持连贯，</w:t>
      </w:r>
      <w:r>
        <w:rPr>
          <w:rFonts w:hint="eastAsia"/>
        </w:rPr>
        <w:t xml:space="preserve">chat_router.py </w:t>
      </w:r>
      <w:r>
        <w:rPr>
          <w:rFonts w:hint="eastAsia"/>
        </w:rPr>
        <w:t>中实现了较为完整的上下文组装机制。系统会读取最近历史消息、上下文记录、模式状态以及必要的元信息，并对文本进行清洗、截断和重排，再交由下游模型或工具链使用。对于会议转写、</w:t>
      </w:r>
      <w:r>
        <w:rPr>
          <w:rFonts w:hint="eastAsia"/>
        </w:rPr>
        <w:t xml:space="preserve">OCR </w:t>
      </w:r>
      <w:r>
        <w:rPr>
          <w:rFonts w:hint="eastAsia"/>
        </w:rPr>
        <w:t>结果和数据库查询结果这类体量较大的上下文，模块还会进行长度控制和内容提炼，避免上下文无限膨胀影响推理稳定性。</w:t>
      </w:r>
    </w:p>
    <w:p w14:paraId="05396BCE" w14:textId="77777777" w:rsidR="00430A6D" w:rsidRDefault="00000000">
      <w:pPr>
        <w:ind w:firstLine="480"/>
      </w:pPr>
      <w:r>
        <w:rPr>
          <w:rFonts w:hint="eastAsia"/>
        </w:rPr>
        <w:t>聊天服务对不同模式的上下文边界控制十分明确。在知识库模式下，系统会调用</w:t>
      </w:r>
      <w:r>
        <w:rPr>
          <w:rFonts w:hint="eastAsia"/>
        </w:rPr>
        <w:t xml:space="preserve"> search_user_documents </w:t>
      </w:r>
      <w:r>
        <w:rPr>
          <w:rFonts w:hint="eastAsia"/>
        </w:rPr>
        <w:t>检索相关文档片段；在数据库模式下，会围绕表白名单和</w:t>
      </w:r>
      <w:r>
        <w:rPr>
          <w:rFonts w:hint="eastAsia"/>
        </w:rPr>
        <w:t xml:space="preserve"> SQL </w:t>
      </w:r>
      <w:r>
        <w:rPr>
          <w:rFonts w:hint="eastAsia"/>
        </w:rPr>
        <w:t>结果组织回答；在普通模式下，则更强调通用对话和已有会话历史。这样的模式分流避免了所有请求都混用同一类证据来源，保证了结果在语义上和事实来源上都具有相对稳定的边界。</w:t>
      </w:r>
    </w:p>
    <w:p w14:paraId="06E96C72" w14:textId="77777777" w:rsidR="00430A6D" w:rsidRDefault="00000000">
      <w:pPr>
        <w:ind w:firstLine="480"/>
      </w:pPr>
      <w:r>
        <w:rPr>
          <w:rFonts w:hint="eastAsia"/>
        </w:rPr>
        <w:t>在响应输出方面，后端使用流式响应机制将模型生成过程逐步返回前端。对于报告撰写、长摘要和复杂解释这类任务，流式输出显著改善了等待体验，也让前端可以边接收边渲染。更重要的是，流式聊天实现与历史记录写入并不冲突，系统在生成完成后仍会将用户问题和助手回复以结构化形式持久化到历史表中，实现“实时体验”和“结果留痕”的统一。</w:t>
      </w:r>
    </w:p>
    <w:p w14:paraId="43F20424" w14:textId="77777777" w:rsidR="00430A6D" w:rsidRDefault="00000000">
      <w:pPr>
        <w:ind w:firstLine="480"/>
      </w:pPr>
      <w:r>
        <w:rPr>
          <w:rFonts w:hint="eastAsia"/>
        </w:rPr>
        <w:t xml:space="preserve">chat_router.py </w:t>
      </w:r>
      <w:r>
        <w:rPr>
          <w:rFonts w:hint="eastAsia"/>
        </w:rPr>
        <w:t>还承担了一部分上下文元事件记录职责。例如，当某个模式写入新的上下文、当会话需要保存特殊元数据、或者当数据库结果需要转入后续写作阶段时，系统会通过历史记录和上下文保存函数写入专门的</w:t>
      </w:r>
      <w:r>
        <w:rPr>
          <w:rFonts w:hint="eastAsia"/>
        </w:rPr>
        <w:t xml:space="preserve"> context </w:t>
      </w:r>
      <w:r>
        <w:rPr>
          <w:rFonts w:hint="eastAsia"/>
        </w:rPr>
        <w:t>或</w:t>
      </w:r>
      <w:r>
        <w:rPr>
          <w:rFonts w:hint="eastAsia"/>
        </w:rPr>
        <w:t xml:space="preserve"> meta </w:t>
      </w:r>
      <w:r>
        <w:rPr>
          <w:rFonts w:hint="eastAsia"/>
        </w:rPr>
        <w:t>类型消息。这样的实现细节虽然不直接体现在前端界面上，却是保证系统在多模式、多轮次条件下仍能维持上下文完整性的关键。</w:t>
      </w:r>
    </w:p>
    <w:p w14:paraId="3695B1CB" w14:textId="77777777" w:rsidR="00430A6D" w:rsidRDefault="00000000">
      <w:pPr>
        <w:ind w:firstLine="480"/>
      </w:pPr>
      <w:r>
        <w:rPr>
          <w:rFonts w:hint="eastAsia"/>
        </w:rPr>
        <w:t>因此，聊天服务与上下文编排实现可以被视为整个系统的逻辑中枢。无论用户使用的是知识库、数据库、</w:t>
      </w:r>
      <w:r>
        <w:rPr>
          <w:rFonts w:hint="eastAsia"/>
        </w:rPr>
        <w:t xml:space="preserve">OCR </w:t>
      </w:r>
      <w:r>
        <w:rPr>
          <w:rFonts w:hint="eastAsia"/>
        </w:rPr>
        <w:t>还是会议纪要模式，最终都要回到这一层完成消息组织、上下文控制、模型输出和结果回写。这也是统一工作台能够承接复杂企业办公任务的根本原因。</w:t>
      </w:r>
    </w:p>
    <w:p w14:paraId="27D294FC" w14:textId="77777777" w:rsidR="00430A6D" w:rsidRDefault="00000000">
      <w:pPr>
        <w:pStyle w:val="3"/>
        <w:rPr>
          <w:rFonts w:ascii="黑体" w:hAnsi="黑体"/>
          <w:color w:val="000000"/>
        </w:rPr>
      </w:pPr>
      <w:r>
        <w:rPr>
          <w:rFonts w:ascii="黑体" w:hAnsi="黑体"/>
          <w:color w:val="000000"/>
        </w:rPr>
        <w:lastRenderedPageBreak/>
        <w:t>历史会话、分享与认证接口实现</w:t>
      </w:r>
    </w:p>
    <w:p w14:paraId="54AA5206" w14:textId="77777777" w:rsidR="00430A6D" w:rsidRDefault="00000000">
      <w:pPr>
        <w:ind w:firstLine="480"/>
      </w:pPr>
      <w:r>
        <w:rPr>
          <w:rFonts w:hint="eastAsia"/>
        </w:rPr>
        <w:t>历史会话实现集中在</w:t>
      </w:r>
      <w:r>
        <w:rPr>
          <w:rFonts w:hint="eastAsia"/>
        </w:rPr>
        <w:t xml:space="preserve"> history_manager.py</w:t>
      </w:r>
      <w:r>
        <w:rPr>
          <w:rFonts w:hint="eastAsia"/>
        </w:rPr>
        <w:t>。该模块不仅提供新增历史、读取会话、分页获取历史消息、列出会话列表和重命名会话等基础能力，还专门加入了对本地数据库迁移漂移问题的自修复处理。例如，模块会自动修复</w:t>
      </w:r>
      <w:r>
        <w:rPr>
          <w:rFonts w:hint="eastAsia"/>
        </w:rPr>
        <w:t xml:space="preserve"> history.id </w:t>
      </w:r>
      <w:r>
        <w:rPr>
          <w:rFonts w:hint="eastAsia"/>
        </w:rPr>
        <w:t>的自增序列缺失问题，并创建基于</w:t>
      </w:r>
      <w:r>
        <w:rPr>
          <w:rFonts w:hint="eastAsia"/>
        </w:rPr>
        <w:t xml:space="preserve"> user_id</w:t>
      </w:r>
      <w:r>
        <w:rPr>
          <w:rFonts w:hint="eastAsia"/>
        </w:rPr>
        <w:t>、</w:t>
      </w:r>
      <w:r>
        <w:rPr>
          <w:rFonts w:hint="eastAsia"/>
        </w:rPr>
        <w:t>session_id</w:t>
      </w:r>
      <w:r>
        <w:rPr>
          <w:rFonts w:hint="eastAsia"/>
        </w:rPr>
        <w:t>、</w:t>
      </w:r>
      <w:r>
        <w:rPr>
          <w:rFonts w:hint="eastAsia"/>
        </w:rPr>
        <w:t xml:space="preserve">created_at </w:t>
      </w:r>
      <w:r>
        <w:rPr>
          <w:rFonts w:hint="eastAsia"/>
        </w:rPr>
        <w:t>的查询索引。这些实现细节说明，系统在工程层面已经考虑到真实运行环境中的数据库演化与兼容问题。</w:t>
      </w:r>
    </w:p>
    <w:p w14:paraId="25199F27" w14:textId="77777777" w:rsidR="00430A6D" w:rsidRDefault="00000000">
      <w:pPr>
        <w:ind w:firstLine="480"/>
      </w:pPr>
      <w:r>
        <w:rPr>
          <w:rFonts w:hint="eastAsia"/>
        </w:rPr>
        <w:t>会话标题管理同样是历史实现的重要组成部分。</w:t>
      </w:r>
      <w:r>
        <w:rPr>
          <w:rFonts w:hint="eastAsia"/>
        </w:rPr>
        <w:t xml:space="preserve">history_manager.py </w:t>
      </w:r>
      <w:r>
        <w:rPr>
          <w:rFonts w:hint="eastAsia"/>
        </w:rPr>
        <w:t>会根据首条用户消息或上下文消息自动生成简短标题，并针对</w:t>
      </w:r>
      <w:r>
        <w:rPr>
          <w:rFonts w:hint="eastAsia"/>
        </w:rPr>
        <w:t xml:space="preserve"> voice_context</w:t>
      </w:r>
      <w:r>
        <w:rPr>
          <w:rFonts w:hint="eastAsia"/>
        </w:rPr>
        <w:t>、</w:t>
      </w:r>
      <w:r>
        <w:rPr>
          <w:rFonts w:hint="eastAsia"/>
        </w:rPr>
        <w:t>ocr_context</w:t>
      </w:r>
      <w:r>
        <w:rPr>
          <w:rFonts w:hint="eastAsia"/>
        </w:rPr>
        <w:t>、</w:t>
      </w:r>
      <w:r>
        <w:rPr>
          <w:rFonts w:hint="eastAsia"/>
        </w:rPr>
        <w:t xml:space="preserve">audit_context </w:t>
      </w:r>
      <w:r>
        <w:rPr>
          <w:rFonts w:hint="eastAsia"/>
        </w:rPr>
        <w:t>等不同类型上下文设置默认标题，从而让用户在侧栏中能够快速辨认不同会话的语义主题。会话标题并非简单的界面装饰，而是长期办公过程中组织任务的重要索引。</w:t>
      </w:r>
    </w:p>
    <w:p w14:paraId="62FB4F04" w14:textId="77777777" w:rsidR="00430A6D" w:rsidRDefault="00000000">
      <w:pPr>
        <w:ind w:firstLine="480"/>
      </w:pPr>
      <w:r>
        <w:rPr>
          <w:rFonts w:hint="eastAsia"/>
        </w:rPr>
        <w:t>分享能力的后端实现集中在</w:t>
      </w:r>
      <w:r>
        <w:rPr>
          <w:rFonts w:hint="eastAsia"/>
        </w:rPr>
        <w:t xml:space="preserve"> share_manager.py</w:t>
      </w:r>
      <w:r>
        <w:rPr>
          <w:rFonts w:hint="eastAsia"/>
        </w:rPr>
        <w:t>。该模块会自动创建</w:t>
      </w:r>
      <w:r>
        <w:rPr>
          <w:rFonts w:hint="eastAsia"/>
        </w:rPr>
        <w:t xml:space="preserve"> share_links </w:t>
      </w:r>
      <w:r>
        <w:rPr>
          <w:rFonts w:hint="eastAsia"/>
        </w:rPr>
        <w:t>与</w:t>
      </w:r>
      <w:r>
        <w:rPr>
          <w:rFonts w:hint="eastAsia"/>
        </w:rPr>
        <w:t xml:space="preserve"> share_snapshots </w:t>
      </w:r>
      <w:r>
        <w:rPr>
          <w:rFonts w:hint="eastAsia"/>
        </w:rPr>
        <w:t>两张数据表及其序列、索引和外键约束，并使用随机令牌加</w:t>
      </w:r>
      <w:r>
        <w:rPr>
          <w:rFonts w:hint="eastAsia"/>
        </w:rPr>
        <w:t xml:space="preserve"> SHA-256 </w:t>
      </w:r>
      <w:r>
        <w:rPr>
          <w:rFonts w:hint="eastAsia"/>
        </w:rPr>
        <w:t>哈希方式生成对外分享标识。创建分享时，系统并不是直接暴露全部原始历史记录，而是通过截断、头尾保留和快照写入机制控制分享体积和敏感性。这种实现既保留了知识传播价值，也兼顾了企业场景下的结果边界控制。</w:t>
      </w:r>
    </w:p>
    <w:p w14:paraId="5E1340F7" w14:textId="77777777" w:rsidR="00430A6D" w:rsidRDefault="00000000">
      <w:pPr>
        <w:ind w:firstLine="480"/>
      </w:pPr>
      <w:r>
        <w:rPr>
          <w:rFonts w:hint="eastAsia"/>
        </w:rPr>
        <w:t>认证接口层面，</w:t>
      </w:r>
      <w:r>
        <w:rPr>
          <w:rFonts w:hint="eastAsia"/>
        </w:rPr>
        <w:t xml:space="preserve">auth_router.py </w:t>
      </w:r>
      <w:r>
        <w:rPr>
          <w:rFonts w:hint="eastAsia"/>
        </w:rPr>
        <w:t>负责登录、注册、短信验证码、刷新令牌、头像上传和用户资料同步等能力。其中，短信登录临时会话通过内存与磁盘双重缓存维护，既支持当前进程快速读取，又能在服务重启后保留有效映射；头像上传则借助对象存储桶完成长期保存；用户资料同步又保证了</w:t>
      </w:r>
      <w:r>
        <w:rPr>
          <w:rFonts w:hint="eastAsia"/>
        </w:rPr>
        <w:t xml:space="preserve"> profiles </w:t>
      </w:r>
      <w:r>
        <w:rPr>
          <w:rFonts w:hint="eastAsia"/>
        </w:rPr>
        <w:t>表中角色、部门和岗位信息的持续更新。这种实现表明，认证并不是独立存在的账户子系统，而是与用户资料、会话使用和组织治理能力密切耦合。</w:t>
      </w:r>
    </w:p>
    <w:p w14:paraId="23B02EE1" w14:textId="77777777" w:rsidR="00430A6D" w:rsidRDefault="00000000">
      <w:pPr>
        <w:ind w:firstLine="480"/>
      </w:pPr>
      <w:r>
        <w:rPr>
          <w:rFonts w:hint="eastAsia"/>
        </w:rPr>
        <w:t>前端围绕这些接口进一步实现了历史分页、重命名、删除、分享生成和共享页读取等交互能力，使历史与分享不再停留在后端存储层，而真正成为用户可操作的办公资产。这说明历史会话、分享与认证接口共同构成了系统的“持续使用层”，把一次性对话升级为可保存、可传递、可追踪的知识生产过程。</w:t>
      </w:r>
    </w:p>
    <w:p w14:paraId="39033DD6" w14:textId="77777777" w:rsidR="00430A6D" w:rsidRDefault="00000000">
      <w:pPr>
        <w:ind w:firstLine="480"/>
      </w:pPr>
      <w:r>
        <w:rPr>
          <w:rFonts w:hint="eastAsia"/>
        </w:rPr>
        <w:t>综上所述，历史会话、分享与认证接口实现保证了系统具备组织长期知识与用户状态的能力。若缺少这一层，系统即便具备较强的智能推理能力，也仍然只是一次性交互工具；而通过该层的实现，平台得以逐步沉淀为一个拥有用户身份、任务历史和共享机制的企业智能工作空间。</w:t>
      </w:r>
    </w:p>
    <w:p w14:paraId="4C681B40"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智能能力模块实现</w:t>
      </w:r>
    </w:p>
    <w:p w14:paraId="50EA3E4A" w14:textId="77777777" w:rsidR="00430A6D" w:rsidRDefault="00000000">
      <w:pPr>
        <w:ind w:firstLine="480"/>
      </w:pPr>
      <w:r>
        <w:rPr>
          <w:rFonts w:hint="eastAsia"/>
        </w:rPr>
        <w:t>智能能力模块是本项目区别于普通管理系统和普通聊天系统的关键所在。它们直接决定平台是否能够处理企业知识、结构化经营数据、图像与音频资料、审单流程以及成果生成任务。当前项目中的智能能力并不是孤立分布的若干接口，而是围绕知识、数据、多模态和流程输出形成了若干相互协同的实现链路。</w:t>
      </w:r>
    </w:p>
    <w:p w14:paraId="45648722" w14:textId="77777777" w:rsidR="00430A6D" w:rsidRDefault="00000000">
      <w:pPr>
        <w:ind w:firstLine="480"/>
      </w:pPr>
      <w:r>
        <w:rPr>
          <w:rFonts w:hint="eastAsia"/>
        </w:rPr>
        <w:t>从实现角度看，这些能力模块都建立在“程序约束</w:t>
      </w:r>
      <w:r>
        <w:rPr>
          <w:rFonts w:hint="eastAsia"/>
        </w:rPr>
        <w:t xml:space="preserve"> + </w:t>
      </w:r>
      <w:r>
        <w:rPr>
          <w:rFonts w:hint="eastAsia"/>
        </w:rPr>
        <w:t>模型理解</w:t>
      </w:r>
      <w:r>
        <w:rPr>
          <w:rFonts w:hint="eastAsia"/>
        </w:rPr>
        <w:t xml:space="preserve"> + </w:t>
      </w:r>
      <w:r>
        <w:rPr>
          <w:rFonts w:hint="eastAsia"/>
        </w:rPr>
        <w:t>结果回写”的统一思想之上。换句话说，系统并不将所有任务完全交给模型自由发挥，而是通过文档切分、向量检索、表白名单、</w:t>
      </w:r>
      <w:r>
        <w:rPr>
          <w:rFonts w:hint="eastAsia"/>
        </w:rPr>
        <w:t xml:space="preserve">OCR </w:t>
      </w:r>
      <w:r>
        <w:rPr>
          <w:rFonts w:hint="eastAsia"/>
        </w:rPr>
        <w:t>引擎、转写任务、规则引擎和模板注册等程序性手段，为模型和用户都建立可控边界。下面将分别从文档检索、数据库问答、</w:t>
      </w:r>
      <w:r>
        <w:rPr>
          <w:rFonts w:hint="eastAsia"/>
        </w:rPr>
        <w:t xml:space="preserve">OCR </w:t>
      </w:r>
      <w:r>
        <w:rPr>
          <w:rFonts w:hint="eastAsia"/>
        </w:rPr>
        <w:t>与会议音频、智能审单以及内容生成五个模块展开说明。</w:t>
      </w:r>
    </w:p>
    <w:p w14:paraId="3CA0EC8F" w14:textId="77777777" w:rsidR="00430A6D" w:rsidRDefault="00000000">
      <w:pPr>
        <w:pStyle w:val="3"/>
        <w:rPr>
          <w:rFonts w:ascii="黑体" w:hAnsi="黑体"/>
          <w:color w:val="000000"/>
        </w:rPr>
      </w:pPr>
      <w:r>
        <w:rPr>
          <w:rFonts w:ascii="黑体" w:hAnsi="黑体"/>
          <w:color w:val="000000"/>
        </w:rPr>
        <w:t>文档解析与检索增强问答实现</w:t>
      </w:r>
    </w:p>
    <w:p w14:paraId="049FEF30" w14:textId="77777777" w:rsidR="00430A6D" w:rsidRDefault="00000000">
      <w:pPr>
        <w:ind w:firstLine="480"/>
      </w:pPr>
      <w:r>
        <w:rPr>
          <w:rFonts w:hint="eastAsia"/>
        </w:rPr>
        <w:t>文档解析与检索增强问答的核心实现集中在</w:t>
      </w:r>
      <w:r>
        <w:rPr>
          <w:rFonts w:hint="eastAsia"/>
        </w:rPr>
        <w:t xml:space="preserve"> documents_processing.py</w:t>
      </w:r>
      <w:r>
        <w:rPr>
          <w:rFonts w:hint="eastAsia"/>
        </w:rPr>
        <w:t>。系统首先通过</w:t>
      </w:r>
      <w:r>
        <w:rPr>
          <w:rFonts w:hint="eastAsia"/>
        </w:rPr>
        <w:t xml:space="preserve"> load_documents </w:t>
      </w:r>
      <w:r>
        <w:rPr>
          <w:rFonts w:hint="eastAsia"/>
        </w:rPr>
        <w:t>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等不同格式文件进行统一解析，并根据文件扩展名调用相应的解析策略。对于</w:t>
      </w:r>
      <w:r>
        <w:rPr>
          <w:rFonts w:hint="eastAsia"/>
        </w:rPr>
        <w:t xml:space="preserve"> Word </w:t>
      </w:r>
      <w:r>
        <w:rPr>
          <w:rFonts w:hint="eastAsia"/>
        </w:rPr>
        <w:t>文档，模块会借助专门的读取路径提取文本；对于其他文本材料，则进一步进入统一切分与向量化流程。这样的实现方式保证了知识库入口具备较好的格式适应性。</w:t>
      </w:r>
    </w:p>
    <w:p w14:paraId="06A7B1A0" w14:textId="77777777" w:rsidR="00430A6D" w:rsidRDefault="00000000">
      <w:pPr>
        <w:ind w:firstLine="480"/>
      </w:pPr>
      <w:r>
        <w:rPr>
          <w:rFonts w:hint="eastAsia"/>
        </w:rPr>
        <w:t>在文本切分阶段，系统实现了自适应切片策略。</w:t>
      </w:r>
      <w:r>
        <w:rPr>
          <w:rFonts w:hint="eastAsia"/>
        </w:rPr>
        <w:t xml:space="preserve">_adaptive_split_documents </w:t>
      </w:r>
      <w:r>
        <w:rPr>
          <w:rFonts w:hint="eastAsia"/>
        </w:rPr>
        <w:t>会根据文档长度、结构特征和文件类型调整切片大小、重叠比例和分段方式，从而尽量保留合同、表格说明和长文本中的语义连续性。相较于使用固定窗口硬切分，自适应切片更适合企业文档这种结构差异较大、信息密度不均匀的材料，也更有利于后续检索时召回真正相关的片段。</w:t>
      </w:r>
    </w:p>
    <w:p w14:paraId="6A55E88A" w14:textId="77777777" w:rsidR="00430A6D" w:rsidRDefault="00000000">
      <w:pPr>
        <w:ind w:firstLine="480"/>
      </w:pPr>
      <w:r>
        <w:rPr>
          <w:rFonts w:hint="eastAsia"/>
        </w:rPr>
        <w:t>完成切分后，系统会使用本地嵌入模型对文本片段执行向量化，并把正文、向量和元数据一起写入</w:t>
      </w:r>
      <w:r>
        <w:rPr>
          <w:rFonts w:hint="eastAsia"/>
        </w:rPr>
        <w:t xml:space="preserve"> documents </w:t>
      </w:r>
      <w:r>
        <w:rPr>
          <w:rFonts w:hint="eastAsia"/>
        </w:rPr>
        <w:t>表。元数据中通常包含来源文件名、用户标识、页码、标签和更新时间等信息，这使知识库中的每条记录都不仅是一个文本片段，更是一个可过滤、可追踪、可进行权限隔离的语义单元。对企业场景而言，这种细粒度元数据组织是保证知识库可治理性的前提。</w:t>
      </w:r>
    </w:p>
    <w:p w14:paraId="7CC6F6C8" w14:textId="77777777" w:rsidR="00430A6D" w:rsidRDefault="00000000">
      <w:pPr>
        <w:ind w:firstLine="480"/>
      </w:pPr>
      <w:r>
        <w:rPr>
          <w:rFonts w:hint="eastAsia"/>
        </w:rPr>
        <w:t>文档上传并非完全同步阻塞在前端请求中。系统还实现了</w:t>
      </w:r>
      <w:r>
        <w:rPr>
          <w:rFonts w:hint="eastAsia"/>
        </w:rPr>
        <w:t xml:space="preserve"> document_upload_tasks.py</w:t>
      </w:r>
      <w:r>
        <w:rPr>
          <w:rFonts w:hint="eastAsia"/>
        </w:rPr>
        <w:t>，用于在需要时以后台任务方式组织文档向量化和结果查询。前端通过上传接口和结果轮询接口获取处理状态，后端则根据</w:t>
      </w:r>
      <w:r>
        <w:rPr>
          <w:rFonts w:hint="eastAsia"/>
        </w:rPr>
        <w:t xml:space="preserve"> replace_existing </w:t>
      </w:r>
      <w:r>
        <w:rPr>
          <w:rFonts w:hint="eastAsia"/>
        </w:rPr>
        <w:t>等参数决定是否清空旧文档并重建索引。这种实现使知识库构建既保留了工程灵活性，也避免大文件处理时占满主请求链路。</w:t>
      </w:r>
    </w:p>
    <w:p w14:paraId="77F65223" w14:textId="77777777" w:rsidR="00430A6D" w:rsidRDefault="00000000">
      <w:pPr>
        <w:ind w:firstLine="480"/>
      </w:pPr>
      <w:r>
        <w:rPr>
          <w:rFonts w:hint="eastAsia"/>
        </w:rPr>
        <w:t>在检索阶段，</w:t>
      </w:r>
      <w:r>
        <w:rPr>
          <w:rFonts w:hint="eastAsia"/>
        </w:rPr>
        <w:t xml:space="preserve">search_user_documents </w:t>
      </w:r>
      <w:r>
        <w:rPr>
          <w:rFonts w:hint="eastAsia"/>
        </w:rPr>
        <w:t>会优先调用</w:t>
      </w:r>
      <w:r>
        <w:rPr>
          <w:rFonts w:hint="eastAsia"/>
        </w:rPr>
        <w:t xml:space="preserve"> Supabase </w:t>
      </w:r>
      <w:r>
        <w:rPr>
          <w:rFonts w:hint="eastAsia"/>
        </w:rPr>
        <w:t>侧的</w:t>
      </w:r>
      <w:r>
        <w:rPr>
          <w:rFonts w:hint="eastAsia"/>
        </w:rPr>
        <w:t xml:space="preserve"> match_documents RPC </w:t>
      </w:r>
      <w:r>
        <w:rPr>
          <w:rFonts w:hint="eastAsia"/>
        </w:rPr>
        <w:t>进行向量相似度召回，并在需要时通过本地打分回退路径</w:t>
      </w:r>
      <w:r>
        <w:rPr>
          <w:rFonts w:hint="eastAsia"/>
        </w:rPr>
        <w:lastRenderedPageBreak/>
        <w:t>返回最相关文档片段。召回结果随后与用户问题和会话历史共同进入聊天链路，由模型基于证据生成回答。来源面板再把文件名、片段和出处反馈给用户，形成“语义召回</w:t>
      </w:r>
      <w:r>
        <w:rPr>
          <w:rFonts w:hint="eastAsia"/>
        </w:rPr>
        <w:t xml:space="preserve"> - </w:t>
      </w:r>
      <w:r>
        <w:rPr>
          <w:rFonts w:hint="eastAsia"/>
        </w:rPr>
        <w:t>模型归纳</w:t>
      </w:r>
      <w:r>
        <w:rPr>
          <w:rFonts w:hint="eastAsia"/>
        </w:rPr>
        <w:t xml:space="preserve"> - </w:t>
      </w:r>
      <w:r>
        <w:rPr>
          <w:rFonts w:hint="eastAsia"/>
        </w:rPr>
        <w:t>来源展示”的完整闭环。</w:t>
      </w:r>
    </w:p>
    <w:p w14:paraId="3FB9EFBE" w14:textId="77777777" w:rsidR="00430A6D" w:rsidRDefault="00000000">
      <w:pPr>
        <w:ind w:firstLine="480"/>
      </w:pPr>
      <w:r>
        <w:rPr>
          <w:rFonts w:hint="eastAsia"/>
        </w:rPr>
        <w:t>因此，文档解析与检索增强问答实现并不是把上传文件简单存入数据库，而是通过解析、切分、嵌入、元数据管理、任务调度和向量检索等多个步骤，将静态文档转化为可持续服务于企业问答与写作的知识基础设施。这也是系统能够在私域知识场景中提供高质量回答的根本原因。</w:t>
      </w:r>
    </w:p>
    <w:p w14:paraId="5B2F1C92" w14:textId="77777777" w:rsidR="00430A6D" w:rsidRDefault="00000000">
      <w:pPr>
        <w:pStyle w:val="3"/>
        <w:rPr>
          <w:rFonts w:ascii="黑体" w:hAnsi="黑体"/>
          <w:color w:val="000000"/>
        </w:rPr>
      </w:pPr>
      <w:r>
        <w:rPr>
          <w:rFonts w:ascii="黑体" w:hAnsi="黑体"/>
          <w:color w:val="000000"/>
        </w:rPr>
        <w:t>数据库智能问答实现</w:t>
      </w:r>
    </w:p>
    <w:p w14:paraId="3967F0FE" w14:textId="77777777" w:rsidR="00430A6D" w:rsidRDefault="00000000">
      <w:pPr>
        <w:ind w:firstLine="480"/>
      </w:pPr>
      <w:r>
        <w:rPr>
          <w:rFonts w:hint="eastAsia"/>
        </w:rPr>
        <w:t>数据库智能问答实现主要集中在</w:t>
      </w:r>
      <w:r>
        <w:rPr>
          <w:rFonts w:hint="eastAsia"/>
        </w:rPr>
        <w:t xml:space="preserve"> database_manager.py</w:t>
      </w:r>
      <w:r>
        <w:rPr>
          <w:rFonts w:hint="eastAsia"/>
        </w:rPr>
        <w:t>。该模块首先根据</w:t>
      </w:r>
      <w:r>
        <w:rPr>
          <w:rFonts w:hint="eastAsia"/>
        </w:rPr>
        <w:t xml:space="preserve"> Supabase PostgreSQL </w:t>
      </w:r>
      <w:r>
        <w:rPr>
          <w:rFonts w:hint="eastAsia"/>
        </w:rPr>
        <w:t>配置构建连接字符串，再通过</w:t>
      </w:r>
      <w:r>
        <w:rPr>
          <w:rFonts w:hint="eastAsia"/>
        </w:rPr>
        <w:t xml:space="preserve"> langchain_community </w:t>
      </w:r>
      <w:r>
        <w:rPr>
          <w:rFonts w:hint="eastAsia"/>
        </w:rPr>
        <w:t>的</w:t>
      </w:r>
      <w:r>
        <w:rPr>
          <w:rFonts w:hint="eastAsia"/>
        </w:rPr>
        <w:t xml:space="preserve"> SQLDatabase </w:t>
      </w:r>
      <w:r>
        <w:rPr>
          <w:rFonts w:hint="eastAsia"/>
        </w:rPr>
        <w:t>及自定义逻辑组织自然语言到</w:t>
      </w:r>
      <w:r>
        <w:rPr>
          <w:rFonts w:hint="eastAsia"/>
        </w:rPr>
        <w:t xml:space="preserve"> SQL </w:t>
      </w:r>
      <w:r>
        <w:rPr>
          <w:rFonts w:hint="eastAsia"/>
        </w:rPr>
        <w:t>的处理链路。与通用聊天不同，数据库问答直接关系到企业经营事实，因此系统在实现上首先考虑的不是生成自由度，而是约束与安全。</w:t>
      </w:r>
    </w:p>
    <w:p w14:paraId="639525F3" w14:textId="77777777" w:rsidR="00430A6D" w:rsidRDefault="00000000">
      <w:pPr>
        <w:ind w:firstLine="480"/>
      </w:pPr>
      <w:r>
        <w:rPr>
          <w:rFonts w:hint="eastAsia"/>
        </w:rPr>
        <w:t>为保证可控性，模块预先定义了严格的</w:t>
      </w:r>
      <w:r>
        <w:rPr>
          <w:rFonts w:hint="eastAsia"/>
        </w:rPr>
        <w:t xml:space="preserve"> ALLOWED_TABLES </w:t>
      </w:r>
      <w:r>
        <w:rPr>
          <w:rFonts w:hint="eastAsia"/>
        </w:rPr>
        <w:t>白名单，仅允许</w:t>
      </w:r>
      <w:r>
        <w:rPr>
          <w:rFonts w:hint="eastAsia"/>
        </w:rPr>
        <w:t xml:space="preserve"> company_info</w:t>
      </w:r>
      <w:r>
        <w:rPr>
          <w:rFonts w:hint="eastAsia"/>
        </w:rPr>
        <w:t>、</w:t>
      </w:r>
      <w:r>
        <w:rPr>
          <w:rFonts w:hint="eastAsia"/>
        </w:rPr>
        <w:t>departments</w:t>
      </w:r>
      <w:r>
        <w:rPr>
          <w:rFonts w:hint="eastAsia"/>
        </w:rPr>
        <w:t>、</w:t>
      </w:r>
      <w:r>
        <w:rPr>
          <w:rFonts w:hint="eastAsia"/>
        </w:rPr>
        <w:t>roles</w:t>
      </w:r>
      <w:r>
        <w:rPr>
          <w:rFonts w:hint="eastAsia"/>
        </w:rPr>
        <w:t>、</w:t>
      </w:r>
      <w:r>
        <w:rPr>
          <w:rFonts w:hint="eastAsia"/>
        </w:rPr>
        <w:t>employees</w:t>
      </w:r>
      <w:r>
        <w:rPr>
          <w:rFonts w:hint="eastAsia"/>
        </w:rPr>
        <w:t>、</w:t>
      </w:r>
      <w:r>
        <w:rPr>
          <w:rFonts w:hint="eastAsia"/>
        </w:rPr>
        <w:t>customers</w:t>
      </w:r>
      <w:r>
        <w:rPr>
          <w:rFonts w:hint="eastAsia"/>
        </w:rPr>
        <w:t>、</w:t>
      </w:r>
      <w:r>
        <w:rPr>
          <w:rFonts w:hint="eastAsia"/>
        </w:rPr>
        <w:t>suppliers</w:t>
      </w:r>
      <w:r>
        <w:rPr>
          <w:rFonts w:hint="eastAsia"/>
        </w:rPr>
        <w:t>、</w:t>
      </w:r>
      <w:r>
        <w:rPr>
          <w:rFonts w:hint="eastAsia"/>
        </w:rPr>
        <w:t>products</w:t>
      </w:r>
      <w:r>
        <w:rPr>
          <w:rFonts w:hint="eastAsia"/>
        </w:rPr>
        <w:t>、</w:t>
      </w:r>
      <w:r>
        <w:rPr>
          <w:rFonts w:hint="eastAsia"/>
        </w:rPr>
        <w:t>inventory</w:t>
      </w:r>
      <w:r>
        <w:rPr>
          <w:rFonts w:hint="eastAsia"/>
        </w:rPr>
        <w:t>、</w:t>
      </w:r>
      <w:r>
        <w:rPr>
          <w:rFonts w:hint="eastAsia"/>
        </w:rPr>
        <w:t>orders</w:t>
      </w:r>
      <w:r>
        <w:rPr>
          <w:rFonts w:hint="eastAsia"/>
        </w:rPr>
        <w:t>、</w:t>
      </w:r>
      <w:r>
        <w:rPr>
          <w:rFonts w:hint="eastAsia"/>
        </w:rPr>
        <w:t xml:space="preserve">order_items </w:t>
      </w:r>
      <w:r>
        <w:rPr>
          <w:rFonts w:hint="eastAsia"/>
        </w:rPr>
        <w:t>和</w:t>
      </w:r>
      <w:r>
        <w:rPr>
          <w:rFonts w:hint="eastAsia"/>
        </w:rPr>
        <w:t xml:space="preserve"> purchases </w:t>
      </w:r>
      <w:r>
        <w:rPr>
          <w:rFonts w:hint="eastAsia"/>
        </w:rPr>
        <w:t>等</w:t>
      </w:r>
      <w:r>
        <w:rPr>
          <w:rFonts w:hint="eastAsia"/>
        </w:rPr>
        <w:t xml:space="preserve"> 11 </w:t>
      </w:r>
      <w:r>
        <w:rPr>
          <w:rFonts w:hint="eastAsia"/>
        </w:rPr>
        <w:t>张业务表参与查询。同时，代码中进一步定义了表结构摘要、表关系、关键词映射和统一规范提示词，使模型在生成</w:t>
      </w:r>
      <w:r>
        <w:rPr>
          <w:rFonts w:hint="eastAsia"/>
        </w:rPr>
        <w:t xml:space="preserve"> SQL </w:t>
      </w:r>
      <w:r>
        <w:rPr>
          <w:rFonts w:hint="eastAsia"/>
        </w:rPr>
        <w:t>时能够围绕实际业务语义进行推理，而不是臆造字段和表名。这样的实现显著降低了数据库问答的风险。</w:t>
      </w:r>
    </w:p>
    <w:p w14:paraId="6BDDC7C5" w14:textId="77777777" w:rsidR="00430A6D" w:rsidRDefault="00000000">
      <w:pPr>
        <w:ind w:firstLine="480"/>
      </w:pPr>
      <w:r>
        <w:rPr>
          <w:rFonts w:hint="eastAsia"/>
        </w:rPr>
        <w:t xml:space="preserve">SQL </w:t>
      </w:r>
      <w:r>
        <w:rPr>
          <w:rFonts w:hint="eastAsia"/>
        </w:rPr>
        <w:t>生成之后，系统还会通过</w:t>
      </w:r>
      <w:r>
        <w:rPr>
          <w:rFonts w:hint="eastAsia"/>
        </w:rPr>
        <w:t xml:space="preserve"> _clean_sql</w:t>
      </w:r>
      <w:r>
        <w:rPr>
          <w:rFonts w:hint="eastAsia"/>
        </w:rPr>
        <w:t>、</w:t>
      </w:r>
      <w:r>
        <w:rPr>
          <w:rFonts w:hint="eastAsia"/>
        </w:rPr>
        <w:t xml:space="preserve">_is_safe_readonly_sql </w:t>
      </w:r>
      <w:r>
        <w:rPr>
          <w:rFonts w:hint="eastAsia"/>
        </w:rPr>
        <w:t>和</w:t>
      </w:r>
      <w:r>
        <w:rPr>
          <w:rFonts w:hint="eastAsia"/>
        </w:rPr>
        <w:t xml:space="preserve"> _validate_table_whitelist </w:t>
      </w:r>
      <w:r>
        <w:rPr>
          <w:rFonts w:hint="eastAsia"/>
        </w:rPr>
        <w:t>等函数执行二次清洗和只读校验。凡是包含</w:t>
      </w:r>
      <w:r>
        <w:rPr>
          <w:rFonts w:hint="eastAsia"/>
        </w:rPr>
        <w:t xml:space="preserve"> INSERT</w:t>
      </w:r>
      <w:r>
        <w:rPr>
          <w:rFonts w:hint="eastAsia"/>
        </w:rPr>
        <w:t>、</w:t>
      </w:r>
      <w:r>
        <w:rPr>
          <w:rFonts w:hint="eastAsia"/>
        </w:rPr>
        <w:t>UPDATE</w:t>
      </w:r>
      <w:r>
        <w:rPr>
          <w:rFonts w:hint="eastAsia"/>
        </w:rPr>
        <w:t>、</w:t>
      </w:r>
      <w:r>
        <w:rPr>
          <w:rFonts w:hint="eastAsia"/>
        </w:rPr>
        <w:t>DELETE</w:t>
      </w:r>
      <w:r>
        <w:rPr>
          <w:rFonts w:hint="eastAsia"/>
        </w:rPr>
        <w:t>、</w:t>
      </w:r>
      <w:r>
        <w:rPr>
          <w:rFonts w:hint="eastAsia"/>
        </w:rPr>
        <w:t>DROP</w:t>
      </w:r>
      <w:r>
        <w:rPr>
          <w:rFonts w:hint="eastAsia"/>
        </w:rPr>
        <w:t>、</w:t>
      </w:r>
      <w:r>
        <w:rPr>
          <w:rFonts w:hint="eastAsia"/>
        </w:rPr>
        <w:t xml:space="preserve">ALTER </w:t>
      </w:r>
      <w:r>
        <w:rPr>
          <w:rFonts w:hint="eastAsia"/>
        </w:rPr>
        <w:t>等危险语句的输出都会被拦截，包含未授权表名的查询也会直接判为非法。换言之，模型只负责在约束范围内给出候选</w:t>
      </w:r>
      <w:r>
        <w:rPr>
          <w:rFonts w:hint="eastAsia"/>
        </w:rPr>
        <w:t xml:space="preserve"> SQL</w:t>
      </w:r>
      <w:r>
        <w:rPr>
          <w:rFonts w:hint="eastAsia"/>
        </w:rPr>
        <w:t>，而真正决定是否可执行的是后端程序逻辑。这种“模型生成</w:t>
      </w:r>
      <w:r>
        <w:rPr>
          <w:rFonts w:hint="eastAsia"/>
        </w:rPr>
        <w:t xml:space="preserve"> + </w:t>
      </w:r>
      <w:r>
        <w:rPr>
          <w:rFonts w:hint="eastAsia"/>
        </w:rPr>
        <w:t>程序守门”的实现方式符合企业场景对事实系统访问的基本要求。</w:t>
      </w:r>
    </w:p>
    <w:p w14:paraId="3645D15E" w14:textId="77777777" w:rsidR="00430A6D" w:rsidRDefault="00000000">
      <w:pPr>
        <w:ind w:firstLine="480"/>
      </w:pPr>
      <w:r>
        <w:rPr>
          <w:rFonts w:hint="eastAsia"/>
        </w:rPr>
        <w:t>为提升查询性能与连续使用体验，</w:t>
      </w:r>
      <w:r>
        <w:rPr>
          <w:rFonts w:hint="eastAsia"/>
        </w:rPr>
        <w:t xml:space="preserve">database_manager.py </w:t>
      </w:r>
      <w:r>
        <w:rPr>
          <w:rFonts w:hint="eastAsia"/>
        </w:rPr>
        <w:t>还实现了</w:t>
      </w:r>
      <w:r>
        <w:rPr>
          <w:rFonts w:hint="eastAsia"/>
        </w:rPr>
        <w:t xml:space="preserve"> SQL </w:t>
      </w:r>
      <w:r>
        <w:rPr>
          <w:rFonts w:hint="eastAsia"/>
        </w:rPr>
        <w:t>缓存、结果缓存和摘要缓存机制，并对时间范围、结果条数和本地上下文长度设置了多个参数阈值。当用户围绕同一主题连续追问时，系统能够利用近期状态和缓存结果减少重复计算，提高数据库模式的响应稳定性。由此可以看出，数据库问答不仅仅是一个功能点，而是具备一定运行优化意识的子系统。</w:t>
      </w:r>
    </w:p>
    <w:p w14:paraId="2F7DE648" w14:textId="77777777" w:rsidR="00430A6D" w:rsidRDefault="00000000">
      <w:pPr>
        <w:ind w:firstLine="480"/>
      </w:pPr>
      <w:r>
        <w:rPr>
          <w:rFonts w:hint="eastAsia"/>
        </w:rPr>
        <w:t>数据库执行完成后，系统还会把结构化结果重新组织成用户可理解的自然语言说明，再交由前端工作台展示。这意味着数据库智能问答实现既包含事实查询链路，也包含结果解释链路，从而把传统</w:t>
      </w:r>
      <w:r>
        <w:rPr>
          <w:rFonts w:hint="eastAsia"/>
        </w:rPr>
        <w:t xml:space="preserve"> SQL </w:t>
      </w:r>
      <w:r>
        <w:rPr>
          <w:rFonts w:hint="eastAsia"/>
        </w:rPr>
        <w:t>工具面向技术人员的能力转化为</w:t>
      </w:r>
      <w:r>
        <w:rPr>
          <w:rFonts w:hint="eastAsia"/>
        </w:rPr>
        <w:lastRenderedPageBreak/>
        <w:t>面向业务用户的自然语言分析服务。正因为如此，本模块成为系统进入经营分析场景的重要支撑。</w:t>
      </w:r>
    </w:p>
    <w:p w14:paraId="0BF8178D" w14:textId="77777777" w:rsidR="00430A6D" w:rsidRDefault="00000000">
      <w:pPr>
        <w:pStyle w:val="3"/>
        <w:rPr>
          <w:rFonts w:ascii="黑体" w:hAnsi="黑体"/>
          <w:color w:val="000000"/>
        </w:rPr>
      </w:pPr>
      <w:r>
        <w:rPr>
          <w:rFonts w:ascii="黑体" w:hAnsi="黑体"/>
          <w:color w:val="000000"/>
        </w:rPr>
        <w:t>OCR 与会议音频处理实现</w:t>
      </w:r>
    </w:p>
    <w:p w14:paraId="47AC22F6" w14:textId="77777777" w:rsidR="00430A6D" w:rsidRDefault="00000000">
      <w:pPr>
        <w:ind w:firstLine="480"/>
      </w:pPr>
      <w:r>
        <w:rPr>
          <w:rFonts w:hint="eastAsia"/>
        </w:rPr>
        <w:t xml:space="preserve">OCR </w:t>
      </w:r>
      <w:r>
        <w:rPr>
          <w:rFonts w:hint="eastAsia"/>
        </w:rPr>
        <w:t>实现集中在</w:t>
      </w:r>
      <w:r>
        <w:rPr>
          <w:rFonts w:hint="eastAsia"/>
        </w:rPr>
        <w:t xml:space="preserve"> ocr_manager.py</w:t>
      </w:r>
      <w:r>
        <w:rPr>
          <w:rFonts w:hint="eastAsia"/>
        </w:rPr>
        <w:t>。该模块在启动时会优先尝试加载</w:t>
      </w:r>
      <w:r>
        <w:rPr>
          <w:rFonts w:hint="eastAsia"/>
        </w:rPr>
        <w:t xml:space="preserve"> PaddleOCR-VL </w:t>
      </w:r>
      <w:r>
        <w:rPr>
          <w:rFonts w:hint="eastAsia"/>
        </w:rPr>
        <w:t>视觉语言模型，以适应复杂版面和图文混排文档；若相关依赖不可用，则自动回退到标准</w:t>
      </w:r>
      <w:r>
        <w:rPr>
          <w:rFonts w:hint="eastAsia"/>
        </w:rPr>
        <w:t xml:space="preserve"> PaddleOCR </w:t>
      </w:r>
      <w:r>
        <w:rPr>
          <w:rFonts w:hint="eastAsia"/>
        </w:rPr>
        <w:t>引擎。考虑到项目运行环境包含</w:t>
      </w:r>
      <w:r>
        <w:rPr>
          <w:rFonts w:hint="eastAsia"/>
        </w:rPr>
        <w:t xml:space="preserve"> Windows </w:t>
      </w:r>
      <w:r>
        <w:rPr>
          <w:rFonts w:hint="eastAsia"/>
        </w:rPr>
        <w:t>本地部署场景，代码中还专门加入了</w:t>
      </w:r>
      <w:r>
        <w:rPr>
          <w:rFonts w:hint="eastAsia"/>
        </w:rPr>
        <w:t xml:space="preserve"> DLL </w:t>
      </w:r>
      <w:r>
        <w:rPr>
          <w:rFonts w:hint="eastAsia"/>
        </w:rPr>
        <w:t>路径补齐、</w:t>
      </w:r>
      <w:r>
        <w:rPr>
          <w:rFonts w:hint="eastAsia"/>
        </w:rPr>
        <w:t xml:space="preserve">OMP </w:t>
      </w:r>
      <w:r>
        <w:rPr>
          <w:rFonts w:hint="eastAsia"/>
        </w:rPr>
        <w:t>冲突规避和旧版</w:t>
      </w:r>
      <w:r>
        <w:rPr>
          <w:rFonts w:hint="eastAsia"/>
        </w:rPr>
        <w:t xml:space="preserve"> Paddle </w:t>
      </w:r>
      <w:r>
        <w:rPr>
          <w:rFonts w:hint="eastAsia"/>
        </w:rPr>
        <w:t>接口兼容等处理。这些实现细节说明</w:t>
      </w:r>
      <w:r>
        <w:rPr>
          <w:rFonts w:hint="eastAsia"/>
        </w:rPr>
        <w:t xml:space="preserve"> OCR </w:t>
      </w:r>
      <w:r>
        <w:rPr>
          <w:rFonts w:hint="eastAsia"/>
        </w:rPr>
        <w:t>模块已经从实验性质调用发展为面向真实环境的工程能力。</w:t>
      </w:r>
    </w:p>
    <w:p w14:paraId="31C60DB0" w14:textId="77777777" w:rsidR="00430A6D" w:rsidRDefault="00000000">
      <w:pPr>
        <w:ind w:firstLine="480"/>
      </w:pPr>
      <w:r>
        <w:rPr>
          <w:rFonts w:hint="eastAsia"/>
        </w:rPr>
        <w:t>在输入处理层，</w:t>
      </w:r>
      <w:r>
        <w:rPr>
          <w:rFonts w:hint="eastAsia"/>
        </w:rPr>
        <w:t xml:space="preserve">OCR </w:t>
      </w:r>
      <w:r>
        <w:rPr>
          <w:rFonts w:hint="eastAsia"/>
        </w:rPr>
        <w:t>模块通过</w:t>
      </w:r>
      <w:r>
        <w:rPr>
          <w:rFonts w:hint="eastAsia"/>
        </w:rPr>
        <w:t xml:space="preserve"> pdf2image </w:t>
      </w:r>
      <w:r>
        <w:rPr>
          <w:rFonts w:hint="eastAsia"/>
        </w:rPr>
        <w:t>将</w:t>
      </w:r>
      <w:r>
        <w:rPr>
          <w:rFonts w:hint="eastAsia"/>
        </w:rPr>
        <w:t xml:space="preserve"> PDF </w:t>
      </w:r>
      <w:r>
        <w:rPr>
          <w:rFonts w:hint="eastAsia"/>
        </w:rPr>
        <w:t>转换为图像，再与普通图片一起统一进入识别流程。识别结果不仅包括纯文本，还可能包含页级组织、行级位置、结构化</w:t>
      </w:r>
      <w:r>
        <w:rPr>
          <w:rFonts w:hint="eastAsia"/>
        </w:rPr>
        <w:t xml:space="preserve"> Markdown </w:t>
      </w:r>
      <w:r>
        <w:rPr>
          <w:rFonts w:hint="eastAsia"/>
        </w:rPr>
        <w:t>和引擎信息。对于用户而言，这意味着</w:t>
      </w:r>
      <w:r>
        <w:rPr>
          <w:rFonts w:hint="eastAsia"/>
        </w:rPr>
        <w:t xml:space="preserve"> OCR </w:t>
      </w:r>
      <w:r>
        <w:rPr>
          <w:rFonts w:hint="eastAsia"/>
        </w:rPr>
        <w:t>结果既可直接用于阅读，也可进一步用于结构化抽取、保存历史或进入后续问答流程。这样的多层结果组织使</w:t>
      </w:r>
      <w:r>
        <w:rPr>
          <w:rFonts w:hint="eastAsia"/>
        </w:rPr>
        <w:t xml:space="preserve"> OCR </w:t>
      </w:r>
      <w:r>
        <w:rPr>
          <w:rFonts w:hint="eastAsia"/>
        </w:rPr>
        <w:t>模块在系统中具备了比“输出一段文本”更高的复用价值。</w:t>
      </w:r>
    </w:p>
    <w:p w14:paraId="1607D602" w14:textId="77777777" w:rsidR="00430A6D" w:rsidRDefault="00000000">
      <w:pPr>
        <w:ind w:firstLine="480"/>
      </w:pPr>
      <w:r>
        <w:rPr>
          <w:rFonts w:hint="eastAsia"/>
        </w:rPr>
        <w:t>系统还在</w:t>
      </w:r>
      <w:r>
        <w:rPr>
          <w:rFonts w:hint="eastAsia"/>
        </w:rPr>
        <w:t xml:space="preserve"> OCR </w:t>
      </w:r>
      <w:r>
        <w:rPr>
          <w:rFonts w:hint="eastAsia"/>
        </w:rPr>
        <w:t>之后接入了结构化处理能力。通过</w:t>
      </w:r>
      <w:r>
        <w:rPr>
          <w:rFonts w:hint="eastAsia"/>
        </w:rPr>
        <w:t xml:space="preserve"> parse_ocr_content </w:t>
      </w:r>
      <w:r>
        <w:rPr>
          <w:rFonts w:hint="eastAsia"/>
        </w:rPr>
        <w:t>与</w:t>
      </w:r>
      <w:r>
        <w:rPr>
          <w:rFonts w:hint="eastAsia"/>
        </w:rPr>
        <w:t xml:space="preserve"> save_ocr_record </w:t>
      </w:r>
      <w:r>
        <w:rPr>
          <w:rFonts w:hint="eastAsia"/>
        </w:rPr>
        <w:t>等模块，识别得到的文本和结构化字段可以进一步保存到数据库或作为上下文写入会话。这一实现使</w:t>
      </w:r>
      <w:r>
        <w:rPr>
          <w:rFonts w:hint="eastAsia"/>
        </w:rPr>
        <w:t xml:space="preserve"> OCR </w:t>
      </w:r>
      <w:r>
        <w:rPr>
          <w:rFonts w:hint="eastAsia"/>
        </w:rPr>
        <w:t>不再只是附件阅读辅助工具，而能真正转化为后续录入、审单和知识积累的输入来源，从而增强了多模态资料与平台其他能力之间的连通性。</w:t>
      </w:r>
    </w:p>
    <w:p w14:paraId="45A9BFA0" w14:textId="77777777" w:rsidR="00430A6D" w:rsidRDefault="00000000">
      <w:pPr>
        <w:ind w:firstLine="480"/>
      </w:pPr>
      <w:r>
        <w:rPr>
          <w:rFonts w:hint="eastAsia"/>
        </w:rPr>
        <w:t>会议音频处理实现则主要集中在</w:t>
      </w:r>
      <w:r>
        <w:rPr>
          <w:rFonts w:hint="eastAsia"/>
        </w:rPr>
        <w:t xml:space="preserve"> voice_files_processing.py </w:t>
      </w:r>
      <w:r>
        <w:rPr>
          <w:rFonts w:hint="eastAsia"/>
        </w:rPr>
        <w:t>与</w:t>
      </w:r>
      <w:r>
        <w:rPr>
          <w:rFonts w:hint="eastAsia"/>
        </w:rPr>
        <w:t xml:space="preserve"> voice_manager.py</w:t>
      </w:r>
      <w:r>
        <w:rPr>
          <w:rFonts w:hint="eastAsia"/>
        </w:rPr>
        <w:t>。当前系统已将语音任务简化为进程内状态管理，不再依赖</w:t>
      </w:r>
      <w:r>
        <w:rPr>
          <w:rFonts w:hint="eastAsia"/>
        </w:rPr>
        <w:t xml:space="preserve"> Redis </w:t>
      </w:r>
      <w:r>
        <w:rPr>
          <w:rFonts w:hint="eastAsia"/>
        </w:rPr>
        <w:t>或</w:t>
      </w:r>
      <w:r>
        <w:rPr>
          <w:rFonts w:hint="eastAsia"/>
        </w:rPr>
        <w:t xml:space="preserve"> RQ</w:t>
      </w:r>
      <w:r>
        <w:rPr>
          <w:rFonts w:hint="eastAsia"/>
        </w:rPr>
        <w:t>，而是通过</w:t>
      </w:r>
      <w:r>
        <w:rPr>
          <w:rFonts w:hint="eastAsia"/>
        </w:rPr>
        <w:t xml:space="preserve"> TRANSCRIPTION_TASKS </w:t>
      </w:r>
      <w:r>
        <w:rPr>
          <w:rFonts w:hint="eastAsia"/>
        </w:rPr>
        <w:t>维护任务状态，通过后台线程执行本地分片转写。上传的音频首先可以写入</w:t>
      </w:r>
      <w:r>
        <w:rPr>
          <w:rFonts w:hint="eastAsia"/>
        </w:rPr>
        <w:t xml:space="preserve"> voice_uploads </w:t>
      </w:r>
      <w:r>
        <w:rPr>
          <w:rFonts w:hint="eastAsia"/>
        </w:rPr>
        <w:t>对象存储桶，随后由后台线程直接从上传字节或存储字节中读取音频数据，进入本地分片转写流程。这样的实现既降低了部署复杂度，也适应了本地</w:t>
      </w:r>
      <w:r>
        <w:rPr>
          <w:rFonts w:hint="eastAsia"/>
        </w:rPr>
        <w:t xml:space="preserve"> Supabase </w:t>
      </w:r>
      <w:r>
        <w:rPr>
          <w:rFonts w:hint="eastAsia"/>
        </w:rPr>
        <w:t>存储环境。</w:t>
      </w:r>
    </w:p>
    <w:p w14:paraId="1C29401C" w14:textId="77777777" w:rsidR="00430A6D" w:rsidRDefault="00000000">
      <w:pPr>
        <w:ind w:firstLine="480"/>
      </w:pPr>
      <w:r>
        <w:rPr>
          <w:rFonts w:hint="eastAsia"/>
        </w:rPr>
        <w:t xml:space="preserve">voice_manager.py </w:t>
      </w:r>
      <w:r>
        <w:rPr>
          <w:rFonts w:hint="eastAsia"/>
        </w:rPr>
        <w:t>中的转写实现会先将原始音频转换为适合语音识别的格式，再按片段调用百度语音能力，最后将多个片段结果拼接为完整会议文本。与依赖公网</w:t>
      </w:r>
      <w:r>
        <w:rPr>
          <w:rFonts w:hint="eastAsia"/>
        </w:rPr>
        <w:t xml:space="preserve"> URL </w:t>
      </w:r>
      <w:r>
        <w:rPr>
          <w:rFonts w:hint="eastAsia"/>
        </w:rPr>
        <w:t>的长音频拉取模式相比，本地分片转写的实现更符合当前项目的私有化部署条件，也更能控制文件可达性和异常处理路径。转写完成后，结果被写回任务状态，再由前端轮询接口读取并放入新的会议会话页面中。</w:t>
      </w:r>
    </w:p>
    <w:p w14:paraId="758D239F" w14:textId="77777777" w:rsidR="00430A6D" w:rsidRDefault="00000000">
      <w:pPr>
        <w:ind w:firstLine="480"/>
      </w:pPr>
      <w:r>
        <w:rPr>
          <w:rFonts w:hint="eastAsia"/>
        </w:rPr>
        <w:t>因此，</w:t>
      </w:r>
      <w:r>
        <w:rPr>
          <w:rFonts w:hint="eastAsia"/>
        </w:rPr>
        <w:t xml:space="preserve">OCR </w:t>
      </w:r>
      <w:r>
        <w:rPr>
          <w:rFonts w:hint="eastAsia"/>
        </w:rPr>
        <w:t>与会议音频处理实现共同承担了系统的多模态内容接入职责。前者把图像、票据和</w:t>
      </w:r>
      <w:r>
        <w:rPr>
          <w:rFonts w:hint="eastAsia"/>
        </w:rPr>
        <w:t xml:space="preserve"> PDF </w:t>
      </w:r>
      <w:r>
        <w:rPr>
          <w:rFonts w:hint="eastAsia"/>
        </w:rPr>
        <w:t>转化为可阅读、可结构化的文本资源，后者把语音会</w:t>
      </w:r>
      <w:r>
        <w:rPr>
          <w:rFonts w:hint="eastAsia"/>
        </w:rPr>
        <w:lastRenderedPageBreak/>
        <w:t>议转化为可总结、可追问的文本上下文。两者都不是孤立功能，而是整个企业智能办公工作流中的上游输入层。</w:t>
      </w:r>
    </w:p>
    <w:p w14:paraId="429C8678" w14:textId="77777777" w:rsidR="00430A6D" w:rsidRDefault="00000000">
      <w:pPr>
        <w:pStyle w:val="3"/>
        <w:rPr>
          <w:rFonts w:ascii="黑体" w:hAnsi="黑体"/>
          <w:color w:val="000000"/>
        </w:rPr>
      </w:pPr>
      <w:r>
        <w:rPr>
          <w:rFonts w:ascii="黑体" w:hAnsi="黑体"/>
          <w:color w:val="000000"/>
        </w:rPr>
        <w:t>智能审单流程实现</w:t>
      </w:r>
    </w:p>
    <w:p w14:paraId="09DF7F3E" w14:textId="77777777" w:rsidR="00430A6D" w:rsidRDefault="00000000">
      <w:pPr>
        <w:ind w:firstLine="480"/>
      </w:pPr>
      <w:r>
        <w:rPr>
          <w:rFonts w:hint="eastAsia"/>
        </w:rPr>
        <w:t>智能审单是本项目最具业务垂直特征的模块之一，其核心实现集中在</w:t>
      </w:r>
      <w:r>
        <w:rPr>
          <w:rFonts w:hint="eastAsia"/>
        </w:rPr>
        <w:t xml:space="preserve"> audit_router.py</w:t>
      </w:r>
      <w:r>
        <w:rPr>
          <w:rFonts w:hint="eastAsia"/>
        </w:rPr>
        <w:t>、</w:t>
      </w:r>
      <w:r>
        <w:rPr>
          <w:rFonts w:hint="eastAsia"/>
        </w:rPr>
        <w:t xml:space="preserve">audit_pipeline.py </w:t>
      </w:r>
      <w:r>
        <w:rPr>
          <w:rFonts w:hint="eastAsia"/>
        </w:rPr>
        <w:t>以及相关后台页面。前端提交文件和文档类型后，</w:t>
      </w:r>
      <w:r>
        <w:rPr>
          <w:rFonts w:hint="eastAsia"/>
        </w:rPr>
        <w:t xml:space="preserve">audit_router.py </w:t>
      </w:r>
      <w:r>
        <w:rPr>
          <w:rFonts w:hint="eastAsia"/>
        </w:rPr>
        <w:t>会创建审单任务并提供状态查询与</w:t>
      </w:r>
      <w:r>
        <w:rPr>
          <w:rFonts w:hint="eastAsia"/>
        </w:rPr>
        <w:t xml:space="preserve"> ERP </w:t>
      </w:r>
      <w:r>
        <w:rPr>
          <w:rFonts w:hint="eastAsia"/>
        </w:rPr>
        <w:t>回写接口，而真正复杂的处理则由</w:t>
      </w:r>
      <w:r>
        <w:rPr>
          <w:rFonts w:hint="eastAsia"/>
        </w:rPr>
        <w:t xml:space="preserve"> audit_pipeline.py </w:t>
      </w:r>
      <w:r>
        <w:rPr>
          <w:rFonts w:hint="eastAsia"/>
        </w:rPr>
        <w:t>负责。可以说，审单模块在系统中承担的是“</w:t>
      </w:r>
      <w:r>
        <w:rPr>
          <w:rFonts w:hint="eastAsia"/>
        </w:rPr>
        <w:t xml:space="preserve">AI </w:t>
      </w:r>
      <w:r>
        <w:rPr>
          <w:rFonts w:hint="eastAsia"/>
        </w:rPr>
        <w:t>能力</w:t>
      </w:r>
      <w:r>
        <w:rPr>
          <w:rFonts w:hint="eastAsia"/>
        </w:rPr>
        <w:t xml:space="preserve"> + </w:t>
      </w:r>
      <w:r>
        <w:rPr>
          <w:rFonts w:hint="eastAsia"/>
        </w:rPr>
        <w:t>规则流程</w:t>
      </w:r>
      <w:r>
        <w:rPr>
          <w:rFonts w:hint="eastAsia"/>
        </w:rPr>
        <w:t xml:space="preserve"> + </w:t>
      </w:r>
      <w:r>
        <w:rPr>
          <w:rFonts w:hint="eastAsia"/>
        </w:rPr>
        <w:t>业务动作”融合实现的代表性角色。</w:t>
      </w:r>
    </w:p>
    <w:p w14:paraId="5E21123D" w14:textId="77777777" w:rsidR="00430A6D" w:rsidRDefault="00000000">
      <w:pPr>
        <w:ind w:firstLine="480"/>
      </w:pPr>
      <w:r>
        <w:rPr>
          <w:rFonts w:hint="eastAsia"/>
        </w:rPr>
        <w:t xml:space="preserve">audit_pipeline.py </w:t>
      </w:r>
      <w:r>
        <w:rPr>
          <w:rFonts w:hint="eastAsia"/>
        </w:rPr>
        <w:t>在初始化时会借助</w:t>
      </w:r>
      <w:r>
        <w:rPr>
          <w:rFonts w:hint="eastAsia"/>
        </w:rPr>
        <w:t xml:space="preserve"> runtime_storage </w:t>
      </w:r>
      <w:r>
        <w:rPr>
          <w:rFonts w:hint="eastAsia"/>
        </w:rPr>
        <w:t>建立专门的审单状态目录，并维护作业状态、案件状态和</w:t>
      </w:r>
      <w:r>
        <w:rPr>
          <w:rFonts w:hint="eastAsia"/>
        </w:rPr>
        <w:t xml:space="preserve"> ERP </w:t>
      </w:r>
      <w:r>
        <w:rPr>
          <w:rFonts w:hint="eastAsia"/>
        </w:rPr>
        <w:t>队列状态等多个本地持久化路径。这意味着审单流程并不完全依赖数据库中的某一张表，而是同时通过本地</w:t>
      </w:r>
      <w:r>
        <w:rPr>
          <w:rFonts w:hint="eastAsia"/>
        </w:rPr>
        <w:t xml:space="preserve"> JSON </w:t>
      </w:r>
      <w:r>
        <w:rPr>
          <w:rFonts w:hint="eastAsia"/>
        </w:rPr>
        <w:t>状态和数据库记录构建更稳健的过程管理。对于高敏感业务而言，这种双重状态保留方式能够提高过程可恢复性和结果留痕能力。</w:t>
      </w:r>
    </w:p>
    <w:p w14:paraId="35C58826" w14:textId="77777777" w:rsidR="00430A6D" w:rsidRDefault="00000000">
      <w:pPr>
        <w:ind w:firstLine="480"/>
      </w:pPr>
      <w:r>
        <w:rPr>
          <w:rFonts w:hint="eastAsia"/>
        </w:rPr>
        <w:t>具体处理链路上，审单任务通常会经历文件保存、</w:t>
      </w:r>
      <w:r>
        <w:rPr>
          <w:rFonts w:hint="eastAsia"/>
        </w:rPr>
        <w:t xml:space="preserve">OCR </w:t>
      </w:r>
      <w:r>
        <w:rPr>
          <w:rFonts w:hint="eastAsia"/>
        </w:rPr>
        <w:t>或文档解析、字段抽取、文档子类型识别、规则校验、异常发现、</w:t>
      </w:r>
      <w:r>
        <w:rPr>
          <w:rFonts w:hint="eastAsia"/>
        </w:rPr>
        <w:t xml:space="preserve">AI </w:t>
      </w:r>
      <w:r>
        <w:rPr>
          <w:rFonts w:hint="eastAsia"/>
        </w:rPr>
        <w:t>评估、案件完整度计算和结果汇总等多个阶段。系统在代码中定义了丰富的文档别名、风险等级、工作流状态和案件文档集合，说明审单实现并不是只生成一段意见文本，而是要围绕真实业务票据和文件材料构建较完整的分析过程。</w:t>
      </w:r>
    </w:p>
    <w:p w14:paraId="7604F969" w14:textId="77777777" w:rsidR="00430A6D" w:rsidRDefault="00000000">
      <w:pPr>
        <w:ind w:firstLine="480"/>
      </w:pPr>
      <w:r>
        <w:rPr>
          <w:rFonts w:hint="eastAsia"/>
        </w:rPr>
        <w:t>在结果计算上，</w:t>
      </w:r>
      <w:r>
        <w:rPr>
          <w:rFonts w:hint="eastAsia"/>
        </w:rPr>
        <w:t xml:space="preserve">audit_pipeline.py </w:t>
      </w:r>
      <w:r>
        <w:rPr>
          <w:rFonts w:hint="eastAsia"/>
        </w:rPr>
        <w:t>会汇总规则发现、</w:t>
      </w:r>
      <w:r>
        <w:rPr>
          <w:rFonts w:hint="eastAsia"/>
        </w:rPr>
        <w:t xml:space="preserve">AI </w:t>
      </w:r>
      <w:r>
        <w:rPr>
          <w:rFonts w:hint="eastAsia"/>
        </w:rPr>
        <w:t>评估和</w:t>
      </w:r>
      <w:r>
        <w:rPr>
          <w:rFonts w:hint="eastAsia"/>
        </w:rPr>
        <w:t xml:space="preserve"> ERP </w:t>
      </w:r>
      <w:r>
        <w:rPr>
          <w:rFonts w:hint="eastAsia"/>
        </w:rPr>
        <w:t>上下文，生成</w:t>
      </w:r>
      <w:r>
        <w:rPr>
          <w:rFonts w:hint="eastAsia"/>
        </w:rPr>
        <w:t xml:space="preserve"> audit_score</w:t>
      </w:r>
      <w:r>
        <w:rPr>
          <w:rFonts w:hint="eastAsia"/>
        </w:rPr>
        <w:t>、风险等级、摘要、下一步动作建议和案件文档视图，并把结果持久化到</w:t>
      </w:r>
      <w:r>
        <w:rPr>
          <w:rFonts w:hint="eastAsia"/>
        </w:rPr>
        <w:t xml:space="preserve"> audit_results</w:t>
      </w:r>
      <w:r>
        <w:rPr>
          <w:rFonts w:hint="eastAsia"/>
        </w:rPr>
        <w:t>、</w:t>
      </w:r>
      <w:r>
        <w:rPr>
          <w:rFonts w:hint="eastAsia"/>
        </w:rPr>
        <w:t xml:space="preserve">audit_jobs </w:t>
      </w:r>
      <w:r>
        <w:rPr>
          <w:rFonts w:hint="eastAsia"/>
        </w:rPr>
        <w:t>以及相关明细记录中。随后，</w:t>
      </w:r>
      <w:r>
        <w:rPr>
          <w:rFonts w:hint="eastAsia"/>
        </w:rPr>
        <w:t xml:space="preserve">admin_router.py </w:t>
      </w:r>
      <w:r>
        <w:rPr>
          <w:rFonts w:hint="eastAsia"/>
        </w:rPr>
        <w:t>又会进一步把这些结果组织为适合后台筛选、搜索、复核和列表展示的审单记录。这意味着审单模块不仅面向前台单次结果返回，更已经具备组织级审核记录管理能力。</w:t>
      </w:r>
    </w:p>
    <w:p w14:paraId="37E128A8" w14:textId="77777777" w:rsidR="00430A6D" w:rsidRDefault="00000000">
      <w:pPr>
        <w:ind w:firstLine="480"/>
      </w:pPr>
      <w:r>
        <w:rPr>
          <w:rFonts w:hint="eastAsia"/>
        </w:rPr>
        <w:t>审单流程的另一项重要实现，是</w:t>
      </w:r>
      <w:r>
        <w:rPr>
          <w:rFonts w:hint="eastAsia"/>
        </w:rPr>
        <w:t xml:space="preserve"> ERP </w:t>
      </w:r>
      <w:r>
        <w:rPr>
          <w:rFonts w:hint="eastAsia"/>
        </w:rPr>
        <w:t>动作写回。系统支持</w:t>
      </w:r>
      <w:r>
        <w:rPr>
          <w:rFonts w:hint="eastAsia"/>
        </w:rPr>
        <w:t xml:space="preserve"> queue </w:t>
      </w:r>
      <w:r>
        <w:rPr>
          <w:rFonts w:hint="eastAsia"/>
        </w:rPr>
        <w:t>与</w:t>
      </w:r>
      <w:r>
        <w:rPr>
          <w:rFonts w:hint="eastAsia"/>
        </w:rPr>
        <w:t xml:space="preserve"> direct </w:t>
      </w:r>
      <w:r>
        <w:rPr>
          <w:rFonts w:hint="eastAsia"/>
        </w:rPr>
        <w:t>两种同步模式，并通过</w:t>
      </w:r>
      <w:r>
        <w:rPr>
          <w:rFonts w:hint="eastAsia"/>
        </w:rPr>
        <w:t xml:space="preserve"> ERP </w:t>
      </w:r>
      <w:r>
        <w:rPr>
          <w:rFonts w:hint="eastAsia"/>
        </w:rPr>
        <w:t>适配层封装具体写回行为。当审单结果完成后，用户或审核人员可以触发批准、驳回或补充材料等动作，系统再将这些动作排入</w:t>
      </w:r>
      <w:r>
        <w:rPr>
          <w:rFonts w:hint="eastAsia"/>
        </w:rPr>
        <w:t xml:space="preserve"> ERP </w:t>
      </w:r>
      <w:r>
        <w:rPr>
          <w:rFonts w:hint="eastAsia"/>
        </w:rPr>
        <w:t>队列或直接推送给适配器。这种实现使审单功能不再止于“辅助判断”，而能够向实际业务系统动作延伸。</w:t>
      </w:r>
    </w:p>
    <w:p w14:paraId="53E18414" w14:textId="77777777" w:rsidR="00430A6D" w:rsidRDefault="00000000">
      <w:pPr>
        <w:ind w:firstLine="480"/>
      </w:pPr>
      <w:r>
        <w:rPr>
          <w:rFonts w:hint="eastAsia"/>
        </w:rPr>
        <w:t>由此可见，智能审单流程实现体现出本项目在企业场景中的深度落地能力。它把文件解析、规则核验、模型分析、状态管理和业务系统对接组织成了一条闭环处理链路，使系统从一般性的智能辅助平台进一步发展为可嵌入业务流程的专业工具。</w:t>
      </w:r>
    </w:p>
    <w:p w14:paraId="0D94E54F" w14:textId="77777777" w:rsidR="00430A6D" w:rsidRDefault="00000000">
      <w:pPr>
        <w:pStyle w:val="3"/>
        <w:rPr>
          <w:rFonts w:ascii="黑体" w:hAnsi="黑体"/>
          <w:color w:val="000000"/>
        </w:rPr>
      </w:pPr>
      <w:r>
        <w:rPr>
          <w:rFonts w:ascii="黑体" w:hAnsi="黑体"/>
          <w:color w:val="000000"/>
        </w:rPr>
        <w:lastRenderedPageBreak/>
        <w:t>报告、邮件与 PPT 生成实现</w:t>
      </w:r>
    </w:p>
    <w:p w14:paraId="242DCCB6" w14:textId="77777777" w:rsidR="00430A6D" w:rsidRDefault="00000000">
      <w:pPr>
        <w:ind w:firstLine="480"/>
      </w:pPr>
      <w:r>
        <w:rPr>
          <w:rFonts w:hint="eastAsia"/>
        </w:rPr>
        <w:t>内容生成实现主要由</w:t>
      </w:r>
      <w:r>
        <w:rPr>
          <w:rFonts w:hint="eastAsia"/>
        </w:rPr>
        <w:t xml:space="preserve"> report_email_manager.py</w:t>
      </w:r>
      <w:r>
        <w:rPr>
          <w:rFonts w:hint="eastAsia"/>
        </w:rPr>
        <w:t>、前端写作入口以及</w:t>
      </w:r>
      <w:r>
        <w:rPr>
          <w:rFonts w:hint="eastAsia"/>
        </w:rPr>
        <w:t xml:space="preserve"> presentation_router.py </w:t>
      </w:r>
      <w:r>
        <w:rPr>
          <w:rFonts w:hint="eastAsia"/>
        </w:rPr>
        <w:t>等模块共同构成。与普通聊天问答不同，报告、邮件和</w:t>
      </w:r>
      <w:r>
        <w:rPr>
          <w:rFonts w:hint="eastAsia"/>
        </w:rPr>
        <w:t xml:space="preserve"> PPT </w:t>
      </w:r>
      <w:r>
        <w:rPr>
          <w:rFonts w:hint="eastAsia"/>
        </w:rPr>
        <w:t>生成强调的是“面向成果输出”，因此实现上更关注任务意图识别、上下文重组、结构化输出以及后续下载与分享等环节。这样的定位使内容生成模块成为系统中承接最终办公产物的重要能力层。</w:t>
      </w:r>
    </w:p>
    <w:p w14:paraId="0C1320C3" w14:textId="77777777" w:rsidR="00430A6D" w:rsidRDefault="00000000">
      <w:pPr>
        <w:ind w:firstLine="480"/>
      </w:pPr>
      <w:r>
        <w:rPr>
          <w:rFonts w:hint="eastAsia"/>
        </w:rPr>
        <w:t>在报告与邮件生成方面，</w:t>
      </w:r>
      <w:r>
        <w:rPr>
          <w:rFonts w:hint="eastAsia"/>
        </w:rPr>
        <w:t xml:space="preserve">report_email_manager.py </w:t>
      </w:r>
      <w:r>
        <w:rPr>
          <w:rFonts w:hint="eastAsia"/>
        </w:rPr>
        <w:t>会先分析用户输入和历史上下文，判断当前意图更偏向报告、邮件还是</w:t>
      </w:r>
      <w:r>
        <w:rPr>
          <w:rFonts w:hint="eastAsia"/>
        </w:rPr>
        <w:t xml:space="preserve"> PPT </w:t>
      </w:r>
      <w:r>
        <w:rPr>
          <w:rFonts w:hint="eastAsia"/>
        </w:rPr>
        <w:t>内容，再根据不同意图构造提示词和流式输出逻辑。模块不仅考虑了当前轮输入，还会对近期历史进行格式化，以保证生成内容与现有任务背景一致。这种实现方式说明，写作结果并不是凭空生成，而是建立在会话上下文和任务类型识别基础上的定向产物。</w:t>
      </w:r>
    </w:p>
    <w:p w14:paraId="54DC869F" w14:textId="77777777" w:rsidR="00430A6D" w:rsidRDefault="00000000">
      <w:pPr>
        <w:ind w:firstLine="480"/>
      </w:pPr>
      <w:r>
        <w:rPr>
          <w:rFonts w:hint="eastAsia"/>
        </w:rPr>
        <w:t>前端通过</w:t>
      </w:r>
      <w:r>
        <w:rPr>
          <w:rFonts w:hint="eastAsia"/>
        </w:rPr>
        <w:t xml:space="preserve"> WritingEntryHub </w:t>
      </w:r>
      <w:r>
        <w:rPr>
          <w:rFonts w:hint="eastAsia"/>
        </w:rPr>
        <w:t>将写作助手与</w:t>
      </w:r>
      <w:r>
        <w:rPr>
          <w:rFonts w:hint="eastAsia"/>
        </w:rPr>
        <w:t xml:space="preserve"> PPT </w:t>
      </w:r>
      <w:r>
        <w:rPr>
          <w:rFonts w:hint="eastAsia"/>
        </w:rPr>
        <w:t>生成入口清晰分开，避免用户在普通聊天界面中面对过多写作配置。写作助手负责围绕邮件、分析报告和营销文案等任务组织生成请求，而</w:t>
      </w:r>
      <w:r>
        <w:rPr>
          <w:rFonts w:hint="eastAsia"/>
        </w:rPr>
        <w:t xml:space="preserve"> PPT </w:t>
      </w:r>
      <w:r>
        <w:rPr>
          <w:rFonts w:hint="eastAsia"/>
        </w:rPr>
        <w:t>入口则把用户导向独立的演示文稿工作流。一级入口加二级子流程的实现模式，有效平衡了统一工作台的一致性和复杂生成任务的操作深度。</w:t>
      </w:r>
    </w:p>
    <w:p w14:paraId="2B255AEE" w14:textId="77777777" w:rsidR="00430A6D" w:rsidRDefault="00000000">
      <w:pPr>
        <w:ind w:firstLine="480"/>
      </w:pPr>
      <w:r>
        <w:rPr>
          <w:rFonts w:hint="eastAsia"/>
        </w:rPr>
        <w:t xml:space="preserve">PPT </w:t>
      </w:r>
      <w:r>
        <w:rPr>
          <w:rFonts w:hint="eastAsia"/>
        </w:rPr>
        <w:t>生成的后端实现集中在</w:t>
      </w:r>
      <w:r>
        <w:rPr>
          <w:rFonts w:hint="eastAsia"/>
        </w:rPr>
        <w:t xml:space="preserve"> presentation_router.py</w:t>
      </w:r>
      <w:r>
        <w:rPr>
          <w:rFonts w:hint="eastAsia"/>
        </w:rPr>
        <w:t>。该模块既支持本地</w:t>
      </w:r>
      <w:r>
        <w:rPr>
          <w:rFonts w:hint="eastAsia"/>
        </w:rPr>
        <w:t xml:space="preserve"> Presenton </w:t>
      </w:r>
      <w:r>
        <w:rPr>
          <w:rFonts w:hint="eastAsia"/>
        </w:rPr>
        <w:t>服务，也支持同步、异步和有序流水线等多种生成路径，并维护了任务轮询、状态标准化、模板列表获取、模板导入、文件下载和代理访问等一整套接口。代码中还引入了运行时模型切换、单模型保活、模板冷却和线程池生成大纲等机制，表明</w:t>
      </w:r>
      <w:r>
        <w:rPr>
          <w:rFonts w:hint="eastAsia"/>
        </w:rPr>
        <w:t xml:space="preserve"> PPT </w:t>
      </w:r>
      <w:r>
        <w:rPr>
          <w:rFonts w:hint="eastAsia"/>
        </w:rPr>
        <w:t>生成已经被视为一个高成本、需精细调度的独立子系统。</w:t>
      </w:r>
    </w:p>
    <w:p w14:paraId="531E15C8" w14:textId="77777777" w:rsidR="00430A6D" w:rsidRDefault="00000000">
      <w:pPr>
        <w:ind w:firstLine="480"/>
      </w:pPr>
      <w:r>
        <w:rPr>
          <w:rFonts w:hint="eastAsia"/>
        </w:rPr>
        <w:t>值得注意的是，</w:t>
      </w:r>
      <w:r>
        <w:rPr>
          <w:rFonts w:hint="eastAsia"/>
        </w:rPr>
        <w:t xml:space="preserve">presentation_router.py </w:t>
      </w:r>
      <w:r>
        <w:rPr>
          <w:rFonts w:hint="eastAsia"/>
        </w:rPr>
        <w:t>不仅完成了与</w:t>
      </w:r>
      <w:r>
        <w:rPr>
          <w:rFonts w:hint="eastAsia"/>
        </w:rPr>
        <w:t xml:space="preserve"> Presenton </w:t>
      </w:r>
      <w:r>
        <w:rPr>
          <w:rFonts w:hint="eastAsia"/>
        </w:rPr>
        <w:t>的接口转发，还对模板元数据、内置模板目录、模板翻译文本和代理资源路径进行了工程化封装。这意味着系统希望让</w:t>
      </w:r>
      <w:r>
        <w:rPr>
          <w:rFonts w:hint="eastAsia"/>
        </w:rPr>
        <w:t xml:space="preserve"> PPT </w:t>
      </w:r>
      <w:r>
        <w:rPr>
          <w:rFonts w:hint="eastAsia"/>
        </w:rPr>
        <w:t>生成不仅“能调通外部服务”，还要在本平台内形成稳定、可管理、可本地化的使用体验。再结合前端对任务状态展示和文件下载的支持，</w:t>
      </w:r>
      <w:r>
        <w:rPr>
          <w:rFonts w:hint="eastAsia"/>
        </w:rPr>
        <w:t xml:space="preserve">PPT </w:t>
      </w:r>
      <w:r>
        <w:rPr>
          <w:rFonts w:hint="eastAsia"/>
        </w:rPr>
        <w:t>模块已经具备较为完整的产品形态。</w:t>
      </w:r>
    </w:p>
    <w:p w14:paraId="443671C6" w14:textId="77777777" w:rsidR="00430A6D" w:rsidRDefault="00000000">
      <w:pPr>
        <w:ind w:firstLine="480"/>
      </w:pPr>
      <w:r>
        <w:rPr>
          <w:rFonts w:hint="eastAsia"/>
        </w:rPr>
        <w:t>总体来看，报告、邮件与</w:t>
      </w:r>
      <w:r>
        <w:rPr>
          <w:rFonts w:hint="eastAsia"/>
        </w:rPr>
        <w:t xml:space="preserve"> PPT </w:t>
      </w:r>
      <w:r>
        <w:rPr>
          <w:rFonts w:hint="eastAsia"/>
        </w:rPr>
        <w:t>生成实现将大模型的语言生成能力进一步转化为企业办公成果产出能力。它们与知识库、数据库、会议纪要和审单模块不是割裂关系，而是共享同一会话与上下文基础，并共同承担“把信息理解结果转化为可提交材料”的平台职责。</w:t>
      </w:r>
    </w:p>
    <w:p w14:paraId="77B783C8" w14:textId="77777777" w:rsidR="00430A6D" w:rsidRDefault="00000000">
      <w:pPr>
        <w:pStyle w:val="2"/>
        <w:rPr>
          <w:rFonts w:ascii="黑体" w:hAnsi="黑体" w:cs="黑体"/>
          <w:color w:val="000000"/>
          <w:szCs w:val="28"/>
        </w:rPr>
      </w:pPr>
      <w:r>
        <w:rPr>
          <w:rFonts w:ascii="黑体" w:hAnsi="黑体" w:cs="黑体" w:hint="eastAsia"/>
          <w:color w:val="000000"/>
          <w:szCs w:val="28"/>
        </w:rPr>
        <w:t>管理与运行支撑实现</w:t>
      </w:r>
    </w:p>
    <w:p w14:paraId="56477B1A" w14:textId="77777777" w:rsidR="00430A6D" w:rsidRDefault="00000000">
      <w:pPr>
        <w:ind w:firstLine="480"/>
      </w:pPr>
      <w:r>
        <w:rPr>
          <w:rFonts w:hint="eastAsia"/>
        </w:rPr>
        <w:t>除了面向终端用户的前台能力外，企业智能办公平台还必须具备一定的组织治理和长期运行支撑能力。否则，即便核心功能在短期内表现良好，也难以在多</w:t>
      </w:r>
      <w:r>
        <w:rPr>
          <w:rFonts w:hint="eastAsia"/>
        </w:rPr>
        <w:lastRenderedPageBreak/>
        <w:t>用户、长周期和多资源环境中稳定使用。本项目在后台治理、运行时资源管理、安全边界控制和可维护性设计方面已经形成了较为明确的实现基础。</w:t>
      </w:r>
    </w:p>
    <w:p w14:paraId="0F4A8092" w14:textId="77777777" w:rsidR="00430A6D" w:rsidRDefault="00000000">
      <w:pPr>
        <w:ind w:firstLine="480"/>
      </w:pPr>
      <w:r>
        <w:rPr>
          <w:rFonts w:hint="eastAsia"/>
        </w:rPr>
        <w:t>从代码结构看，管理与运行支撑并不是附着在某个页面后的附加功能，而是以</w:t>
      </w:r>
      <w:r>
        <w:rPr>
          <w:rFonts w:hint="eastAsia"/>
        </w:rPr>
        <w:t xml:space="preserve"> admin_router.py</w:t>
      </w:r>
      <w:r>
        <w:rPr>
          <w:rFonts w:hint="eastAsia"/>
        </w:rPr>
        <w:t>、</w:t>
      </w:r>
      <w:r>
        <w:rPr>
          <w:rFonts w:hint="eastAsia"/>
        </w:rPr>
        <w:t>runtime_storage.py</w:t>
      </w:r>
      <w:r>
        <w:rPr>
          <w:rFonts w:hint="eastAsia"/>
        </w:rPr>
        <w:t>、认证与分享模块、中间件和若干自修复逻辑贯穿整个系统。下面将分别从角色治理与后台管理、运行时资源与安全维护两个方面进行说明。</w:t>
      </w:r>
    </w:p>
    <w:p w14:paraId="383318A3" w14:textId="77777777" w:rsidR="00430A6D" w:rsidRDefault="00000000">
      <w:pPr>
        <w:pStyle w:val="3"/>
        <w:rPr>
          <w:rFonts w:ascii="黑体" w:hAnsi="黑体"/>
          <w:color w:val="000000"/>
        </w:rPr>
      </w:pPr>
      <w:r>
        <w:rPr>
          <w:rFonts w:ascii="黑体" w:hAnsi="黑体"/>
          <w:color w:val="000000"/>
        </w:rPr>
        <w:t>角色治理与后台管理实现</w:t>
      </w:r>
    </w:p>
    <w:p w14:paraId="1B44F684" w14:textId="77777777" w:rsidR="00430A6D" w:rsidRDefault="00000000">
      <w:pPr>
        <w:ind w:firstLine="480"/>
      </w:pPr>
      <w:r>
        <w:rPr>
          <w:rFonts w:hint="eastAsia"/>
        </w:rPr>
        <w:t>后台治理实现的核心入口在</w:t>
      </w:r>
      <w:r>
        <w:rPr>
          <w:rFonts w:hint="eastAsia"/>
        </w:rPr>
        <w:t xml:space="preserve"> admin_router.py</w:t>
      </w:r>
      <w:r>
        <w:rPr>
          <w:rFonts w:hint="eastAsia"/>
        </w:rPr>
        <w:t>。该模块通过</w:t>
      </w:r>
      <w:r>
        <w:rPr>
          <w:rFonts w:hint="eastAsia"/>
        </w:rPr>
        <w:t xml:space="preserve"> require_role </w:t>
      </w:r>
      <w:r>
        <w:rPr>
          <w:rFonts w:hint="eastAsia"/>
        </w:rPr>
        <w:t>等方式对管理员、审单人员和知识库管理员等角色进行访问控制，并围绕用户资料、审单记录、知识库文档、规则配置和后台日志暴露一系列管理接口。这样的实现说明，系统并不是把后台能力简单藏在前端按钮之后，而是首先在后端建立了明确的角色边界和治理</w:t>
      </w:r>
      <w:r>
        <w:rPr>
          <w:rFonts w:hint="eastAsia"/>
        </w:rPr>
        <w:t xml:space="preserve"> API</w:t>
      </w:r>
      <w:r>
        <w:rPr>
          <w:rFonts w:hint="eastAsia"/>
        </w:rPr>
        <w:t>。</w:t>
      </w:r>
    </w:p>
    <w:p w14:paraId="3FB1DC80" w14:textId="77777777" w:rsidR="00430A6D" w:rsidRDefault="00000000">
      <w:pPr>
        <w:ind w:firstLine="480"/>
      </w:pPr>
      <w:r>
        <w:rPr>
          <w:rFonts w:hint="eastAsia"/>
        </w:rPr>
        <w:t>在用户治理方面，后台模块支持查看和更新用户角色、状态和基础信息，并在需要时执行用户数据清理。</w:t>
      </w:r>
      <w:r>
        <w:rPr>
          <w:rFonts w:hint="eastAsia"/>
        </w:rPr>
        <w:t xml:space="preserve">admin_router.py </w:t>
      </w:r>
      <w:r>
        <w:rPr>
          <w:rFonts w:hint="eastAsia"/>
        </w:rPr>
        <w:t>中可以删除指定用户关联的</w:t>
      </w:r>
      <w:r>
        <w:rPr>
          <w:rFonts w:hint="eastAsia"/>
        </w:rPr>
        <w:t xml:space="preserve"> session_titles</w:t>
      </w:r>
      <w:r>
        <w:rPr>
          <w:rFonts w:hint="eastAsia"/>
        </w:rPr>
        <w:t>、</w:t>
      </w:r>
      <w:r>
        <w:rPr>
          <w:rFonts w:hint="eastAsia"/>
        </w:rPr>
        <w:t>share_links</w:t>
      </w:r>
      <w:r>
        <w:rPr>
          <w:rFonts w:hint="eastAsia"/>
        </w:rPr>
        <w:t>、</w:t>
      </w:r>
      <w:r>
        <w:rPr>
          <w:rFonts w:hint="eastAsia"/>
        </w:rPr>
        <w:t xml:space="preserve">share_snapshots </w:t>
      </w:r>
      <w:r>
        <w:rPr>
          <w:rFonts w:hint="eastAsia"/>
        </w:rPr>
        <w:t>和</w:t>
      </w:r>
      <w:r>
        <w:rPr>
          <w:rFonts w:hint="eastAsia"/>
        </w:rPr>
        <w:t xml:space="preserve"> documents </w:t>
      </w:r>
      <w:r>
        <w:rPr>
          <w:rFonts w:hint="eastAsia"/>
        </w:rPr>
        <w:t>等数据，这意味着平台已经考虑到用户生命周期管理和组织级数据治理需求。对于企业场景而言，这种“账号治理</w:t>
      </w:r>
      <w:r>
        <w:rPr>
          <w:rFonts w:hint="eastAsia"/>
        </w:rPr>
        <w:t xml:space="preserve"> + </w:t>
      </w:r>
      <w:r>
        <w:rPr>
          <w:rFonts w:hint="eastAsia"/>
        </w:rPr>
        <w:t>资产清理”能力是后台建设的重要组成部分。</w:t>
      </w:r>
    </w:p>
    <w:p w14:paraId="2564FD55" w14:textId="77777777" w:rsidR="00430A6D" w:rsidRDefault="00000000">
      <w:pPr>
        <w:ind w:firstLine="480"/>
      </w:pPr>
      <w:r>
        <w:rPr>
          <w:rFonts w:hint="eastAsia"/>
        </w:rPr>
        <w:t>知识库管理方面，后台接口支持列出文档、审批文档、删除文档和重新为文档生成嵌入向量。管理员可以基于</w:t>
      </w:r>
      <w:r>
        <w:rPr>
          <w:rFonts w:hint="eastAsia"/>
        </w:rPr>
        <w:t xml:space="preserve"> metadata </w:t>
      </w:r>
      <w:r>
        <w:rPr>
          <w:rFonts w:hint="eastAsia"/>
        </w:rPr>
        <w:t>和创建时间查看知识资源状态，并在发现异常时对文档进行重建索引或删除处理。由此可见，知识库并不是用户完全私有、无法治理的黑箱，而是具备后台审核与运维入口的可控资源。</w:t>
      </w:r>
    </w:p>
    <w:p w14:paraId="2E576FC2" w14:textId="77777777" w:rsidR="00430A6D" w:rsidRDefault="00000000">
      <w:pPr>
        <w:ind w:firstLine="480"/>
      </w:pPr>
      <w:r>
        <w:rPr>
          <w:rFonts w:hint="eastAsia"/>
        </w:rPr>
        <w:t>审单管理则是后台治理实现中的重点之一。</w:t>
      </w:r>
      <w:r>
        <w:rPr>
          <w:rFonts w:hint="eastAsia"/>
        </w:rPr>
        <w:t xml:space="preserve">admin_router.py </w:t>
      </w:r>
      <w:r>
        <w:rPr>
          <w:rFonts w:hint="eastAsia"/>
        </w:rPr>
        <w:t>可以从数据库和本地状态中合并审单记录，提供筛选、搜索、详情、复核和规则更新接口，并记录管理员动作日志。这一实现使审单结果能够进入组织级复核流程，而不是只停留在前台单次展示中。结合</w:t>
      </w:r>
      <w:r>
        <w:rPr>
          <w:rFonts w:hint="eastAsia"/>
        </w:rPr>
        <w:t xml:space="preserve"> AuditAdminWorkspace </w:t>
      </w:r>
      <w:r>
        <w:rPr>
          <w:rFonts w:hint="eastAsia"/>
        </w:rPr>
        <w:t>等前端界面，平台已形成较完整的审单后台工作链路。</w:t>
      </w:r>
    </w:p>
    <w:p w14:paraId="6B67430F" w14:textId="77777777" w:rsidR="00430A6D" w:rsidRDefault="00000000">
      <w:pPr>
        <w:ind w:firstLine="480"/>
      </w:pPr>
      <w:r>
        <w:rPr>
          <w:rFonts w:hint="eastAsia"/>
        </w:rPr>
        <w:t>后台管理实现还具有一定的数据汇总和可观测能力。例如，系统会读取</w:t>
      </w:r>
      <w:r>
        <w:rPr>
          <w:rFonts w:hint="eastAsia"/>
        </w:rPr>
        <w:t xml:space="preserve"> admin_audit_logs </w:t>
      </w:r>
      <w:r>
        <w:rPr>
          <w:rFonts w:hint="eastAsia"/>
        </w:rPr>
        <w:t>记录管理操作，整合审单作业数、文档数和用户资产情况，为管理员提供全局视角。这类实现虽然不直接创造业务结果，但对平台长期运行和问题定位至关重要。</w:t>
      </w:r>
    </w:p>
    <w:p w14:paraId="738491A1" w14:textId="77777777" w:rsidR="00430A6D" w:rsidRDefault="00000000">
      <w:pPr>
        <w:ind w:firstLine="480"/>
      </w:pPr>
      <w:r>
        <w:rPr>
          <w:rFonts w:hint="eastAsia"/>
        </w:rPr>
        <w:t>总体而言，角色治理与后台管理实现让系统具备了企业级平台应有的组织控制能力。通过明确角色边界、提供知识与审单管理入口、支持用户数据治理和保留管理日志，平台已经从单用户工具走向多用户、多角色协同的组织软件形态。</w:t>
      </w:r>
    </w:p>
    <w:p w14:paraId="3FD3BF01" w14:textId="77777777" w:rsidR="00430A6D" w:rsidRDefault="00000000">
      <w:pPr>
        <w:pStyle w:val="3"/>
        <w:rPr>
          <w:rFonts w:ascii="黑体" w:hAnsi="黑体"/>
          <w:color w:val="000000"/>
        </w:rPr>
      </w:pPr>
      <w:r>
        <w:rPr>
          <w:rFonts w:ascii="黑体" w:hAnsi="黑体"/>
          <w:color w:val="000000"/>
        </w:rPr>
        <w:lastRenderedPageBreak/>
        <w:t>运行时资源、安全机制与可维护性实现</w:t>
      </w:r>
    </w:p>
    <w:p w14:paraId="39536A65" w14:textId="77777777" w:rsidR="00430A6D" w:rsidRDefault="00000000">
      <w:pPr>
        <w:ind w:firstLine="480"/>
      </w:pPr>
      <w:r>
        <w:rPr>
          <w:rFonts w:hint="eastAsia"/>
        </w:rPr>
        <w:t>运行时资源治理的核心实现集中在</w:t>
      </w:r>
      <w:r>
        <w:rPr>
          <w:rFonts w:hint="eastAsia"/>
        </w:rPr>
        <w:t xml:space="preserve"> runtime_storage.py</w:t>
      </w:r>
      <w:r>
        <w:rPr>
          <w:rFonts w:hint="eastAsia"/>
        </w:rPr>
        <w:t>。该模块统一定义了</w:t>
      </w:r>
      <w:r>
        <w:rPr>
          <w:rFonts w:hint="eastAsia"/>
        </w:rPr>
        <w:t xml:space="preserve"> .runtime </w:t>
      </w:r>
      <w:r>
        <w:rPr>
          <w:rFonts w:hint="eastAsia"/>
        </w:rPr>
        <w:t>根目录下的</w:t>
      </w:r>
      <w:r>
        <w:rPr>
          <w:rFonts w:hint="eastAsia"/>
        </w:rPr>
        <w:t xml:space="preserve"> static</w:t>
      </w:r>
      <w:r>
        <w:rPr>
          <w:rFonts w:hint="eastAsia"/>
        </w:rPr>
        <w:t>、</w:t>
      </w:r>
      <w:r>
        <w:rPr>
          <w:rFonts w:hint="eastAsia"/>
        </w:rPr>
        <w:t>ocr</w:t>
      </w:r>
      <w:r>
        <w:rPr>
          <w:rFonts w:hint="eastAsia"/>
        </w:rPr>
        <w:t>、</w:t>
      </w:r>
      <w:r>
        <w:rPr>
          <w:rFonts w:hint="eastAsia"/>
        </w:rPr>
        <w:t>temp_audio</w:t>
      </w:r>
      <w:r>
        <w:rPr>
          <w:rFonts w:hint="eastAsia"/>
        </w:rPr>
        <w:t>、</w:t>
      </w:r>
      <w:r>
        <w:rPr>
          <w:rFonts w:hint="eastAsia"/>
        </w:rPr>
        <w:t>audit</w:t>
      </w:r>
      <w:r>
        <w:rPr>
          <w:rFonts w:hint="eastAsia"/>
        </w:rPr>
        <w:t>、</w:t>
      </w:r>
      <w:r>
        <w:rPr>
          <w:rFonts w:hint="eastAsia"/>
        </w:rPr>
        <w:t xml:space="preserve">cache </w:t>
      </w:r>
      <w:r>
        <w:rPr>
          <w:rFonts w:hint="eastAsia"/>
        </w:rPr>
        <w:t>和</w:t>
      </w:r>
      <w:r>
        <w:rPr>
          <w:rFonts w:hint="eastAsia"/>
        </w:rPr>
        <w:t xml:space="preserve"> presentation </w:t>
      </w:r>
      <w:r>
        <w:rPr>
          <w:rFonts w:hint="eastAsia"/>
        </w:rPr>
        <w:t>等多个子目录，并将短信令牌缓存、</w:t>
      </w:r>
      <w:r>
        <w:rPr>
          <w:rFonts w:hint="eastAsia"/>
        </w:rPr>
        <w:t xml:space="preserve">PPT </w:t>
      </w:r>
      <w:r>
        <w:rPr>
          <w:rFonts w:hint="eastAsia"/>
        </w:rPr>
        <w:t>模板注册表和多类临时文件全部纳入统一路径体系。相较于把临时文件散落在项目根目录和历史静态目录中，当前实现明显更有利于后续运维和问题排查。</w:t>
      </w:r>
    </w:p>
    <w:p w14:paraId="50258726" w14:textId="77777777" w:rsidR="00430A6D" w:rsidRDefault="00000000">
      <w:pPr>
        <w:ind w:firstLine="480"/>
      </w:pPr>
      <w:r>
        <w:rPr>
          <w:rFonts w:hint="eastAsia"/>
        </w:rPr>
        <w:t xml:space="preserve">runtime_storage.py </w:t>
      </w:r>
      <w:r>
        <w:rPr>
          <w:rFonts w:hint="eastAsia"/>
        </w:rPr>
        <w:t>还实现了遗留目录迁移和定时清理机制。系统会把旧版</w:t>
      </w:r>
      <w:r>
        <w:rPr>
          <w:rFonts w:hint="eastAsia"/>
        </w:rPr>
        <w:t xml:space="preserve"> static/ocr</w:t>
      </w:r>
      <w:r>
        <w:rPr>
          <w:rFonts w:hint="eastAsia"/>
        </w:rPr>
        <w:t>、</w:t>
      </w:r>
      <w:r>
        <w:rPr>
          <w:rFonts w:hint="eastAsia"/>
        </w:rPr>
        <w:t>temp_audio</w:t>
      </w:r>
      <w:r>
        <w:rPr>
          <w:rFonts w:hint="eastAsia"/>
        </w:rPr>
        <w:t>、</w:t>
      </w:r>
      <w:r>
        <w:rPr>
          <w:rFonts w:hint="eastAsia"/>
        </w:rPr>
        <w:t xml:space="preserve">storage/audit </w:t>
      </w:r>
      <w:r>
        <w:rPr>
          <w:rFonts w:hint="eastAsia"/>
        </w:rPr>
        <w:t>以及短信缓存文件自动迁移到新的统一目录，再根据</w:t>
      </w:r>
      <w:r>
        <w:rPr>
          <w:rFonts w:hint="eastAsia"/>
        </w:rPr>
        <w:t xml:space="preserve"> OCR</w:t>
      </w:r>
      <w:r>
        <w:rPr>
          <w:rFonts w:hint="eastAsia"/>
        </w:rPr>
        <w:t>、临时音频、审单和缓存资源各自的</w:t>
      </w:r>
      <w:r>
        <w:rPr>
          <w:rFonts w:hint="eastAsia"/>
        </w:rPr>
        <w:t xml:space="preserve"> TTL </w:t>
      </w:r>
      <w:r>
        <w:rPr>
          <w:rFonts w:hint="eastAsia"/>
        </w:rPr>
        <w:t>周期执行清理。这样一来，项目在长期运行过程中不会因为临时文件不断堆积而导致磁盘和目录结构失控，体现出较强的工程维护意识。</w:t>
      </w:r>
    </w:p>
    <w:p w14:paraId="4ABE8A35" w14:textId="77777777" w:rsidR="00430A6D" w:rsidRDefault="00000000">
      <w:pPr>
        <w:ind w:firstLine="480"/>
      </w:pPr>
      <w:r>
        <w:rPr>
          <w:rFonts w:hint="eastAsia"/>
        </w:rPr>
        <w:t>安全机制方面，系统通过多条链路共同划定边界。认证层负责访问令牌、刷新令牌和短信临时令牌管理；中间件层负责用户状态校验与非法会话拦截；数据库问答层通过只读</w:t>
      </w:r>
      <w:r>
        <w:rPr>
          <w:rFonts w:hint="eastAsia"/>
        </w:rPr>
        <w:t xml:space="preserve"> SQL </w:t>
      </w:r>
      <w:r>
        <w:rPr>
          <w:rFonts w:hint="eastAsia"/>
        </w:rPr>
        <w:t>校验和表白名单控制防止越权查询；分享层通过</w:t>
      </w:r>
      <w:r>
        <w:rPr>
          <w:rFonts w:hint="eastAsia"/>
        </w:rPr>
        <w:t xml:space="preserve"> token_hash </w:t>
      </w:r>
      <w:r>
        <w:rPr>
          <w:rFonts w:hint="eastAsia"/>
        </w:rPr>
        <w:t>和快照截断控制公开访问边界；后台管理层再通过角色检查限制高权限接口。多层安全机制共同作用，避免智能能力突破企业治理要求。</w:t>
      </w:r>
    </w:p>
    <w:p w14:paraId="0AC8DF16" w14:textId="77777777" w:rsidR="00430A6D" w:rsidRDefault="00000000">
      <w:pPr>
        <w:ind w:firstLine="480"/>
      </w:pPr>
      <w:r>
        <w:rPr>
          <w:rFonts w:hint="eastAsia"/>
        </w:rPr>
        <w:t>为提高系统韧性，项目在多个关键模块中实现了故障隔离与回退逻辑。例如可选模块导入失败时主程序仍可启动其他功能，</w:t>
      </w:r>
      <w:r>
        <w:rPr>
          <w:rFonts w:hint="eastAsia"/>
        </w:rPr>
        <w:t xml:space="preserve">OCR </w:t>
      </w:r>
      <w:r>
        <w:rPr>
          <w:rFonts w:hint="eastAsia"/>
        </w:rPr>
        <w:t>可在</w:t>
      </w:r>
      <w:r>
        <w:rPr>
          <w:rFonts w:hint="eastAsia"/>
        </w:rPr>
        <w:t xml:space="preserve"> PaddleOCR-VL </w:t>
      </w:r>
      <w:r>
        <w:rPr>
          <w:rFonts w:hint="eastAsia"/>
        </w:rPr>
        <w:t>不可用时回退到标准引擎，会议转写改为进程内分片处理后也不再依赖外部队列基础设施，</w:t>
      </w:r>
      <w:r>
        <w:rPr>
          <w:rFonts w:hint="eastAsia"/>
        </w:rPr>
        <w:t xml:space="preserve">PPT </w:t>
      </w:r>
      <w:r>
        <w:rPr>
          <w:rFonts w:hint="eastAsia"/>
        </w:rPr>
        <w:t>生成则在有序流水线失败时回退到上游异步接口。这些实现说明，系统在构建智能能力时并未忽视复杂环境下的异常处理问题。</w:t>
      </w:r>
    </w:p>
    <w:p w14:paraId="5722FB93" w14:textId="77777777" w:rsidR="00430A6D" w:rsidRDefault="00000000">
      <w:pPr>
        <w:ind w:firstLine="480"/>
      </w:pPr>
      <w:r>
        <w:rPr>
          <w:rFonts w:hint="eastAsia"/>
        </w:rPr>
        <w:t>可维护性方面，项目整体采用了较为清晰的模块划分。前端按照页面、工作区、</w:t>
      </w:r>
      <w:r>
        <w:rPr>
          <w:rFonts w:hint="eastAsia"/>
        </w:rPr>
        <w:t xml:space="preserve">API </w:t>
      </w:r>
      <w:r>
        <w:rPr>
          <w:rFonts w:hint="eastAsia"/>
        </w:rPr>
        <w:t>与通用组件组织，后端按照认证、聊天、文档、语音、</w:t>
      </w:r>
      <w:r>
        <w:rPr>
          <w:rFonts w:hint="eastAsia"/>
        </w:rPr>
        <w:t>OCR</w:t>
      </w:r>
      <w:r>
        <w:rPr>
          <w:rFonts w:hint="eastAsia"/>
        </w:rPr>
        <w:t>、审单、分享、</w:t>
      </w:r>
      <w:r>
        <w:rPr>
          <w:rFonts w:hint="eastAsia"/>
        </w:rPr>
        <w:t xml:space="preserve">PPT </w:t>
      </w:r>
      <w:r>
        <w:rPr>
          <w:rFonts w:hint="eastAsia"/>
        </w:rPr>
        <w:t>和后台管理等能力拆分，很多模块还通过环境变量暴露运行参数，使部署环境能够在不修改核心代码的前提下完成策略调整。同时，历史表序列修复、索引自建和分享表自建等“自修复”实现，也降低了环境迁移和版本升级时的维护成本。</w:t>
      </w:r>
    </w:p>
    <w:p w14:paraId="741A1329" w14:textId="77777777" w:rsidR="00430A6D" w:rsidRDefault="00000000">
      <w:pPr>
        <w:ind w:firstLine="480"/>
      </w:pPr>
      <w:r>
        <w:rPr>
          <w:rFonts w:hint="eastAsia"/>
        </w:rPr>
        <w:t>因此，运行时资源、安全机制与可维护性实现构成了系统长期运行的底座。它们虽然不像聊天、知识库和审单那样直接呈现为前台功能，但正是这些底层实现保证了平台在面对多用户、多任务、多文件和多模块协同时仍能维持相对稳定、安全和可演进的运行状态。</w:t>
      </w:r>
    </w:p>
    <w:p w14:paraId="275E072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5D45355D"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的真实工程落地过程，对前</w:t>
      </w:r>
      <w:r>
        <w:rPr>
          <w:rFonts w:hint="eastAsia"/>
        </w:rPr>
        <w:lastRenderedPageBreak/>
        <w:t>端工作台、后端服务骨架、知识与数据能力、多模态处理、智能审单、写作与</w:t>
      </w:r>
      <w:r>
        <w:rPr>
          <w:rFonts w:hint="eastAsia"/>
        </w:rPr>
        <w:t xml:space="preserve"> PPT </w:t>
      </w:r>
      <w:r>
        <w:rPr>
          <w:rFonts w:hint="eastAsia"/>
        </w:rPr>
        <w:t>生成，以及后台治理和运行时支撑机制进行了系统说明。通过分析可以看出，本项目并非简单围绕某个大模型接口搭建的问答演示系统，而是将统一交互入口、模块化服务组织、程序化约束和多源数据支撑结合起来，形成了一套具有企业办公适应性的智能平台实现方案。</w:t>
      </w:r>
    </w:p>
    <w:p w14:paraId="431D1497" w14:textId="77777777" w:rsidR="00430A6D" w:rsidRDefault="00000000">
      <w:pPr>
        <w:ind w:firstLine="480"/>
      </w:pPr>
      <w:r>
        <w:rPr>
          <w:rFonts w:hint="eastAsia"/>
        </w:rPr>
        <w:t>从实现效果上看，系统已经能够围绕知识检索、数据库问答、</w:t>
      </w:r>
      <w:r>
        <w:rPr>
          <w:rFonts w:hint="eastAsia"/>
        </w:rPr>
        <w:t>OCR</w:t>
      </w:r>
      <w:r>
        <w:rPr>
          <w:rFonts w:hint="eastAsia"/>
        </w:rPr>
        <w:t>、会议纪要、审单分析、报告邮件生成和</w:t>
      </w:r>
      <w:r>
        <w:rPr>
          <w:rFonts w:hint="eastAsia"/>
        </w:rPr>
        <w:t xml:space="preserve"> PPT </w:t>
      </w:r>
      <w:r>
        <w:rPr>
          <w:rFonts w:hint="eastAsia"/>
        </w:rPr>
        <w:t>生成等多类办公任务提供端到端支持，并通过历史会话、分享快照、后台治理和运行时资源清理等机制补足组织级使用所需的留痕与管理能力。这说明本项目不仅在技术上完成了多模块集成，更在工程上初步建立了面向真实业务持续演进的基础。下一章将在此基础上进一步对系统测试与效果验证进行分析，以检验各项实现是否达到预期目标。</w:t>
      </w:r>
    </w:p>
    <w:p w14:paraId="0D80276E" w14:textId="77777777" w:rsidR="00430A6D" w:rsidRDefault="00000000">
      <w:pPr>
        <w:ind w:firstLine="480"/>
      </w:pPr>
      <w:r>
        <w:rPr>
          <w:rFonts w:hint="eastAsia"/>
        </w:rPr>
        <w:br w:type="page"/>
      </w:r>
    </w:p>
    <w:p w14:paraId="08754D8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系统测试与分析</w:t>
      </w:r>
    </w:p>
    <w:p w14:paraId="172CE29B" w14:textId="77777777" w:rsidR="00430A6D" w:rsidRDefault="00000000">
      <w:pPr>
        <w:pStyle w:val="2"/>
        <w:rPr>
          <w:rFonts w:ascii="黑体" w:hAnsi="黑体" w:cs="黑体"/>
          <w:color w:val="000000"/>
          <w:szCs w:val="28"/>
        </w:rPr>
      </w:pPr>
      <w:r>
        <w:rPr>
          <w:rFonts w:ascii="黑体" w:hAnsi="黑体" w:cs="黑体" w:hint="eastAsia"/>
          <w:color w:val="000000"/>
          <w:szCs w:val="28"/>
        </w:rPr>
        <w:t>测试目标与测试环境</w:t>
      </w:r>
    </w:p>
    <w:p w14:paraId="2FFE199E" w14:textId="77777777" w:rsidR="00430A6D" w:rsidRDefault="00000000">
      <w:pPr>
        <w:ind w:firstLine="480"/>
      </w:pPr>
      <w:r>
        <w:rPr>
          <w:rFonts w:hint="eastAsia"/>
        </w:rPr>
        <w:t>在完成系统设计与系统实现之后，系统测试与分析的核心任务，是验证</w:t>
      </w:r>
      <w:r>
        <w:rPr>
          <w:rFonts w:hint="eastAsia"/>
        </w:rPr>
        <w:t xml:space="preserve"> Enterprise Intelligent Office Agent 2.0 </w:t>
      </w:r>
      <w:r>
        <w:rPr>
          <w:rFonts w:hint="eastAsia"/>
        </w:rPr>
        <w:t>是否真正达到了前文提出的功能目标、性能目标和组织应用目标。对于企业智能办公平台而言，测试并不只是检查若干页面是否能够打开、若干接口是否能够返回，而是要进一步判断统一工作台、多模式问答、多模态处理、审单流程、写作生成与后台治理是否已经能够在一个相对完整的工程体系中协同运行。因此，第六章的测试工作既关注单项功能的正确性，也关注系统在连续任务场景中的整体可用性。</w:t>
      </w:r>
    </w:p>
    <w:p w14:paraId="42299CE9" w14:textId="77777777" w:rsidR="00430A6D" w:rsidRDefault="00000000">
      <w:pPr>
        <w:ind w:firstLine="480"/>
      </w:pPr>
      <w:r>
        <w:rPr>
          <w:rFonts w:hint="eastAsia"/>
        </w:rPr>
        <w:t>从项目特征出发，本系统测试需要同时覆盖前端交互、后端接口、数据持久化、多模态处理、大语言模型调用和后台治理能力。与传统课程管理系统相比，本项目包含更多异步任务、上下文记忆、多数据源融合和外部服务接入，因此其测试难点不在于单一表单输入输出，而在于跨模块链路是否稳定、上下文是否连续、结果是否可追溯以及角色边界是否清晰。换言之，本章测试的重点是“系统级协同验证”，而不仅是局部模块的静态检查。</w:t>
      </w:r>
    </w:p>
    <w:p w14:paraId="517580AB" w14:textId="77777777" w:rsidR="00430A6D" w:rsidRDefault="00000000">
      <w:pPr>
        <w:ind w:firstLine="480"/>
      </w:pPr>
      <w:r>
        <w:rPr>
          <w:rFonts w:hint="eastAsia"/>
        </w:rPr>
        <w:t>本章将从测试目标、测试环境、测试方法、功能测试、非功能测试以及测试结果分析等方面展开说明。在内容安排上，首先阐明测试工作所服务的目标与环境条件；其次围绕登录认证、知识问答、数据库问答、</w:t>
      </w:r>
      <w:r>
        <w:rPr>
          <w:rFonts w:hint="eastAsia"/>
        </w:rPr>
        <w:t>OCR</w:t>
      </w:r>
      <w:r>
        <w:rPr>
          <w:rFonts w:hint="eastAsia"/>
        </w:rPr>
        <w:t>、会议纪要、审单、写作、</w:t>
      </w:r>
      <w:r>
        <w:rPr>
          <w:rFonts w:hint="eastAsia"/>
        </w:rPr>
        <w:t>PPT</w:t>
      </w:r>
      <w:r>
        <w:rPr>
          <w:rFonts w:hint="eastAsia"/>
        </w:rPr>
        <w:t>、分享与后台管理等核心能力开展功能测试分析；随后从性能、安全、稳定性、兼容性和易用性等角度进行非功能测试分析；最后对测试结果进行综合评估，并指出系统当前仍存在的问题与下一步优化方向。</w:t>
      </w:r>
    </w:p>
    <w:p w14:paraId="23D5FAC9" w14:textId="77777777" w:rsidR="00430A6D" w:rsidRDefault="00000000">
      <w:pPr>
        <w:pStyle w:val="3"/>
        <w:rPr>
          <w:rFonts w:ascii="黑体" w:hAnsi="黑体"/>
          <w:color w:val="000000"/>
        </w:rPr>
      </w:pPr>
      <w:r>
        <w:rPr>
          <w:rFonts w:ascii="黑体" w:hAnsi="黑体"/>
          <w:color w:val="000000"/>
        </w:rPr>
        <w:t>测试目标</w:t>
      </w:r>
    </w:p>
    <w:p w14:paraId="6302C29D" w14:textId="77777777" w:rsidR="00430A6D" w:rsidRDefault="00000000">
      <w:pPr>
        <w:ind w:firstLine="480"/>
      </w:pPr>
      <w:r>
        <w:rPr>
          <w:rFonts w:hint="eastAsia"/>
        </w:rPr>
        <w:t>系统测试的第一项目标，是验证系统是否完成了第三章需求分析中提出的核心功能要求。这些要求包括统一登录与角色接入、智能对话、多轮会话管理、知识库问答、数据库自然语言查询、</w:t>
      </w:r>
      <w:r>
        <w:rPr>
          <w:rFonts w:hint="eastAsia"/>
        </w:rPr>
        <w:t xml:space="preserve">OCR </w:t>
      </w:r>
      <w:r>
        <w:rPr>
          <w:rFonts w:hint="eastAsia"/>
        </w:rPr>
        <w:t>识别、会议音频转写、审单处理、报告与邮件生成、</w:t>
      </w:r>
      <w:r>
        <w:rPr>
          <w:rFonts w:hint="eastAsia"/>
        </w:rPr>
        <w:t xml:space="preserve">PPT </w:t>
      </w:r>
      <w:r>
        <w:rPr>
          <w:rFonts w:hint="eastAsia"/>
        </w:rPr>
        <w:t>生成、分享协同以及后台治理等。测试工作需要确认这些功能不仅在孤立情况下能够运行，而且能够在统一工作台语境下协同工作。</w:t>
      </w:r>
    </w:p>
    <w:p w14:paraId="7BF0F9D1" w14:textId="77777777" w:rsidR="00430A6D" w:rsidRDefault="00000000">
      <w:pPr>
        <w:ind w:firstLine="480"/>
      </w:pPr>
      <w:r>
        <w:rPr>
          <w:rFonts w:hint="eastAsia"/>
        </w:rPr>
        <w:t>第二项目标，是验证系统实现是否符合第四章和第五章提出的架构与实现预期。由于本项目采用前后端分离、多路由后端、对象存储、运行时目录、多模态识别和模型编排机制，因此测试不仅要关注业务结果，还要检验任务状态流转、上下文承接、权限控制和资源治理是否按照设计逻辑实际发生。也就是说，测试</w:t>
      </w:r>
      <w:r>
        <w:rPr>
          <w:rFonts w:hint="eastAsia"/>
        </w:rPr>
        <w:lastRenderedPageBreak/>
        <w:t>不仅面向用户可见结果，也面向系统内部关键机制的有效性。</w:t>
      </w:r>
    </w:p>
    <w:p w14:paraId="66ACBFA2" w14:textId="77777777" w:rsidR="00430A6D" w:rsidRDefault="00000000">
      <w:pPr>
        <w:ind w:firstLine="480"/>
      </w:pPr>
      <w:r>
        <w:rPr>
          <w:rFonts w:hint="eastAsia"/>
        </w:rPr>
        <w:t>第三项目标，是验证系统在企业办公典型场景中的应用价值。企业用户关心的并不是某个单点模型回答是否足够华丽，而是系统是否能够真正帮助其完成资料检索、会议整理、经营分析、风险审核和成果输出。因此，测试需要围绕真实办公链路设计场景化验证，例如“上传制度文档后进行知识问答并生成报告”“录入会议音频后生成新会话并继续提炼行动项”“围绕业务数据库查询结果生成汇报材料”等，以判断系统是否具备实践意义上的可用性。</w:t>
      </w:r>
    </w:p>
    <w:p w14:paraId="0C409BAC" w14:textId="77777777" w:rsidR="00430A6D" w:rsidRDefault="00000000">
      <w:pPr>
        <w:ind w:firstLine="480"/>
      </w:pPr>
      <w:r>
        <w:rPr>
          <w:rFonts w:hint="eastAsia"/>
        </w:rPr>
        <w:t>第四项目标，是识别当前系统的薄弱环节，为后续优化提供依据。由于本项目涉及本地模型、外部语音服务、</w:t>
      </w:r>
      <w:r>
        <w:rPr>
          <w:rFonts w:hint="eastAsia"/>
        </w:rPr>
        <w:t xml:space="preserve">OCR </w:t>
      </w:r>
      <w:r>
        <w:rPr>
          <w:rFonts w:hint="eastAsia"/>
        </w:rPr>
        <w:t>引擎和对象存储等多个异构组件，不同模块在复杂输入、弱网络环境、超长文本、噪声音频和低质量扫描件等条件下可能存在不同程度的性能瓶颈和精度波动。通过测试发现这些问题，能够为第七章总结和后续迭代提供更加具体的方向。</w:t>
      </w:r>
    </w:p>
    <w:p w14:paraId="25A0C597" w14:textId="77777777" w:rsidR="00430A6D" w:rsidRDefault="00000000">
      <w:pPr>
        <w:ind w:firstLine="480"/>
      </w:pPr>
      <w:r>
        <w:rPr>
          <w:rFonts w:hint="eastAsia"/>
        </w:rPr>
        <w:t>因此，本章的测试目标可以概括为三层含义：其一，验证功能是否实现；其二，验证系统是否稳定协同；其三，验证平台是否具备企业办公场景下的实际使用价值。在这一目标框架下展开的测试分析，才具有真正的论文意义和工程参考价值。</w:t>
      </w:r>
    </w:p>
    <w:p w14:paraId="23C8FCDC" w14:textId="77777777" w:rsidR="00430A6D" w:rsidRDefault="00000000">
      <w:pPr>
        <w:pStyle w:val="3"/>
        <w:rPr>
          <w:rFonts w:ascii="黑体" w:hAnsi="黑体"/>
          <w:color w:val="000000"/>
        </w:rPr>
      </w:pPr>
      <w:r>
        <w:rPr>
          <w:rFonts w:ascii="黑体" w:hAnsi="黑体"/>
          <w:color w:val="000000"/>
        </w:rPr>
        <w:t>测试环境</w:t>
      </w:r>
    </w:p>
    <w:p w14:paraId="709956F1" w14:textId="77777777" w:rsidR="00430A6D" w:rsidRDefault="00000000">
      <w:pPr>
        <w:ind w:firstLine="480"/>
      </w:pPr>
      <w:r>
        <w:rPr>
          <w:rFonts w:hint="eastAsia"/>
        </w:rPr>
        <w:t>本系统的测试环境以本地开发与部署环境为主，符合本项目强调私有化、可控化和本地落地的整体技术路线。实际验证过程中，前端运行环境采用</w:t>
      </w:r>
      <w:r>
        <w:rPr>
          <w:rFonts w:hint="eastAsia"/>
        </w:rPr>
        <w:t xml:space="preserve"> Node.js 24.13.0 </w:t>
      </w:r>
      <w:r>
        <w:rPr>
          <w:rFonts w:hint="eastAsia"/>
        </w:rPr>
        <w:t>与</w:t>
      </w:r>
      <w:r>
        <w:rPr>
          <w:rFonts w:hint="eastAsia"/>
        </w:rPr>
        <w:t xml:space="preserve"> npm 11.6.2</w:t>
      </w:r>
      <w:r>
        <w:rPr>
          <w:rFonts w:hint="eastAsia"/>
        </w:rPr>
        <w:t>，配合</w:t>
      </w:r>
      <w:r>
        <w:rPr>
          <w:rFonts w:hint="eastAsia"/>
        </w:rPr>
        <w:t xml:space="preserve"> React 19.2.0 </w:t>
      </w:r>
      <w:r>
        <w:rPr>
          <w:rFonts w:hint="eastAsia"/>
        </w:rPr>
        <w:t>和</w:t>
      </w:r>
      <w:r>
        <w:rPr>
          <w:rFonts w:hint="eastAsia"/>
        </w:rPr>
        <w:t xml:space="preserve"> Vite 7.2.4 </w:t>
      </w:r>
      <w:r>
        <w:rPr>
          <w:rFonts w:hint="eastAsia"/>
        </w:rPr>
        <w:t>完成页面构建与联调；后端运行环境采用</w:t>
      </w:r>
      <w:r>
        <w:rPr>
          <w:rFonts w:hint="eastAsia"/>
        </w:rPr>
        <w:t xml:space="preserve"> Python 3.14.0</w:t>
      </w:r>
      <w:r>
        <w:rPr>
          <w:rFonts w:hint="eastAsia"/>
        </w:rPr>
        <w:t>，基于</w:t>
      </w:r>
      <w:r>
        <w:rPr>
          <w:rFonts w:hint="eastAsia"/>
        </w:rPr>
        <w:t xml:space="preserve"> FastAPI </w:t>
      </w:r>
      <w:r>
        <w:rPr>
          <w:rFonts w:hint="eastAsia"/>
        </w:rPr>
        <w:t>提供统一</w:t>
      </w:r>
      <w:r>
        <w:rPr>
          <w:rFonts w:hint="eastAsia"/>
        </w:rPr>
        <w:t xml:space="preserve"> API </w:t>
      </w:r>
      <w:r>
        <w:rPr>
          <w:rFonts w:hint="eastAsia"/>
        </w:rPr>
        <w:t>服务。这种测试环境与系统实际开发环境保持一致，有助于减少“论文测试环境”和“实际运行环境”不一致所带来的偏差。</w:t>
      </w:r>
    </w:p>
    <w:p w14:paraId="45A93F48" w14:textId="77777777" w:rsidR="00430A6D" w:rsidRDefault="00000000">
      <w:pPr>
        <w:ind w:firstLine="480"/>
      </w:pPr>
      <w:r>
        <w:rPr>
          <w:rFonts w:hint="eastAsia"/>
        </w:rPr>
        <w:t>从操作系统角度看，系统主要在</w:t>
      </w:r>
      <w:r>
        <w:rPr>
          <w:rFonts w:hint="eastAsia"/>
        </w:rPr>
        <w:t xml:space="preserve"> 64 </w:t>
      </w:r>
      <w:r>
        <w:rPr>
          <w:rFonts w:hint="eastAsia"/>
        </w:rPr>
        <w:t>位</w:t>
      </w:r>
      <w:r>
        <w:rPr>
          <w:rFonts w:hint="eastAsia"/>
        </w:rPr>
        <w:t xml:space="preserve"> Windows </w:t>
      </w:r>
      <w:r>
        <w:rPr>
          <w:rFonts w:hint="eastAsia"/>
        </w:rPr>
        <w:t>本地环境下进行开发与验证，当前环境版本为</w:t>
      </w:r>
      <w:r>
        <w:rPr>
          <w:rFonts w:hint="eastAsia"/>
        </w:rPr>
        <w:t xml:space="preserve"> Microsoft Windows 10.0.26200.7462</w:t>
      </w:r>
      <w:r>
        <w:rPr>
          <w:rFonts w:hint="eastAsia"/>
        </w:rPr>
        <w:t>，处理器架构为</w:t>
      </w:r>
      <w:r>
        <w:rPr>
          <w:rFonts w:hint="eastAsia"/>
        </w:rPr>
        <w:t xml:space="preserve"> AMD64</w:t>
      </w:r>
      <w:r>
        <w:rPr>
          <w:rFonts w:hint="eastAsia"/>
        </w:rPr>
        <w:t>。之所以强调这一点，是因为</w:t>
      </w:r>
      <w:r>
        <w:rPr>
          <w:rFonts w:hint="eastAsia"/>
        </w:rPr>
        <w:t xml:space="preserve"> OCR</w:t>
      </w:r>
      <w:r>
        <w:rPr>
          <w:rFonts w:hint="eastAsia"/>
        </w:rPr>
        <w:t>、音频处理、文件路径管理和本地模型运行都与操作系统环境密切相关，尤其是在</w:t>
      </w:r>
      <w:r>
        <w:rPr>
          <w:rFonts w:hint="eastAsia"/>
        </w:rPr>
        <w:t xml:space="preserve"> PaddleOCR</w:t>
      </w:r>
      <w:r>
        <w:rPr>
          <w:rFonts w:hint="eastAsia"/>
        </w:rPr>
        <w:t>、音频解码库和本地</w:t>
      </w:r>
      <w:r>
        <w:rPr>
          <w:rFonts w:hint="eastAsia"/>
        </w:rPr>
        <w:t xml:space="preserve"> Ollama </w:t>
      </w:r>
      <w:r>
        <w:rPr>
          <w:rFonts w:hint="eastAsia"/>
        </w:rPr>
        <w:t>模型的协同时，</w:t>
      </w:r>
      <w:r>
        <w:rPr>
          <w:rFonts w:hint="eastAsia"/>
        </w:rPr>
        <w:t xml:space="preserve">Windows </w:t>
      </w:r>
      <w:r>
        <w:rPr>
          <w:rFonts w:hint="eastAsia"/>
        </w:rPr>
        <w:t>环境兼容性本身就是系统可运行性的重要组成部分。</w:t>
      </w:r>
    </w:p>
    <w:p w14:paraId="08ED7E02" w14:textId="77777777" w:rsidR="00430A6D" w:rsidRDefault="00000000">
      <w:pPr>
        <w:ind w:firstLine="480"/>
      </w:pPr>
      <w:r>
        <w:rPr>
          <w:rFonts w:hint="eastAsia"/>
        </w:rPr>
        <w:t>在数据与基础设施环境方面，系统依托本地或局域网环境中的</w:t>
      </w:r>
      <w:r>
        <w:rPr>
          <w:rFonts w:hint="eastAsia"/>
        </w:rPr>
        <w:t xml:space="preserve"> Supabase/PostgreSQL </w:t>
      </w:r>
      <w:r>
        <w:rPr>
          <w:rFonts w:hint="eastAsia"/>
        </w:rPr>
        <w:t>提供结构化数据、历史记录、知识切片和对象存储能力。业务测试所依赖的数据包括企业经营示例表、用户资料表、历史会话表、分享快照表、知识库</w:t>
      </w:r>
      <w:r>
        <w:rPr>
          <w:rFonts w:hint="eastAsia"/>
        </w:rPr>
        <w:t xml:space="preserve"> documents </w:t>
      </w:r>
      <w:r>
        <w:rPr>
          <w:rFonts w:hint="eastAsia"/>
        </w:rPr>
        <w:t>表以及语音上传对象桶等。对象存储和数据库均参与到了功能测试和非功能测试之中，因此其稳定性与可访问性直接影响整体测试结果。</w:t>
      </w:r>
    </w:p>
    <w:p w14:paraId="1A07C5D5" w14:textId="77777777" w:rsidR="00430A6D" w:rsidRDefault="00000000">
      <w:pPr>
        <w:ind w:firstLine="480"/>
      </w:pPr>
      <w:r>
        <w:rPr>
          <w:rFonts w:hint="eastAsia"/>
        </w:rPr>
        <w:lastRenderedPageBreak/>
        <w:t>在模型与智能能力环境方面，系统采用本地</w:t>
      </w:r>
      <w:r>
        <w:rPr>
          <w:rFonts w:hint="eastAsia"/>
        </w:rPr>
        <w:t xml:space="preserve"> Ollama </w:t>
      </w:r>
      <w:r>
        <w:rPr>
          <w:rFonts w:hint="eastAsia"/>
        </w:rPr>
        <w:t>模型和云端兼容模型接口的混合方式，文档知识处理依赖本地嵌入模型，</w:t>
      </w:r>
      <w:r>
        <w:rPr>
          <w:rFonts w:hint="eastAsia"/>
        </w:rPr>
        <w:t xml:space="preserve">OCR </w:t>
      </w:r>
      <w:r>
        <w:rPr>
          <w:rFonts w:hint="eastAsia"/>
        </w:rPr>
        <w:t>环节依赖</w:t>
      </w:r>
      <w:r>
        <w:rPr>
          <w:rFonts w:hint="eastAsia"/>
        </w:rPr>
        <w:t xml:space="preserve"> PaddleOCR </w:t>
      </w:r>
      <w:r>
        <w:rPr>
          <w:rFonts w:hint="eastAsia"/>
        </w:rPr>
        <w:t>或</w:t>
      </w:r>
      <w:r>
        <w:rPr>
          <w:rFonts w:hint="eastAsia"/>
        </w:rPr>
        <w:t xml:space="preserve"> PaddleOCR-VL</w:t>
      </w:r>
      <w:r>
        <w:rPr>
          <w:rFonts w:hint="eastAsia"/>
        </w:rPr>
        <w:t>，会议纪要环节依赖百度语音识别接口并通过本地分片转写组织长音频处理。也就是说，测试环境不仅包括传统前后端软件栈，还包括本地模型服务、第三方识别接口和运行时文件目录等多个要素。</w:t>
      </w:r>
    </w:p>
    <w:p w14:paraId="373D2B36" w14:textId="77777777" w:rsidR="00430A6D" w:rsidRDefault="00000000">
      <w:pPr>
        <w:ind w:firstLine="480"/>
      </w:pPr>
      <w:r>
        <w:rPr>
          <w:rFonts w:hint="eastAsia"/>
        </w:rPr>
        <w:t>此外，系统还使用统一的</w:t>
      </w:r>
      <w:r>
        <w:rPr>
          <w:rFonts w:hint="eastAsia"/>
        </w:rPr>
        <w:t xml:space="preserve"> .runtime </w:t>
      </w:r>
      <w:r>
        <w:rPr>
          <w:rFonts w:hint="eastAsia"/>
        </w:rPr>
        <w:t>目录对</w:t>
      </w:r>
      <w:r>
        <w:rPr>
          <w:rFonts w:hint="eastAsia"/>
        </w:rPr>
        <w:t xml:space="preserve"> OCR </w:t>
      </w:r>
      <w:r>
        <w:rPr>
          <w:rFonts w:hint="eastAsia"/>
        </w:rPr>
        <w:t>文件、临时音频、审单状态、缓存和</w:t>
      </w:r>
      <w:r>
        <w:rPr>
          <w:rFonts w:hint="eastAsia"/>
        </w:rPr>
        <w:t xml:space="preserve"> PPT </w:t>
      </w:r>
      <w:r>
        <w:rPr>
          <w:rFonts w:hint="eastAsia"/>
        </w:rPr>
        <w:t>相关资源进行管理。测试过程中，运行时资源目录是否创建正确、旧资源是否能迁移、定时清理机制是否可用，也是本章测试环境分析的重要组成部分。综合来看，本项目测试环境具有典型的“本地全栈</w:t>
      </w:r>
      <w:r>
        <w:rPr>
          <w:rFonts w:hint="eastAsia"/>
        </w:rPr>
        <w:t xml:space="preserve"> + </w:t>
      </w:r>
      <w:r>
        <w:rPr>
          <w:rFonts w:hint="eastAsia"/>
        </w:rPr>
        <w:t>多模态组件</w:t>
      </w:r>
      <w:r>
        <w:rPr>
          <w:rFonts w:hint="eastAsia"/>
        </w:rPr>
        <w:t xml:space="preserve"> + </w:t>
      </w:r>
      <w:r>
        <w:rPr>
          <w:rFonts w:hint="eastAsia"/>
        </w:rPr>
        <w:t>混合智能能力”特征，这决定了测试方案必须兼顾前端、后端、数据和智能能力的多层验证。</w:t>
      </w:r>
    </w:p>
    <w:p w14:paraId="40AF7E40" w14:textId="77777777" w:rsidR="00430A6D" w:rsidRDefault="00000000">
      <w:pPr>
        <w:pStyle w:val="3"/>
        <w:rPr>
          <w:rFonts w:ascii="黑体" w:hAnsi="黑体"/>
          <w:color w:val="000000"/>
        </w:rPr>
      </w:pPr>
      <w:r>
        <w:rPr>
          <w:rFonts w:ascii="黑体" w:hAnsi="黑体"/>
          <w:color w:val="000000"/>
        </w:rPr>
        <w:t>测试方法与评价指标</w:t>
      </w:r>
    </w:p>
    <w:p w14:paraId="278B299B" w14:textId="77777777" w:rsidR="00430A6D" w:rsidRDefault="00000000">
      <w:pPr>
        <w:ind w:firstLine="480"/>
      </w:pPr>
      <w:r>
        <w:rPr>
          <w:rFonts w:hint="eastAsia"/>
        </w:rPr>
        <w:t>考虑到本项目属于集成度较高的企业智能办公平台，测试方法不能局限于单一形式，而需要采用功能测试、接口测试、场景测试、非功能测试和静态检查相结合的综合方式。功能测试用于确认各模块是否达到预期业务效果；接口测试用于验证前后端调用链路与任务状态流转；场景测试用于考察系统在连续办公任务中的协同表现；非功能测试用于分析系统在性能、安全、稳定性和易用性方面的表现；静态检查则用于发现潜在的语法、组织和规范问题。</w:t>
      </w:r>
    </w:p>
    <w:p w14:paraId="20C7D64F" w14:textId="77777777" w:rsidR="00430A6D" w:rsidRDefault="00000000">
      <w:pPr>
        <w:ind w:firstLine="480"/>
      </w:pPr>
      <w:r>
        <w:rPr>
          <w:rFonts w:hint="eastAsia"/>
        </w:rPr>
        <w:t>在功能测试层面，本章主要采用黑盒测试与场景驱动测试相结合的方法。所谓黑盒测试，是指从用户操作视角出发，不关注具体内部实现细节，而关注登录、上传、提问、轮询、分享、下载等操作是否能够获得正确结果；场景驱动测试，则是将多个功能模块串联起来，例如先上传知识文档再进行问答，或先转写会议音频再进行总结与写作，从而检验系统整体链路是否顺畅。这样的测试方法更加贴近企业真实使用方式。</w:t>
      </w:r>
    </w:p>
    <w:p w14:paraId="2D75549D" w14:textId="77777777" w:rsidR="00430A6D" w:rsidRDefault="00000000">
      <w:pPr>
        <w:ind w:firstLine="480"/>
      </w:pPr>
      <w:r>
        <w:rPr>
          <w:rFonts w:hint="eastAsia"/>
        </w:rPr>
        <w:t>在接口与链路验证层面，本项目采用前后端联调、状态轮询检查和关键模块脚本校验相结合的方式。对后端关键模块，可以通过</w:t>
      </w:r>
      <w:r>
        <w:rPr>
          <w:rFonts w:hint="eastAsia"/>
        </w:rPr>
        <w:t xml:space="preserve"> Python </w:t>
      </w:r>
      <w:r>
        <w:rPr>
          <w:rFonts w:hint="eastAsia"/>
        </w:rPr>
        <w:t>的</w:t>
      </w:r>
      <w:r>
        <w:rPr>
          <w:rFonts w:hint="eastAsia"/>
        </w:rPr>
        <w:t xml:space="preserve"> py_compile </w:t>
      </w:r>
      <w:r>
        <w:rPr>
          <w:rFonts w:hint="eastAsia"/>
        </w:rPr>
        <w:t>进行语法层校验，确认主服务、语音处理、文档处理和审单等核心文件在当前环境下至少满足可解释执行的基本条件；对前端，则结合接口调用封装、页面交互与任务轮询机制验证状态是否正确回显。虽然本项目尚未形成覆盖全栈的自动化回归测试体系，但通过工程化联调和静态校验，已经能够发现大部分实现层问题。</w:t>
      </w:r>
    </w:p>
    <w:p w14:paraId="093BE28E" w14:textId="77777777" w:rsidR="00430A6D" w:rsidRDefault="00000000">
      <w:pPr>
        <w:ind w:firstLine="480"/>
      </w:pPr>
      <w:r>
        <w:rPr>
          <w:rFonts w:hint="eastAsia"/>
        </w:rPr>
        <w:t>在评价指标方面，本章采用定性与定量结合的思路。定性指标主要包括功能完整性、交互连续性、结果可理解性、来源可追溯性和角色边界清晰度；定量指标则主要关注接口响应时间、长任务状态返回及时性、识别和转写任务的完成率、</w:t>
      </w:r>
      <w:r>
        <w:rPr>
          <w:rFonts w:hint="eastAsia"/>
        </w:rPr>
        <w:lastRenderedPageBreak/>
        <w:t>分享与会话保存成功率，以及异常情况下的恢复能力等。需要说明的是，由于系统中部分能力依赖模型和外部识别服务，因此某些结果更适合采用“可用性与稳定性”而非传统算法准确率的方式进行评估。</w:t>
      </w:r>
    </w:p>
    <w:p w14:paraId="596F1B0E" w14:textId="77777777" w:rsidR="00430A6D" w:rsidRDefault="00000000">
      <w:pPr>
        <w:ind w:firstLine="480"/>
      </w:pPr>
      <w:r>
        <w:rPr>
          <w:rFonts w:hint="eastAsia"/>
        </w:rPr>
        <w:t>因此，本章并不追求把所有测试都表达成实验室式的精确数值，而是更强调在真实工程语境下，对系统功能是否完整、链路是否闭环、交互是否顺畅、治理是否有效进行综合判断。这样的测试方法与评价体系更加符合企业智能办公系统的实际特点，也能更真实地反映本项目的工程质量和应用价值。</w:t>
      </w:r>
    </w:p>
    <w:p w14:paraId="166DCE24" w14:textId="77777777" w:rsidR="00430A6D" w:rsidRDefault="00000000">
      <w:pPr>
        <w:pStyle w:val="2"/>
        <w:rPr>
          <w:rFonts w:ascii="黑体" w:hAnsi="黑体" w:cs="黑体"/>
          <w:color w:val="000000"/>
          <w:szCs w:val="28"/>
        </w:rPr>
      </w:pPr>
      <w:r>
        <w:rPr>
          <w:rFonts w:ascii="黑体" w:hAnsi="黑体" w:cs="黑体" w:hint="eastAsia"/>
          <w:color w:val="000000"/>
          <w:szCs w:val="28"/>
        </w:rPr>
        <w:t>功能测试</w:t>
      </w:r>
    </w:p>
    <w:p w14:paraId="0D89FDB1" w14:textId="77777777" w:rsidR="00430A6D" w:rsidRDefault="00000000">
      <w:pPr>
        <w:ind w:firstLine="480"/>
      </w:pPr>
      <w:r>
        <w:rPr>
          <w:rFonts w:hint="eastAsia"/>
        </w:rPr>
        <w:t>功能测试是本章的核心内容，其目的是逐项验证系统面向终端用户和管理员提供的主要能力是否达到预期要求。由于本项目包含前台办公能力和后台治理能力，因此功能测试既要覆盖普通用户侧的登录、对话、上传、识别、分析和生成链路，也要覆盖后台侧的角色控制、审单记录管理、知识库治理和分享协同能力。只有这两部分共同通过验证，系统才能被视为具备组织级应用基础。</w:t>
      </w:r>
    </w:p>
    <w:p w14:paraId="01D63523" w14:textId="77777777" w:rsidR="00430A6D" w:rsidRDefault="00000000">
      <w:pPr>
        <w:ind w:firstLine="480"/>
      </w:pPr>
      <w:r>
        <w:rPr>
          <w:rFonts w:hint="eastAsia"/>
        </w:rPr>
        <w:t>结合当前项目结构和业务目标，功能测试主要围绕五类场景展开：第一类是登录认证与会话管理功能测试；第二类是智能对话、知识库和数据库问答功能测试；第三类是</w:t>
      </w:r>
      <w:r>
        <w:rPr>
          <w:rFonts w:hint="eastAsia"/>
        </w:rPr>
        <w:t xml:space="preserve"> OCR </w:t>
      </w:r>
      <w:r>
        <w:rPr>
          <w:rFonts w:hint="eastAsia"/>
        </w:rPr>
        <w:t>与会议纪要功能测试；第四类是审单、写作与</w:t>
      </w:r>
      <w:r>
        <w:rPr>
          <w:rFonts w:hint="eastAsia"/>
        </w:rPr>
        <w:t xml:space="preserve"> PPT </w:t>
      </w:r>
      <w:r>
        <w:rPr>
          <w:rFonts w:hint="eastAsia"/>
        </w:rPr>
        <w:t>生成功能测试；第五类是分享协同与后台管理功能测试。下面将分别进行分析。</w:t>
      </w:r>
    </w:p>
    <w:p w14:paraId="11C13E48" w14:textId="77777777" w:rsidR="00430A6D" w:rsidRDefault="00000000">
      <w:pPr>
        <w:pStyle w:val="3"/>
        <w:rPr>
          <w:rFonts w:ascii="黑体" w:hAnsi="黑体"/>
          <w:color w:val="000000"/>
        </w:rPr>
      </w:pPr>
      <w:r>
        <w:rPr>
          <w:rFonts w:ascii="黑体" w:hAnsi="黑体"/>
          <w:color w:val="000000"/>
        </w:rPr>
        <w:t>登录认证与会话管理功能测试</w:t>
      </w:r>
    </w:p>
    <w:p w14:paraId="3D7F1D56" w14:textId="77777777" w:rsidR="00430A6D" w:rsidRDefault="00000000">
      <w:pPr>
        <w:ind w:firstLine="480"/>
      </w:pPr>
      <w:r>
        <w:rPr>
          <w:rFonts w:hint="eastAsia"/>
        </w:rPr>
        <w:t>登录认证功能测试主要验证用户能否通过既定方式稳定进入系统，并在持续使用过程中保持会话有效。测试内容包括手机号</w:t>
      </w:r>
      <w:r>
        <w:rPr>
          <w:rFonts w:hint="eastAsia"/>
        </w:rPr>
        <w:t>/</w:t>
      </w:r>
      <w:r>
        <w:rPr>
          <w:rFonts w:hint="eastAsia"/>
        </w:rPr>
        <w:t>短信登录与常规认证流程是否可用、访问令牌与刷新令牌是否能够正确更新、本地缓存会话是否能够在浏览器刷新后继续生效、异常或过期令牌是否会被正确清除等。结合</w:t>
      </w:r>
      <w:r>
        <w:rPr>
          <w:rFonts w:hint="eastAsia"/>
        </w:rPr>
        <w:t xml:space="preserve"> auth_router.py </w:t>
      </w:r>
      <w:r>
        <w:rPr>
          <w:rFonts w:hint="eastAsia"/>
        </w:rPr>
        <w:t>与</w:t>
      </w:r>
      <w:r>
        <w:rPr>
          <w:rFonts w:hint="eastAsia"/>
        </w:rPr>
        <w:t xml:space="preserve"> apiClient.js </w:t>
      </w:r>
      <w:r>
        <w:rPr>
          <w:rFonts w:hint="eastAsia"/>
        </w:rPr>
        <w:t>的实现，可以看出系统对这些场景均设置了较为明确的处理路径，因此测试重点在于接口和前端状态是否形成闭环。</w:t>
      </w:r>
    </w:p>
    <w:p w14:paraId="50953A2B" w14:textId="77777777" w:rsidR="00430A6D" w:rsidRDefault="00000000">
      <w:pPr>
        <w:ind w:firstLine="480"/>
      </w:pPr>
      <w:r>
        <w:rPr>
          <w:rFonts w:hint="eastAsia"/>
        </w:rPr>
        <w:t>从当前实现链路看，前端通过统一请求封装管理鉴权头和</w:t>
      </w:r>
      <w:r>
        <w:rPr>
          <w:rFonts w:hint="eastAsia"/>
        </w:rPr>
        <w:t xml:space="preserve"> 401 </w:t>
      </w:r>
      <w:r>
        <w:rPr>
          <w:rFonts w:hint="eastAsia"/>
        </w:rPr>
        <w:t>自动重试，后端则通过刷新接口、短信会话缓存和用户资料同步机制维持认证过程。在功能测试中，用户首次登录后能够进入统一工作台，刷新页面后仍可恢复身份状态；当访问令牌失效时，前端会优先尝试通过后端刷新接口或</w:t>
      </w:r>
      <w:r>
        <w:rPr>
          <w:rFonts w:hint="eastAsia"/>
        </w:rPr>
        <w:t xml:space="preserve"> Supabase SDK </w:t>
      </w:r>
      <w:r>
        <w:rPr>
          <w:rFonts w:hint="eastAsia"/>
        </w:rPr>
        <w:t>续期，这说明系统已经满足“长期在线办公”所需的基本登录连续性要求。</w:t>
      </w:r>
    </w:p>
    <w:p w14:paraId="07E559DE" w14:textId="77777777" w:rsidR="00430A6D" w:rsidRDefault="00000000">
      <w:pPr>
        <w:ind w:firstLine="480"/>
      </w:pPr>
      <w:r>
        <w:rPr>
          <w:rFonts w:hint="eastAsia"/>
        </w:rPr>
        <w:t>会话管理测试则关注历史记录的创建、保存、重命名、删除、分页读取和默认标题生成是否符合预期。</w:t>
      </w:r>
      <w:r>
        <w:rPr>
          <w:rFonts w:hint="eastAsia"/>
        </w:rPr>
        <w:t xml:space="preserve">history_manager.py </w:t>
      </w:r>
      <w:r>
        <w:rPr>
          <w:rFonts w:hint="eastAsia"/>
        </w:rPr>
        <w:t>会在用户发起对话或写入上下文时保存历史记录，在会话列表加载时再按最新时间排序返回结果。结合</w:t>
      </w:r>
      <w:r>
        <w:rPr>
          <w:rFonts w:hint="eastAsia"/>
        </w:rPr>
        <w:t xml:space="preserve"> Dashboard </w:t>
      </w:r>
      <w:r>
        <w:rPr>
          <w:rFonts w:hint="eastAsia"/>
        </w:rPr>
        <w:t>的侧边栏实现，可以验证普通聊天、</w:t>
      </w:r>
      <w:r>
        <w:rPr>
          <w:rFonts w:hint="eastAsia"/>
        </w:rPr>
        <w:t xml:space="preserve">OCR </w:t>
      </w:r>
      <w:r>
        <w:rPr>
          <w:rFonts w:hint="eastAsia"/>
        </w:rPr>
        <w:t>结果、会议纪要和写作结果</w:t>
      </w:r>
      <w:r>
        <w:rPr>
          <w:rFonts w:hint="eastAsia"/>
        </w:rPr>
        <w:lastRenderedPageBreak/>
        <w:t>均能够被写入相应会话，并在之后被重新打开和继续追问。由此说明会话系统已经不仅仅是界面状态，而是具备真实持久化能力。</w:t>
      </w:r>
    </w:p>
    <w:p w14:paraId="04B54FC0" w14:textId="77777777" w:rsidR="00430A6D" w:rsidRDefault="00000000">
      <w:pPr>
        <w:ind w:firstLine="480"/>
      </w:pPr>
      <w:r>
        <w:rPr>
          <w:rFonts w:hint="eastAsia"/>
        </w:rPr>
        <w:t>测试中还需关注特殊上下文场景下的会话行为。例如会议音频转写完成后，系统应切换到新的会话页面而不是继续接在旧对话底部；</w:t>
      </w:r>
      <w:r>
        <w:rPr>
          <w:rFonts w:hint="eastAsia"/>
        </w:rPr>
        <w:t xml:space="preserve">OCR </w:t>
      </w:r>
      <w:r>
        <w:rPr>
          <w:rFonts w:hint="eastAsia"/>
        </w:rPr>
        <w:t>内容保存后，应以“</w:t>
      </w:r>
      <w:r>
        <w:rPr>
          <w:rFonts w:hint="eastAsia"/>
        </w:rPr>
        <w:t xml:space="preserve">OCR </w:t>
      </w:r>
      <w:r>
        <w:rPr>
          <w:rFonts w:hint="eastAsia"/>
        </w:rPr>
        <w:t>结果”等可识别标题出现于历史侧栏；分享页打开时，应能够恢复快照内容而不影响原始私人会话。这些场景的实现意味着会话系统在不同模式下已经具备相对清晰的语义边界。</w:t>
      </w:r>
    </w:p>
    <w:p w14:paraId="3AC131C5" w14:textId="77777777" w:rsidR="00430A6D" w:rsidRDefault="00000000">
      <w:pPr>
        <w:ind w:firstLine="480"/>
      </w:pPr>
      <w:r>
        <w:rPr>
          <w:rFonts w:hint="eastAsia"/>
        </w:rPr>
        <w:t>综合测试结果表明，登录认证与会话管理功能已经能够支撑统一工作台的长期使用需求。虽然未来仍可进一步加强细粒度会话分类、跨端同步和更完善的异常提示，但当前实现已经满足本科毕业设计层面对“稳定进入系统、持续保存任务、支持历史复用”的核心要求。</w:t>
      </w:r>
    </w:p>
    <w:p w14:paraId="209F352D" w14:textId="77777777" w:rsidR="00430A6D" w:rsidRDefault="00000000">
      <w:pPr>
        <w:pStyle w:val="3"/>
        <w:rPr>
          <w:rFonts w:ascii="黑体" w:hAnsi="黑体"/>
          <w:color w:val="000000"/>
        </w:rPr>
      </w:pPr>
      <w:r>
        <w:rPr>
          <w:rFonts w:ascii="黑体" w:hAnsi="黑体"/>
          <w:color w:val="000000"/>
        </w:rPr>
        <w:t>智能对话、知识库与数据库问答功能测试</w:t>
      </w:r>
    </w:p>
    <w:p w14:paraId="16C7B453" w14:textId="77777777" w:rsidR="00430A6D" w:rsidRDefault="00000000">
      <w:pPr>
        <w:ind w:firstLine="480"/>
      </w:pPr>
      <w:r>
        <w:rPr>
          <w:rFonts w:hint="eastAsia"/>
        </w:rPr>
        <w:t>智能对话功能测试首先关注统一工作台下的多轮问答体验。测试中需要验证普通对话模式下系统是否能够正确接收用户输入、流式返回模型结果、保存用户消息和助手回复，并支持继续追问与历史回溯。结合</w:t>
      </w:r>
      <w:r>
        <w:rPr>
          <w:rFonts w:hint="eastAsia"/>
        </w:rPr>
        <w:t xml:space="preserve"> chat_router.py </w:t>
      </w:r>
      <w:r>
        <w:rPr>
          <w:rFonts w:hint="eastAsia"/>
        </w:rPr>
        <w:t>与前端消息区的实现，可以看出系统已经具备完整的请求发送、流式响应和历史持久化机制，因此普通对话功能基本达到设计预期。</w:t>
      </w:r>
    </w:p>
    <w:p w14:paraId="065D97BE" w14:textId="77777777" w:rsidR="00430A6D" w:rsidRDefault="00000000">
      <w:pPr>
        <w:ind w:firstLine="480"/>
      </w:pPr>
      <w:r>
        <w:rPr>
          <w:rFonts w:hint="eastAsia"/>
        </w:rPr>
        <w:t>知识库功能测试主要覆盖文档上传、向量化处理、检索召回和带依据问答四个环节。测试时，用户上传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文档后，系统应能完成解析、切分和写入</w:t>
      </w:r>
      <w:r>
        <w:rPr>
          <w:rFonts w:hint="eastAsia"/>
        </w:rPr>
        <w:t xml:space="preserve"> documents </w:t>
      </w:r>
      <w:r>
        <w:rPr>
          <w:rFonts w:hint="eastAsia"/>
        </w:rPr>
        <w:t>表，并在后续提问时召回相关片段。前端还应通过来源面板展示出处信息，帮助用户判断答案依据。结合</w:t>
      </w:r>
      <w:r>
        <w:rPr>
          <w:rFonts w:hint="eastAsia"/>
        </w:rPr>
        <w:t xml:space="preserve"> documents_processing.py</w:t>
      </w:r>
      <w:r>
        <w:rPr>
          <w:rFonts w:hint="eastAsia"/>
        </w:rPr>
        <w:t>、</w:t>
      </w:r>
      <w:r>
        <w:rPr>
          <w:rFonts w:hint="eastAsia"/>
        </w:rPr>
        <w:t xml:space="preserve">document_upload_tasks.py </w:t>
      </w:r>
      <w:r>
        <w:rPr>
          <w:rFonts w:hint="eastAsia"/>
        </w:rPr>
        <w:t>和</w:t>
      </w:r>
      <w:r>
        <w:rPr>
          <w:rFonts w:hint="eastAsia"/>
        </w:rPr>
        <w:t xml:space="preserve"> SourcePanel </w:t>
      </w:r>
      <w:r>
        <w:rPr>
          <w:rFonts w:hint="eastAsia"/>
        </w:rPr>
        <w:t>的实现分析，可以认为知识库模式已经具备“上传可用、召回可见、答案可追溯”的基本功能特征。</w:t>
      </w:r>
    </w:p>
    <w:p w14:paraId="4F93015B" w14:textId="77777777" w:rsidR="00430A6D" w:rsidRDefault="00000000">
      <w:pPr>
        <w:ind w:firstLine="480"/>
      </w:pPr>
      <w:r>
        <w:rPr>
          <w:rFonts w:hint="eastAsia"/>
        </w:rPr>
        <w:t>在数据库问答功能测试中，重点不只是“是否能查到数据”，更是“是否在受控条件下查到数据”。测试需要覆盖订单、库存、客户、采购等典型业务问题，并验证系统是否仅访问白名单表、是否拦截危险</w:t>
      </w:r>
      <w:r>
        <w:rPr>
          <w:rFonts w:hint="eastAsia"/>
        </w:rPr>
        <w:t xml:space="preserve"> SQL</w:t>
      </w:r>
      <w:r>
        <w:rPr>
          <w:rFonts w:hint="eastAsia"/>
        </w:rPr>
        <w:t>、是否能够对结果给出自然语言解释。从</w:t>
      </w:r>
      <w:r>
        <w:rPr>
          <w:rFonts w:hint="eastAsia"/>
        </w:rPr>
        <w:t xml:space="preserve"> database_manager.py </w:t>
      </w:r>
      <w:r>
        <w:rPr>
          <w:rFonts w:hint="eastAsia"/>
        </w:rPr>
        <w:t>的实现可知，系统已经设置表白名单、</w:t>
      </w:r>
      <w:r>
        <w:rPr>
          <w:rFonts w:hint="eastAsia"/>
        </w:rPr>
        <w:t xml:space="preserve">SQL </w:t>
      </w:r>
      <w:r>
        <w:rPr>
          <w:rFonts w:hint="eastAsia"/>
        </w:rPr>
        <w:t>只读校验和关键词路由，因此在功能测试中能够较好地满足业务用户自然语言查询经营数据的需求，同时保留相对明确的安全边界。</w:t>
      </w:r>
    </w:p>
    <w:p w14:paraId="55A7D5C7" w14:textId="77777777" w:rsidR="00430A6D" w:rsidRDefault="00000000">
      <w:pPr>
        <w:ind w:firstLine="480"/>
      </w:pPr>
      <w:r>
        <w:rPr>
          <w:rFonts w:hint="eastAsia"/>
        </w:rPr>
        <w:t>智能对话、知识库和数据库问答之间还需要进行场景化联合测试。例如用户先在知识库中提问制度问题，再切换到数据库模式获取经营数据，最后在写作模式中生成分析报告；或者先根据数据库结果进行追问，再转入普通模式总结结论。这些场景验证的并不是单点接口是否返回，而是统一工作台的上下文和模式切换</w:t>
      </w:r>
      <w:r>
        <w:rPr>
          <w:rFonts w:hint="eastAsia"/>
        </w:rPr>
        <w:lastRenderedPageBreak/>
        <w:t>逻辑是否顺畅。从当前实现看，系统已经能够支撑这些连续任务链路。</w:t>
      </w:r>
    </w:p>
    <w:p w14:paraId="22C10557" w14:textId="77777777" w:rsidR="00430A6D" w:rsidRDefault="00000000">
      <w:pPr>
        <w:ind w:firstLine="480"/>
      </w:pPr>
      <w:r>
        <w:rPr>
          <w:rFonts w:hint="eastAsia"/>
        </w:rPr>
        <w:t>综上，智能对话、知识库与数据库问答功能在测试中表现出较强的实用性。系统既能满足面向私域文档的知识服务，又能满足面向结构化业务数据的自然语言分析需求，较好体现了“统一工作台</w:t>
      </w:r>
      <w:r>
        <w:rPr>
          <w:rFonts w:hint="eastAsia"/>
        </w:rPr>
        <w:t xml:space="preserve"> + </w:t>
      </w:r>
      <w:r>
        <w:rPr>
          <w:rFonts w:hint="eastAsia"/>
        </w:rPr>
        <w:t>多数据源智能处理”的设计目标。</w:t>
      </w:r>
    </w:p>
    <w:p w14:paraId="61F6B079" w14:textId="77777777" w:rsidR="00430A6D" w:rsidRDefault="00000000">
      <w:pPr>
        <w:pStyle w:val="3"/>
        <w:rPr>
          <w:rFonts w:ascii="黑体" w:hAnsi="黑体"/>
          <w:color w:val="000000"/>
        </w:rPr>
      </w:pPr>
      <w:r>
        <w:rPr>
          <w:rFonts w:ascii="黑体" w:hAnsi="黑体"/>
          <w:color w:val="000000"/>
        </w:rPr>
        <w:t>OCR 与会议纪要功能测试</w:t>
      </w:r>
    </w:p>
    <w:p w14:paraId="4FDCF1F1" w14:textId="77777777" w:rsidR="00430A6D" w:rsidRDefault="00000000">
      <w:pPr>
        <w:ind w:firstLine="480"/>
      </w:pPr>
      <w:r>
        <w:rPr>
          <w:rFonts w:hint="eastAsia"/>
        </w:rPr>
        <w:t xml:space="preserve">OCR </w:t>
      </w:r>
      <w:r>
        <w:rPr>
          <w:rFonts w:hint="eastAsia"/>
        </w:rPr>
        <w:t>功能测试主要验证系统对图片、扫描件和</w:t>
      </w:r>
      <w:r>
        <w:rPr>
          <w:rFonts w:hint="eastAsia"/>
        </w:rPr>
        <w:t xml:space="preserve"> PDF </w:t>
      </w:r>
      <w:r>
        <w:rPr>
          <w:rFonts w:hint="eastAsia"/>
        </w:rPr>
        <w:t>文档的识别能力以及后续可视化与保存能力。测试时，用户上传图片或</w:t>
      </w:r>
      <w:r>
        <w:rPr>
          <w:rFonts w:hint="eastAsia"/>
        </w:rPr>
        <w:t xml:space="preserve"> PDF </w:t>
      </w:r>
      <w:r>
        <w:rPr>
          <w:rFonts w:hint="eastAsia"/>
        </w:rPr>
        <w:t>后，系统应能够通过</w:t>
      </w:r>
      <w:r>
        <w:rPr>
          <w:rFonts w:hint="eastAsia"/>
        </w:rPr>
        <w:t xml:space="preserve"> /api/ocr/recognize </w:t>
      </w:r>
      <w:r>
        <w:rPr>
          <w:rFonts w:hint="eastAsia"/>
        </w:rPr>
        <w:t>完成识别，并在前端展示可阅读文本、</w:t>
      </w:r>
      <w:r>
        <w:rPr>
          <w:rFonts w:hint="eastAsia"/>
        </w:rPr>
        <w:t xml:space="preserve">JSON </w:t>
      </w:r>
      <w:r>
        <w:rPr>
          <w:rFonts w:hint="eastAsia"/>
        </w:rPr>
        <w:t>结果、页级信息和文件预览。根据</w:t>
      </w:r>
      <w:r>
        <w:rPr>
          <w:rFonts w:hint="eastAsia"/>
        </w:rPr>
        <w:t xml:space="preserve"> DashboardPage.jsx </w:t>
      </w:r>
      <w:r>
        <w:rPr>
          <w:rFonts w:hint="eastAsia"/>
        </w:rPr>
        <w:t>与</w:t>
      </w:r>
      <w:r>
        <w:rPr>
          <w:rFonts w:hint="eastAsia"/>
        </w:rPr>
        <w:t xml:space="preserve"> ocr_manager.py </w:t>
      </w:r>
      <w:r>
        <w:rPr>
          <w:rFonts w:hint="eastAsia"/>
        </w:rPr>
        <w:t>的实现，当前系统已经支持从多页</w:t>
      </w:r>
      <w:r>
        <w:rPr>
          <w:rFonts w:hint="eastAsia"/>
        </w:rPr>
        <w:t xml:space="preserve"> PDF </w:t>
      </w:r>
      <w:r>
        <w:rPr>
          <w:rFonts w:hint="eastAsia"/>
        </w:rPr>
        <w:t>到结构化</w:t>
      </w:r>
      <w:r>
        <w:rPr>
          <w:rFonts w:hint="eastAsia"/>
        </w:rPr>
        <w:t xml:space="preserve"> OCR </w:t>
      </w:r>
      <w:r>
        <w:rPr>
          <w:rFonts w:hint="eastAsia"/>
        </w:rPr>
        <w:t>结果的完整返回，并可进一步将</w:t>
      </w:r>
      <w:r>
        <w:rPr>
          <w:rFonts w:hint="eastAsia"/>
        </w:rPr>
        <w:t xml:space="preserve"> OCR </w:t>
      </w:r>
      <w:r>
        <w:rPr>
          <w:rFonts w:hint="eastAsia"/>
        </w:rPr>
        <w:t>内容写入会话历史，满足“识别</w:t>
      </w:r>
      <w:r>
        <w:rPr>
          <w:rFonts w:hint="eastAsia"/>
        </w:rPr>
        <w:t xml:space="preserve"> + </w:t>
      </w:r>
      <w:r>
        <w:rPr>
          <w:rFonts w:hint="eastAsia"/>
        </w:rPr>
        <w:t>保存</w:t>
      </w:r>
      <w:r>
        <w:rPr>
          <w:rFonts w:hint="eastAsia"/>
        </w:rPr>
        <w:t xml:space="preserve"> + </w:t>
      </w:r>
      <w:r>
        <w:rPr>
          <w:rFonts w:hint="eastAsia"/>
        </w:rPr>
        <w:t>继续利用”的基本要求。</w:t>
      </w:r>
    </w:p>
    <w:p w14:paraId="6A3A782D" w14:textId="77777777" w:rsidR="00430A6D" w:rsidRDefault="00000000">
      <w:pPr>
        <w:ind w:firstLine="480"/>
      </w:pPr>
      <w:r>
        <w:rPr>
          <w:rFonts w:hint="eastAsia"/>
        </w:rPr>
        <w:t>在</w:t>
      </w:r>
      <w:r>
        <w:rPr>
          <w:rFonts w:hint="eastAsia"/>
        </w:rPr>
        <w:t xml:space="preserve"> OCR </w:t>
      </w:r>
      <w:r>
        <w:rPr>
          <w:rFonts w:hint="eastAsia"/>
        </w:rPr>
        <w:t>场景中，另一个关键测试点是异常和弱质量输入处理。例如当图片分辨率不足、内容模糊或页面中文字极少时，系统是否能够给出清晰提示，而不是直接无响应或返回不可理解结果。从前端实现来看，系统会在文本为空但接口未显式失败时给出用户提示，并保留原始识别结构供复查，这说明</w:t>
      </w:r>
      <w:r>
        <w:rPr>
          <w:rFonts w:hint="eastAsia"/>
        </w:rPr>
        <w:t xml:space="preserve"> OCR </w:t>
      </w:r>
      <w:r>
        <w:rPr>
          <w:rFonts w:hint="eastAsia"/>
        </w:rPr>
        <w:t>模块在可用性层面已经考虑到了现实材料质量不稳定的问题。</w:t>
      </w:r>
    </w:p>
    <w:p w14:paraId="60213714" w14:textId="77777777" w:rsidR="00430A6D" w:rsidRDefault="00000000">
      <w:pPr>
        <w:ind w:firstLine="480"/>
      </w:pPr>
      <w:r>
        <w:rPr>
          <w:rFonts w:hint="eastAsia"/>
        </w:rPr>
        <w:t>会议纪要功能测试主要围绕音频上传、任务提交、后台转写、状态轮询、结果写回和会话切换六个环节展开。测试时，前端在会议模式中上传音频，后端应创建转写任务，并通过本地分片转写流程逐步完成识别；前端则通过轮询接口获得最终文本，并自动切换到新会话显示结果。结合</w:t>
      </w:r>
      <w:r>
        <w:rPr>
          <w:rFonts w:hint="eastAsia"/>
        </w:rPr>
        <w:t xml:space="preserve"> voice_files_processing.py</w:t>
      </w:r>
      <w:r>
        <w:rPr>
          <w:rFonts w:hint="eastAsia"/>
        </w:rPr>
        <w:t>、</w:t>
      </w:r>
      <w:r>
        <w:rPr>
          <w:rFonts w:hint="eastAsia"/>
        </w:rPr>
        <w:t xml:space="preserve">voice_manager.py </w:t>
      </w:r>
      <w:r>
        <w:rPr>
          <w:rFonts w:hint="eastAsia"/>
        </w:rPr>
        <w:t>和</w:t>
      </w:r>
      <w:r>
        <w:rPr>
          <w:rFonts w:hint="eastAsia"/>
        </w:rPr>
        <w:t xml:space="preserve"> DashboardPage.jsx </w:t>
      </w:r>
      <w:r>
        <w:rPr>
          <w:rFonts w:hint="eastAsia"/>
        </w:rPr>
        <w:t>的当前实现，会议模式已经不再依赖公网可达</w:t>
      </w:r>
      <w:r>
        <w:rPr>
          <w:rFonts w:hint="eastAsia"/>
        </w:rPr>
        <w:t xml:space="preserve"> URL</w:t>
      </w:r>
      <w:r>
        <w:rPr>
          <w:rFonts w:hint="eastAsia"/>
        </w:rPr>
        <w:t>，而是改为本地字节流分片转写，这显著提高了本地部署条件下的可用性。</w:t>
      </w:r>
    </w:p>
    <w:p w14:paraId="754AE735" w14:textId="77777777" w:rsidR="00430A6D" w:rsidRDefault="00000000">
      <w:pPr>
        <w:ind w:firstLine="480"/>
      </w:pPr>
      <w:r>
        <w:rPr>
          <w:rFonts w:hint="eastAsia"/>
        </w:rPr>
        <w:t>会议纪要测试还需要关注音频回放和结果继续利用能力。</w:t>
      </w:r>
      <w:r>
        <w:rPr>
          <w:rFonts w:hint="eastAsia"/>
        </w:rPr>
        <w:t xml:space="preserve">ModePanel </w:t>
      </w:r>
      <w:r>
        <w:rPr>
          <w:rFonts w:hint="eastAsia"/>
        </w:rPr>
        <w:t>中的音频播放器支持播放、定位、倍速和音量控制，这意味着用户可以在阅读转写文本时回听原始录音；转写结果进入新会话后，又能继续用于总结会议纪要、提炼行动项或撰写邮件。这样的实现说明会议功能并不止于“转成文字”，而是已经形成从音频输入到后续办公输出的完整链路。</w:t>
      </w:r>
    </w:p>
    <w:p w14:paraId="5594E080" w14:textId="77777777" w:rsidR="00430A6D" w:rsidRDefault="00000000">
      <w:pPr>
        <w:ind w:firstLine="480"/>
      </w:pPr>
      <w:r>
        <w:rPr>
          <w:rFonts w:hint="eastAsia"/>
        </w:rPr>
        <w:t>总体来看，</w:t>
      </w:r>
      <w:r>
        <w:rPr>
          <w:rFonts w:hint="eastAsia"/>
        </w:rPr>
        <w:t xml:space="preserve">OCR </w:t>
      </w:r>
      <w:r>
        <w:rPr>
          <w:rFonts w:hint="eastAsia"/>
        </w:rPr>
        <w:t>与会议纪要功能测试验证了系统对多模态办公资料的处理能力。虽然在极复杂版面、重噪音音频和超长文件场景下仍存在进一步优化空间，但当前实现已经能够在普通企业文档和会议场景中稳定发挥作用，为后续问答、审单和写作提供可靠输入基础。</w:t>
      </w:r>
    </w:p>
    <w:p w14:paraId="4B757F44" w14:textId="77777777" w:rsidR="00430A6D" w:rsidRDefault="00000000">
      <w:pPr>
        <w:pStyle w:val="3"/>
        <w:rPr>
          <w:rFonts w:ascii="黑体" w:hAnsi="黑体"/>
          <w:color w:val="000000"/>
        </w:rPr>
      </w:pPr>
      <w:r>
        <w:rPr>
          <w:rFonts w:ascii="黑体" w:hAnsi="黑体"/>
          <w:color w:val="000000"/>
        </w:rPr>
        <w:lastRenderedPageBreak/>
        <w:t>审单、写作与 PPT 生成功能测试</w:t>
      </w:r>
    </w:p>
    <w:p w14:paraId="75A03BB3" w14:textId="77777777" w:rsidR="00430A6D" w:rsidRDefault="00000000">
      <w:pPr>
        <w:ind w:firstLine="480"/>
      </w:pPr>
      <w:r>
        <w:rPr>
          <w:rFonts w:hint="eastAsia"/>
        </w:rPr>
        <w:t>审单功能测试主要围绕文件上传、任务状态轮询、规则校验、异常发现、结果报告和</w:t>
      </w:r>
      <w:r>
        <w:rPr>
          <w:rFonts w:hint="eastAsia"/>
        </w:rPr>
        <w:t xml:space="preserve"> ERP </w:t>
      </w:r>
      <w:r>
        <w:rPr>
          <w:rFonts w:hint="eastAsia"/>
        </w:rPr>
        <w:t>动作写回展开。测试中，用户选择文档类型并上传材料后，系统应能创建审单任务，在前端展示处理中状态，并在完成后返回风险等级、摘要、得分、异常项和下一步动作建议。结合</w:t>
      </w:r>
      <w:r>
        <w:rPr>
          <w:rFonts w:hint="eastAsia"/>
        </w:rPr>
        <w:t xml:space="preserve"> audit_router.py</w:t>
      </w:r>
      <w:r>
        <w:rPr>
          <w:rFonts w:hint="eastAsia"/>
        </w:rPr>
        <w:t>、</w:t>
      </w:r>
      <w:r>
        <w:rPr>
          <w:rFonts w:hint="eastAsia"/>
        </w:rPr>
        <w:t xml:space="preserve">audit_pipeline.py </w:t>
      </w:r>
      <w:r>
        <w:rPr>
          <w:rFonts w:hint="eastAsia"/>
        </w:rPr>
        <w:t>与</w:t>
      </w:r>
      <w:r>
        <w:rPr>
          <w:rFonts w:hint="eastAsia"/>
        </w:rPr>
        <w:t xml:space="preserve"> AuditWorkspace </w:t>
      </w:r>
      <w:r>
        <w:rPr>
          <w:rFonts w:hint="eastAsia"/>
        </w:rPr>
        <w:t>的实现来看，当前系统已经具备较完整的审单任务生命周期管理，能够满足从提交到查看结果的基本业务流程。</w:t>
      </w:r>
    </w:p>
    <w:p w14:paraId="1F1F46BA" w14:textId="77777777" w:rsidR="00430A6D" w:rsidRDefault="00000000">
      <w:pPr>
        <w:ind w:firstLine="480"/>
      </w:pPr>
      <w:r>
        <w:rPr>
          <w:rFonts w:hint="eastAsia"/>
        </w:rPr>
        <w:t>审单测试的关键不在于文字是否优美，而在于过程是否清晰、状态是否可见、结果是否可追溯。从现有实现看，审单任务在本地状态文件与数据库记录之间都保留了处理痕迹，前端则能够展示风险项、案件文档与</w:t>
      </w:r>
      <w:r>
        <w:rPr>
          <w:rFonts w:hint="eastAsia"/>
        </w:rPr>
        <w:t xml:space="preserve"> ERP </w:t>
      </w:r>
      <w:r>
        <w:rPr>
          <w:rFonts w:hint="eastAsia"/>
        </w:rPr>
        <w:t>操作入口。这说明系统已经不只是“给一个审核意见”，而是逐步接近企业场景所要求的过程化审单工具。</w:t>
      </w:r>
    </w:p>
    <w:p w14:paraId="0DE91B6D" w14:textId="77777777" w:rsidR="00430A6D" w:rsidRDefault="00000000">
      <w:pPr>
        <w:ind w:firstLine="480"/>
      </w:pPr>
      <w:r>
        <w:rPr>
          <w:rFonts w:hint="eastAsia"/>
        </w:rPr>
        <w:t>写作功能测试主要验证系统是否能够基于当前上下文生成报告、邮件和其他办公文稿。测试时，用户可在写作入口中围绕会议纪要、知识库问答结果或数据库分析结果发起写作任务，系统应返回结构清晰、语义连贯且与上下文相关的文本结果。从</w:t>
      </w:r>
      <w:r>
        <w:rPr>
          <w:rFonts w:hint="eastAsia"/>
        </w:rPr>
        <w:t xml:space="preserve"> report_email_manager.py </w:t>
      </w:r>
      <w:r>
        <w:rPr>
          <w:rFonts w:hint="eastAsia"/>
        </w:rPr>
        <w:t>与前端写作入口的配合来看，系统能够对意图进行识别，并根据历史上下文生成定向文本，这使写作功能具备较强的任务承接性。</w:t>
      </w:r>
    </w:p>
    <w:p w14:paraId="42CDCD82" w14:textId="77777777" w:rsidR="00430A6D" w:rsidRDefault="00000000">
      <w:pPr>
        <w:ind w:firstLine="480"/>
      </w:pPr>
      <w:r>
        <w:rPr>
          <w:rFonts w:hint="eastAsia"/>
        </w:rPr>
        <w:t xml:space="preserve">PPT </w:t>
      </w:r>
      <w:r>
        <w:rPr>
          <w:rFonts w:hint="eastAsia"/>
        </w:rPr>
        <w:t>生成功能测试则重点考察任务提交、模板选择、状态轮询、生成成功后的下载与异常回退处理。由于</w:t>
      </w:r>
      <w:r>
        <w:rPr>
          <w:rFonts w:hint="eastAsia"/>
        </w:rPr>
        <w:t xml:space="preserve"> PPT </w:t>
      </w:r>
      <w:r>
        <w:rPr>
          <w:rFonts w:hint="eastAsia"/>
        </w:rPr>
        <w:t>生成依赖</w:t>
      </w:r>
      <w:r>
        <w:rPr>
          <w:rFonts w:hint="eastAsia"/>
        </w:rPr>
        <w:t xml:space="preserve"> Presenton </w:t>
      </w:r>
      <w:r>
        <w:rPr>
          <w:rFonts w:hint="eastAsia"/>
        </w:rPr>
        <w:t>服务并包含模板管理、运行时模型切换和异步任务轮询等复杂环节，因此测试应确认系统在模板加载、任务提交、轮询状态回显和最终文件访问方面能够形成闭环。从</w:t>
      </w:r>
      <w:r>
        <w:rPr>
          <w:rFonts w:hint="eastAsia"/>
        </w:rPr>
        <w:t xml:space="preserve"> presentation_router.py </w:t>
      </w:r>
      <w:r>
        <w:rPr>
          <w:rFonts w:hint="eastAsia"/>
        </w:rPr>
        <w:t>与</w:t>
      </w:r>
      <w:r>
        <w:rPr>
          <w:rFonts w:hint="eastAsia"/>
        </w:rPr>
        <w:t xml:space="preserve"> DashboardPage </w:t>
      </w:r>
      <w:r>
        <w:rPr>
          <w:rFonts w:hint="eastAsia"/>
        </w:rPr>
        <w:t>中关于</w:t>
      </w:r>
      <w:r>
        <w:rPr>
          <w:rFonts w:hint="eastAsia"/>
        </w:rPr>
        <w:t xml:space="preserve"> PPT </w:t>
      </w:r>
      <w:r>
        <w:rPr>
          <w:rFonts w:hint="eastAsia"/>
        </w:rPr>
        <w:t>任务的实现分析可知，当前系统已经支持独立大纲生成、任务轮询和结果回写，具备较完整的</w:t>
      </w:r>
      <w:r>
        <w:rPr>
          <w:rFonts w:hint="eastAsia"/>
        </w:rPr>
        <w:t xml:space="preserve"> PPT </w:t>
      </w:r>
      <w:r>
        <w:rPr>
          <w:rFonts w:hint="eastAsia"/>
        </w:rPr>
        <w:t>工作流。</w:t>
      </w:r>
    </w:p>
    <w:p w14:paraId="6C51D4CF" w14:textId="77777777" w:rsidR="00430A6D" w:rsidRDefault="00000000">
      <w:pPr>
        <w:ind w:firstLine="480"/>
      </w:pPr>
      <w:r>
        <w:rPr>
          <w:rFonts w:hint="eastAsia"/>
        </w:rPr>
        <w:t>综合来看，审单、写作与</w:t>
      </w:r>
      <w:r>
        <w:rPr>
          <w:rFonts w:hint="eastAsia"/>
        </w:rPr>
        <w:t xml:space="preserve"> PPT </w:t>
      </w:r>
      <w:r>
        <w:rPr>
          <w:rFonts w:hint="eastAsia"/>
        </w:rPr>
        <w:t>生成功能测试验证了系统从“信息理解”到“成果输出”的能力跃迁。前者面向业务核验和风险提示，后两者面向表达与汇报成果的生成，三者共同构成了本项目区别于普通聊天产品的重要竞争力。</w:t>
      </w:r>
    </w:p>
    <w:p w14:paraId="1A5DE836" w14:textId="77777777" w:rsidR="00430A6D" w:rsidRDefault="00000000">
      <w:pPr>
        <w:pStyle w:val="3"/>
        <w:rPr>
          <w:rFonts w:ascii="黑体" w:hAnsi="黑体"/>
          <w:color w:val="000000"/>
        </w:rPr>
      </w:pPr>
      <w:r>
        <w:rPr>
          <w:rFonts w:ascii="黑体" w:hAnsi="黑体"/>
          <w:color w:val="000000"/>
        </w:rPr>
        <w:t>分享协同与后台管理功能测试</w:t>
      </w:r>
    </w:p>
    <w:p w14:paraId="1FA21F62" w14:textId="77777777" w:rsidR="00430A6D" w:rsidRDefault="00000000">
      <w:pPr>
        <w:ind w:firstLine="480"/>
      </w:pPr>
      <w:r>
        <w:rPr>
          <w:rFonts w:hint="eastAsia"/>
        </w:rPr>
        <w:t>分享协同功能测试的重点，在于系统是否能够将一次有效会话沉淀为可受控传播的知识资产。测试中，用户在会话完成后通过分享弹窗创建链接，系统应生成带令牌和时效控制的分享地址；其他访问者打开共享页面后，应能查看会话快照内容，而不会获得原始私有历史的全部写权限。结合</w:t>
      </w:r>
      <w:r>
        <w:rPr>
          <w:rFonts w:hint="eastAsia"/>
        </w:rPr>
        <w:t xml:space="preserve"> share_manager.py </w:t>
      </w:r>
      <w:r>
        <w:rPr>
          <w:rFonts w:hint="eastAsia"/>
        </w:rPr>
        <w:t>和前端</w:t>
      </w:r>
      <w:r>
        <w:rPr>
          <w:rFonts w:hint="eastAsia"/>
        </w:rPr>
        <w:t xml:space="preserve"> </w:t>
      </w:r>
      <w:r>
        <w:rPr>
          <w:rFonts w:hint="eastAsia"/>
        </w:rPr>
        <w:lastRenderedPageBreak/>
        <w:t xml:space="preserve">SharedChatPage </w:t>
      </w:r>
      <w:r>
        <w:rPr>
          <w:rFonts w:hint="eastAsia"/>
        </w:rPr>
        <w:t>的实现来看，系统已经通过</w:t>
      </w:r>
      <w:r>
        <w:rPr>
          <w:rFonts w:hint="eastAsia"/>
        </w:rPr>
        <w:t xml:space="preserve"> share_links</w:t>
      </w:r>
      <w:r>
        <w:rPr>
          <w:rFonts w:hint="eastAsia"/>
        </w:rPr>
        <w:t>、</w:t>
      </w:r>
      <w:r>
        <w:rPr>
          <w:rFonts w:hint="eastAsia"/>
        </w:rPr>
        <w:t xml:space="preserve">share_snapshots </w:t>
      </w:r>
      <w:r>
        <w:rPr>
          <w:rFonts w:hint="eastAsia"/>
        </w:rPr>
        <w:t>和快照截断机制，为会话分享建立了较安全的传播路径。</w:t>
      </w:r>
    </w:p>
    <w:p w14:paraId="299ABC2F" w14:textId="77777777" w:rsidR="00430A6D" w:rsidRDefault="00000000">
      <w:pPr>
        <w:ind w:firstLine="480"/>
      </w:pPr>
      <w:r>
        <w:rPr>
          <w:rFonts w:hint="eastAsia"/>
        </w:rPr>
        <w:t>在分享功能测试中，还需验证链接访问后的内容完整性与边界控制。系统当前采用头尾保留加中间截断的快照策略，既能够保留主要对话内容，又能避免过长历史导致快照体积失控。这样的实现对企业场景尤为重要，因为内部经验共享既需要信息完整，也需要防止无边界暴露。测试结果表明，当前系统在会话分享方面已经具备基本的受控协同能力。</w:t>
      </w:r>
    </w:p>
    <w:p w14:paraId="303218CA" w14:textId="77777777" w:rsidR="00430A6D" w:rsidRDefault="00000000">
      <w:pPr>
        <w:ind w:firstLine="480"/>
      </w:pPr>
      <w:r>
        <w:rPr>
          <w:rFonts w:hint="eastAsia"/>
        </w:rPr>
        <w:t>后台管理功能测试主要围绕用户角色治理、审单记录查看、知识库文档管理、规则调整和日志查看等方面展开。管理员进入后台后，应能按角色查看和维护用户资料，知识库管理员应能查看和处理文档资源，审单人员应能复核审核记录和更新规则。结合</w:t>
      </w:r>
      <w:r>
        <w:rPr>
          <w:rFonts w:hint="eastAsia"/>
        </w:rPr>
        <w:t xml:space="preserve"> admin_router.py </w:t>
      </w:r>
      <w:r>
        <w:rPr>
          <w:rFonts w:hint="eastAsia"/>
        </w:rPr>
        <w:t>与后台页面实现可以看出，系统已经对这些能力进行了相对明确的分工，说明其组织级治理能力具有较好的实现基础。</w:t>
      </w:r>
    </w:p>
    <w:p w14:paraId="0CEDBC53" w14:textId="77777777" w:rsidR="00430A6D" w:rsidRDefault="00000000">
      <w:pPr>
        <w:ind w:firstLine="480"/>
      </w:pPr>
      <w:r>
        <w:rPr>
          <w:rFonts w:hint="eastAsia"/>
        </w:rPr>
        <w:t>后台测试的另一个重点是高权限操作的安全边界。例如仅有管理员或具备特定角色的用户才可执行数据清理、规则修改、记录复核和知识重建索引等操作。由于系统后端已经通过</w:t>
      </w:r>
      <w:r>
        <w:rPr>
          <w:rFonts w:hint="eastAsia"/>
        </w:rPr>
        <w:t xml:space="preserve"> require_role </w:t>
      </w:r>
      <w:r>
        <w:rPr>
          <w:rFonts w:hint="eastAsia"/>
        </w:rPr>
        <w:t>等机制进行限制，因此在实际测试中可以验证不同角色账号对同一页面和接口的访问结果是否存在差异。这种差异化控制是平台从单用户工具走向多角色系统的重要标志。</w:t>
      </w:r>
    </w:p>
    <w:p w14:paraId="175E85CF" w14:textId="77777777" w:rsidR="00430A6D" w:rsidRDefault="00000000">
      <w:pPr>
        <w:ind w:firstLine="480"/>
      </w:pPr>
      <w:r>
        <w:rPr>
          <w:rFonts w:hint="eastAsia"/>
        </w:rPr>
        <w:t>总体而言，分享协同与后台管理功能测试说明本项目不仅具备面向个人用户的智能能力，还具备支持组织传播和组织治理的基础设施。这一点对于企业智能办公平台尤其关键，因为真正的办公平台必须同时解决“个体效率提升”和“组织级可控使用”两个问题。</w:t>
      </w:r>
    </w:p>
    <w:p w14:paraId="20401EE2" w14:textId="77777777" w:rsidR="00430A6D" w:rsidRDefault="00000000">
      <w:pPr>
        <w:pStyle w:val="2"/>
        <w:rPr>
          <w:rFonts w:ascii="黑体" w:hAnsi="黑体" w:cs="黑体"/>
          <w:color w:val="000000"/>
          <w:szCs w:val="28"/>
        </w:rPr>
      </w:pPr>
      <w:r>
        <w:rPr>
          <w:rFonts w:ascii="黑体" w:hAnsi="黑体" w:cs="黑体" w:hint="eastAsia"/>
          <w:color w:val="000000"/>
          <w:szCs w:val="28"/>
        </w:rPr>
        <w:t>非功能测试</w:t>
      </w:r>
    </w:p>
    <w:p w14:paraId="56ED7EEB" w14:textId="77777777" w:rsidR="00430A6D" w:rsidRDefault="00000000">
      <w:pPr>
        <w:ind w:firstLine="480"/>
      </w:pPr>
      <w:r>
        <w:rPr>
          <w:rFonts w:hint="eastAsia"/>
        </w:rPr>
        <w:t>在系统测试中，功能正确只是最低要求，真正决定平台是否适合长期使用的，还包括性能、安全、稳定性、兼容性与易用性等非功能因素。尤其对于包含大模型推理、多模态处理和后台线程任务的系统而言，如果非功能表现较差，即便主要功能全部存在，也很难在真实企业环境中持续运行。因此，本节从四个方面对系统的非功能表现进行分析。</w:t>
      </w:r>
    </w:p>
    <w:p w14:paraId="702AEDC3" w14:textId="77777777" w:rsidR="00430A6D" w:rsidRDefault="00000000">
      <w:pPr>
        <w:pStyle w:val="3"/>
        <w:rPr>
          <w:rFonts w:ascii="黑体" w:hAnsi="黑体"/>
          <w:color w:val="000000"/>
        </w:rPr>
      </w:pPr>
      <w:r>
        <w:rPr>
          <w:rFonts w:ascii="黑体" w:hAnsi="黑体"/>
          <w:color w:val="000000"/>
        </w:rPr>
        <w:t>性能与响应测试</w:t>
      </w:r>
    </w:p>
    <w:p w14:paraId="39F03D5D" w14:textId="77777777" w:rsidR="00430A6D" w:rsidRDefault="00000000">
      <w:pPr>
        <w:ind w:firstLine="480"/>
      </w:pPr>
      <w:r>
        <w:rPr>
          <w:rFonts w:hint="eastAsia"/>
        </w:rPr>
        <w:t>性能与响应测试主要关注系统在不同任务类型下是否能够提供合理的交互反馈。对于普通聊天、会话加载、历史分页和分享读取等轻量任务，系统主要通过统一</w:t>
      </w:r>
      <w:r>
        <w:rPr>
          <w:rFonts w:hint="eastAsia"/>
        </w:rPr>
        <w:t xml:space="preserve"> API </w:t>
      </w:r>
      <w:r>
        <w:rPr>
          <w:rFonts w:hint="eastAsia"/>
        </w:rPr>
        <w:t>调用和流式响应提供秒级反馈；对于文档向量化、</w:t>
      </w:r>
      <w:r>
        <w:rPr>
          <w:rFonts w:hint="eastAsia"/>
        </w:rPr>
        <w:t xml:space="preserve">OCR </w:t>
      </w:r>
      <w:r>
        <w:rPr>
          <w:rFonts w:hint="eastAsia"/>
        </w:rPr>
        <w:t>识别、会议转写、审单分析和</w:t>
      </w:r>
      <w:r>
        <w:rPr>
          <w:rFonts w:hint="eastAsia"/>
        </w:rPr>
        <w:t xml:space="preserve"> PPT </w:t>
      </w:r>
      <w:r>
        <w:rPr>
          <w:rFonts w:hint="eastAsia"/>
        </w:rPr>
        <w:t>生成等耗时任务，则采用后台线程、轮询状态和任务结果回写机制，避免前端长时间无响应。这样的实现使系统在面对轻重不同的任务</w:t>
      </w:r>
      <w:r>
        <w:rPr>
          <w:rFonts w:hint="eastAsia"/>
        </w:rPr>
        <w:lastRenderedPageBreak/>
        <w:t>时能够采用差异化的交互策略。</w:t>
      </w:r>
    </w:p>
    <w:p w14:paraId="506EE570" w14:textId="77777777" w:rsidR="00430A6D" w:rsidRDefault="00000000">
      <w:pPr>
        <w:ind w:firstLine="480"/>
      </w:pPr>
      <w:r>
        <w:rPr>
          <w:rFonts w:hint="eastAsia"/>
        </w:rPr>
        <w:t>从前端层面看，</w:t>
      </w:r>
      <w:r>
        <w:rPr>
          <w:rFonts w:hint="eastAsia"/>
        </w:rPr>
        <w:t xml:space="preserve">Dashboard </w:t>
      </w:r>
      <w:r>
        <w:rPr>
          <w:rFonts w:hint="eastAsia"/>
        </w:rPr>
        <w:t>和</w:t>
      </w:r>
      <w:r>
        <w:rPr>
          <w:rFonts w:hint="eastAsia"/>
        </w:rPr>
        <w:t xml:space="preserve"> ModePanel </w:t>
      </w:r>
      <w:r>
        <w:rPr>
          <w:rFonts w:hint="eastAsia"/>
        </w:rPr>
        <w:t>使用懒加载、分包构建和局部状态管理降低了首屏压力，用户进入工作台后主要页面元素能够较快加载完成；从后端层面看，</w:t>
      </w:r>
      <w:r>
        <w:rPr>
          <w:rFonts w:hint="eastAsia"/>
        </w:rPr>
        <w:t xml:space="preserve">main.py </w:t>
      </w:r>
      <w:r>
        <w:rPr>
          <w:rFonts w:hint="eastAsia"/>
        </w:rPr>
        <w:t>通过模型预热和运行时资源初始化降低首次请求的环境准备成本，</w:t>
      </w:r>
      <w:r>
        <w:rPr>
          <w:rFonts w:hint="eastAsia"/>
        </w:rPr>
        <w:t xml:space="preserve">database_manager.py </w:t>
      </w:r>
      <w:r>
        <w:rPr>
          <w:rFonts w:hint="eastAsia"/>
        </w:rPr>
        <w:t>则通过缓存策略减少重复查询。虽然本项目尚未建立严密的性能压测体系，但从实现策略与联调表现来看，系统在中小规模、本地办公使用场景下具备较好的响应基础。</w:t>
      </w:r>
    </w:p>
    <w:p w14:paraId="4964CC8F" w14:textId="77777777" w:rsidR="00430A6D" w:rsidRDefault="00000000">
      <w:pPr>
        <w:ind w:firstLine="480"/>
      </w:pPr>
      <w:r>
        <w:rPr>
          <w:rFonts w:hint="eastAsia"/>
        </w:rPr>
        <w:t>对于长任务而言，性能测试更强调“用户是否得到及时状态反馈”，而不是单纯要求绝对执行时间最短。以会议转写和审单分析为例，系统通过任务状态轮询和阶段信息展示，使用户能够在等待过程中明确当前任务仍在执行，而不是误判为系统卡死。对于实际办公软件而言，这种状态可见性往往比单纯减少几秒执行时间更能提升体验。</w:t>
      </w:r>
    </w:p>
    <w:p w14:paraId="3B085FBE" w14:textId="77777777" w:rsidR="00430A6D" w:rsidRDefault="00000000">
      <w:pPr>
        <w:ind w:firstLine="480"/>
      </w:pPr>
      <w:r>
        <w:rPr>
          <w:rFonts w:hint="eastAsia"/>
        </w:rPr>
        <w:t>因此，性能与响应测试表明，本系统已经具备较合理的轻重任务分流机制和交互层缓冲策略，能够在本地部署条件下保持相对稳定的使用体验。但若未来需要支撑更多用户并发和更大规模文件处理，仍需进一步引入更系统的压测和更细粒度的性能监控机制。</w:t>
      </w:r>
    </w:p>
    <w:p w14:paraId="4B4DD50A" w14:textId="77777777" w:rsidR="00430A6D" w:rsidRDefault="00000000">
      <w:pPr>
        <w:pStyle w:val="3"/>
        <w:rPr>
          <w:rFonts w:ascii="黑体" w:hAnsi="黑体"/>
          <w:color w:val="000000"/>
        </w:rPr>
      </w:pPr>
      <w:r>
        <w:rPr>
          <w:rFonts w:ascii="黑体" w:hAnsi="黑体"/>
          <w:color w:val="000000"/>
        </w:rPr>
        <w:t>安全与权限控制测试</w:t>
      </w:r>
    </w:p>
    <w:p w14:paraId="03F2B262" w14:textId="77777777" w:rsidR="00430A6D" w:rsidRDefault="00000000">
      <w:pPr>
        <w:ind w:firstLine="480"/>
      </w:pPr>
      <w:r>
        <w:rPr>
          <w:rFonts w:hint="eastAsia"/>
        </w:rPr>
        <w:t>安全与权限控制测试主要验证系统是否为不同数据源和不同用户角色设置了足够明确的访问边界。首先在认证层面，系统通过访问令牌、刷新令牌和短信临时令牌控制用户登录状态，并对过期会话执行清理和续期逻辑；在角色控制层面，后台管理接口和部分高敏感操作仅允许</w:t>
      </w:r>
      <w:r>
        <w:rPr>
          <w:rFonts w:hint="eastAsia"/>
        </w:rPr>
        <w:t xml:space="preserve"> admin</w:t>
      </w:r>
      <w:r>
        <w:rPr>
          <w:rFonts w:hint="eastAsia"/>
        </w:rPr>
        <w:t>、</w:t>
      </w:r>
      <w:r>
        <w:rPr>
          <w:rFonts w:hint="eastAsia"/>
        </w:rPr>
        <w:t xml:space="preserve">auditor </w:t>
      </w:r>
      <w:r>
        <w:rPr>
          <w:rFonts w:hint="eastAsia"/>
        </w:rPr>
        <w:t>或</w:t>
      </w:r>
      <w:r>
        <w:rPr>
          <w:rFonts w:hint="eastAsia"/>
        </w:rPr>
        <w:t xml:space="preserve"> kb_admin </w:t>
      </w:r>
      <w:r>
        <w:rPr>
          <w:rFonts w:hint="eastAsia"/>
        </w:rPr>
        <w:t>等指定角色访问。这意味着系统已经具备基础的身份鉴别与权限隔离能力。</w:t>
      </w:r>
    </w:p>
    <w:p w14:paraId="10B21399" w14:textId="77777777" w:rsidR="00430A6D" w:rsidRDefault="00000000">
      <w:pPr>
        <w:ind w:firstLine="480"/>
      </w:pPr>
      <w:r>
        <w:rPr>
          <w:rFonts w:hint="eastAsia"/>
        </w:rPr>
        <w:t>数据库问答模块是安全测试中的重点。由于其直接面向企业经营数据，系统必须防止模型生成危险</w:t>
      </w:r>
      <w:r>
        <w:rPr>
          <w:rFonts w:hint="eastAsia"/>
        </w:rPr>
        <w:t xml:space="preserve"> SQL </w:t>
      </w:r>
      <w:r>
        <w:rPr>
          <w:rFonts w:hint="eastAsia"/>
        </w:rPr>
        <w:t>或访问未授权表。</w:t>
      </w:r>
      <w:r>
        <w:rPr>
          <w:rFonts w:hint="eastAsia"/>
        </w:rPr>
        <w:t xml:space="preserve">database_manager.py </w:t>
      </w:r>
      <w:r>
        <w:rPr>
          <w:rFonts w:hint="eastAsia"/>
        </w:rPr>
        <w:t>中的只读校验、危险语句拦截和表白名单控制，说明项目在此处设置了较强的程序性边界。通过测试可以判断，数据库模式并不是一个毫无限制的自然语言</w:t>
      </w:r>
      <w:r>
        <w:rPr>
          <w:rFonts w:hint="eastAsia"/>
        </w:rPr>
        <w:t xml:space="preserve"> SQL </w:t>
      </w:r>
      <w:r>
        <w:rPr>
          <w:rFonts w:hint="eastAsia"/>
        </w:rPr>
        <w:t>执行器，而是一个受控制的业务查询服务。</w:t>
      </w:r>
    </w:p>
    <w:p w14:paraId="1AA69EB0" w14:textId="77777777" w:rsidR="00430A6D" w:rsidRDefault="00000000">
      <w:pPr>
        <w:ind w:firstLine="480"/>
      </w:pPr>
      <w:r>
        <w:rPr>
          <w:rFonts w:hint="eastAsia"/>
        </w:rPr>
        <w:t>分享能力同样需要纳入安全测试。系统在分享时使用随机令牌和哈希存储，且只对外暴露快照而非原始可写会话，这减少了会话结果被任意修改或超范围暴露的风险。对象存储和文件访问也通过约定路径与后端接口管理，而不是任由前端直接操作底层资源。这些实现共同保证了共享和文件类能力具备基本安全边界。</w:t>
      </w:r>
    </w:p>
    <w:p w14:paraId="05229212" w14:textId="77777777" w:rsidR="00430A6D" w:rsidRDefault="00000000">
      <w:pPr>
        <w:ind w:firstLine="480"/>
      </w:pPr>
      <w:r>
        <w:rPr>
          <w:rFonts w:hint="eastAsia"/>
        </w:rPr>
        <w:t>总体来看，安全与权限控制测试显示系统已经在认证、角色、数据库访问和分享传播等层面建立了多重边界。虽然未来仍可继续增强细粒度审计日志、操作</w:t>
      </w:r>
      <w:r>
        <w:rPr>
          <w:rFonts w:hint="eastAsia"/>
        </w:rPr>
        <w:lastRenderedPageBreak/>
        <w:t>告警与更严格的资源隔离，但当前系统已具备毕业设计项目所需的企业级安全意识和较明确的权限控制框架。</w:t>
      </w:r>
    </w:p>
    <w:p w14:paraId="1A4A5EA2" w14:textId="77777777" w:rsidR="00430A6D" w:rsidRDefault="00000000">
      <w:pPr>
        <w:pStyle w:val="3"/>
        <w:rPr>
          <w:rFonts w:ascii="黑体" w:hAnsi="黑体"/>
          <w:color w:val="000000"/>
        </w:rPr>
      </w:pPr>
      <w:r>
        <w:rPr>
          <w:rFonts w:ascii="黑体" w:hAnsi="黑体"/>
          <w:color w:val="000000"/>
        </w:rPr>
        <w:t>稳定性与异常恢复测试</w:t>
      </w:r>
    </w:p>
    <w:p w14:paraId="321D3921" w14:textId="77777777" w:rsidR="00430A6D" w:rsidRDefault="00000000">
      <w:pPr>
        <w:ind w:firstLine="480"/>
      </w:pPr>
      <w:r>
        <w:rPr>
          <w:rFonts w:hint="eastAsia"/>
        </w:rPr>
        <w:t>稳定性与异常恢复测试关注系统在外部依赖不完全可用、输入质量不稳定或任务执行过程中出现异常时，是否仍能保持基本可用。由于本项目包含</w:t>
      </w:r>
      <w:r>
        <w:rPr>
          <w:rFonts w:hint="eastAsia"/>
        </w:rPr>
        <w:t xml:space="preserve"> OCR</w:t>
      </w:r>
      <w:r>
        <w:rPr>
          <w:rFonts w:hint="eastAsia"/>
        </w:rPr>
        <w:t>、语音、数据库、对象存储、模型服务和</w:t>
      </w:r>
      <w:r>
        <w:rPr>
          <w:rFonts w:hint="eastAsia"/>
        </w:rPr>
        <w:t xml:space="preserve"> PPT </w:t>
      </w:r>
      <w:r>
        <w:rPr>
          <w:rFonts w:hint="eastAsia"/>
        </w:rPr>
        <w:t>服务等多种依赖，因此单个组件波动不应轻易导致全局崩溃。从当前实现看，系统在多个模块中都设置了回退和隔离策略，为稳定性测试提供了较好基础。</w:t>
      </w:r>
    </w:p>
    <w:p w14:paraId="26257D62" w14:textId="77777777" w:rsidR="00430A6D" w:rsidRDefault="00000000">
      <w:pPr>
        <w:ind w:firstLine="480"/>
      </w:pPr>
      <w:r>
        <w:rPr>
          <w:rFonts w:hint="eastAsia"/>
        </w:rPr>
        <w:t>例如在模块装配层面，</w:t>
      </w:r>
      <w:r>
        <w:rPr>
          <w:rFonts w:hint="eastAsia"/>
        </w:rPr>
        <w:t xml:space="preserve">main.py </w:t>
      </w:r>
      <w:r>
        <w:rPr>
          <w:rFonts w:hint="eastAsia"/>
        </w:rPr>
        <w:t>采用可选导入方式，即使某些模块依赖暂未满足，也不会阻塞全部服务启动；在</w:t>
      </w:r>
      <w:r>
        <w:rPr>
          <w:rFonts w:hint="eastAsia"/>
        </w:rPr>
        <w:t xml:space="preserve"> OCR </w:t>
      </w:r>
      <w:r>
        <w:rPr>
          <w:rFonts w:hint="eastAsia"/>
        </w:rPr>
        <w:t>层面，系统会在</w:t>
      </w:r>
      <w:r>
        <w:rPr>
          <w:rFonts w:hint="eastAsia"/>
        </w:rPr>
        <w:t xml:space="preserve"> PaddleOCR-VL </w:t>
      </w:r>
      <w:r>
        <w:rPr>
          <w:rFonts w:hint="eastAsia"/>
        </w:rPr>
        <w:t>不可用时回退到标准引擎；在语音层面，系统已将原先依赖公网</w:t>
      </w:r>
      <w:r>
        <w:rPr>
          <w:rFonts w:hint="eastAsia"/>
        </w:rPr>
        <w:t xml:space="preserve"> URL </w:t>
      </w:r>
      <w:r>
        <w:rPr>
          <w:rFonts w:hint="eastAsia"/>
        </w:rPr>
        <w:t>的长音频路径调整为本地分片转写，从而降低由外部网络可达性引发的失败概率；在</w:t>
      </w:r>
      <w:r>
        <w:rPr>
          <w:rFonts w:hint="eastAsia"/>
        </w:rPr>
        <w:t xml:space="preserve"> PPT </w:t>
      </w:r>
      <w:r>
        <w:rPr>
          <w:rFonts w:hint="eastAsia"/>
        </w:rPr>
        <w:t>生成层面，系统也设置了有序流水线失败后回退到上游异步任务的机制。这些都体现出较强的异常恢复意识。</w:t>
      </w:r>
    </w:p>
    <w:p w14:paraId="0747DCA4" w14:textId="77777777" w:rsidR="00430A6D" w:rsidRDefault="00000000">
      <w:pPr>
        <w:ind w:firstLine="480"/>
      </w:pPr>
      <w:r>
        <w:rPr>
          <w:rFonts w:hint="eastAsia"/>
        </w:rPr>
        <w:t>运行时资源层面的稳定性同样重要。</w:t>
      </w:r>
      <w:r>
        <w:rPr>
          <w:rFonts w:hint="eastAsia"/>
        </w:rPr>
        <w:t xml:space="preserve">runtime_storage.py </w:t>
      </w:r>
      <w:r>
        <w:rPr>
          <w:rFonts w:hint="eastAsia"/>
        </w:rPr>
        <w:t>通过统一目录布局、遗留文件迁移和定时清理，减少了临时文件长期积累对系统造成的干扰；</w:t>
      </w:r>
      <w:r>
        <w:rPr>
          <w:rFonts w:hint="eastAsia"/>
        </w:rPr>
        <w:t xml:space="preserve">audit_pipeline.py </w:t>
      </w:r>
      <w:r>
        <w:rPr>
          <w:rFonts w:hint="eastAsia"/>
        </w:rPr>
        <w:t>则通过本地状态文件和数据库双重记录，增强审单任务在中断后的可恢复性。这样的实现使系统在长周期运行中更不容易因为缓存膨胀、文件混乱或单点状态丢失而失稳。</w:t>
      </w:r>
    </w:p>
    <w:p w14:paraId="6AE8305B" w14:textId="77777777" w:rsidR="00430A6D" w:rsidRDefault="00000000">
      <w:pPr>
        <w:ind w:firstLine="480"/>
      </w:pPr>
      <w:r>
        <w:rPr>
          <w:rFonts w:hint="eastAsia"/>
        </w:rPr>
        <w:t>因此，稳定性与异常恢复测试表明，本项目虽然尚未引入完整的分布式高可用架构，但已经在工程实现层面具备了较强的局部故障隔离与回退能力。这对于毕业设计规模的系统而言是十分重要的，也为后续进一步升级为更高并发平台奠定了基础。</w:t>
      </w:r>
    </w:p>
    <w:p w14:paraId="6893F669" w14:textId="77777777" w:rsidR="00430A6D" w:rsidRDefault="00000000">
      <w:pPr>
        <w:pStyle w:val="3"/>
        <w:rPr>
          <w:rFonts w:ascii="黑体" w:hAnsi="黑体"/>
          <w:color w:val="000000"/>
        </w:rPr>
      </w:pPr>
      <w:r>
        <w:rPr>
          <w:rFonts w:ascii="黑体" w:hAnsi="黑体"/>
          <w:color w:val="000000"/>
        </w:rPr>
        <w:t>兼容性与易用性测试</w:t>
      </w:r>
    </w:p>
    <w:p w14:paraId="0F6114F5" w14:textId="77777777" w:rsidR="00430A6D" w:rsidRDefault="00000000">
      <w:pPr>
        <w:ind w:firstLine="480"/>
      </w:pPr>
      <w:r>
        <w:rPr>
          <w:rFonts w:hint="eastAsia"/>
        </w:rPr>
        <w:t>兼容性与易用性测试主要关注系统在不同使用方式和不同用户认知水平下是否仍能保持较好的可操作性。从前端实现看，系统提供桌面端侧栏与移动端侧栏、统一工作台布局、显式模式面板、上传状态提示、播放器控件、分享弹窗和后台标签页等界面组织方式，说明其交互设计并不依赖某一类固定设备或某一种高技能用户。这一点为兼容性和易用性测试提供了良好基础。</w:t>
      </w:r>
    </w:p>
    <w:p w14:paraId="1A6DA351" w14:textId="77777777" w:rsidR="00430A6D" w:rsidRDefault="00000000">
      <w:pPr>
        <w:ind w:firstLine="480"/>
      </w:pPr>
      <w:r>
        <w:rPr>
          <w:rFonts w:hint="eastAsia"/>
        </w:rPr>
        <w:t>在兼容性方面，系统采用浏览器作为统一入口，减少了安装专门客户端的门槛；前端基于</w:t>
      </w:r>
      <w:r>
        <w:rPr>
          <w:rFonts w:hint="eastAsia"/>
        </w:rPr>
        <w:t xml:space="preserve"> React Router </w:t>
      </w:r>
      <w:r>
        <w:rPr>
          <w:rFonts w:hint="eastAsia"/>
        </w:rPr>
        <w:t>和</w:t>
      </w:r>
      <w:r>
        <w:rPr>
          <w:rFonts w:hint="eastAsia"/>
        </w:rPr>
        <w:t xml:space="preserve"> Vite </w:t>
      </w:r>
      <w:r>
        <w:rPr>
          <w:rFonts w:hint="eastAsia"/>
        </w:rPr>
        <w:t>组织页面与资源，后端通过</w:t>
      </w:r>
      <w:r>
        <w:rPr>
          <w:rFonts w:hint="eastAsia"/>
        </w:rPr>
        <w:t xml:space="preserve"> HTTP API </w:t>
      </w:r>
      <w:r>
        <w:rPr>
          <w:rFonts w:hint="eastAsia"/>
        </w:rPr>
        <w:t>统一暴露能力，使平台具备较好的部署灵活性和接口适配性。虽然本章未展开跨浏览器细粒度实验，但从工程实现方式和响应式组件组织来看，系统已经具备较好的</w:t>
      </w:r>
      <w:r>
        <w:rPr>
          <w:rFonts w:hint="eastAsia"/>
        </w:rPr>
        <w:lastRenderedPageBreak/>
        <w:t>多终端适应潜力。</w:t>
      </w:r>
    </w:p>
    <w:p w14:paraId="7B1F299F" w14:textId="77777777" w:rsidR="00430A6D" w:rsidRDefault="00000000">
      <w:pPr>
        <w:ind w:firstLine="480"/>
      </w:pPr>
      <w:r>
        <w:rPr>
          <w:rFonts w:hint="eastAsia"/>
        </w:rPr>
        <w:t>在易用性方面，系统通过模式切换代替复杂命令记忆，通过文件上传和自然语言提问代替繁琐配置，通过任务轮询和结果面板提升重任务透明度，通过写作入口和</w:t>
      </w:r>
      <w:r>
        <w:rPr>
          <w:rFonts w:hint="eastAsia"/>
        </w:rPr>
        <w:t xml:space="preserve"> PPT </w:t>
      </w:r>
      <w:r>
        <w:rPr>
          <w:rFonts w:hint="eastAsia"/>
        </w:rPr>
        <w:t>独立入口降低复杂生成功能的操作负担。对非技术用户而言，这些设计能够显著降低系统使用门槛。测试中只要用户能够较快理解“选模式、传文件、看状态、继续追问”的基本逻辑，就说明系统的可学性已经达到较好水平。</w:t>
      </w:r>
    </w:p>
    <w:p w14:paraId="758CB8BC" w14:textId="77777777" w:rsidR="00430A6D" w:rsidRDefault="00000000">
      <w:pPr>
        <w:ind w:firstLine="480"/>
      </w:pPr>
      <w:r>
        <w:rPr>
          <w:rFonts w:hint="eastAsia"/>
        </w:rPr>
        <w:t>因此，兼容性与易用性测试显示，当前系统虽然功能复杂，但通过统一工作台与清晰的任务分区仍保持了相对友好的使用体验。未来仍可继续在移动端细节、提示文案、错误反馈和新用户引导方面做更深入优化，但现阶段已经具备较强的可接受性和演示推广价值。</w:t>
      </w:r>
    </w:p>
    <w:p w14:paraId="32980DCB" w14:textId="77777777" w:rsidR="00430A6D" w:rsidRDefault="00000000">
      <w:pPr>
        <w:pStyle w:val="2"/>
        <w:rPr>
          <w:rFonts w:ascii="黑体" w:hAnsi="黑体" w:cs="黑体"/>
          <w:color w:val="000000"/>
          <w:szCs w:val="28"/>
        </w:rPr>
      </w:pPr>
      <w:r>
        <w:rPr>
          <w:rFonts w:ascii="黑体" w:hAnsi="黑体" w:cs="黑体" w:hint="eastAsia"/>
          <w:color w:val="000000"/>
          <w:szCs w:val="28"/>
        </w:rPr>
        <w:t>测试结果分析与效果验证</w:t>
      </w:r>
    </w:p>
    <w:p w14:paraId="0E55E437" w14:textId="77777777" w:rsidR="00430A6D" w:rsidRDefault="00000000">
      <w:pPr>
        <w:ind w:firstLine="480"/>
      </w:pPr>
      <w:r>
        <w:rPr>
          <w:rFonts w:hint="eastAsia"/>
        </w:rPr>
        <w:t>在完成功能测试和非功能测试之后，还需要对测试结果进行综合分析，判断系统是否真正达到了论文所设定的研究与实现目标。对于企业智能办公助手而言，测试结果分析不仅是简单罗列“通过”或“未通过”，而是要进一步评价系统在任务完成度、交互连续性、智能能力有效性以及组织使用价值等方面的整体表现。本节将从综合分析、应用价值验证和改进方向三个维度展开讨论。</w:t>
      </w:r>
    </w:p>
    <w:p w14:paraId="1020BFB1" w14:textId="77777777" w:rsidR="00430A6D" w:rsidRDefault="00000000">
      <w:pPr>
        <w:pStyle w:val="3"/>
        <w:rPr>
          <w:rFonts w:ascii="黑体" w:hAnsi="黑体"/>
          <w:color w:val="000000"/>
        </w:rPr>
      </w:pPr>
      <w:r>
        <w:rPr>
          <w:rFonts w:ascii="黑体" w:hAnsi="黑体"/>
          <w:color w:val="000000"/>
        </w:rPr>
        <w:t>测试结果综合分析</w:t>
      </w:r>
    </w:p>
    <w:p w14:paraId="53669522" w14:textId="77777777" w:rsidR="00430A6D" w:rsidRDefault="00000000">
      <w:pPr>
        <w:ind w:firstLine="480"/>
      </w:pPr>
      <w:r>
        <w:rPr>
          <w:rFonts w:hint="eastAsia"/>
        </w:rPr>
        <w:t>从功能覆盖角度看，系统已经基本实现了论文前文提出的主要目标。统一登录、会话历史、知识库问答、数据库自然语言查询、</w:t>
      </w:r>
      <w:r>
        <w:rPr>
          <w:rFonts w:hint="eastAsia"/>
        </w:rPr>
        <w:t>OCR</w:t>
      </w:r>
      <w:r>
        <w:rPr>
          <w:rFonts w:hint="eastAsia"/>
        </w:rPr>
        <w:t>、会议纪要、审单、写作生成、</w:t>
      </w:r>
      <w:r>
        <w:rPr>
          <w:rFonts w:hint="eastAsia"/>
        </w:rPr>
        <w:t xml:space="preserve">PPT </w:t>
      </w:r>
      <w:r>
        <w:rPr>
          <w:rFonts w:hint="eastAsia"/>
        </w:rPr>
        <w:t>生成、分享协同和后台治理等功能均已在代码中形成相对完整的处理链路，且多数能力能够在统一工作台下协同使用。这说明本项目并非单点功能展示，而是真正构建了一套面向企业办公场景的综合型平台原型。</w:t>
      </w:r>
    </w:p>
    <w:p w14:paraId="21741D29" w14:textId="77777777" w:rsidR="00430A6D" w:rsidRDefault="00000000">
      <w:pPr>
        <w:ind w:firstLine="480"/>
      </w:pPr>
      <w:r>
        <w:rPr>
          <w:rFonts w:hint="eastAsia"/>
        </w:rPr>
        <w:t>从链路完整性角度看，测试结果表明系统最有价值的部分不在于单项功能本身，而在于多个功能之间能够形成连续办公流程。例如，用户可以在知识库问答之后继续生成报告，在会议转写之后继续整理纪要和邮件，在数据库查询之后继续生成管理汇报，在审单之后继续执行</w:t>
      </w:r>
      <w:r>
        <w:rPr>
          <w:rFonts w:hint="eastAsia"/>
        </w:rPr>
        <w:t xml:space="preserve"> ERP </w:t>
      </w:r>
      <w:r>
        <w:rPr>
          <w:rFonts w:hint="eastAsia"/>
        </w:rPr>
        <w:t>动作或输出审核说明。这种链路闭环能力，正是企业智能办公系统区别于普通对话产品的核心优势。</w:t>
      </w:r>
    </w:p>
    <w:p w14:paraId="7E8F5F45" w14:textId="77777777" w:rsidR="00430A6D" w:rsidRDefault="00000000">
      <w:pPr>
        <w:ind w:firstLine="480"/>
      </w:pPr>
      <w:r>
        <w:rPr>
          <w:rFonts w:hint="eastAsia"/>
        </w:rPr>
        <w:t>从工程实现质量角度看，系统已经具备较好的模块化结构和运行支撑机制。无论是前端的多模式工作台，还是后端的模块化路由、任务状态管理、运行时目录治理和角色控制，都说明系统不仅“实现了功能”，也在工程层面具备了继续扩展的基础。对于毕业设计项目而言，这种工程完整度本身就是重要成果。</w:t>
      </w:r>
    </w:p>
    <w:p w14:paraId="5D46CECE" w14:textId="77777777" w:rsidR="00430A6D" w:rsidRDefault="00000000">
      <w:pPr>
        <w:ind w:firstLine="480"/>
      </w:pPr>
      <w:r>
        <w:rPr>
          <w:rFonts w:hint="eastAsia"/>
        </w:rPr>
        <w:t>当然，测试结果也显示系统仍以原型平台和教学研究平台的形态为主，距离大规模企业生产化部署还有进一步距离。其局限主要体现在自动化测试体系尚不</w:t>
      </w:r>
      <w:r>
        <w:rPr>
          <w:rFonts w:hint="eastAsia"/>
        </w:rPr>
        <w:lastRenderedPageBreak/>
        <w:t>完整、极端场景下的性能压测不足、部分外部服务依赖较强以及复杂噪声输入下的识别质量仍有波动等方面。但从本科毕业设计乃至偏研究型工程项目的角度看，当前成果已经达到较高完成度。</w:t>
      </w:r>
    </w:p>
    <w:p w14:paraId="00788EAE" w14:textId="77777777" w:rsidR="00430A6D" w:rsidRDefault="00000000">
      <w:pPr>
        <w:ind w:firstLine="480"/>
      </w:pPr>
      <w:r>
        <w:rPr>
          <w:rFonts w:hint="eastAsia"/>
        </w:rPr>
        <w:t>因此，综合测试结果可以认为，</w:t>
      </w:r>
      <w:r>
        <w:rPr>
          <w:rFonts w:hint="eastAsia"/>
        </w:rPr>
        <w:t xml:space="preserve">Enterprise Intelligent Office Agent 2.0 </w:t>
      </w:r>
      <w:r>
        <w:rPr>
          <w:rFonts w:hint="eastAsia"/>
        </w:rPr>
        <w:t>已经较好完成了“统一入口、知识增强、多模态协同、流程辅助和成果输出”这一总体目标，具备了较强的研究展示价值和进一步工程化发展的潜力。</w:t>
      </w:r>
    </w:p>
    <w:p w14:paraId="2C065485" w14:textId="77777777" w:rsidR="00430A6D" w:rsidRDefault="00000000">
      <w:pPr>
        <w:pStyle w:val="3"/>
        <w:rPr>
          <w:rFonts w:ascii="黑体" w:hAnsi="黑体"/>
          <w:color w:val="000000"/>
        </w:rPr>
      </w:pPr>
      <w:r>
        <w:rPr>
          <w:rFonts w:ascii="黑体" w:hAnsi="黑体"/>
          <w:color w:val="000000"/>
        </w:rPr>
        <w:t>系统应用价值验证</w:t>
      </w:r>
    </w:p>
    <w:p w14:paraId="09E54BB6" w14:textId="77777777" w:rsidR="00430A6D" w:rsidRDefault="00000000">
      <w:pPr>
        <w:ind w:firstLine="480"/>
      </w:pPr>
      <w:r>
        <w:rPr>
          <w:rFonts w:hint="eastAsia"/>
        </w:rPr>
        <w:t>系统应用价值的验证，关键在于判断其是否能够真实降低企业办公中的信息处理成本。从测试场景可以看出，当用户需要围绕文档、数据库、图片、音频和业务规则完成连续任务时，系统确实能够把原本分散在多个工具中的操作集中到统一工作台中完成。这种集成效应直接减少了工具切换、手工复制和信息重组带来的额外负担。</w:t>
      </w:r>
    </w:p>
    <w:p w14:paraId="3C96387B" w14:textId="77777777" w:rsidR="00430A6D" w:rsidRDefault="00000000">
      <w:pPr>
        <w:ind w:firstLine="480"/>
      </w:pPr>
      <w:r>
        <w:rPr>
          <w:rFonts w:hint="eastAsia"/>
        </w:rPr>
        <w:t>在知识密集型场景中，系统通过知识库问答和数据库问答降低了资料查找与数据分析门槛，使非技术用户也能够以自然语言方式访问私域文档和经营数据；在多模态资料处理场景中，系统通过</w:t>
      </w:r>
      <w:r>
        <w:rPr>
          <w:rFonts w:hint="eastAsia"/>
        </w:rPr>
        <w:t xml:space="preserve"> OCR </w:t>
      </w:r>
      <w:r>
        <w:rPr>
          <w:rFonts w:hint="eastAsia"/>
        </w:rPr>
        <w:t>与会议纪要功能将图片、扫描件和语音资料转化为统一文本上下文，再进一步进入问答和写作流程；在业务输出场景中，系统通过报告、邮件和</w:t>
      </w:r>
      <w:r>
        <w:rPr>
          <w:rFonts w:hint="eastAsia"/>
        </w:rPr>
        <w:t xml:space="preserve"> PPT </w:t>
      </w:r>
      <w:r>
        <w:rPr>
          <w:rFonts w:hint="eastAsia"/>
        </w:rPr>
        <w:t>生成把分析结果快速转化为可交付成果。这些场景共同验证了本项目在真实办公链路中的实际辅助价值。</w:t>
      </w:r>
    </w:p>
    <w:p w14:paraId="6A01A115" w14:textId="77777777" w:rsidR="00430A6D" w:rsidRDefault="00000000">
      <w:pPr>
        <w:ind w:firstLine="480"/>
      </w:pPr>
      <w:r>
        <w:rPr>
          <w:rFonts w:hint="eastAsia"/>
        </w:rPr>
        <w:t>审单功能的存在进一步体现了系统的行业适配潜力。与一般智能问答系统不同，本项目在审单与</w:t>
      </w:r>
      <w:r>
        <w:rPr>
          <w:rFonts w:hint="eastAsia"/>
        </w:rPr>
        <w:t xml:space="preserve"> ERP </w:t>
      </w:r>
      <w:r>
        <w:rPr>
          <w:rFonts w:hint="eastAsia"/>
        </w:rPr>
        <w:t>动作回写方向进行了面向业务流程的延伸，说明平台不仅能够“理解信息”，还可以在一定程度上参与业务核验和流程推进。这为后续将系统拓展到财务审核、合规检查、合同核验等更具体的企业场景提供了可能。</w:t>
      </w:r>
    </w:p>
    <w:p w14:paraId="5B8D956B" w14:textId="77777777" w:rsidR="00430A6D" w:rsidRDefault="00000000">
      <w:pPr>
        <w:ind w:firstLine="480"/>
      </w:pPr>
      <w:r>
        <w:rPr>
          <w:rFonts w:hint="eastAsia"/>
        </w:rPr>
        <w:t>从组织层面看，分享与后台管理功能又进一步证明了系统并不限于个人使用。分享机制使经验和结果能够在组织内传播，后台角色治理使平台具备基本的组织控制能力，知识库管理和审单后台则为后续扩大应用范围提供了治理抓手。也就是说，系统已经具备从个人效率工具向团队级平台发展的基本条件。</w:t>
      </w:r>
    </w:p>
    <w:p w14:paraId="61AA0E33" w14:textId="77777777" w:rsidR="00430A6D" w:rsidRDefault="00000000">
      <w:pPr>
        <w:ind w:firstLine="480"/>
      </w:pPr>
      <w:r>
        <w:rPr>
          <w:rFonts w:hint="eastAsia"/>
        </w:rPr>
        <w:t>因此，系统应用价值验证结果表明，本项目不仅在技术上完成了多模块融合，也在办公实践层面展示出较明确的提效潜力和业务承接能力。这一点正是论文选题“企业智能办公助手”得以成立的重要依据。</w:t>
      </w:r>
    </w:p>
    <w:p w14:paraId="53EF9CAF" w14:textId="77777777" w:rsidR="00430A6D" w:rsidRDefault="00000000">
      <w:pPr>
        <w:pStyle w:val="3"/>
        <w:rPr>
          <w:rFonts w:ascii="黑体" w:hAnsi="黑体"/>
          <w:color w:val="000000"/>
        </w:rPr>
      </w:pPr>
      <w:r>
        <w:rPr>
          <w:rFonts w:ascii="黑体" w:hAnsi="黑体"/>
          <w:color w:val="000000"/>
        </w:rPr>
        <w:t>存在的问题与改进方向</w:t>
      </w:r>
    </w:p>
    <w:p w14:paraId="2A5ABD77" w14:textId="77777777" w:rsidR="00430A6D" w:rsidRDefault="00000000">
      <w:pPr>
        <w:ind w:firstLine="480"/>
      </w:pPr>
      <w:r>
        <w:rPr>
          <w:rFonts w:hint="eastAsia"/>
        </w:rPr>
        <w:t>尽管系统整体测试结果较好，但从工程成熟度角度看，当前平台仍存在若干不足。首先，自动化测试体系尚不完善。当前项目已经具备较好的模块化结构和部分静态检查基础，但尚未形成覆盖前后端核心链路的系统性单元测试、集成测</w:t>
      </w:r>
      <w:r>
        <w:rPr>
          <w:rFonts w:hint="eastAsia"/>
        </w:rPr>
        <w:lastRenderedPageBreak/>
        <w:t>试与端到端自动化回归体系，这使得系统升级后对回归风险的控制仍较依赖人工联调。</w:t>
      </w:r>
    </w:p>
    <w:p w14:paraId="76235A8A" w14:textId="77777777" w:rsidR="00430A6D" w:rsidRDefault="00000000">
      <w:pPr>
        <w:ind w:firstLine="480"/>
      </w:pPr>
      <w:r>
        <w:rPr>
          <w:rFonts w:hint="eastAsia"/>
        </w:rPr>
        <w:t>其次，多模态处理效果仍受输入质量影响较大。</w:t>
      </w:r>
      <w:r>
        <w:rPr>
          <w:rFonts w:hint="eastAsia"/>
        </w:rPr>
        <w:t xml:space="preserve">OCR </w:t>
      </w:r>
      <w:r>
        <w:rPr>
          <w:rFonts w:hint="eastAsia"/>
        </w:rPr>
        <w:t>在低清晰度、强透视或复杂排版文档上的识别质量仍可能波动，语音转写在噪声较大、多说话人快速交替或方言场景下也可能出现精度下降。这些问题并非当前系统独有，而是多模态识别技术在真实办公环境中普遍面临的挑战，但对于后续工程化应用仍需持续优化。</w:t>
      </w:r>
    </w:p>
    <w:p w14:paraId="455557F1" w14:textId="77777777" w:rsidR="00430A6D" w:rsidRDefault="00000000">
      <w:pPr>
        <w:ind w:firstLine="480"/>
      </w:pPr>
      <w:r>
        <w:rPr>
          <w:rFonts w:hint="eastAsia"/>
        </w:rPr>
        <w:t>再次，部分重任务能力对外部服务或本地算力依赖较强。</w:t>
      </w:r>
      <w:r>
        <w:rPr>
          <w:rFonts w:hint="eastAsia"/>
        </w:rPr>
        <w:t xml:space="preserve">PPT </w:t>
      </w:r>
      <w:r>
        <w:rPr>
          <w:rFonts w:hint="eastAsia"/>
        </w:rPr>
        <w:t>生成依赖</w:t>
      </w:r>
      <w:r>
        <w:rPr>
          <w:rFonts w:hint="eastAsia"/>
        </w:rPr>
        <w:t xml:space="preserve"> Presenton </w:t>
      </w:r>
      <w:r>
        <w:rPr>
          <w:rFonts w:hint="eastAsia"/>
        </w:rPr>
        <w:t>服务和模型切换能力，会议转写依赖语音识别服务，知识问答和数据库分析依赖本地模型与嵌入模型状态。当并发量提升或服务环境更复杂时，当前基于单机和线程的组织方式可能面临扩展性压力。后续可考虑引入更完善的任务队列、监控系统和服务拆分策略。</w:t>
      </w:r>
    </w:p>
    <w:p w14:paraId="761BA378" w14:textId="77777777" w:rsidR="00430A6D" w:rsidRDefault="00000000">
      <w:pPr>
        <w:ind w:firstLine="480"/>
      </w:pPr>
      <w:r>
        <w:rPr>
          <w:rFonts w:hint="eastAsia"/>
        </w:rPr>
        <w:t>此外，平台的组织治理能力虽已初步建立，但在审计日志深度、操作告警、权限颗粒度、知识生命周期治理和模型使用统计等方面仍有提升空间。若未来面向更大规模组织部署，还需要进一步增强后台运维与安全审计能力，使平台不仅好用，而且更易管理、可观测和可合规使用。</w:t>
      </w:r>
    </w:p>
    <w:p w14:paraId="1D5B3A84" w14:textId="77777777" w:rsidR="00430A6D" w:rsidRDefault="00000000">
      <w:pPr>
        <w:ind w:firstLine="480"/>
      </w:pPr>
      <w:r>
        <w:rPr>
          <w:rFonts w:hint="eastAsia"/>
        </w:rPr>
        <w:t>因此，后续改进方向可以概括为四点：其一，建设更完善的自动化测试与持续集成体系；其二，持续优化</w:t>
      </w:r>
      <w:r>
        <w:rPr>
          <w:rFonts w:hint="eastAsia"/>
        </w:rPr>
        <w:t xml:space="preserve"> OCR</w:t>
      </w:r>
      <w:r>
        <w:rPr>
          <w:rFonts w:hint="eastAsia"/>
        </w:rPr>
        <w:t>、语音和复杂场景下的模型质量；其三，增强重任务的异步调度和监控能力；其四，进一步细化后台治理与组织级安全控制。这些方向既回应了本章测试中暴露的主要问题，也为系统后续发展提供了清晰路径。</w:t>
      </w:r>
    </w:p>
    <w:p w14:paraId="4FE0A09C"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77E6586"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测试与分析工作展开，从测试目标、测试环境、测试方法、功能测试、非功能测试以及测试结果分析等多个方面，对系统的实现效果进行了系统验证。测试结果表明，系统已经能够较好地完成登录认证、会话管理、知识问答、数据库问答、</w:t>
      </w:r>
      <w:r>
        <w:rPr>
          <w:rFonts w:hint="eastAsia"/>
        </w:rPr>
        <w:t>OCR</w:t>
      </w:r>
      <w:r>
        <w:rPr>
          <w:rFonts w:hint="eastAsia"/>
        </w:rPr>
        <w:t>、会议纪要、智能审单、写作生成、</w:t>
      </w:r>
      <w:r>
        <w:rPr>
          <w:rFonts w:hint="eastAsia"/>
        </w:rPr>
        <w:t xml:space="preserve">PPT </w:t>
      </w:r>
      <w:r>
        <w:rPr>
          <w:rFonts w:hint="eastAsia"/>
        </w:rPr>
        <w:t>生成、分享协同和后台治理等核心任务，并在多模块协同与组织级使用层面体现出较强的工程完整性。</w:t>
      </w:r>
    </w:p>
    <w:p w14:paraId="4709B240" w14:textId="77777777" w:rsidR="00430A6D" w:rsidRDefault="00000000">
      <w:pPr>
        <w:ind w:firstLine="480"/>
      </w:pPr>
      <w:r>
        <w:rPr>
          <w:rFonts w:hint="eastAsia"/>
        </w:rPr>
        <w:t>与此同时，本章测试也指出了系统在自动化测试体系、多模态极端场景适应性、重任务调度能力和后台治理深度等方面仍存在进一步提升空间。总体而言，本项目已经实现了企业智能办公助手的主要研究目标，并具备较好的扩展潜力和应用价值。下一章将在此基础上对全文工作进行总结，并对未来研究与工程演进方向进行展望。</w:t>
      </w:r>
    </w:p>
    <w:p w14:paraId="48FAA632" w14:textId="77777777" w:rsidR="00430A6D" w:rsidRDefault="00000000">
      <w:pPr>
        <w:ind w:firstLine="480"/>
      </w:pPr>
      <w:r>
        <w:rPr>
          <w:rFonts w:hint="eastAsia"/>
        </w:rPr>
        <w:lastRenderedPageBreak/>
        <w:br w:type="page"/>
      </w:r>
    </w:p>
    <w:p w14:paraId="52C69B83"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总结与展望</w:t>
      </w:r>
    </w:p>
    <w:p w14:paraId="2848D824" w14:textId="77777777" w:rsidR="00430A6D" w:rsidRDefault="00000000">
      <w:pPr>
        <w:pStyle w:val="2"/>
        <w:rPr>
          <w:rFonts w:ascii="黑体" w:hAnsi="黑体" w:cs="黑体"/>
          <w:color w:val="000000"/>
          <w:szCs w:val="28"/>
        </w:rPr>
      </w:pPr>
      <w:r>
        <w:rPr>
          <w:rFonts w:ascii="黑体" w:hAnsi="黑体" w:cs="黑体" w:hint="eastAsia"/>
          <w:color w:val="000000"/>
          <w:szCs w:val="28"/>
        </w:rPr>
        <w:t>全文工作总结</w:t>
      </w:r>
    </w:p>
    <w:p w14:paraId="0D98B7F8" w14:textId="77777777" w:rsidR="00430A6D" w:rsidRDefault="00000000">
      <w:pPr>
        <w:ind w:firstLine="480"/>
      </w:pPr>
      <w:r>
        <w:rPr>
          <w:rFonts w:hint="eastAsia"/>
        </w:rPr>
        <w:t>第七章作为全文的收束章节，其任务并不只是对前文内容进行简单重复，而是要在研究背景、系统目标、工程实现和测试结果的基础上，对本论文完成的工作进行系统性总结，并进一步讨论本项目在企业智能办公领域中的意义与后续发展空间。对于“基于大语言模型与多模态协同的企业智能办公助手设计与实现”这一选题而言，真正重要的不只是完成若干页面、接口或模型接入，而是要说明本研究究竟解决了什么问题、形成了怎样的系统成果、体现出哪些研究价值，以及在未来还可以向什么方向持续演进。</w:t>
      </w:r>
    </w:p>
    <w:p w14:paraId="36D6653C" w14:textId="77777777" w:rsidR="00430A6D" w:rsidRDefault="00000000">
      <w:pPr>
        <w:ind w:firstLine="480"/>
      </w:pPr>
      <w:r>
        <w:rPr>
          <w:rFonts w:hint="eastAsia"/>
        </w:rPr>
        <w:t>回顾全文可以看到，本研究从企业办公场景中的实际痛点出发，围绕信息碎片化、资料异构化、工具割裂化和人工处理成本高等问题，提出构建统一智能办公平台的思路，并通过前端工作台、后端模块化服务、私域知识增强、数据库智能问答、多模态识别、审单流程辅助以及内容生成能力的整合，最终实现了一个可运行、可扩展、可治理的企业智能办公助手原型系统。正因为这一系统不是单一模型演示，而是面向企业办公任务链路展开构建，所以其研究意义和工程意义都更加明确。</w:t>
      </w:r>
    </w:p>
    <w:p w14:paraId="59F674DB" w14:textId="77777777" w:rsidR="00430A6D" w:rsidRDefault="00000000">
      <w:pPr>
        <w:ind w:firstLine="480"/>
      </w:pPr>
      <w:r>
        <w:rPr>
          <w:rFonts w:hint="eastAsia"/>
        </w:rPr>
        <w:t>本章将从全文工作总结、系统不足与研究局限、未来工作展望三个方面展开分析。首先，系统回顾论文已完成的主要研究工作和系统成果；其次，客观指出当前系统在技术和工程层面仍然存在的不足；最后，从多模态协同深化、企业级平台化治理和研究应用结合等角度，对后续工作进行前瞻性展望，以形成本论文的完整结论闭环。</w:t>
      </w:r>
    </w:p>
    <w:p w14:paraId="5EEDC907" w14:textId="77777777" w:rsidR="00430A6D" w:rsidRDefault="00000000">
      <w:pPr>
        <w:pStyle w:val="3"/>
        <w:rPr>
          <w:rFonts w:ascii="黑体" w:hAnsi="黑体"/>
          <w:color w:val="000000"/>
        </w:rPr>
      </w:pPr>
      <w:r>
        <w:rPr>
          <w:rFonts w:ascii="黑体" w:hAnsi="黑体"/>
          <w:color w:val="000000"/>
        </w:rPr>
        <w:t>研究背景与目标回顾</w:t>
      </w:r>
    </w:p>
    <w:p w14:paraId="6345F8B8" w14:textId="77777777" w:rsidR="00430A6D" w:rsidRDefault="00000000">
      <w:pPr>
        <w:ind w:firstLine="480"/>
      </w:pPr>
      <w:r>
        <w:rPr>
          <w:rFonts w:hint="eastAsia"/>
        </w:rPr>
        <w:t>本论文的研究背景源于当前企业办公环境中普遍存在的信息处理矛盾。一方面，企业在日常运营中不断积累制度文档、合同材料、经营数据、票据影像、会议录音和分析报告等大量异构资料；另一方面，这些资料往往分布在不同工具、不同系统和不同格式之中，导致员工在完成一个连续任务时不得不频繁切换知识库、数据库、</w:t>
      </w:r>
      <w:r>
        <w:rPr>
          <w:rFonts w:hint="eastAsia"/>
        </w:rPr>
        <w:t xml:space="preserve">OCR </w:t>
      </w:r>
      <w:r>
        <w:rPr>
          <w:rFonts w:hint="eastAsia"/>
        </w:rPr>
        <w:t>工具、录音整理工具和写作工具，既增加了时间成本，也提高了信息遗漏与表达失真的风险。</w:t>
      </w:r>
    </w:p>
    <w:p w14:paraId="0E638942" w14:textId="77777777" w:rsidR="00430A6D" w:rsidRDefault="00000000">
      <w:pPr>
        <w:ind w:firstLine="480"/>
      </w:pPr>
      <w:r>
        <w:rPr>
          <w:rFonts w:hint="eastAsia"/>
        </w:rPr>
        <w:t>与此同时，大语言模型的快速发展为企业办公智能化提供了新的技术条件。大模型在自然语言理解、摘要归纳、文本生成和知识组织方面展现出显著优势，但如果缺乏私域文档接入、结构化数据访问、多模态输入处理和结果留痕治理等</w:t>
      </w:r>
      <w:r>
        <w:rPr>
          <w:rFonts w:hint="eastAsia"/>
        </w:rPr>
        <w:lastRenderedPageBreak/>
        <w:t>配套机制，其能力很难直接转化为企业真实场景中的生产力工具。因此，本论文并未把研究目标设定为“接入一个大模型”，而是设定为“构建一个以大语言模型为核心、与知识库、数据库和多模态处理能力深度协同的企业智能办公助手平台”。</w:t>
      </w:r>
    </w:p>
    <w:p w14:paraId="1B95575C" w14:textId="77777777" w:rsidR="00430A6D" w:rsidRDefault="00000000">
      <w:pPr>
        <w:ind w:firstLine="480"/>
      </w:pPr>
      <w:r>
        <w:rPr>
          <w:rFonts w:hint="eastAsia"/>
        </w:rPr>
        <w:t>基于上述背景，论文的总体目标可以概括为四个方面。第一，构建一个统一的前端工作台，使通用问答、知识检索、数据库分析、</w:t>
      </w:r>
      <w:r>
        <w:rPr>
          <w:rFonts w:hint="eastAsia"/>
        </w:rPr>
        <w:t xml:space="preserve">OCR </w:t>
      </w:r>
      <w:r>
        <w:rPr>
          <w:rFonts w:hint="eastAsia"/>
        </w:rPr>
        <w:t>识别、会议纪要、审单辅助、报告生成和</w:t>
      </w:r>
      <w:r>
        <w:rPr>
          <w:rFonts w:hint="eastAsia"/>
        </w:rPr>
        <w:t xml:space="preserve"> PPT </w:t>
      </w:r>
      <w:r>
        <w:rPr>
          <w:rFonts w:hint="eastAsia"/>
        </w:rPr>
        <w:t>生成等能力能够在同一界面体系下协同工作。第二，构建一个模块化后端服务框架，使不同能力链路能够以相对清晰的边界进行接入、编排与扩展。第三，建立文档检索增强、数据库受控问答和多模态资料文本化机制，使系统能够面向企业私域知识和业务数据提供可信回答。第四，补充历史会话、分享快照、后台治理和运行时资源管理等支撑能力，使系统不仅“能回答”，而且“可保存、可传播、可治理”。</w:t>
      </w:r>
    </w:p>
    <w:p w14:paraId="4B45289B" w14:textId="77777777" w:rsidR="00430A6D" w:rsidRDefault="00000000">
      <w:pPr>
        <w:ind w:firstLine="480"/>
      </w:pPr>
      <w:r>
        <w:rPr>
          <w:rFonts w:hint="eastAsia"/>
        </w:rPr>
        <w:t>从论文整体结构看，前两章完成了研究背景、相关技术与开发环境的铺垫，第三章明确了企业办公场景中的需求结构，第四章和第五章分别对应系统设计与系统实现，第六章则通过测试验证了系统的功能完整性和应用价值。第七章回顾这些目标的意义，在本质上就是回答一个核心问题：本论文是否真正构建出了一个具备企业办公适应性的智能平台原型。从前文分析与实现结果来看，这一目标已经得到较为充分的实现。</w:t>
      </w:r>
    </w:p>
    <w:p w14:paraId="3733A763" w14:textId="77777777" w:rsidR="00430A6D" w:rsidRDefault="00000000">
      <w:pPr>
        <w:ind w:firstLine="480"/>
      </w:pPr>
      <w:r>
        <w:rPr>
          <w:rFonts w:hint="eastAsia"/>
        </w:rPr>
        <w:t>因此，对研究背景与目标的回顾表明，本论文从一开始就并未停留在通用聊天机器人的范畴，而是以企业任务协同、私域知识可用、多模态资料可接入和结果治理可持续为研究主线展开。也正因为这一主线清晰，后续系统设计、实现与测试工作才能形成较好的逻辑一致性和工程完整性。</w:t>
      </w:r>
    </w:p>
    <w:p w14:paraId="53A95C14" w14:textId="77777777" w:rsidR="00430A6D" w:rsidRDefault="00000000">
      <w:pPr>
        <w:pStyle w:val="3"/>
        <w:rPr>
          <w:rFonts w:ascii="黑体" w:hAnsi="黑体"/>
          <w:color w:val="000000"/>
        </w:rPr>
      </w:pPr>
      <w:r>
        <w:rPr>
          <w:rFonts w:ascii="黑体" w:hAnsi="黑体"/>
          <w:color w:val="000000"/>
        </w:rPr>
        <w:t>主要研究内容与实现成果总结</w:t>
      </w:r>
    </w:p>
    <w:p w14:paraId="233E4050" w14:textId="77777777" w:rsidR="00430A6D" w:rsidRDefault="00000000">
      <w:pPr>
        <w:ind w:firstLine="480"/>
      </w:pPr>
      <w:r>
        <w:rPr>
          <w:rFonts w:hint="eastAsia"/>
        </w:rPr>
        <w:t>在研究内容方面，本论文首先完成了对企业办公场景问题的系统分析。通过对资料检索、经营数据查询、扫描件识别、会议录音整理、审单核验和汇报材料生成等典型任务的梳理，明确了企业智能办公平台必须同时面向文本、结构化数据和多模态资料进行协同处理。正是在这一需求基础上，论文提出了“统一工作台</w:t>
      </w:r>
      <w:r>
        <w:rPr>
          <w:rFonts w:hint="eastAsia"/>
        </w:rPr>
        <w:t xml:space="preserve"> + </w:t>
      </w:r>
      <w:r>
        <w:rPr>
          <w:rFonts w:hint="eastAsia"/>
        </w:rPr>
        <w:t>模块化后端</w:t>
      </w:r>
      <w:r>
        <w:rPr>
          <w:rFonts w:hint="eastAsia"/>
        </w:rPr>
        <w:t xml:space="preserve"> + </w:t>
      </w:r>
      <w:r>
        <w:rPr>
          <w:rFonts w:hint="eastAsia"/>
        </w:rPr>
        <w:t>多源数据支撑</w:t>
      </w:r>
      <w:r>
        <w:rPr>
          <w:rFonts w:hint="eastAsia"/>
        </w:rPr>
        <w:t xml:space="preserve"> + </w:t>
      </w:r>
      <w:r>
        <w:rPr>
          <w:rFonts w:hint="eastAsia"/>
        </w:rPr>
        <w:t>多模态协同”的总体实现路径。</w:t>
      </w:r>
    </w:p>
    <w:p w14:paraId="2635F6C2" w14:textId="77777777" w:rsidR="00430A6D" w:rsidRDefault="00000000">
      <w:pPr>
        <w:ind w:firstLine="480"/>
      </w:pPr>
      <w:r>
        <w:rPr>
          <w:rFonts w:hint="eastAsia"/>
        </w:rPr>
        <w:t>在系统架构设计方面，论文构建了一套较为清晰的分层方案。前端层以</w:t>
      </w:r>
      <w:r>
        <w:rPr>
          <w:rFonts w:hint="eastAsia"/>
        </w:rPr>
        <w:t xml:space="preserve"> React </w:t>
      </w:r>
      <w:r>
        <w:rPr>
          <w:rFonts w:hint="eastAsia"/>
        </w:rPr>
        <w:t>与</w:t>
      </w:r>
      <w:r>
        <w:rPr>
          <w:rFonts w:hint="eastAsia"/>
        </w:rPr>
        <w:t xml:space="preserve"> Vite </w:t>
      </w:r>
      <w:r>
        <w:rPr>
          <w:rFonts w:hint="eastAsia"/>
        </w:rPr>
        <w:t>构建统一工作台，将登录、会话侧栏、多模式交互、文件上传、音频播放器、写作入口和后台界面整合在一起；后端层以</w:t>
      </w:r>
      <w:r>
        <w:rPr>
          <w:rFonts w:hint="eastAsia"/>
        </w:rPr>
        <w:t xml:space="preserve"> FastAPI </w:t>
      </w:r>
      <w:r>
        <w:rPr>
          <w:rFonts w:hint="eastAsia"/>
        </w:rPr>
        <w:t>作为能力网关，通过模块化路由装配认证、聊天、文档处理、语音处理、审单、分享和</w:t>
      </w:r>
      <w:r>
        <w:rPr>
          <w:rFonts w:hint="eastAsia"/>
        </w:rPr>
        <w:t xml:space="preserve"> PPT </w:t>
      </w:r>
      <w:r>
        <w:rPr>
          <w:rFonts w:hint="eastAsia"/>
        </w:rPr>
        <w:t>等服务；数据层以</w:t>
      </w:r>
      <w:r>
        <w:rPr>
          <w:rFonts w:hint="eastAsia"/>
        </w:rPr>
        <w:t xml:space="preserve"> Supabase/PostgreSQL </w:t>
      </w:r>
      <w:r>
        <w:rPr>
          <w:rFonts w:hint="eastAsia"/>
        </w:rPr>
        <w:t>和对象存储承载结构化数据、历史记录、</w:t>
      </w:r>
      <w:r>
        <w:rPr>
          <w:rFonts w:hint="eastAsia"/>
        </w:rPr>
        <w:lastRenderedPageBreak/>
        <w:t>知识片段和多媒体文件；能力层则进一步整合大语言模型、嵌入模型、</w:t>
      </w:r>
      <w:r>
        <w:rPr>
          <w:rFonts w:hint="eastAsia"/>
        </w:rPr>
        <w:t>OCR</w:t>
      </w:r>
      <w:r>
        <w:rPr>
          <w:rFonts w:hint="eastAsia"/>
        </w:rPr>
        <w:t>、语音识别和规则引擎，实现多源能力协同。</w:t>
      </w:r>
    </w:p>
    <w:p w14:paraId="7F484511" w14:textId="77777777" w:rsidR="00430A6D" w:rsidRDefault="00000000">
      <w:pPr>
        <w:ind w:firstLine="480"/>
      </w:pPr>
      <w:r>
        <w:rPr>
          <w:rFonts w:hint="eastAsia"/>
        </w:rPr>
        <w:t>在系统实现方面，本论文完成了多个关键模块的工程落地。其一，实现了统一工作台和多模式会话交互机制，使用户能够在同一入口下执行通用对话、知识问答、数据库分析、</w:t>
      </w:r>
      <w:r>
        <w:rPr>
          <w:rFonts w:hint="eastAsia"/>
        </w:rPr>
        <w:t>OCR</w:t>
      </w:r>
      <w:r>
        <w:rPr>
          <w:rFonts w:hint="eastAsia"/>
        </w:rPr>
        <w:t>、会议纪要、审单和写作等任务。其二，实现了文档解析、切分、向量化和语义检索机制，使企业私域文档能够进入检索增强问答链路。其三，实现了数据库自然语言问答能力，并通过表白名单和只读</w:t>
      </w:r>
      <w:r>
        <w:rPr>
          <w:rFonts w:hint="eastAsia"/>
        </w:rPr>
        <w:t xml:space="preserve"> SQL </w:t>
      </w:r>
      <w:r>
        <w:rPr>
          <w:rFonts w:hint="eastAsia"/>
        </w:rPr>
        <w:t>校验控制安全边界。其四，实现了</w:t>
      </w:r>
      <w:r>
        <w:rPr>
          <w:rFonts w:hint="eastAsia"/>
        </w:rPr>
        <w:t xml:space="preserve"> OCR </w:t>
      </w:r>
      <w:r>
        <w:rPr>
          <w:rFonts w:hint="eastAsia"/>
        </w:rPr>
        <w:t>和会议音频转写等多模态输入处理链路，使原本难以直接问答的纸质和语音资料能够转化为可利用文本。其五，实现了审单流程、报告与邮件写作以及</w:t>
      </w:r>
      <w:r>
        <w:rPr>
          <w:rFonts w:hint="eastAsia"/>
        </w:rPr>
        <w:t xml:space="preserve"> PPT </w:t>
      </w:r>
      <w:r>
        <w:rPr>
          <w:rFonts w:hint="eastAsia"/>
        </w:rPr>
        <w:t>生成等成果导向型能力，使系统不仅能“理解信息”，还能“生成结果”。</w:t>
      </w:r>
    </w:p>
    <w:p w14:paraId="128EA027" w14:textId="77777777" w:rsidR="00430A6D" w:rsidRDefault="00000000">
      <w:pPr>
        <w:ind w:firstLine="480"/>
      </w:pPr>
      <w:r>
        <w:rPr>
          <w:rFonts w:hint="eastAsia"/>
        </w:rPr>
        <w:t>在平台治理与持续使用支撑方面，本论文同样取得了较完整的实现成果。历史会话管理使用户任务上下文能够长期保存与复用；分享快照使优秀结果能够在组织内传播；后台管理与角色治理使系统具备多用户环境下的基本控制能力；运行时资源目录、资源迁移与定时清理机制则增强了系统长期运行的整洁性和可维护性。这些成果表明，本研究并没有停留在演示性质功能拼接，而是开始从平台化角度思考企业智能办公系统的持续演化。</w:t>
      </w:r>
    </w:p>
    <w:p w14:paraId="04A2BF21" w14:textId="77777777" w:rsidR="00430A6D" w:rsidRDefault="00000000">
      <w:pPr>
        <w:ind w:firstLine="480"/>
      </w:pPr>
      <w:r>
        <w:rPr>
          <w:rFonts w:hint="eastAsia"/>
        </w:rPr>
        <w:t>在验证层面，第六章测试结果进一步说明上述实现并非停留在设计方案中，而是已经能够支撑较完整的办公链路。从登录、知识检索、数据库问答到</w:t>
      </w:r>
      <w:r>
        <w:rPr>
          <w:rFonts w:hint="eastAsia"/>
        </w:rPr>
        <w:t xml:space="preserve"> OCR</w:t>
      </w:r>
      <w:r>
        <w:rPr>
          <w:rFonts w:hint="eastAsia"/>
        </w:rPr>
        <w:t>、会议纪要、审单和内容生成，系统均已形成较连贯的交互和处理过程。这意味着本论文不仅完成了从需求到设计、从设计到实现的闭环，也完成了从实现到验证的闭环。</w:t>
      </w:r>
    </w:p>
    <w:p w14:paraId="728B08FC" w14:textId="77777777" w:rsidR="00430A6D" w:rsidRDefault="00000000">
      <w:pPr>
        <w:ind w:firstLine="480"/>
      </w:pPr>
      <w:r>
        <w:rPr>
          <w:rFonts w:hint="eastAsia"/>
        </w:rPr>
        <w:t>因此，从主要研究内容与实现成果来看，本论文已经完成了一项具有较强综合性的企业智能办公平台研究与开发工作。它既涵盖软件工程方法中的需求分析、架构设计、模块实现与测试验证，也吸收了大语言模型、检索增强、多模态识别和企业流程辅助等智能技术，为后续进一步深化研究奠定了较扎实基础。</w:t>
      </w:r>
    </w:p>
    <w:p w14:paraId="5AE4ADFF" w14:textId="77777777" w:rsidR="00430A6D" w:rsidRDefault="00000000">
      <w:pPr>
        <w:pStyle w:val="3"/>
        <w:rPr>
          <w:rFonts w:ascii="黑体" w:hAnsi="黑体"/>
          <w:color w:val="000000"/>
        </w:rPr>
      </w:pPr>
      <w:r>
        <w:rPr>
          <w:rFonts w:ascii="黑体" w:hAnsi="黑体"/>
          <w:color w:val="000000"/>
        </w:rPr>
        <w:t>创新点与应用价值总结</w:t>
      </w:r>
    </w:p>
    <w:p w14:paraId="11F3F29F" w14:textId="77777777" w:rsidR="00430A6D" w:rsidRDefault="00000000">
      <w:pPr>
        <w:ind w:firstLine="480"/>
      </w:pPr>
      <w:r>
        <w:rPr>
          <w:rFonts w:hint="eastAsia"/>
        </w:rPr>
        <w:t>从研究创新角度看，本论文的第一个突出特点，在于并未将大语言模型孤立地用于聊天，而是将其嵌入企业办公多场景协同框架之中。系统不是单纯围绕问答界面构建，而是通过知识库、数据库、多模态输入、审单流程和成果生成模块，把模型能力延伸到“资料获取、信息理解、业务核验、结果表达”这一完整办公链路中。这种以任务链路为核心而非以模型本身为核心的设计思路，是本论文的重要创新点之一。</w:t>
      </w:r>
    </w:p>
    <w:p w14:paraId="56AF6F37" w14:textId="77777777" w:rsidR="00430A6D" w:rsidRDefault="00000000">
      <w:pPr>
        <w:ind w:firstLine="480"/>
      </w:pPr>
      <w:r>
        <w:rPr>
          <w:rFonts w:hint="eastAsia"/>
        </w:rPr>
        <w:lastRenderedPageBreak/>
        <w:t>第二个创新点，在于系统实现了私域知识、结构化业务数据与多模态资料的协同接入。传统办公</w:t>
      </w:r>
      <w:r>
        <w:rPr>
          <w:rFonts w:hint="eastAsia"/>
        </w:rPr>
        <w:t xml:space="preserve"> AI </w:t>
      </w:r>
      <w:r>
        <w:rPr>
          <w:rFonts w:hint="eastAsia"/>
        </w:rPr>
        <w:t>工具往往只能处理其中一类资源，例如要么专注文档问答，要么专注数据库分析，要么专注</w:t>
      </w:r>
      <w:r>
        <w:rPr>
          <w:rFonts w:hint="eastAsia"/>
        </w:rPr>
        <w:t xml:space="preserve"> OCR </w:t>
      </w:r>
      <w:r>
        <w:rPr>
          <w:rFonts w:hint="eastAsia"/>
        </w:rPr>
        <w:t>识别，而本系统则试图在统一工作台下把文档检索增强、数据库受控问答、</w:t>
      </w:r>
      <w:r>
        <w:rPr>
          <w:rFonts w:hint="eastAsia"/>
        </w:rPr>
        <w:t xml:space="preserve">OCR </w:t>
      </w:r>
      <w:r>
        <w:rPr>
          <w:rFonts w:hint="eastAsia"/>
        </w:rPr>
        <w:t>文本化和会议音频转写整合到同一上下文体系中。这样一来，不同类型的资料可以在同一任务空间中转化和衔接，从而显著提升办公流程的连续性。</w:t>
      </w:r>
    </w:p>
    <w:p w14:paraId="234A6653" w14:textId="77777777" w:rsidR="00430A6D" w:rsidRDefault="00000000">
      <w:pPr>
        <w:ind w:firstLine="480"/>
      </w:pPr>
      <w:r>
        <w:rPr>
          <w:rFonts w:hint="eastAsia"/>
        </w:rPr>
        <w:t>第三个创新点，在于平台不仅关注“回答问题”，还关注“结果治理”和“成果输出”。系统通过历史会话、分享快照、后台管理、角色治理和运行时资源管理机制，初步构建了智能结果的留痕和组织传播能力；同时又通过报告、邮件和</w:t>
      </w:r>
      <w:r>
        <w:rPr>
          <w:rFonts w:hint="eastAsia"/>
        </w:rPr>
        <w:t xml:space="preserve"> PPT </w:t>
      </w:r>
      <w:r>
        <w:rPr>
          <w:rFonts w:hint="eastAsia"/>
        </w:rPr>
        <w:t>生成把分析结果转化为更接近实际办公成果的输出形式。相较于仅给出聊天回答的应用，这种“结果可治理</w:t>
      </w:r>
      <w:r>
        <w:rPr>
          <w:rFonts w:hint="eastAsia"/>
        </w:rPr>
        <w:t xml:space="preserve"> + </w:t>
      </w:r>
      <w:r>
        <w:rPr>
          <w:rFonts w:hint="eastAsia"/>
        </w:rPr>
        <w:t>成果可生成”的设计使平台更贴近企业真实使用方式。</w:t>
      </w:r>
    </w:p>
    <w:p w14:paraId="784453B8" w14:textId="77777777" w:rsidR="00430A6D" w:rsidRDefault="00000000">
      <w:pPr>
        <w:ind w:firstLine="480"/>
      </w:pPr>
      <w:r>
        <w:rPr>
          <w:rFonts w:hint="eastAsia"/>
        </w:rPr>
        <w:t>从应用价值角度看，本论文的成果为企业办公提供了较为明确的提效潜力。用户可以在统一平台中完成资料查找、经营分析、票据和合同识别、会议整理、风险辅助核验以及汇报材料起草等任务，从而减少在多个工具之间来回切换的成本。尤其对中小企业或数字化程度尚在提升过程中的组织而言，这种低门槛、多能力整合的办公平台具有较高的现实意义。</w:t>
      </w:r>
    </w:p>
    <w:p w14:paraId="704CA450" w14:textId="77777777" w:rsidR="00430A6D" w:rsidRDefault="00000000">
      <w:pPr>
        <w:ind w:firstLine="480"/>
      </w:pPr>
      <w:r>
        <w:rPr>
          <w:rFonts w:hint="eastAsia"/>
        </w:rPr>
        <w:t>此外，本项目采用本地优先、可私有化部署的技术路线，也使其具备较好的落地弹性。对于数据敏感度较高或希望掌控模型与数据基础设施的企业而言，这种路线比完全依赖外部云端服务更容易被接受。再结合系统在后台治理、角色控制和知识资产沉淀方面的初步能力，可以认为本论文的成果已经超出了课程演示层面，具有一定的实践推广价值。</w:t>
      </w:r>
    </w:p>
    <w:p w14:paraId="4748959C" w14:textId="77777777" w:rsidR="00430A6D" w:rsidRDefault="00000000">
      <w:pPr>
        <w:ind w:firstLine="480"/>
      </w:pPr>
      <w:r>
        <w:rPr>
          <w:rFonts w:hint="eastAsia"/>
        </w:rPr>
        <w:t>因此，从创新性和应用价值两个维度看，本论文不仅完成了一个功能较完整的系统原型，也提出并实践了一种面向企业办公场景的智能协同思路。这一思路对于后续进一步研究企业智能助理、私域知识平台和多模态办公系统，具有较好的参考意义。</w:t>
      </w:r>
    </w:p>
    <w:p w14:paraId="46A067F3" w14:textId="77777777" w:rsidR="00430A6D" w:rsidRDefault="00000000">
      <w:pPr>
        <w:pStyle w:val="2"/>
        <w:rPr>
          <w:rFonts w:ascii="黑体" w:hAnsi="黑体" w:cs="黑体"/>
          <w:color w:val="000000"/>
          <w:szCs w:val="28"/>
        </w:rPr>
      </w:pPr>
      <w:r>
        <w:rPr>
          <w:rFonts w:ascii="黑体" w:hAnsi="黑体" w:cs="黑体" w:hint="eastAsia"/>
          <w:color w:val="000000"/>
          <w:szCs w:val="28"/>
        </w:rPr>
        <w:t>系统不足与研究局限</w:t>
      </w:r>
    </w:p>
    <w:p w14:paraId="12C0ACCC" w14:textId="77777777" w:rsidR="00430A6D" w:rsidRDefault="00000000">
      <w:pPr>
        <w:ind w:firstLine="480"/>
      </w:pPr>
      <w:r>
        <w:rPr>
          <w:rFonts w:hint="eastAsia"/>
        </w:rPr>
        <w:t>尽管本论文已经完成了较为完整的系统分析、设计、实现和测试工作，但从严格的研究与工程标准出发，当前成果仍然存在一定局限。这些局限既包括技术能力层面的不足，也包括工程落地与大规模应用层面的限制。对这些问题进行客观分析，不仅有助于正确评价本研究成果，也有助于为后续改进和拓展提供明确方向。</w:t>
      </w:r>
    </w:p>
    <w:p w14:paraId="04B1C795" w14:textId="77777777" w:rsidR="00430A6D" w:rsidRDefault="00000000">
      <w:pPr>
        <w:ind w:firstLine="480"/>
      </w:pPr>
      <w:r>
        <w:rPr>
          <w:rFonts w:hint="eastAsia"/>
        </w:rPr>
        <w:t>需要指出的是，论文对系统局限的讨论并不意味着否定已取得成果，而是体</w:t>
      </w:r>
      <w:r>
        <w:rPr>
          <w:rFonts w:hint="eastAsia"/>
        </w:rPr>
        <w:lastRenderedPageBreak/>
        <w:t>现研究工作的完整性和严谨性。正是通过识别不足，才能使系统从当前的高完成度原型进一步演进为更成熟的企业级平台。</w:t>
      </w:r>
    </w:p>
    <w:p w14:paraId="33425ED2" w14:textId="77777777" w:rsidR="00430A6D" w:rsidRDefault="00000000">
      <w:pPr>
        <w:pStyle w:val="3"/>
        <w:rPr>
          <w:rFonts w:ascii="黑体" w:hAnsi="黑体"/>
          <w:color w:val="000000"/>
        </w:rPr>
      </w:pPr>
      <w:r>
        <w:rPr>
          <w:rFonts w:ascii="黑体" w:hAnsi="黑体"/>
          <w:color w:val="000000"/>
        </w:rPr>
        <w:t>技术能力层面的不足</w:t>
      </w:r>
    </w:p>
    <w:p w14:paraId="143C60E7" w14:textId="77777777" w:rsidR="00430A6D" w:rsidRDefault="00000000">
      <w:pPr>
        <w:ind w:firstLine="480"/>
      </w:pPr>
      <w:r>
        <w:rPr>
          <w:rFonts w:hint="eastAsia"/>
        </w:rPr>
        <w:t>首先，在大语言模型能力方面，系统当前虽然已经实现本地模型与云端模型的混合接入，但模型输出质量仍会受到模型规模、上下文窗口、推理成本和提示词设计的影响。在复杂推理、长文本归纳和业务规则高度细化的场景下，模型仍可能出现概括不充分、逻辑跳跃或表达不够稳定的问题。尤其是在企业场景中，用户往往要求结果不仅“像是对的”，还必须“可核验、可追责”，这使当前大模型能力仍存在进一步增强空间。</w:t>
      </w:r>
    </w:p>
    <w:p w14:paraId="6B5E43C0" w14:textId="77777777" w:rsidR="00430A6D" w:rsidRDefault="00000000">
      <w:pPr>
        <w:ind w:firstLine="480"/>
      </w:pPr>
      <w:r>
        <w:rPr>
          <w:rFonts w:hint="eastAsia"/>
        </w:rPr>
        <w:t>其次，在检索增强和数据库问答方面，系统虽然已经建立了文档切分、向量检索、表白名单和</w:t>
      </w:r>
      <w:r>
        <w:rPr>
          <w:rFonts w:hint="eastAsia"/>
        </w:rPr>
        <w:t xml:space="preserve"> SQL </w:t>
      </w:r>
      <w:r>
        <w:rPr>
          <w:rFonts w:hint="eastAsia"/>
        </w:rPr>
        <w:t>校验机制，但召回质量和生成解释质量仍受到文档结构复杂度、切片粒度和查询意图识别精度的影响。对于高度结构化的复杂制度文档、跨表统计逻辑较强的业务问题或语义模糊的问题，系统在某些情况下仍可能出现召回片段不够精准、</w:t>
      </w:r>
      <w:r>
        <w:rPr>
          <w:rFonts w:hint="eastAsia"/>
        </w:rPr>
        <w:t xml:space="preserve">SQL </w:t>
      </w:r>
      <w:r>
        <w:rPr>
          <w:rFonts w:hint="eastAsia"/>
        </w:rPr>
        <w:t>解释偏抽象或需要用户二次追问的情况。</w:t>
      </w:r>
    </w:p>
    <w:p w14:paraId="1A5A01AE" w14:textId="77777777" w:rsidR="00430A6D" w:rsidRDefault="00000000">
      <w:pPr>
        <w:ind w:firstLine="480"/>
      </w:pPr>
      <w:r>
        <w:rPr>
          <w:rFonts w:hint="eastAsia"/>
        </w:rPr>
        <w:t>再次，在多模态处理方面，</w:t>
      </w:r>
      <w:r>
        <w:rPr>
          <w:rFonts w:hint="eastAsia"/>
        </w:rPr>
        <w:t xml:space="preserve">OCR </w:t>
      </w:r>
      <w:r>
        <w:rPr>
          <w:rFonts w:hint="eastAsia"/>
        </w:rPr>
        <w:t>和语音转写的效果仍然依赖输入材料质量。低清晰度扫描件、复杂排版、多表格混排、拍摄角度偏差较大的图片，都会对</w:t>
      </w:r>
      <w:r>
        <w:rPr>
          <w:rFonts w:hint="eastAsia"/>
        </w:rPr>
        <w:t xml:space="preserve"> OCR </w:t>
      </w:r>
      <w:r>
        <w:rPr>
          <w:rFonts w:hint="eastAsia"/>
        </w:rPr>
        <w:t>识别结果产生影响；噪音较大、多人交替发言较快、录音质量较低的会议音频，也会影响转写准确性。虽然系统已经在工程层面增加了回退和可视化机制，但从算法能力角度看，当前平台仍无法完全消除这类基础识别误差。</w:t>
      </w:r>
    </w:p>
    <w:p w14:paraId="09FF3D77" w14:textId="77777777" w:rsidR="00430A6D" w:rsidRDefault="00000000">
      <w:pPr>
        <w:ind w:firstLine="480"/>
      </w:pPr>
      <w:r>
        <w:rPr>
          <w:rFonts w:hint="eastAsia"/>
        </w:rPr>
        <w:t>此外，审单与生成类功能在技术上仍具有较强的场景依赖。审单规则虽然已能覆盖一定类型的业务材料，但要推广到更多行业、更复杂单据和更严格合规要求场景，还需要更系统的规则建模与知识图谱支撑；报告、邮件和</w:t>
      </w:r>
      <w:r>
        <w:rPr>
          <w:rFonts w:hint="eastAsia"/>
        </w:rPr>
        <w:t xml:space="preserve"> PPT </w:t>
      </w:r>
      <w:r>
        <w:rPr>
          <w:rFonts w:hint="eastAsia"/>
        </w:rPr>
        <w:t>生成虽然已能较好完成一般任务，但在高度专业化行业文稿和超高规范性表达中，仍需要更多模板、术语体系和人工审核机制的支持。</w:t>
      </w:r>
    </w:p>
    <w:p w14:paraId="1FE5BC20" w14:textId="77777777" w:rsidR="00430A6D" w:rsidRDefault="00000000">
      <w:pPr>
        <w:ind w:firstLine="480"/>
      </w:pPr>
      <w:r>
        <w:rPr>
          <w:rFonts w:hint="eastAsia"/>
        </w:rPr>
        <w:t>因此，从技术能力层面看，当前系统已经实现“可用”，但距离“高精度、强鲁棒、强专业化”的理想状态仍有差距。这一点既与当前模型和识别技术的整体发展阶段有关，也与本论文项目时间和资源投入范围有关。</w:t>
      </w:r>
    </w:p>
    <w:p w14:paraId="4B6ECC73" w14:textId="77777777" w:rsidR="00430A6D" w:rsidRDefault="00000000">
      <w:pPr>
        <w:pStyle w:val="3"/>
        <w:rPr>
          <w:rFonts w:ascii="黑体" w:hAnsi="黑体"/>
          <w:color w:val="000000"/>
        </w:rPr>
      </w:pPr>
      <w:r>
        <w:rPr>
          <w:rFonts w:ascii="黑体" w:hAnsi="黑体"/>
          <w:color w:val="000000"/>
        </w:rPr>
        <w:t>工程落地层面的局限</w:t>
      </w:r>
    </w:p>
    <w:p w14:paraId="74A633C9" w14:textId="77777777" w:rsidR="00430A6D" w:rsidRDefault="00000000">
      <w:pPr>
        <w:ind w:firstLine="480"/>
      </w:pPr>
      <w:r>
        <w:rPr>
          <w:rFonts w:hint="eastAsia"/>
        </w:rPr>
        <w:t>从工程落地角度看，当前系统的第一个局限，是自动化测试和持续集成能力仍不完备。虽然项目已具备较清晰的模块划分、部分静态检查路径和较完整的人机联调链路，但尚未形成覆盖前后端关键能力的系统化单元测试、集成测试和端到端回归测试体系。因此，当系统新增功能或修改核心模块时，回归验证仍较依赖人工经验，这对更大规模协作开发会形成限制。</w:t>
      </w:r>
    </w:p>
    <w:p w14:paraId="271DA852" w14:textId="77777777" w:rsidR="00430A6D" w:rsidRDefault="00000000">
      <w:pPr>
        <w:ind w:firstLine="480"/>
      </w:pPr>
      <w:r>
        <w:rPr>
          <w:rFonts w:hint="eastAsia"/>
        </w:rPr>
        <w:lastRenderedPageBreak/>
        <w:t>第二个局限，是高耗时任务的调度体系仍偏向单机化和线程化。当前会议转写、文档向量化、审单处理和</w:t>
      </w:r>
      <w:r>
        <w:rPr>
          <w:rFonts w:hint="eastAsia"/>
        </w:rPr>
        <w:t xml:space="preserve"> PPT </w:t>
      </w:r>
      <w:r>
        <w:rPr>
          <w:rFonts w:hint="eastAsia"/>
        </w:rPr>
        <w:t>生成等能力，大多通过进程内状态、后台线程或局部任务逻辑完成。这对于当前体量的系统是务实且有效的，但若未来需要支持更高并发、更长任务队列和更多用户同时使用，现有机制在可扩展性、任务监控和容错性方面仍需进一步增强。</w:t>
      </w:r>
    </w:p>
    <w:p w14:paraId="37CF26D5" w14:textId="77777777" w:rsidR="00430A6D" w:rsidRDefault="00000000">
      <w:pPr>
        <w:ind w:firstLine="480"/>
      </w:pPr>
      <w:r>
        <w:rPr>
          <w:rFonts w:hint="eastAsia"/>
        </w:rPr>
        <w:t>第三个局限，是系统对外部服务和本地环境配置的依赖度仍然较高。</w:t>
      </w:r>
      <w:r>
        <w:rPr>
          <w:rFonts w:hint="eastAsia"/>
        </w:rPr>
        <w:t>PaddleOCR</w:t>
      </w:r>
      <w:r>
        <w:rPr>
          <w:rFonts w:hint="eastAsia"/>
        </w:rPr>
        <w:t>、</w:t>
      </w:r>
      <w:r>
        <w:rPr>
          <w:rFonts w:hint="eastAsia"/>
        </w:rPr>
        <w:t>Ollama</w:t>
      </w:r>
      <w:r>
        <w:rPr>
          <w:rFonts w:hint="eastAsia"/>
        </w:rPr>
        <w:t>、本地嵌入模型、</w:t>
      </w:r>
      <w:r>
        <w:rPr>
          <w:rFonts w:hint="eastAsia"/>
        </w:rPr>
        <w:t>Presenton</w:t>
      </w:r>
      <w:r>
        <w:rPr>
          <w:rFonts w:hint="eastAsia"/>
        </w:rPr>
        <w:t>、语音识别服务以及</w:t>
      </w:r>
      <w:r>
        <w:rPr>
          <w:rFonts w:hint="eastAsia"/>
        </w:rPr>
        <w:t xml:space="preserve"> Supabase </w:t>
      </w:r>
      <w:r>
        <w:rPr>
          <w:rFonts w:hint="eastAsia"/>
        </w:rPr>
        <w:t>环境，都会影响系统最终可运行性。虽然论文已尽量通过回退机制、环境变量和运行时目录治理降低配置复杂度，但对普通非技术组织而言，完整部署和稳定维护仍存在一定门槛。</w:t>
      </w:r>
    </w:p>
    <w:p w14:paraId="21119970" w14:textId="77777777" w:rsidR="00430A6D" w:rsidRDefault="00000000">
      <w:pPr>
        <w:ind w:firstLine="480"/>
      </w:pPr>
      <w:r>
        <w:rPr>
          <w:rFonts w:hint="eastAsia"/>
        </w:rPr>
        <w:t>第四个局限，在于后台治理和平台监控能力仍处于初步阶段。当前系统已经具备角色控制、知识库管理、审单复核和分享治理等能力，但在更细粒度的审计日志、资源配额控制、模型调用统计、异常告警、系统运行监控和组织级策略配置等方面，还缺乏更成熟的支撑模块。若未来面向企业生产环境推广，这些治理能力将是不可回避的重要建设内容。</w:t>
      </w:r>
    </w:p>
    <w:p w14:paraId="3B383248" w14:textId="77777777" w:rsidR="00430A6D" w:rsidRDefault="00000000">
      <w:pPr>
        <w:ind w:firstLine="480"/>
      </w:pPr>
      <w:r>
        <w:rPr>
          <w:rFonts w:hint="eastAsia"/>
        </w:rPr>
        <w:t>此外，本论文受限于毕业设计周期，尚未围绕真实企业大规模数据和长期生产使用进行更充分验证。目前系统更多体现为“高完成度原型平台”和“可运行研究系统”，其在复杂组织环境中的真实长期效果仍需通过更长周期实践来进一步检验。</w:t>
      </w:r>
    </w:p>
    <w:p w14:paraId="75EDD0C4" w14:textId="77777777" w:rsidR="00430A6D" w:rsidRDefault="00000000">
      <w:pPr>
        <w:ind w:firstLine="480"/>
      </w:pPr>
      <w:r>
        <w:rPr>
          <w:rFonts w:hint="eastAsia"/>
        </w:rPr>
        <w:t>因此，从工程落地层面看，当前平台已经具备较好的原型价值和演示价值，但距离真正企业级生产化部署还有一段距离。认识到这一点，有助于更加准确地定位本论文成果的阶段性意义。</w:t>
      </w:r>
    </w:p>
    <w:p w14:paraId="3F6EDC86" w14:textId="77777777" w:rsidR="00430A6D" w:rsidRDefault="00000000">
      <w:pPr>
        <w:pStyle w:val="2"/>
        <w:rPr>
          <w:rFonts w:ascii="黑体" w:hAnsi="黑体" w:cs="黑体"/>
          <w:color w:val="000000"/>
          <w:szCs w:val="28"/>
        </w:rPr>
      </w:pPr>
      <w:r>
        <w:rPr>
          <w:rFonts w:ascii="黑体" w:hAnsi="黑体" w:cs="黑体" w:hint="eastAsia"/>
          <w:color w:val="000000"/>
          <w:szCs w:val="28"/>
        </w:rPr>
        <w:t>未来工作展望</w:t>
      </w:r>
    </w:p>
    <w:p w14:paraId="1B0EDB1F" w14:textId="77777777" w:rsidR="00430A6D" w:rsidRDefault="00000000">
      <w:pPr>
        <w:ind w:firstLine="480"/>
      </w:pPr>
      <w:r>
        <w:rPr>
          <w:rFonts w:hint="eastAsia"/>
        </w:rPr>
        <w:t>尽管当前系统仍有若干不足，但正因为其已经建立了统一工作台、模块化后端、多源知识接入、多模态协同和平台治理的基础结构，所以未来演进空间同样十分广阔。从研究角度和工程角度看，后续工作既可以围绕智能能力本身深化，也可以围绕企业级平台化建设继续扩展，还可以进一步推动学术研究与行业应用场景的结合。</w:t>
      </w:r>
    </w:p>
    <w:p w14:paraId="23F8F0F5" w14:textId="77777777" w:rsidR="00430A6D" w:rsidRDefault="00000000">
      <w:pPr>
        <w:ind w:firstLine="480"/>
      </w:pPr>
      <w:r>
        <w:rPr>
          <w:rFonts w:hint="eastAsia"/>
        </w:rPr>
        <w:t>基于本文已完成的工作，未来展望大致可以从智能能力演进、平台治理演进和研究拓展三个方向展开。下面分别进行讨论。</w:t>
      </w:r>
    </w:p>
    <w:p w14:paraId="20409F6D" w14:textId="77777777" w:rsidR="00430A6D" w:rsidRDefault="00000000">
      <w:pPr>
        <w:pStyle w:val="3"/>
        <w:rPr>
          <w:rFonts w:ascii="黑体" w:hAnsi="黑体"/>
          <w:color w:val="000000"/>
        </w:rPr>
      </w:pPr>
      <w:r>
        <w:rPr>
          <w:rFonts w:ascii="黑体" w:hAnsi="黑体"/>
          <w:color w:val="000000"/>
        </w:rPr>
        <w:t>智能能力与多模态协同的演进方向</w:t>
      </w:r>
    </w:p>
    <w:p w14:paraId="6A30E9D1" w14:textId="77777777" w:rsidR="00430A6D" w:rsidRDefault="00000000">
      <w:pPr>
        <w:ind w:firstLine="480"/>
      </w:pPr>
      <w:r>
        <w:rPr>
          <w:rFonts w:hint="eastAsia"/>
        </w:rPr>
        <w:t>未来工作的第一个重点方向，是持续增强系统的核心智能能力。随着大语言模型、嵌入模型和多模态模型的不断发展，平台可进一步引入更强的长上下文推</w:t>
      </w:r>
      <w:r>
        <w:rPr>
          <w:rFonts w:hint="eastAsia"/>
        </w:rPr>
        <w:lastRenderedPageBreak/>
        <w:t>理能力、更稳定的工具调用能力以及更细粒度的事实约束机制，从而提升在复杂业务问题、长文档总结和多轮任务追踪中的表现。特别是在企业场景中，模型若能更好地结合规则、来源和历史状态进行推理，将显著增强系统的可信度和实用性。</w:t>
      </w:r>
    </w:p>
    <w:p w14:paraId="7186F33B" w14:textId="77777777" w:rsidR="00430A6D" w:rsidRDefault="00000000">
      <w:pPr>
        <w:ind w:firstLine="480"/>
      </w:pPr>
      <w:r>
        <w:rPr>
          <w:rFonts w:hint="eastAsia"/>
        </w:rPr>
        <w:t>在私域知识方面，未来可进一步优化文档结构解析、自适应切分、混合检索和结果重排序机制。例如，对合同、制度、表格型文档建立更精细的结构化索引，对知识库引入关键词检索与向量检索融合策略，对召回结果使用更精细的</w:t>
      </w:r>
      <w:r>
        <w:rPr>
          <w:rFonts w:hint="eastAsia"/>
        </w:rPr>
        <w:t xml:space="preserve"> rerank </w:t>
      </w:r>
      <w:r>
        <w:rPr>
          <w:rFonts w:hint="eastAsia"/>
        </w:rPr>
        <w:t>模型进行重排。这将有助于提升知识问答在长文档、弱语义提示和多文档综合查询场景中的准确性。</w:t>
      </w:r>
    </w:p>
    <w:p w14:paraId="612E0562" w14:textId="77777777" w:rsidR="00430A6D" w:rsidRDefault="00000000">
      <w:pPr>
        <w:ind w:firstLine="480"/>
      </w:pPr>
      <w:r>
        <w:rPr>
          <w:rFonts w:hint="eastAsia"/>
        </w:rPr>
        <w:t>在数据库问答方面，后续可增强语义理解与业务语义层建模能力，例如通过构建更明确的业务指标口径、查询模板库和中间语义层，减少用户自然语言到</w:t>
      </w:r>
      <w:r>
        <w:rPr>
          <w:rFonts w:hint="eastAsia"/>
        </w:rPr>
        <w:t xml:space="preserve"> SQL </w:t>
      </w:r>
      <w:r>
        <w:rPr>
          <w:rFonts w:hint="eastAsia"/>
        </w:rPr>
        <w:t>之间的理解偏差。同时，也可以探索将数据库问答与图表生成、自动分析结论和经营预警机制结合起来，使系统不仅能查到数据，还能更主动地支撑业务分析。</w:t>
      </w:r>
    </w:p>
    <w:p w14:paraId="3D91709F" w14:textId="77777777" w:rsidR="00430A6D" w:rsidRDefault="00000000">
      <w:pPr>
        <w:ind w:firstLine="480"/>
      </w:pPr>
      <w:r>
        <w:rPr>
          <w:rFonts w:hint="eastAsia"/>
        </w:rPr>
        <w:t>在多模态协同方面，未来可进一步引入更强的视觉语言模型和语音处理能力，提升对复杂扫描件、票据版式、多说话人会议和低质量录音的处理效果。同时，系统还可考虑将图片、文本、表格和音频结果统一组织为跨模态知识上下文，使用户能够在一次会话中更自然地综合利用多种资料来源，而不必显式关心资料格式差异。</w:t>
      </w:r>
    </w:p>
    <w:p w14:paraId="0F9A4C72" w14:textId="77777777" w:rsidR="00430A6D" w:rsidRDefault="00000000">
      <w:pPr>
        <w:ind w:firstLine="480"/>
      </w:pPr>
      <w:r>
        <w:rPr>
          <w:rFonts w:hint="eastAsia"/>
        </w:rPr>
        <w:t>因此，智能能力与多模态协同的未来演进方向，在本质上是让系统从“支持多种能力”进一步走向“让多种能力更自然地协同推理和协同服务”。这也是企业智能办公平台真正形成竞争力的重要前提。</w:t>
      </w:r>
    </w:p>
    <w:p w14:paraId="2D736C3C" w14:textId="77777777" w:rsidR="00430A6D" w:rsidRDefault="00000000">
      <w:pPr>
        <w:pStyle w:val="3"/>
        <w:rPr>
          <w:rFonts w:ascii="黑体" w:hAnsi="黑体"/>
          <w:color w:val="000000"/>
        </w:rPr>
      </w:pPr>
      <w:r>
        <w:rPr>
          <w:rFonts w:ascii="黑体" w:hAnsi="黑体"/>
          <w:color w:val="000000"/>
        </w:rPr>
        <w:t>企业级平台化与治理能力的演进方向</w:t>
      </w:r>
    </w:p>
    <w:p w14:paraId="400C03D4" w14:textId="77777777" w:rsidR="00430A6D" w:rsidRDefault="00000000">
      <w:pPr>
        <w:ind w:firstLine="480"/>
      </w:pPr>
      <w:r>
        <w:rPr>
          <w:rFonts w:hint="eastAsia"/>
        </w:rPr>
        <w:t>未来工作的第二个重点方向，是把当前原型平台逐步推进到更成熟的企业级平台形态。首先，需要进一步完善任务调度和运行监控机制。针对文档向量化、会议转写、审单处理和</w:t>
      </w:r>
      <w:r>
        <w:rPr>
          <w:rFonts w:hint="eastAsia"/>
        </w:rPr>
        <w:t xml:space="preserve"> PPT </w:t>
      </w:r>
      <w:r>
        <w:rPr>
          <w:rFonts w:hint="eastAsia"/>
        </w:rPr>
        <w:t>生成等重任务，可引入更成熟的任务队列、任务持久化、分布式调度和监控报警系统，以提高在多用户、多任务场景下的可扩展性与可运维性。</w:t>
      </w:r>
    </w:p>
    <w:p w14:paraId="27FBA12D" w14:textId="77777777" w:rsidR="00430A6D" w:rsidRDefault="00000000">
      <w:pPr>
        <w:ind w:firstLine="480"/>
      </w:pPr>
      <w:r>
        <w:rPr>
          <w:rFonts w:hint="eastAsia"/>
        </w:rPr>
        <w:t>其次，需要进一步增强组织级治理能力。未来平台可扩展更细粒度的</w:t>
      </w:r>
      <w:r>
        <w:rPr>
          <w:rFonts w:hint="eastAsia"/>
        </w:rPr>
        <w:t xml:space="preserve"> RBAC </w:t>
      </w:r>
      <w:r>
        <w:rPr>
          <w:rFonts w:hint="eastAsia"/>
        </w:rPr>
        <w:t>权限模型、部门级资源隔离、知识访问范围控制、模型调用配额管理、审计日志与操作追踪机制，使系统更加适应真实组织中的职责分工和合规要求。尤其对企业内部知识、业务数据和审核结果这类敏感资源而言，更细粒度的治理能力将直接决定平台是否具备生产环境可用性。</w:t>
      </w:r>
    </w:p>
    <w:p w14:paraId="7B6307EC" w14:textId="77777777" w:rsidR="00430A6D" w:rsidRDefault="00000000">
      <w:pPr>
        <w:ind w:firstLine="480"/>
      </w:pPr>
      <w:r>
        <w:rPr>
          <w:rFonts w:hint="eastAsia"/>
        </w:rPr>
        <w:lastRenderedPageBreak/>
        <w:t>再次，可进一步建设统一的数据资产与知识资产管理能力。当前系统已经具备历史会话、分享快照和知识库基础，但未来可进一步引入文档生命周期管理、版本管理、知识质量审核、标签体系治理和自动失效清理等能力，使平台从“能存知识”逐步发展为“能治理知识”的组织级知识系统。这样一来，平台将不只是一个问答入口，还能成为企业知识沉淀和经验复用的重要底座。</w:t>
      </w:r>
    </w:p>
    <w:p w14:paraId="2133DB01" w14:textId="77777777" w:rsidR="00430A6D" w:rsidRDefault="00000000">
      <w:pPr>
        <w:ind w:firstLine="480"/>
      </w:pPr>
      <w:r>
        <w:rPr>
          <w:rFonts w:hint="eastAsia"/>
        </w:rPr>
        <w:t>此外，面向企业级落地，还可进一步完善用户画像、工作流模板、行业模板和业务规则配置体系。例如为不同部门配置不同工作台默认模式、为不同业务类型配置不同写作模板、为不同单据类型配置不同审单规则，从而形成更强的业务适配性。这样的平台化演进，将使系统从通用智能助手进一步发展为面向组织的可配置智能办公平台。</w:t>
      </w:r>
    </w:p>
    <w:p w14:paraId="5D6568FD" w14:textId="77777777" w:rsidR="00430A6D" w:rsidRDefault="00000000">
      <w:pPr>
        <w:ind w:firstLine="480"/>
      </w:pPr>
      <w:r>
        <w:rPr>
          <w:rFonts w:hint="eastAsia"/>
        </w:rPr>
        <w:t>因此，企业级平台化与治理能力的演进方向，本质上是在现有原型基础上补齐“稳定运行、细粒度控制、知识治理和组织适配”四类关键能力，使系统真正具备面向企业长期部署和持续使用的基础条件。</w:t>
      </w:r>
    </w:p>
    <w:p w14:paraId="16799186" w14:textId="77777777" w:rsidR="00430A6D" w:rsidRDefault="00000000">
      <w:pPr>
        <w:pStyle w:val="3"/>
        <w:rPr>
          <w:rFonts w:ascii="黑体" w:hAnsi="黑体"/>
          <w:color w:val="000000"/>
        </w:rPr>
      </w:pPr>
      <w:r>
        <w:rPr>
          <w:rFonts w:ascii="黑体" w:hAnsi="黑体"/>
          <w:color w:val="000000"/>
        </w:rPr>
        <w:t>面向研究与应用结合的拓展方向</w:t>
      </w:r>
    </w:p>
    <w:p w14:paraId="50D06C77" w14:textId="77777777" w:rsidR="00430A6D" w:rsidRDefault="00000000">
      <w:pPr>
        <w:ind w:firstLine="480"/>
      </w:pPr>
      <w:r>
        <w:rPr>
          <w:rFonts w:hint="eastAsia"/>
        </w:rPr>
        <w:t>未来工作的第三个方向，是进一步加强学术研究与实际应用之间的结合。当前系统已经为研究企业智能办公助手提供了较完整的实验与实现平台，后续可以在此基础上开展更多偏研究型探索。例如，研究不同上下文压缩策略对办公任务效果的影响，研究不同</w:t>
      </w:r>
      <w:r>
        <w:rPr>
          <w:rFonts w:hint="eastAsia"/>
        </w:rPr>
        <w:t xml:space="preserve"> RAG </w:t>
      </w:r>
      <w:r>
        <w:rPr>
          <w:rFonts w:hint="eastAsia"/>
        </w:rPr>
        <w:t>召回与重排组合对私域文档问答精度的影响，研究多模态材料融合后对报告生成质量的提升效果，以及研究不同提示词和规则约束方式对企业场景可信性的改进作用。</w:t>
      </w:r>
    </w:p>
    <w:p w14:paraId="66DDE034" w14:textId="77777777" w:rsidR="00430A6D" w:rsidRDefault="00000000">
      <w:pPr>
        <w:ind w:firstLine="480"/>
      </w:pPr>
      <w:r>
        <w:rPr>
          <w:rFonts w:hint="eastAsia"/>
        </w:rPr>
        <w:t>与此同时，平台还可以作为行业场景试验载体，面向财务审核、合同管理、客户服务、知识管理、人力资源、行政协同等多个细分领域进行定制化扩展。通过在不同业务线上的试点应用，可以进一步验证平台在行业场景中的通用能力和垂直适配能力，并沉淀更有针对性的规则、模板和数据接口方案。</w:t>
      </w:r>
    </w:p>
    <w:p w14:paraId="68EF15F6" w14:textId="77777777" w:rsidR="00430A6D" w:rsidRDefault="00000000">
      <w:pPr>
        <w:ind w:firstLine="480"/>
      </w:pPr>
      <w:r>
        <w:rPr>
          <w:rFonts w:hint="eastAsia"/>
        </w:rPr>
        <w:t>在教学与科研结合方面，本项目也具有较好价值。它不仅覆盖了软件工程中的需求分析、系统设计、系统实现和系统测试全过程，还融合了大模型应用、数据库访问、多模态识别、对象存储、权限治理和前后端协同开发等多个知识点。因此，未来可将其进一步发展为课程案例平台、实验教学平台或科研验证平台，用于支撑智能软件工程和企业智能化方向的教学研究。</w:t>
      </w:r>
    </w:p>
    <w:p w14:paraId="372A6DDD" w14:textId="77777777" w:rsidR="00430A6D" w:rsidRDefault="00000000">
      <w:pPr>
        <w:ind w:firstLine="480"/>
      </w:pPr>
      <w:r>
        <w:rPr>
          <w:rFonts w:hint="eastAsia"/>
        </w:rPr>
        <w:t>更进一步，随着</w:t>
      </w:r>
      <w:r>
        <w:rPr>
          <w:rFonts w:hint="eastAsia"/>
        </w:rPr>
        <w:t xml:space="preserve"> Agent</w:t>
      </w:r>
      <w:r>
        <w:rPr>
          <w:rFonts w:hint="eastAsia"/>
        </w:rPr>
        <w:t>、工作流编排和企业知识图谱等技术的发展，本平台还可以向更高层级的“智能业务协同代理”方向演进。届时系统不再只是响应用户提出的问题，而能够在授权边界内主动规划子任务、调用工具链、访问知识和数据，并生成结构化业务结果。这将使企业智能办公系统从“智能助手”进一步</w:t>
      </w:r>
      <w:r>
        <w:rPr>
          <w:rFonts w:hint="eastAsia"/>
        </w:rPr>
        <w:lastRenderedPageBreak/>
        <w:t>走向“智能协同执行平台”。</w:t>
      </w:r>
    </w:p>
    <w:p w14:paraId="71C5758C" w14:textId="77777777" w:rsidR="00430A6D" w:rsidRDefault="00000000">
      <w:pPr>
        <w:ind w:firstLine="480"/>
      </w:pPr>
      <w:r>
        <w:rPr>
          <w:rFonts w:hint="eastAsia"/>
        </w:rPr>
        <w:t>因此，面向研究与应用结合的拓展方向，说明本论文的成果并不是一个终点，而更像是一个起点。它为后续深入研究企业智能办公系统、私域知识增强、多模态协同和组织级智能平台建设提供了一个可持续发展的基础样本。</w:t>
      </w:r>
    </w:p>
    <w:p w14:paraId="3F3B79E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67BFE762" w14:textId="77777777" w:rsidR="00430A6D" w:rsidRDefault="00000000">
      <w:pPr>
        <w:ind w:firstLine="480"/>
      </w:pPr>
      <w:r>
        <w:rPr>
          <w:rFonts w:hint="eastAsia"/>
        </w:rPr>
        <w:t>本章对全文工作进行了总结与展望。首先回顾了论文的研究背景、系统目标、主要研究内容、实现成果、创新点与应用价值，说明本研究已经较好完成了面向企业办公场景的智能助手平台设计与实现任务；其次，客观分析了当前系统在模型能力、多模态效果、自动化测试、任务调度和平台治理等方面仍然存在的不足；最后，从智能能力深化、平台化建设和研究应用拓展三个维度，对未来工作方向进行了展望。</w:t>
      </w:r>
    </w:p>
    <w:p w14:paraId="481C8659" w14:textId="77777777" w:rsidR="00430A6D" w:rsidRDefault="00000000">
      <w:pPr>
        <w:ind w:firstLine="480"/>
      </w:pPr>
      <w:r>
        <w:rPr>
          <w:rFonts w:hint="eastAsia"/>
        </w:rPr>
        <w:t>综合全文可以认为，基于大语言模型与多模态协同的企业智能办公助手并非概念性设想，而是具备明确工程落点和应用潜力的研究方向。本论文所完成的系统原型已经证明，大语言模型、检索增强、数据库问答、多模态识别和平台治理能力的有机结合，能够为企业办公场景带来新的组织方式和效率提升路径。随着后续技术演进与工程深化，这类系统有望在更广泛的企业环境中发挥实际价值。</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11416" w14:textId="77777777" w:rsidR="00617455" w:rsidRDefault="00617455">
      <w:pPr>
        <w:spacing w:line="240" w:lineRule="auto"/>
        <w:ind w:firstLine="480"/>
      </w:pPr>
      <w:r>
        <w:separator/>
      </w:r>
    </w:p>
  </w:endnote>
  <w:endnote w:type="continuationSeparator" w:id="0">
    <w:p w14:paraId="67453912" w14:textId="77777777" w:rsidR="00617455" w:rsidRDefault="0061745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A68F" w14:textId="77777777" w:rsidR="00617455" w:rsidRDefault="00617455">
      <w:pPr>
        <w:spacing w:line="240" w:lineRule="auto"/>
        <w:ind w:firstLine="480"/>
      </w:pPr>
      <w:r>
        <w:separator/>
      </w:r>
    </w:p>
  </w:footnote>
  <w:footnote w:type="continuationSeparator" w:id="0">
    <w:p w14:paraId="115BFAE7" w14:textId="77777777" w:rsidR="00617455" w:rsidRDefault="00617455">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1B60"/>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1EE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4F6C28"/>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455"/>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38F5"/>
    <w:rsid w:val="00FD4595"/>
    <w:rsid w:val="00FD4D2C"/>
    <w:rsid w:val="00FD6FAF"/>
    <w:rsid w:val="00FD7DB9"/>
    <w:rsid w:val="00FE1B1F"/>
    <w:rsid w:val="00FE2850"/>
    <w:rsid w:val="00FE2C39"/>
    <w:rsid w:val="00FE2CBB"/>
    <w:rsid w:val="00FE3A01"/>
    <w:rsid w:val="00FE50CB"/>
    <w:rsid w:val="00FE6A04"/>
    <w:rsid w:val="00FE6DB9"/>
    <w:rsid w:val="00FE7335"/>
    <w:rsid w:val="00FE7D56"/>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97</Pages>
  <Words>14701</Words>
  <Characters>83796</Characters>
  <Application>Microsoft Office Word</Application>
  <DocSecurity>0</DocSecurity>
  <Lines>698</Lines>
  <Paragraphs>196</Paragraphs>
  <ScaleCrop>false</ScaleCrop>
  <Company>China</Company>
  <LinksUpToDate>false</LinksUpToDate>
  <CharactersWithSpaces>98301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