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健康助手的</w:t>
      </w:r>
      <w:r>
        <w:rPr>
          <w:rFonts w:hint="eastAsia"/>
          <w:sz w:val="28"/>
          <w:szCs w:val="28"/>
        </w:rPr>
        <w:t>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患者求医问药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患者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网上询问病情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患者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患者</w:t>
      </w:r>
      <w:r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  <w:lang w:val="en-US" w:eastAsia="zh-CN"/>
        </w:rPr>
        <w:t>求医问药的</w:t>
      </w:r>
      <w:r>
        <w:rPr>
          <w:rFonts w:hint="eastAsia"/>
          <w:sz w:val="28"/>
          <w:szCs w:val="28"/>
        </w:rPr>
        <w:t>特征；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医生</w:t>
      </w:r>
      <w:r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  <w:lang w:val="en-US" w:eastAsia="zh-CN"/>
        </w:rPr>
        <w:t>通过患者的病情描述，帮助患者诊断，给与正确的治疗方案</w:t>
      </w:r>
      <w:bookmarkStart w:id="0" w:name="_GoBack"/>
      <w:bookmarkEnd w:id="0"/>
      <w:r>
        <w:rPr>
          <w:rFonts w:hint="eastAsia"/>
          <w:sz w:val="28"/>
          <w:szCs w:val="28"/>
        </w:rPr>
        <w:t>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2020-03-11T03:58:58Z</dcterms:created>
  <dc:creator>刘彬</dc:creator>
  <cp:lastModifiedBy>灵宝</cp:lastModifiedBy>
  <dcterms:modified xsi:type="dcterms:W3CDTF">2020-03-11T04:03:27Z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