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2E1" w14:textId="07438105" w:rsidR="003D19EB" w:rsidRPr="003D19EB" w:rsidRDefault="003D19EB" w:rsidP="003D19EB">
      <w:pPr>
        <w:jc w:val="center"/>
        <w:rPr>
          <w:rFonts w:hint="eastAsia"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 w:hint="eastAsia"/>
              </w:rPr>
              <m:t>,</m:t>
            </m:r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 w:hint="eastAsia"/>
          </w:rPr>
          <m:t>=</m:t>
        </m:r>
        <m:r>
          <m:rPr>
            <m:sty m:val="p"/>
          </m:rPr>
          <w:rPr>
            <w:rFonts w:ascii="Cambria Math" w:hAnsi="Cambria Math"/>
          </w:rPr>
          <m:t>α</m:t>
        </m:r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REShar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REShar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it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 w:hint="eastAsia"/>
          </w:rPr>
          <m:t>+</m:t>
        </m:r>
        <m:r>
          <w:rPr>
            <w:rFonts w:ascii="Cambria Math" w:hAnsi="Cambria Math"/>
          </w:rPr>
          <m:t>Control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hint="eastAsia"/>
        </w:rPr>
        <w:t xml:space="preserve"> (1)</w:t>
      </w:r>
    </w:p>
    <w:p w14:paraId="0A047D31" w14:textId="77777777" w:rsidR="003D19EB" w:rsidRPr="003D19EB" w:rsidRDefault="003D19EB" w:rsidP="003D19EB">
      <w:pPr>
        <w:jc w:val="center"/>
        <w:rPr>
          <w:rFonts w:ascii="Cambria Math" w:hAnsi="Cambria Math" w:hint="eastAsia"/>
          <w:oMath/>
        </w:rPr>
      </w:pPr>
    </w:p>
    <w:p w14:paraId="086CA540" w14:textId="1DA46B19" w:rsidR="00D50D80" w:rsidRPr="00D50D80" w:rsidRDefault="00D50D80" w:rsidP="003D19EB">
      <w:pPr>
        <w:jc w:val="center"/>
        <w:rPr>
          <w:rFonts w:hint="eastAsia"/>
        </w:rPr>
      </w:pPr>
      <m:oMath>
        <m:r>
          <w:rPr>
            <w:rFonts w:ascii="Cambria Math" w:hAnsi="Cambria Math"/>
          </w:rPr>
          <m:t>CO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2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 w:hint="eastAsia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hint="eastAsia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nor/>
              </m:rPr>
              <w:rPr>
                <w:rFonts w:ascii="Cambria Math" w:hAnsi="Cambria Math"/>
              </w:rPr>
              <m:t>REShare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1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Cambria Math"/>
                  </w:rPr>
                  <m:t>REShare</m:t>
                </m:r>
              </m:e>
              <m:sub>
                <m:r>
                  <w:rPr>
                    <w:rFonts w:ascii="Cambria Math" w:hAnsi="Cambria Math"/>
                  </w:rPr>
                  <m:t>it</m:t>
                </m:r>
              </m:sub>
            </m:sSub>
            <m:r>
              <m:rPr>
                <m:sty m:val="p"/>
              </m:rPr>
              <w:rPr>
                <w:rFonts w:ascii="Cambria Math" w:hAnsi="Cambria Math" w:hint="eastAsia"/>
              </w:rPr>
              <m:t>≤</m:t>
            </m:r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e>
        </m:d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 w:hint="eastAsia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nor/>
              </m:rPr>
              <w:rPr>
                <w:rFonts w:ascii="Cambria Math" w:hAnsi="Cambria Math" w:hint="eastAsia"/>
              </w:rPr>
              <m:t>RES</m:t>
            </m:r>
            <m:r>
              <m:rPr>
                <m:nor/>
              </m:rPr>
              <w:rPr>
                <w:rFonts w:ascii="Cambria Math" w:hAnsi="Cambria Math" w:cs="Cambria Math"/>
              </w:rPr>
              <m:t>h</m:t>
            </m:r>
            <m:r>
              <m:rPr>
                <m:nor/>
              </m:rPr>
              <w:rPr>
                <w:rFonts w:ascii="Cambria Math" w:hAnsi="Cambria Math" w:hint="eastAsia"/>
              </w:rPr>
              <m:t>are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 w:hint="eastAsia"/>
              </w:rPr>
              <m:t>it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1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Cambria Math" w:hint="eastAsia"/>
                  </w:rPr>
                  <m:t>RES</m:t>
                </m:r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h</m:t>
                </m:r>
                <m:r>
                  <m:rPr>
                    <m:nor/>
                  </m:rPr>
                  <w:rPr>
                    <w:rFonts w:ascii="Cambria Math" w:hAnsi="Cambria Math" w:hint="eastAsia"/>
                  </w:rPr>
                  <m:t>are</m:t>
                </m:r>
              </m:e>
              <m:sub>
                <m:r>
                  <w:rPr>
                    <w:rFonts w:ascii="Cambria Math" w:hAnsi="Cambria Math" w:hint="eastAsia"/>
                  </w:rPr>
                  <m:t>it</m:t>
                </m:r>
              </m:sub>
            </m:sSub>
            <m:r>
              <w:rPr>
                <w:rFonts w:ascii="Cambria Math" w:hAnsi="Cambria Math" w:hint="eastAsia"/>
              </w:rPr>
              <m:t>&gt;</m:t>
            </m:r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e>
        </m:d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 w:hint="eastAsia"/>
              </w:rPr>
              <m:t>i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 w:hint="eastAsia"/>
              </w:rPr>
              <m:t>t</m:t>
            </m:r>
          </m:sub>
        </m:sSub>
        <m:r>
          <w:rPr>
            <w:rFonts w:ascii="Cambria Math" w:hAnsi="Cambria Math" w:hint="eastAsia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 w:hint="eastAsia"/>
              </w:rPr>
              <m:t>it</m:t>
            </m:r>
          </m:sub>
        </m:sSub>
      </m:oMath>
      <w:r w:rsidR="003D19EB">
        <w:rPr>
          <w:rFonts w:hint="eastAsia"/>
        </w:rPr>
        <w:t xml:space="preserve"> (2)</w:t>
      </w:r>
    </w:p>
    <w:p w14:paraId="01E79611" w14:textId="1A241A1E" w:rsidR="003D19EB" w:rsidRDefault="003D19EB"/>
    <w:p w14:paraId="1A0D2383" w14:textId="77777777" w:rsidR="003D19EB" w:rsidRPr="003D19EB" w:rsidRDefault="003D19EB">
      <w:pPr>
        <w:rPr>
          <w:rFonts w:hint="eastAsia"/>
          <w:vertAlign w:val="superscript"/>
        </w:rPr>
      </w:pPr>
    </w:p>
    <w:p w14:paraId="6F2764F7" w14:textId="32C76AF3" w:rsidR="003D19EB" w:rsidRPr="00D50D80" w:rsidRDefault="003D19EB">
      <w:pPr>
        <w:rPr>
          <w:rFonts w:hint="eastAsia"/>
          <w:vertAlign w:val="superscript"/>
        </w:rPr>
      </w:pPr>
    </w:p>
    <w:sectPr w:rsidR="003D19EB" w:rsidRPr="00D50D80" w:rsidSect="00D50D80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07"/>
    <w:rsid w:val="000906D8"/>
    <w:rsid w:val="0009373F"/>
    <w:rsid w:val="0010288E"/>
    <w:rsid w:val="00271FCC"/>
    <w:rsid w:val="003D19EB"/>
    <w:rsid w:val="00794E91"/>
    <w:rsid w:val="009D6B5B"/>
    <w:rsid w:val="00A7139B"/>
    <w:rsid w:val="00B06A27"/>
    <w:rsid w:val="00B83E07"/>
    <w:rsid w:val="00D50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DCC2E2"/>
  <w15:chartTrackingRefBased/>
  <w15:docId w15:val="{F49E91F4-5024-4CD8-AB34-C8C0211BA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83E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3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3E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3E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3E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3E0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3E0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3E0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3E0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83E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83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83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83E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83E0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83E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83E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83E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83E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83E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83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3E0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83E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83E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83E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83E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83E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83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83E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83E0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09373F"/>
    <w:rPr>
      <w:color w:val="666666"/>
    </w:rPr>
  </w:style>
  <w:style w:type="character" w:customStyle="1" w:styleId="mord">
    <w:name w:val="mord"/>
    <w:basedOn w:val="a0"/>
    <w:rsid w:val="0009373F"/>
  </w:style>
  <w:style w:type="character" w:customStyle="1" w:styleId="mrel">
    <w:name w:val="mrel"/>
    <w:basedOn w:val="a0"/>
    <w:rsid w:val="0009373F"/>
  </w:style>
  <w:style w:type="character" w:customStyle="1" w:styleId="mbin">
    <w:name w:val="mbin"/>
    <w:basedOn w:val="a0"/>
    <w:rsid w:val="0009373F"/>
  </w:style>
  <w:style w:type="character" w:customStyle="1" w:styleId="mopen">
    <w:name w:val="mopen"/>
    <w:basedOn w:val="a0"/>
    <w:rsid w:val="0009373F"/>
  </w:style>
  <w:style w:type="character" w:customStyle="1" w:styleId="mclose">
    <w:name w:val="mclose"/>
    <w:basedOn w:val="a0"/>
    <w:rsid w:val="0009373F"/>
  </w:style>
  <w:style w:type="character" w:customStyle="1" w:styleId="delimsizing">
    <w:name w:val="delimsizing"/>
    <w:basedOn w:val="a0"/>
    <w:rsid w:val="00D50D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6F994-B399-41D9-AABB-A82C2692F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12</Words>
  <Characters>260</Characters>
  <Application>Microsoft Office Word</Application>
  <DocSecurity>0</DocSecurity>
  <Lines>6</Lines>
  <Paragraphs>3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Qianye Shi</dc:creator>
  <cp:keywords/>
  <dc:description/>
  <cp:lastModifiedBy>Qianye Shi</cp:lastModifiedBy>
  <cp:revision>3</cp:revision>
  <dcterms:created xsi:type="dcterms:W3CDTF">2026-02-20T19:37:00Z</dcterms:created>
  <dcterms:modified xsi:type="dcterms:W3CDTF">2026-02-23T19:02:00Z</dcterms:modified>
</cp:coreProperties>
</file>