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v:background id="_x0000_s1025" o:bwmode="white" fillcolor="#ffc">
      <v:fill r:id="rId4" o:title="画布" type="tile"/>
    </v:background>
  </w:background>
  <w:body>
    <w:p w:rsidR="009E35F1" w:rsidRDefault="009E35F1" w:rsidP="00554421">
      <w:pPr>
        <w:jc w:val="center"/>
        <w:rPr>
          <w:rFonts w:ascii="楷体" w:eastAsia="楷体" w:hAnsi="楷体"/>
          <w:b/>
          <w:sz w:val="52"/>
          <w:szCs w:val="52"/>
          <w:shd w:val="horzCross" w:color="92D050" w:fill="auto"/>
        </w:rPr>
      </w:pPr>
      <w:bookmarkStart w:id="0" w:name="_GoBack"/>
      <w:bookmarkEnd w:id="0"/>
      <w:r w:rsidRPr="009E35F1">
        <w:rPr>
          <w:rFonts w:ascii="楷体" w:eastAsia="楷体" w:hAnsi="楷体" w:hint="eastAsia"/>
          <w:b/>
          <w:sz w:val="52"/>
          <w:szCs w:val="52"/>
          <w:shd w:val="horzCross" w:color="92D050" w:fill="auto"/>
        </w:rPr>
        <w:t>目录</w:t>
      </w:r>
    </w:p>
    <w:p w:rsidR="008446A7" w:rsidRPr="008446A7" w:rsidRDefault="00415083" w:rsidP="008446A7">
      <w:pPr>
        <w:pStyle w:val="10"/>
        <w:tabs>
          <w:tab w:val="right" w:leader="dot" w:pos="8296"/>
        </w:tabs>
        <w:spacing w:line="600" w:lineRule="auto"/>
        <w:rPr>
          <w:rFonts w:asciiTheme="minorHAnsi" w:eastAsiaTheme="minorEastAsia" w:hAnsiTheme="minorHAnsi" w:cstheme="minorBidi"/>
          <w:b/>
          <w:noProof/>
          <w:sz w:val="24"/>
        </w:rPr>
      </w:pPr>
      <w:r w:rsidRPr="008446A7">
        <w:rPr>
          <w:rFonts w:ascii="楷体" w:eastAsia="楷体" w:hAnsi="楷体"/>
          <w:b/>
          <w:sz w:val="24"/>
          <w:shd w:val="horzCross" w:color="92D050" w:fill="auto"/>
        </w:rPr>
        <w:fldChar w:fldCharType="begin"/>
      </w:r>
      <w:r w:rsidRPr="008446A7">
        <w:rPr>
          <w:rFonts w:ascii="楷体" w:eastAsia="楷体" w:hAnsi="楷体"/>
          <w:b/>
          <w:sz w:val="24"/>
          <w:shd w:val="horzCross" w:color="92D050" w:fill="auto"/>
        </w:rPr>
        <w:instrText xml:space="preserve"> </w:instrText>
      </w:r>
      <w:r w:rsidRPr="008446A7">
        <w:rPr>
          <w:rFonts w:ascii="楷体" w:eastAsia="楷体" w:hAnsi="楷体" w:hint="eastAsia"/>
          <w:b/>
          <w:sz w:val="24"/>
          <w:shd w:val="horzCross" w:color="92D050" w:fill="auto"/>
        </w:rPr>
        <w:instrText>TOC \o "1-3" \h \z \u</w:instrText>
      </w:r>
      <w:r w:rsidRPr="008446A7">
        <w:rPr>
          <w:rFonts w:ascii="楷体" w:eastAsia="楷体" w:hAnsi="楷体"/>
          <w:b/>
          <w:sz w:val="24"/>
          <w:shd w:val="horzCross" w:color="92D050" w:fill="auto"/>
        </w:rPr>
        <w:instrText xml:space="preserve"> </w:instrText>
      </w:r>
      <w:r w:rsidRPr="008446A7">
        <w:rPr>
          <w:rFonts w:ascii="楷体" w:eastAsia="楷体" w:hAnsi="楷体"/>
          <w:b/>
          <w:sz w:val="24"/>
          <w:shd w:val="horzCross" w:color="92D050" w:fill="auto"/>
        </w:rPr>
        <w:fldChar w:fldCharType="separate"/>
      </w:r>
      <w:hyperlink w:anchor="_Toc337801613" w:history="1">
        <w:r w:rsidR="008446A7" w:rsidRPr="008446A7">
          <w:rPr>
            <w:rStyle w:val="a5"/>
            <w:rFonts w:hint="eastAsia"/>
            <w:b/>
            <w:noProof/>
            <w:sz w:val="24"/>
          </w:rPr>
          <w:t>自修之道：从举一反三到无师自通</w:t>
        </w:r>
        <w:r w:rsidR="008446A7" w:rsidRPr="008446A7">
          <w:rPr>
            <w:b/>
            <w:noProof/>
            <w:webHidden/>
            <w:sz w:val="24"/>
          </w:rPr>
          <w:tab/>
        </w:r>
        <w:r w:rsidR="008446A7" w:rsidRPr="008446A7">
          <w:rPr>
            <w:b/>
            <w:noProof/>
            <w:webHidden/>
            <w:sz w:val="24"/>
          </w:rPr>
          <w:fldChar w:fldCharType="begin"/>
        </w:r>
        <w:r w:rsidR="008446A7" w:rsidRPr="008446A7">
          <w:rPr>
            <w:b/>
            <w:noProof/>
            <w:webHidden/>
            <w:sz w:val="24"/>
          </w:rPr>
          <w:instrText xml:space="preserve"> PAGEREF _Toc337801613 \h </w:instrText>
        </w:r>
        <w:r w:rsidR="008446A7" w:rsidRPr="008446A7">
          <w:rPr>
            <w:b/>
            <w:noProof/>
            <w:webHidden/>
            <w:sz w:val="24"/>
          </w:rPr>
        </w:r>
        <w:r w:rsidR="008446A7" w:rsidRPr="008446A7">
          <w:rPr>
            <w:b/>
            <w:noProof/>
            <w:webHidden/>
            <w:sz w:val="24"/>
          </w:rPr>
          <w:fldChar w:fldCharType="separate"/>
        </w:r>
        <w:r w:rsidR="008446A7" w:rsidRPr="008446A7">
          <w:rPr>
            <w:b/>
            <w:noProof/>
            <w:webHidden/>
            <w:sz w:val="24"/>
          </w:rPr>
          <w:t>4</w:t>
        </w:r>
        <w:r w:rsidR="008446A7" w:rsidRPr="008446A7">
          <w:rPr>
            <w:b/>
            <w:noProof/>
            <w:webHidden/>
            <w:sz w:val="24"/>
          </w:rPr>
          <w:fldChar w:fldCharType="end"/>
        </w:r>
      </w:hyperlink>
    </w:p>
    <w:p w:rsidR="008446A7" w:rsidRPr="008446A7" w:rsidRDefault="00257FC6" w:rsidP="008446A7">
      <w:pPr>
        <w:pStyle w:val="10"/>
        <w:tabs>
          <w:tab w:val="right" w:leader="dot" w:pos="8296"/>
        </w:tabs>
        <w:spacing w:line="600" w:lineRule="auto"/>
        <w:rPr>
          <w:rFonts w:asciiTheme="minorHAnsi" w:eastAsiaTheme="minorEastAsia" w:hAnsiTheme="minorHAnsi" w:cstheme="minorBidi"/>
          <w:b/>
          <w:noProof/>
          <w:sz w:val="24"/>
        </w:rPr>
      </w:pPr>
      <w:hyperlink w:anchor="_Toc337801614" w:history="1">
        <w:r w:rsidR="008446A7" w:rsidRPr="008446A7">
          <w:rPr>
            <w:rStyle w:val="a5"/>
            <w:rFonts w:hint="eastAsia"/>
            <w:b/>
            <w:noProof/>
            <w:sz w:val="24"/>
          </w:rPr>
          <w:t>基础知识：数学、英语、计算机、互联网</w:t>
        </w:r>
        <w:r w:rsidR="008446A7" w:rsidRPr="008446A7">
          <w:rPr>
            <w:b/>
            <w:noProof/>
            <w:webHidden/>
            <w:sz w:val="24"/>
          </w:rPr>
          <w:tab/>
        </w:r>
        <w:r w:rsidR="008446A7" w:rsidRPr="008446A7">
          <w:rPr>
            <w:b/>
            <w:noProof/>
            <w:webHidden/>
            <w:sz w:val="24"/>
          </w:rPr>
          <w:fldChar w:fldCharType="begin"/>
        </w:r>
        <w:r w:rsidR="008446A7" w:rsidRPr="008446A7">
          <w:rPr>
            <w:b/>
            <w:noProof/>
            <w:webHidden/>
            <w:sz w:val="24"/>
          </w:rPr>
          <w:instrText xml:space="preserve"> PAGEREF _Toc337801614 \h </w:instrText>
        </w:r>
        <w:r w:rsidR="008446A7" w:rsidRPr="008446A7">
          <w:rPr>
            <w:b/>
            <w:noProof/>
            <w:webHidden/>
            <w:sz w:val="24"/>
          </w:rPr>
        </w:r>
        <w:r w:rsidR="008446A7" w:rsidRPr="008446A7">
          <w:rPr>
            <w:b/>
            <w:noProof/>
            <w:webHidden/>
            <w:sz w:val="24"/>
          </w:rPr>
          <w:fldChar w:fldCharType="separate"/>
        </w:r>
        <w:r w:rsidR="008446A7" w:rsidRPr="008446A7">
          <w:rPr>
            <w:b/>
            <w:noProof/>
            <w:webHidden/>
            <w:sz w:val="24"/>
          </w:rPr>
          <w:t>7</w:t>
        </w:r>
        <w:r w:rsidR="008446A7" w:rsidRPr="008446A7">
          <w:rPr>
            <w:b/>
            <w:noProof/>
            <w:webHidden/>
            <w:sz w:val="24"/>
          </w:rPr>
          <w:fldChar w:fldCharType="end"/>
        </w:r>
      </w:hyperlink>
    </w:p>
    <w:p w:rsidR="008446A7" w:rsidRPr="008446A7" w:rsidRDefault="00257FC6" w:rsidP="008446A7">
      <w:pPr>
        <w:pStyle w:val="10"/>
        <w:tabs>
          <w:tab w:val="right" w:leader="dot" w:pos="8296"/>
        </w:tabs>
        <w:spacing w:line="600" w:lineRule="auto"/>
        <w:rPr>
          <w:rFonts w:asciiTheme="minorHAnsi" w:eastAsiaTheme="minorEastAsia" w:hAnsiTheme="minorHAnsi" w:cstheme="minorBidi"/>
          <w:b/>
          <w:noProof/>
          <w:sz w:val="24"/>
        </w:rPr>
      </w:pPr>
      <w:hyperlink w:anchor="_Toc337801615" w:history="1">
        <w:r w:rsidR="008446A7" w:rsidRPr="008446A7">
          <w:rPr>
            <w:rStyle w:val="a5"/>
            <w:rFonts w:hint="eastAsia"/>
            <w:b/>
            <w:noProof/>
            <w:sz w:val="24"/>
          </w:rPr>
          <w:t>实践贯通：”做过的才真正明白”</w:t>
        </w:r>
        <w:r w:rsidR="008446A7" w:rsidRPr="008446A7">
          <w:rPr>
            <w:b/>
            <w:noProof/>
            <w:webHidden/>
            <w:sz w:val="24"/>
          </w:rPr>
          <w:tab/>
        </w:r>
        <w:r w:rsidR="008446A7" w:rsidRPr="008446A7">
          <w:rPr>
            <w:b/>
            <w:noProof/>
            <w:webHidden/>
            <w:sz w:val="24"/>
          </w:rPr>
          <w:fldChar w:fldCharType="begin"/>
        </w:r>
        <w:r w:rsidR="008446A7" w:rsidRPr="008446A7">
          <w:rPr>
            <w:b/>
            <w:noProof/>
            <w:webHidden/>
            <w:sz w:val="24"/>
          </w:rPr>
          <w:instrText xml:space="preserve"> PAGEREF _Toc337801615 \h </w:instrText>
        </w:r>
        <w:r w:rsidR="008446A7" w:rsidRPr="008446A7">
          <w:rPr>
            <w:b/>
            <w:noProof/>
            <w:webHidden/>
            <w:sz w:val="24"/>
          </w:rPr>
        </w:r>
        <w:r w:rsidR="008446A7" w:rsidRPr="008446A7">
          <w:rPr>
            <w:b/>
            <w:noProof/>
            <w:webHidden/>
            <w:sz w:val="24"/>
          </w:rPr>
          <w:fldChar w:fldCharType="separate"/>
        </w:r>
        <w:r w:rsidR="008446A7" w:rsidRPr="008446A7">
          <w:rPr>
            <w:b/>
            <w:noProof/>
            <w:webHidden/>
            <w:sz w:val="24"/>
          </w:rPr>
          <w:t>9</w:t>
        </w:r>
        <w:r w:rsidR="008446A7" w:rsidRPr="008446A7">
          <w:rPr>
            <w:b/>
            <w:noProof/>
            <w:webHidden/>
            <w:sz w:val="24"/>
          </w:rPr>
          <w:fldChar w:fldCharType="end"/>
        </w:r>
      </w:hyperlink>
    </w:p>
    <w:p w:rsidR="008446A7" w:rsidRPr="008446A7" w:rsidRDefault="00257FC6" w:rsidP="008446A7">
      <w:pPr>
        <w:pStyle w:val="10"/>
        <w:tabs>
          <w:tab w:val="right" w:leader="dot" w:pos="8296"/>
        </w:tabs>
        <w:spacing w:line="600" w:lineRule="auto"/>
        <w:rPr>
          <w:rFonts w:asciiTheme="minorHAnsi" w:eastAsiaTheme="minorEastAsia" w:hAnsiTheme="minorHAnsi" w:cstheme="minorBidi"/>
          <w:b/>
          <w:noProof/>
          <w:sz w:val="24"/>
        </w:rPr>
      </w:pPr>
      <w:hyperlink w:anchor="_Toc337801616" w:history="1">
        <w:r w:rsidR="008446A7" w:rsidRPr="008446A7">
          <w:rPr>
            <w:rStyle w:val="a5"/>
            <w:rFonts w:hint="eastAsia"/>
            <w:b/>
            <w:noProof/>
            <w:sz w:val="24"/>
          </w:rPr>
          <w:t>培养兴趣：开拓视野，立定志向</w:t>
        </w:r>
        <w:r w:rsidR="008446A7" w:rsidRPr="008446A7">
          <w:rPr>
            <w:b/>
            <w:noProof/>
            <w:webHidden/>
            <w:sz w:val="24"/>
          </w:rPr>
          <w:tab/>
        </w:r>
        <w:r w:rsidR="008446A7" w:rsidRPr="008446A7">
          <w:rPr>
            <w:b/>
            <w:noProof/>
            <w:webHidden/>
            <w:sz w:val="24"/>
          </w:rPr>
          <w:fldChar w:fldCharType="begin"/>
        </w:r>
        <w:r w:rsidR="008446A7" w:rsidRPr="008446A7">
          <w:rPr>
            <w:b/>
            <w:noProof/>
            <w:webHidden/>
            <w:sz w:val="24"/>
          </w:rPr>
          <w:instrText xml:space="preserve"> PAGEREF _Toc337801616 \h </w:instrText>
        </w:r>
        <w:r w:rsidR="008446A7" w:rsidRPr="008446A7">
          <w:rPr>
            <w:b/>
            <w:noProof/>
            <w:webHidden/>
            <w:sz w:val="24"/>
          </w:rPr>
        </w:r>
        <w:r w:rsidR="008446A7" w:rsidRPr="008446A7">
          <w:rPr>
            <w:b/>
            <w:noProof/>
            <w:webHidden/>
            <w:sz w:val="24"/>
          </w:rPr>
          <w:fldChar w:fldCharType="separate"/>
        </w:r>
        <w:r w:rsidR="008446A7" w:rsidRPr="008446A7">
          <w:rPr>
            <w:b/>
            <w:noProof/>
            <w:webHidden/>
            <w:sz w:val="24"/>
          </w:rPr>
          <w:t>9</w:t>
        </w:r>
        <w:r w:rsidR="008446A7" w:rsidRPr="008446A7">
          <w:rPr>
            <w:b/>
            <w:noProof/>
            <w:webHidden/>
            <w:sz w:val="24"/>
          </w:rPr>
          <w:fldChar w:fldCharType="end"/>
        </w:r>
      </w:hyperlink>
    </w:p>
    <w:p w:rsidR="008446A7" w:rsidRPr="008446A7" w:rsidRDefault="00257FC6" w:rsidP="008446A7">
      <w:pPr>
        <w:pStyle w:val="10"/>
        <w:tabs>
          <w:tab w:val="right" w:leader="dot" w:pos="8296"/>
        </w:tabs>
        <w:spacing w:line="600" w:lineRule="auto"/>
        <w:rPr>
          <w:rFonts w:asciiTheme="minorHAnsi" w:eastAsiaTheme="minorEastAsia" w:hAnsiTheme="minorHAnsi" w:cstheme="minorBidi"/>
          <w:b/>
          <w:noProof/>
          <w:sz w:val="24"/>
        </w:rPr>
      </w:pPr>
      <w:hyperlink w:anchor="_Toc337801617" w:history="1">
        <w:r w:rsidR="008446A7" w:rsidRPr="008446A7">
          <w:rPr>
            <w:rStyle w:val="a5"/>
            <w:rFonts w:hint="eastAsia"/>
            <w:b/>
            <w:noProof/>
            <w:sz w:val="24"/>
          </w:rPr>
          <w:t>积极主动：果断负责，创造机遇</w:t>
        </w:r>
        <w:r w:rsidR="008446A7" w:rsidRPr="008446A7">
          <w:rPr>
            <w:b/>
            <w:noProof/>
            <w:webHidden/>
            <w:sz w:val="24"/>
          </w:rPr>
          <w:tab/>
        </w:r>
        <w:r w:rsidR="008446A7" w:rsidRPr="008446A7">
          <w:rPr>
            <w:b/>
            <w:noProof/>
            <w:webHidden/>
            <w:sz w:val="24"/>
          </w:rPr>
          <w:fldChar w:fldCharType="begin"/>
        </w:r>
        <w:r w:rsidR="008446A7" w:rsidRPr="008446A7">
          <w:rPr>
            <w:b/>
            <w:noProof/>
            <w:webHidden/>
            <w:sz w:val="24"/>
          </w:rPr>
          <w:instrText xml:space="preserve"> PAGEREF _Toc337801617 \h </w:instrText>
        </w:r>
        <w:r w:rsidR="008446A7" w:rsidRPr="008446A7">
          <w:rPr>
            <w:b/>
            <w:noProof/>
            <w:webHidden/>
            <w:sz w:val="24"/>
          </w:rPr>
        </w:r>
        <w:r w:rsidR="008446A7" w:rsidRPr="008446A7">
          <w:rPr>
            <w:b/>
            <w:noProof/>
            <w:webHidden/>
            <w:sz w:val="24"/>
          </w:rPr>
          <w:fldChar w:fldCharType="separate"/>
        </w:r>
        <w:r w:rsidR="008446A7" w:rsidRPr="008446A7">
          <w:rPr>
            <w:b/>
            <w:noProof/>
            <w:webHidden/>
            <w:sz w:val="24"/>
          </w:rPr>
          <w:t>10</w:t>
        </w:r>
        <w:r w:rsidR="008446A7" w:rsidRPr="008446A7">
          <w:rPr>
            <w:b/>
            <w:noProof/>
            <w:webHidden/>
            <w:sz w:val="24"/>
          </w:rPr>
          <w:fldChar w:fldCharType="end"/>
        </w:r>
      </w:hyperlink>
    </w:p>
    <w:p w:rsidR="008446A7" w:rsidRPr="008446A7" w:rsidRDefault="00257FC6" w:rsidP="008446A7">
      <w:pPr>
        <w:pStyle w:val="10"/>
        <w:tabs>
          <w:tab w:val="right" w:leader="dot" w:pos="8296"/>
        </w:tabs>
        <w:spacing w:line="600" w:lineRule="auto"/>
        <w:rPr>
          <w:rFonts w:asciiTheme="minorHAnsi" w:eastAsiaTheme="minorEastAsia" w:hAnsiTheme="minorHAnsi" w:cstheme="minorBidi"/>
          <w:b/>
          <w:noProof/>
          <w:sz w:val="24"/>
        </w:rPr>
      </w:pPr>
      <w:hyperlink w:anchor="_Toc337801618" w:history="1">
        <w:r w:rsidR="008446A7" w:rsidRPr="008446A7">
          <w:rPr>
            <w:rStyle w:val="a5"/>
            <w:rFonts w:hint="eastAsia"/>
            <w:b/>
            <w:noProof/>
            <w:sz w:val="24"/>
          </w:rPr>
          <w:t>掌控时间：事分轻重缓急，人应自控自觉</w:t>
        </w:r>
        <w:r w:rsidR="008446A7" w:rsidRPr="008446A7">
          <w:rPr>
            <w:b/>
            <w:noProof/>
            <w:webHidden/>
            <w:sz w:val="24"/>
          </w:rPr>
          <w:tab/>
        </w:r>
        <w:r w:rsidR="008446A7" w:rsidRPr="008446A7">
          <w:rPr>
            <w:b/>
            <w:noProof/>
            <w:webHidden/>
            <w:sz w:val="24"/>
          </w:rPr>
          <w:fldChar w:fldCharType="begin"/>
        </w:r>
        <w:r w:rsidR="008446A7" w:rsidRPr="008446A7">
          <w:rPr>
            <w:b/>
            <w:noProof/>
            <w:webHidden/>
            <w:sz w:val="24"/>
          </w:rPr>
          <w:instrText xml:space="preserve"> PAGEREF _Toc337801618 \h </w:instrText>
        </w:r>
        <w:r w:rsidR="008446A7" w:rsidRPr="008446A7">
          <w:rPr>
            <w:b/>
            <w:noProof/>
            <w:webHidden/>
            <w:sz w:val="24"/>
          </w:rPr>
        </w:r>
        <w:r w:rsidR="008446A7" w:rsidRPr="008446A7">
          <w:rPr>
            <w:b/>
            <w:noProof/>
            <w:webHidden/>
            <w:sz w:val="24"/>
          </w:rPr>
          <w:fldChar w:fldCharType="separate"/>
        </w:r>
        <w:r w:rsidR="008446A7" w:rsidRPr="008446A7">
          <w:rPr>
            <w:b/>
            <w:noProof/>
            <w:webHidden/>
            <w:sz w:val="24"/>
          </w:rPr>
          <w:t>11</w:t>
        </w:r>
        <w:r w:rsidR="008446A7" w:rsidRPr="008446A7">
          <w:rPr>
            <w:b/>
            <w:noProof/>
            <w:webHidden/>
            <w:sz w:val="24"/>
          </w:rPr>
          <w:fldChar w:fldCharType="end"/>
        </w:r>
      </w:hyperlink>
    </w:p>
    <w:p w:rsidR="008446A7" w:rsidRPr="008446A7" w:rsidRDefault="00257FC6" w:rsidP="008446A7">
      <w:pPr>
        <w:pStyle w:val="10"/>
        <w:tabs>
          <w:tab w:val="right" w:leader="dot" w:pos="8296"/>
        </w:tabs>
        <w:spacing w:line="600" w:lineRule="auto"/>
        <w:rPr>
          <w:rFonts w:asciiTheme="minorHAnsi" w:eastAsiaTheme="minorEastAsia" w:hAnsiTheme="minorHAnsi" w:cstheme="minorBidi"/>
          <w:b/>
          <w:noProof/>
          <w:sz w:val="24"/>
        </w:rPr>
      </w:pPr>
      <w:hyperlink w:anchor="_Toc337801619" w:history="1">
        <w:r w:rsidR="008446A7" w:rsidRPr="008446A7">
          <w:rPr>
            <w:rStyle w:val="a5"/>
            <w:rFonts w:hint="eastAsia"/>
            <w:b/>
            <w:noProof/>
            <w:sz w:val="24"/>
          </w:rPr>
          <w:t>为人处事：培养友情，参与群体</w:t>
        </w:r>
        <w:r w:rsidR="008446A7" w:rsidRPr="008446A7">
          <w:rPr>
            <w:b/>
            <w:noProof/>
            <w:webHidden/>
            <w:sz w:val="24"/>
          </w:rPr>
          <w:tab/>
        </w:r>
        <w:r w:rsidR="008446A7" w:rsidRPr="008446A7">
          <w:rPr>
            <w:b/>
            <w:noProof/>
            <w:webHidden/>
            <w:sz w:val="24"/>
          </w:rPr>
          <w:fldChar w:fldCharType="begin"/>
        </w:r>
        <w:r w:rsidR="008446A7" w:rsidRPr="008446A7">
          <w:rPr>
            <w:b/>
            <w:noProof/>
            <w:webHidden/>
            <w:sz w:val="24"/>
          </w:rPr>
          <w:instrText xml:space="preserve"> PAGEREF _Toc337801619 \h </w:instrText>
        </w:r>
        <w:r w:rsidR="008446A7" w:rsidRPr="008446A7">
          <w:rPr>
            <w:b/>
            <w:noProof/>
            <w:webHidden/>
            <w:sz w:val="24"/>
          </w:rPr>
        </w:r>
        <w:r w:rsidR="008446A7" w:rsidRPr="008446A7">
          <w:rPr>
            <w:b/>
            <w:noProof/>
            <w:webHidden/>
            <w:sz w:val="24"/>
          </w:rPr>
          <w:fldChar w:fldCharType="separate"/>
        </w:r>
        <w:r w:rsidR="008446A7" w:rsidRPr="008446A7">
          <w:rPr>
            <w:b/>
            <w:noProof/>
            <w:webHidden/>
            <w:sz w:val="24"/>
          </w:rPr>
          <w:t>12</w:t>
        </w:r>
        <w:r w:rsidR="008446A7" w:rsidRPr="008446A7">
          <w:rPr>
            <w:b/>
            <w:noProof/>
            <w:webHidden/>
            <w:sz w:val="24"/>
          </w:rPr>
          <w:fldChar w:fldCharType="end"/>
        </w:r>
      </w:hyperlink>
    </w:p>
    <w:p w:rsidR="009E35F1" w:rsidRDefault="00415083" w:rsidP="008446A7">
      <w:pPr>
        <w:spacing w:line="600" w:lineRule="auto"/>
        <w:jc w:val="center"/>
        <w:rPr>
          <w:rFonts w:ascii="楷体" w:eastAsia="楷体" w:hAnsi="楷体"/>
          <w:b/>
          <w:sz w:val="52"/>
          <w:szCs w:val="52"/>
          <w:shd w:val="horzCross" w:color="92D050" w:fill="auto"/>
        </w:rPr>
      </w:pPr>
      <w:r w:rsidRPr="008446A7">
        <w:rPr>
          <w:rFonts w:ascii="楷体" w:eastAsia="楷体" w:hAnsi="楷体"/>
          <w:b/>
          <w:sz w:val="24"/>
          <w:shd w:val="horzCross" w:color="92D050" w:fill="auto"/>
        </w:rPr>
        <w:fldChar w:fldCharType="end"/>
      </w:r>
    </w:p>
    <w:p w:rsidR="009E35F1" w:rsidRPr="009E35F1" w:rsidRDefault="009E35F1" w:rsidP="00554421">
      <w:pPr>
        <w:jc w:val="center"/>
        <w:rPr>
          <w:rFonts w:ascii="楷体" w:eastAsia="楷体" w:hAnsi="楷体"/>
          <w:b/>
          <w:sz w:val="52"/>
          <w:szCs w:val="52"/>
          <w:shd w:val="horzCross" w:color="92D050" w:fill="auto"/>
        </w:rPr>
        <w:sectPr w:rsidR="009E35F1" w:rsidRPr="009E35F1" w:rsidSect="001A2809">
          <w:headerReference w:type="even" r:id="rId9"/>
          <w:footerReference w:type="even" r:id="rId10"/>
          <w:footerReference w:type="default" r:id="rId11"/>
          <w:pgSz w:w="11906" w:h="16838" w:code="9"/>
          <w:pgMar w:top="1134" w:right="1701" w:bottom="1134" w:left="1701" w:header="851" w:footer="992" w:gutter="0"/>
          <w:pgBorders w:offsetFrom="page">
            <w:top w:val="apples" w:sz="20" w:space="24" w:color="auto"/>
            <w:left w:val="apples" w:sz="20" w:space="24" w:color="auto"/>
            <w:bottom w:val="apples" w:sz="20" w:space="24" w:color="auto"/>
            <w:right w:val="apples" w:sz="20" w:space="24" w:color="auto"/>
          </w:pgBorders>
          <w:pgNumType w:fmt="lowerRoman"/>
          <w:cols w:space="425"/>
          <w:docGrid w:type="linesAndChars" w:linePitch="312"/>
        </w:sectPr>
      </w:pPr>
    </w:p>
    <w:p w:rsidR="00D402FD" w:rsidRPr="00A62794" w:rsidRDefault="00D402FD" w:rsidP="00554421">
      <w:pPr>
        <w:jc w:val="center"/>
        <w:rPr>
          <w:rFonts w:ascii="楷体" w:eastAsia="楷体" w:hAnsi="楷体"/>
          <w:b/>
          <w:sz w:val="32"/>
          <w:szCs w:val="32"/>
          <w:shd w:val="horzCross" w:color="92D050" w:fill="auto"/>
        </w:rPr>
      </w:pPr>
      <w:r w:rsidRPr="00A62794">
        <w:rPr>
          <w:rFonts w:ascii="楷体" w:eastAsia="楷体" w:hAnsi="楷体" w:hint="eastAsia"/>
          <w:b/>
          <w:sz w:val="32"/>
          <w:szCs w:val="32"/>
          <w:shd w:val="horzCross" w:color="92D050" w:fill="auto"/>
        </w:rPr>
        <w:lastRenderedPageBreak/>
        <w:t>给中国学生的第四封信：</w:t>
      </w:r>
      <w:r w:rsidRPr="005273E1">
        <w:rPr>
          <w:rFonts w:ascii="楷体" w:eastAsia="楷体" w:hAnsi="楷体" w:hint="eastAsia"/>
          <w:b/>
          <w:sz w:val="32"/>
          <w:szCs w:val="32"/>
          <w:shd w:val="horzCross" w:color="92D050" w:fill="auto"/>
        </w:rPr>
        <w:t>大学</w:t>
      </w:r>
      <w:r w:rsidRPr="00A62794">
        <w:rPr>
          <w:rFonts w:ascii="楷体" w:eastAsia="楷体" w:hAnsi="楷体" w:hint="eastAsia"/>
          <w:b/>
          <w:sz w:val="32"/>
          <w:szCs w:val="32"/>
          <w:shd w:val="horzCross" w:color="92D050" w:fill="auto"/>
        </w:rPr>
        <w:t>四年应该这么度过</w:t>
      </w:r>
    </w:p>
    <w:p w:rsidR="00554421" w:rsidRPr="00A62794" w:rsidRDefault="00554421" w:rsidP="00554421">
      <w:pPr>
        <w:keepNext/>
        <w:framePr w:dropCap="drop" w:lines="3" w:wrap="around" w:vAnchor="text" w:hAnchor="text"/>
        <w:spacing w:beforeLines="50" w:before="156" w:line="1871" w:lineRule="exact"/>
        <w:ind w:firstLine="480"/>
        <w:textAlignment w:val="baseline"/>
        <w:rPr>
          <w:rFonts w:ascii="楷体" w:eastAsia="楷体" w:hAnsi="楷体"/>
          <w:sz w:val="156"/>
        </w:rPr>
      </w:pPr>
      <w:r w:rsidRPr="00A62794">
        <w:rPr>
          <w:rFonts w:ascii="楷体" w:eastAsia="楷体" w:hAnsi="楷体" w:hint="eastAsia"/>
          <w:sz w:val="156"/>
        </w:rPr>
        <w:t>每</w:t>
      </w:r>
    </w:p>
    <w:p w:rsidR="00D402FD" w:rsidRPr="00A62794" w:rsidRDefault="00D402FD" w:rsidP="00554421">
      <w:pPr>
        <w:spacing w:beforeLines="50" w:before="156" w:line="360" w:lineRule="auto"/>
        <w:rPr>
          <w:rFonts w:ascii="楷体" w:eastAsia="楷体" w:hAnsi="楷体"/>
          <w:sz w:val="24"/>
        </w:rPr>
      </w:pPr>
      <w:r w:rsidRPr="00A62794">
        <w:rPr>
          <w:rFonts w:ascii="楷体" w:eastAsia="楷体" w:hAnsi="楷体" w:hint="eastAsia"/>
          <w:sz w:val="24"/>
        </w:rPr>
        <w:t>一个刚进入</w:t>
      </w:r>
      <w:r w:rsidRPr="005273E1">
        <w:rPr>
          <w:rFonts w:ascii="楷体" w:eastAsia="楷体" w:hAnsi="楷体" w:hint="eastAsia"/>
          <w:color w:val="FF0000"/>
          <w:sz w:val="32"/>
          <w:u w:color="C00000"/>
        </w:rPr>
        <w:t>大学</w:t>
      </w:r>
      <w:r w:rsidRPr="00A62794">
        <w:rPr>
          <w:rFonts w:ascii="楷体" w:eastAsia="楷体" w:hAnsi="楷体" w:hint="eastAsia"/>
          <w:sz w:val="24"/>
        </w:rPr>
        <w:t>校园的人都应当掌握七项学习：学习自修之道、基础知识、实践贯通、培养兴趣、积极主动、掌控时间、为人处事。</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今天，我回复了“开复学生网”开通以来的第1000个问题。关掉电脑后，始终有一封学生来信萦绕在我的脑海里，挥之不去：</w:t>
      </w:r>
    </w:p>
    <w:p w:rsidR="00D402FD" w:rsidRPr="00A62794" w:rsidRDefault="00D402FD" w:rsidP="008B6B84">
      <w:pPr>
        <w:pBdr>
          <w:top w:val="dashSmallGap" w:sz="12" w:space="1" w:color="auto"/>
          <w:left w:val="dashSmallGap" w:sz="12" w:space="4" w:color="auto"/>
          <w:bottom w:val="dashSmallGap" w:sz="12" w:space="1" w:color="auto"/>
          <w:right w:val="dashSmallGap" w:sz="12" w:space="4" w:color="auto"/>
        </w:pBdr>
        <w:shd w:val="clear" w:color="auto" w:fill="7F7F7F" w:themeFill="text1" w:themeFillTint="80"/>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开复老师：</w:t>
      </w:r>
    </w:p>
    <w:p w:rsidR="00D402FD" w:rsidRPr="00A62794" w:rsidRDefault="00D402FD" w:rsidP="008B6B84">
      <w:pPr>
        <w:pBdr>
          <w:top w:val="dashSmallGap" w:sz="12" w:space="1" w:color="auto"/>
          <w:left w:val="dashSmallGap" w:sz="12" w:space="4" w:color="auto"/>
          <w:bottom w:val="dashSmallGap" w:sz="12" w:space="1" w:color="auto"/>
          <w:right w:val="dashSmallGap" w:sz="12" w:space="4" w:color="auto"/>
        </w:pBdr>
        <w:shd w:val="clear" w:color="auto" w:fill="7F7F7F" w:themeFill="text1" w:themeFillTint="80"/>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就要毕业了。回头看自己所谓的</w:t>
      </w:r>
      <w:r w:rsidRPr="005273E1">
        <w:rPr>
          <w:rFonts w:ascii="楷体" w:eastAsia="楷体" w:hAnsi="楷体" w:hint="eastAsia"/>
          <w:color w:val="FF0000"/>
          <w:sz w:val="32"/>
          <w:u w:color="C00000"/>
        </w:rPr>
        <w:t>大学</w:t>
      </w:r>
      <w:r w:rsidRPr="00A62794">
        <w:rPr>
          <w:rFonts w:ascii="楷体" w:eastAsia="楷体" w:hAnsi="楷体" w:hint="eastAsia"/>
          <w:sz w:val="24"/>
        </w:rPr>
        <w:t>生活，我想哭，不是因为离别，而是因为什么都没学到。我不知简历该怎么写，若是以往我会让它空白</w:t>
      </w:r>
      <w:r w:rsidRPr="00A62794">
        <w:rPr>
          <w:rFonts w:ascii="楷体" w:eastAsia="楷体" w:hAnsi="楷体"/>
          <w:sz w:val="24"/>
        </w:rPr>
        <w:t>……</w:t>
      </w:r>
      <w:r w:rsidRPr="00A62794">
        <w:rPr>
          <w:rFonts w:ascii="楷体" w:eastAsia="楷体" w:hAnsi="楷体" w:hint="eastAsia"/>
          <w:sz w:val="24"/>
        </w:rPr>
        <w:t>最大的收获也许是对什么都没有的忍耐和适应</w:t>
      </w:r>
      <w:r w:rsidRPr="00A62794">
        <w:rPr>
          <w:rFonts w:ascii="楷体" w:eastAsia="楷体" w:hAnsi="楷体"/>
          <w:sz w:val="24"/>
        </w:rPr>
        <w:t>……</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这封来信道出了不少大三、大四学生的心声。</w:t>
      </w:r>
      <w:r w:rsidRPr="005273E1">
        <w:rPr>
          <w:rFonts w:ascii="楷体" w:eastAsia="楷体" w:hAnsi="楷体" w:hint="eastAsia"/>
          <w:color w:val="FF0000"/>
          <w:sz w:val="32"/>
          <w:u w:color="C00000"/>
        </w:rPr>
        <w:t>大学</w:t>
      </w:r>
      <w:r w:rsidRPr="00A62794">
        <w:rPr>
          <w:rFonts w:ascii="楷体" w:eastAsia="楷体" w:hAnsi="楷体" w:hint="eastAsia"/>
          <w:sz w:val="24"/>
        </w:rPr>
        <w:t>期间，有许多学生放任自己、虚度光阴，还有许多学生始终也找不到正确的学习方向。当他们被第一次补考通知唤醒时，当他们收到第一封来自应聘企业的婉拒信时，这些学生才惊讶地发现，自己的前途是那么渺茫，一切努力似乎都为时已晚……</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这“第四封信</w:t>
      </w:r>
      <w:r w:rsidRPr="00A62794">
        <w:rPr>
          <w:rFonts w:ascii="楷体" w:eastAsia="楷体" w:hAnsi="楷体"/>
          <w:sz w:val="24"/>
        </w:rPr>
        <w:t>”</w:t>
      </w:r>
      <w:r w:rsidRPr="00A62794">
        <w:rPr>
          <w:rFonts w:ascii="楷体" w:eastAsia="楷体" w:hAnsi="楷体" w:hint="eastAsia"/>
          <w:sz w:val="24"/>
        </w:rPr>
        <w:t>是写给那些希望早些从懵懂中警醒过来的</w:t>
      </w:r>
      <w:r w:rsidRPr="005273E1">
        <w:rPr>
          <w:rFonts w:ascii="楷体" w:eastAsia="楷体" w:hAnsi="楷体" w:hint="eastAsia"/>
          <w:color w:val="FF0000"/>
          <w:sz w:val="32"/>
          <w:u w:color="C00000"/>
        </w:rPr>
        <w:t>大学</w:t>
      </w:r>
      <w:r w:rsidRPr="00A62794">
        <w:rPr>
          <w:rFonts w:ascii="楷体" w:eastAsia="楷体" w:hAnsi="楷体" w:hint="eastAsia"/>
          <w:sz w:val="24"/>
        </w:rPr>
        <w:t>生、那些从未贪睡并希望把握自己的前途和命运的</w:t>
      </w:r>
      <w:r w:rsidRPr="005273E1">
        <w:rPr>
          <w:rFonts w:ascii="楷体" w:eastAsia="楷体" w:hAnsi="楷体" w:hint="eastAsia"/>
          <w:color w:val="FF0000"/>
          <w:sz w:val="32"/>
          <w:u w:color="C00000"/>
        </w:rPr>
        <w:t>大学</w:t>
      </w:r>
      <w:r w:rsidRPr="00A62794">
        <w:rPr>
          <w:rFonts w:ascii="楷体" w:eastAsia="楷体" w:hAnsi="楷体" w:hint="eastAsia"/>
          <w:sz w:val="24"/>
        </w:rPr>
        <w:t>生以及那些即将迈进</w:t>
      </w:r>
      <w:r w:rsidRPr="005273E1">
        <w:rPr>
          <w:rFonts w:ascii="楷体" w:eastAsia="楷体" w:hAnsi="楷体" w:hint="eastAsia"/>
          <w:color w:val="FF0000"/>
          <w:sz w:val="32"/>
          <w:u w:color="C00000"/>
        </w:rPr>
        <w:t>大学</w:t>
      </w:r>
      <w:r w:rsidRPr="00A62794">
        <w:rPr>
          <w:rFonts w:ascii="楷体" w:eastAsia="楷体" w:hAnsi="楷体" w:hint="eastAsia"/>
          <w:sz w:val="24"/>
        </w:rPr>
        <w:t>门槛的未来</w:t>
      </w:r>
      <w:r w:rsidRPr="005273E1">
        <w:rPr>
          <w:rFonts w:ascii="楷体" w:eastAsia="楷体" w:hAnsi="楷体" w:hint="eastAsia"/>
          <w:color w:val="FF0000"/>
          <w:sz w:val="32"/>
          <w:u w:color="C00000"/>
        </w:rPr>
        <w:t>大学</w:t>
      </w:r>
      <w:r w:rsidRPr="00A62794">
        <w:rPr>
          <w:rFonts w:ascii="楷体" w:eastAsia="楷体" w:hAnsi="楷体" w:hint="eastAsia"/>
          <w:sz w:val="24"/>
        </w:rPr>
        <w:t>生们的。在这封信中，我想对所有同学说：</w:t>
      </w:r>
      <w:r w:rsidRPr="005273E1">
        <w:rPr>
          <w:rFonts w:ascii="楷体" w:eastAsia="楷体" w:hAnsi="楷体" w:hint="eastAsia"/>
          <w:color w:val="FF0000"/>
          <w:sz w:val="32"/>
          <w:u w:color="C00000"/>
        </w:rPr>
        <w:t>大学</w:t>
      </w:r>
      <w:r w:rsidRPr="00A62794">
        <w:rPr>
          <w:rFonts w:ascii="楷体" w:eastAsia="楷体" w:hAnsi="楷体" w:hint="eastAsia"/>
          <w:sz w:val="24"/>
        </w:rPr>
        <w:t>是人一生中最为关键的阶段。从入学的第一天起，你就应当对</w:t>
      </w:r>
      <w:r w:rsidRPr="005273E1">
        <w:rPr>
          <w:rFonts w:ascii="楷体" w:eastAsia="楷体" w:hAnsi="楷体" w:hint="eastAsia"/>
          <w:color w:val="FF0000"/>
          <w:sz w:val="32"/>
          <w:u w:color="C00000"/>
        </w:rPr>
        <w:t>大学</w:t>
      </w:r>
      <w:r w:rsidRPr="00A62794">
        <w:rPr>
          <w:rFonts w:ascii="楷体" w:eastAsia="楷体" w:hAnsi="楷体" w:hint="eastAsia"/>
          <w:sz w:val="24"/>
        </w:rPr>
        <w:t>四年有一个正确的认识和规划。为了在学习中享受到最大的快乐，为了在毕业时找到自己最喜爱的工作，每一个刚进入</w:t>
      </w:r>
      <w:r w:rsidRPr="005273E1">
        <w:rPr>
          <w:rFonts w:ascii="楷体" w:eastAsia="楷体" w:hAnsi="楷体" w:hint="eastAsia"/>
          <w:color w:val="FF0000"/>
          <w:sz w:val="32"/>
          <w:u w:color="C00000"/>
        </w:rPr>
        <w:t>大学</w:t>
      </w:r>
      <w:r w:rsidRPr="00A62794">
        <w:rPr>
          <w:rFonts w:ascii="楷体" w:eastAsia="楷体" w:hAnsi="楷体" w:hint="eastAsia"/>
          <w:sz w:val="24"/>
        </w:rPr>
        <w:t>校园的人都应当掌握七项学习：学习自修之道、基础知识、实践贯通、培养兴趣、积极主动、掌控时间、为人处事。只要做好了这七点，</w:t>
      </w:r>
      <w:r w:rsidRPr="005273E1">
        <w:rPr>
          <w:rFonts w:ascii="楷体" w:eastAsia="楷体" w:hAnsi="楷体" w:hint="eastAsia"/>
          <w:color w:val="FF0000"/>
          <w:sz w:val="32"/>
          <w:u w:color="C00000"/>
        </w:rPr>
        <w:t>大学</w:t>
      </w:r>
      <w:r w:rsidRPr="00A62794">
        <w:rPr>
          <w:rFonts w:ascii="楷体" w:eastAsia="楷体" w:hAnsi="楷体" w:hint="eastAsia"/>
          <w:sz w:val="24"/>
        </w:rPr>
        <w:t>生临到毕业时的最大收获就绝不会是“对什么都没有的忍耐和适应”，而应当是“对什么都可以有的自信和渴望”。只要做好了这七点，你就能成为一个有潜力、有思想、有价值、有前途的快乐的毕业生。</w:t>
      </w:r>
    </w:p>
    <w:p w:rsidR="00D402FD" w:rsidRPr="00A62794" w:rsidRDefault="00D402FD" w:rsidP="00693263">
      <w:pPr>
        <w:spacing w:beforeLines="50" w:before="156" w:line="360" w:lineRule="auto"/>
        <w:ind w:firstLineChars="200" w:firstLine="643"/>
        <w:rPr>
          <w:rFonts w:ascii="楷体" w:eastAsia="楷体" w:hAnsi="楷体"/>
          <w:b/>
          <w:sz w:val="24"/>
        </w:rPr>
      </w:pPr>
      <w:r w:rsidRPr="005273E1">
        <w:rPr>
          <w:rFonts w:ascii="楷体" w:eastAsia="楷体" w:hAnsi="楷体" w:hint="eastAsia"/>
          <w:b/>
          <w:color w:val="FF0000"/>
          <w:sz w:val="32"/>
          <w:u w:color="C00000"/>
        </w:rPr>
        <w:t>大学</w:t>
      </w:r>
      <w:r w:rsidRPr="00A62794">
        <w:rPr>
          <w:rFonts w:ascii="楷体" w:eastAsia="楷体" w:hAnsi="楷体" w:hint="eastAsia"/>
          <w:b/>
          <w:sz w:val="24"/>
        </w:rPr>
        <w:t>：人生的关键</w:t>
      </w:r>
    </w:p>
    <w:p w:rsidR="008B6B84" w:rsidRPr="00A62794" w:rsidRDefault="008B6B84" w:rsidP="00554421">
      <w:pPr>
        <w:spacing w:beforeLines="50" w:before="156" w:line="360" w:lineRule="auto"/>
        <w:ind w:firstLineChars="200" w:firstLine="640"/>
        <w:rPr>
          <w:rFonts w:ascii="楷体" w:eastAsia="楷体" w:hAnsi="楷体"/>
          <w:sz w:val="32"/>
          <w:u w:color="C00000"/>
        </w:rPr>
        <w:sectPr w:rsidR="008B6B84" w:rsidRPr="00A62794" w:rsidSect="00AE6EB1">
          <w:headerReference w:type="default" r:id="rId12"/>
          <w:footerReference w:type="default" r:id="rId13"/>
          <w:pgSz w:w="11906" w:h="16838" w:code="9"/>
          <w:pgMar w:top="1134" w:right="1701" w:bottom="1134" w:left="1701" w:header="851" w:footer="992" w:gutter="0"/>
          <w:pgBorders w:offsetFrom="page">
            <w:top w:val="candyCorn" w:sz="20" w:space="24" w:color="auto"/>
            <w:left w:val="candyCorn" w:sz="20" w:space="24" w:color="auto"/>
            <w:bottom w:val="candyCorn" w:sz="20" w:space="24" w:color="auto"/>
            <w:right w:val="candyCorn" w:sz="20" w:space="24" w:color="auto"/>
          </w:pgBorders>
          <w:pgNumType w:start="1"/>
          <w:cols w:space="425"/>
          <w:docGrid w:type="linesAndChars" w:linePitch="312"/>
        </w:sectPr>
      </w:pPr>
    </w:p>
    <w:p w:rsidR="00D402FD" w:rsidRPr="00A62794" w:rsidRDefault="00693263" w:rsidP="008B6B84">
      <w:pPr>
        <w:spacing w:beforeLines="50" w:before="156" w:line="360" w:lineRule="auto"/>
        <w:ind w:firstLineChars="200" w:firstLine="640"/>
        <w:rPr>
          <w:rFonts w:ascii="楷体" w:eastAsia="楷体" w:hAnsi="楷体"/>
          <w:sz w:val="24"/>
        </w:rPr>
      </w:pPr>
      <w:r w:rsidRPr="00A62794">
        <w:rPr>
          <w:rFonts w:ascii="楷体" w:eastAsia="楷体" w:hAnsi="楷体"/>
          <w:noProof/>
          <w:sz w:val="32"/>
          <w:u w:color="C00000"/>
        </w:rPr>
        <mc:AlternateContent>
          <mc:Choice Requires="wps">
            <w:drawing>
              <wp:anchor distT="0" distB="0" distL="114300" distR="114300" simplePos="0" relativeHeight="251659264" behindDoc="1" locked="0" layoutInCell="1" allowOverlap="1" wp14:anchorId="5471E394" wp14:editId="30348F04">
                <wp:simplePos x="0" y="0"/>
                <wp:positionH relativeFrom="column">
                  <wp:posOffset>838200</wp:posOffset>
                </wp:positionH>
                <wp:positionV relativeFrom="paragraph">
                  <wp:posOffset>1289685</wp:posOffset>
                </wp:positionV>
                <wp:extent cx="3419475" cy="2657475"/>
                <wp:effectExtent l="0" t="0" r="9525" b="9525"/>
                <wp:wrapTight wrapText="bothSides">
                  <wp:wrapPolygon edited="0">
                    <wp:start x="0" y="0"/>
                    <wp:lineTo x="0" y="21523"/>
                    <wp:lineTo x="21540" y="21523"/>
                    <wp:lineTo x="21540" y="0"/>
                    <wp:lineTo x="0" y="0"/>
                  </wp:wrapPolygon>
                </wp:wrapTight>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657475"/>
                        </a:xfrm>
                        <a:prstGeom prst="rect">
                          <a:avLst/>
                        </a:prstGeom>
                        <a:solidFill>
                          <a:srgbClr val="92D050"/>
                        </a:solidFill>
                        <a:ln w="9525">
                          <a:noFill/>
                          <a:miter lim="800000"/>
                          <a:headEnd/>
                          <a:tailEnd/>
                        </a:ln>
                      </wps:spPr>
                      <wps:txbx>
                        <w:txbxContent>
                          <w:p w:rsidR="00693263" w:rsidRDefault="00693263" w:rsidP="00693263">
                            <w:pPr>
                              <w:spacing w:beforeLines="50" w:before="156" w:line="360" w:lineRule="auto"/>
                              <w:ind w:firstLineChars="200" w:firstLine="480"/>
                              <w:rPr>
                                <w:rFonts w:ascii="楷体" w:eastAsia="楷体" w:hAnsi="楷体"/>
                                <w:b/>
                                <w:outline/>
                                <w:color w:val="C0504D" w:themeColor="accent2"/>
                                <w:sz w:val="32"/>
                                <w:u w:color="C0000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rFonts w:ascii="楷体" w:eastAsia="楷体" w:hAnsi="楷体" w:hint="eastAsia"/>
                                <w:noProof/>
                                <w:sz w:val="24"/>
                              </w:rPr>
                              <w:drawing>
                                <wp:inline distT="0" distB="0" distL="0" distR="0" wp14:anchorId="7A2E6C67" wp14:editId="6201B369">
                                  <wp:extent cx="2590800" cy="1943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jpg"/>
                                          <pic:cNvPicPr/>
                                        </pic:nvPicPr>
                                        <pic:blipFill>
                                          <a:blip r:embed="rId14">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inline>
                              </w:drawing>
                            </w:r>
                          </w:p>
                          <w:p w:rsidR="00693263" w:rsidRPr="00693263" w:rsidRDefault="00693263" w:rsidP="00693263">
                            <w:pPr>
                              <w:spacing w:beforeLines="50" w:before="156" w:line="360" w:lineRule="auto"/>
                              <w:ind w:firstLineChars="200" w:firstLine="643"/>
                              <w:jc w:val="center"/>
                              <w:rPr>
                                <w:rFonts w:ascii="楷体" w:eastAsia="楷体" w:hAnsi="楷体"/>
                                <w:b/>
                                <w:outline/>
                                <w:color w:val="C0504D" w:themeColor="accent2"/>
                                <w:sz w:val="32"/>
                                <w:u w:color="C0000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5273E1">
                              <w:rPr>
                                <w:rFonts w:ascii="楷体" w:eastAsia="楷体" w:hAnsi="楷体" w:hint="eastAsia"/>
                                <w:b/>
                                <w:outline/>
                                <w:color w:val="C0504D" w:themeColor="accent2"/>
                                <w:sz w:val="32"/>
                                <w:u w:color="C0000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大学</w:t>
                            </w:r>
                            <w:r w:rsidRPr="00693263">
                              <w:rPr>
                                <w:rFonts w:ascii="楷体" w:eastAsia="楷体" w:hAnsi="楷体" w:hint="eastAsia"/>
                                <w:b/>
                                <w:outline/>
                                <w:color w:val="C0504D" w:themeColor="accent2"/>
                                <w:sz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：人生的关键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71E394" id="_x0000_t202" coordsize="21600,21600" o:spt="202" path="m,l,21600r21600,l21600,xe">
                <v:stroke joinstyle="miter"/>
                <v:path gradientshapeok="t" o:connecttype="rect"/>
              </v:shapetype>
              <v:shape id="文本框 2" o:spid="_x0000_s1026" type="#_x0000_t202" style="position:absolute;left:0;text-align:left;margin-left:66pt;margin-top:101.55pt;width:269.25pt;height:20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" fillcolor="#92d050" stroked="f">
                <v:textbox>
                  <w:txbxContent>
                    <w:p w:rsidR="00693263" w:rsidRDefault="00693263" w:rsidP="00693263">
                      <w:pPr>
                        <w:spacing w:beforeLines="50" w:before="156" w:line="360" w:lineRule="auto"/>
                        <w:ind w:firstLineChars="200" w:firstLine="480"/>
                        <w:rPr>
                          <w:rFonts w:ascii="楷体" w:eastAsia="楷体" w:hAnsi="楷体"/>
                          <w:b/>
                          <w:outline/>
                          <w:color w:val="C0504D" w:themeColor="accent2"/>
                          <w:sz w:val="32"/>
                          <w:u w:color="C0000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rFonts w:ascii="楷体" w:eastAsia="楷体" w:hAnsi="楷体" w:hint="eastAsia"/>
                          <w:noProof/>
                          <w:sz w:val="24"/>
                        </w:rPr>
                        <w:drawing>
                          <wp:inline distT="0" distB="0" distL="0" distR="0" wp14:anchorId="7A2E6C67" wp14:editId="6201B369">
                            <wp:extent cx="2590800" cy="1943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jpg"/>
                                    <pic:cNvPicPr/>
                                  </pic:nvPicPr>
                                  <pic:blipFill>
                                    <a:blip r:embed="rId15">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inline>
                        </w:drawing>
                      </w:r>
                    </w:p>
                    <w:p w:rsidR="00693263" w:rsidRPr="00693263" w:rsidRDefault="00693263" w:rsidP="00693263">
                      <w:pPr>
                        <w:spacing w:beforeLines="50" w:before="156" w:line="360" w:lineRule="auto"/>
                        <w:ind w:firstLineChars="200" w:firstLine="643"/>
                        <w:jc w:val="center"/>
                        <w:rPr>
                          <w:rFonts w:ascii="楷体" w:eastAsia="楷体" w:hAnsi="楷体"/>
                          <w:b/>
                          <w:outline/>
                          <w:color w:val="C0504D" w:themeColor="accent2"/>
                          <w:sz w:val="32"/>
                          <w:u w:color="C0000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5273E1">
                        <w:rPr>
                          <w:rFonts w:ascii="楷体" w:eastAsia="楷体" w:hAnsi="楷体" w:hint="eastAsia"/>
                          <w:b/>
                          <w:outline/>
                          <w:color w:val="C0504D" w:themeColor="accent2"/>
                          <w:sz w:val="32"/>
                          <w:u w:color="C00000"/>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大学</w:t>
                      </w:r>
                      <w:r w:rsidRPr="00693263">
                        <w:rPr>
                          <w:rFonts w:ascii="楷体" w:eastAsia="楷体" w:hAnsi="楷体" w:hint="eastAsia"/>
                          <w:b/>
                          <w:outline/>
                          <w:color w:val="C0504D" w:themeColor="accent2"/>
                          <w:sz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：人生的关键</w:t>
                      </w:r>
                    </w:p>
                  </w:txbxContent>
                </v:textbox>
                <w10:wrap type="tight"/>
              </v:shape>
            </w:pict>
          </mc:Fallback>
        </mc:AlternateContent>
      </w:r>
      <w:r w:rsidR="00D402FD" w:rsidRPr="005273E1">
        <w:rPr>
          <w:rFonts w:ascii="楷体" w:eastAsia="楷体" w:hAnsi="楷体" w:hint="eastAsia"/>
          <w:color w:val="FF0000"/>
          <w:sz w:val="32"/>
          <w:u w:color="C00000"/>
        </w:rPr>
        <w:t>大学</w:t>
      </w:r>
      <w:r w:rsidR="00D402FD" w:rsidRPr="00A62794">
        <w:rPr>
          <w:rFonts w:ascii="楷体" w:eastAsia="楷体" w:hAnsi="楷体" w:hint="eastAsia"/>
          <w:sz w:val="24"/>
        </w:rPr>
        <w:t>是人生的关键阶段。这是因为，进入</w:t>
      </w:r>
      <w:r w:rsidR="00D402FD" w:rsidRPr="005273E1">
        <w:rPr>
          <w:rFonts w:ascii="楷体" w:eastAsia="楷体" w:hAnsi="楷体" w:hint="eastAsia"/>
          <w:color w:val="FF0000"/>
          <w:sz w:val="32"/>
          <w:u w:color="C00000"/>
        </w:rPr>
        <w:t>大学</w:t>
      </w:r>
      <w:r w:rsidR="00D402FD" w:rsidRPr="00A62794">
        <w:rPr>
          <w:rFonts w:ascii="楷体" w:eastAsia="楷体" w:hAnsi="楷体" w:hint="eastAsia"/>
          <w:sz w:val="24"/>
        </w:rPr>
        <w:t>是你一生中第一次放下高考的重担，开始追逐自己的理想、兴趣。这是你第一次离开家庭生活，独立参与团体和社会生活。这是你第一次不再单纯地学习或背诵书本上的理论知识，而是有机会在学习理论的同时亲身实践。这是你第一次不再由父母安排生活和学习中的一切，而是有足够的自由处置生活和学习中遇到的各类问题，支配所有属于自己的时间。</w:t>
      </w:r>
    </w:p>
    <w:p w:rsidR="00D402FD" w:rsidRPr="00A62794" w:rsidRDefault="00D402FD" w:rsidP="00554421">
      <w:pPr>
        <w:spacing w:beforeLines="50" w:before="156" w:line="360" w:lineRule="auto"/>
        <w:ind w:firstLineChars="200" w:firstLine="640"/>
        <w:rPr>
          <w:rFonts w:ascii="楷体" w:eastAsia="楷体" w:hAnsi="楷体"/>
          <w:sz w:val="24"/>
        </w:rPr>
      </w:pPr>
      <w:r w:rsidRPr="005273E1">
        <w:rPr>
          <w:rFonts w:ascii="楷体" w:eastAsia="楷体" w:hAnsi="楷体" w:hint="eastAsia"/>
          <w:color w:val="FF0000"/>
          <w:sz w:val="32"/>
          <w:u w:color="C00000"/>
        </w:rPr>
        <w:t>大学</w:t>
      </w:r>
      <w:r w:rsidRPr="00A62794">
        <w:rPr>
          <w:rFonts w:ascii="楷体" w:eastAsia="楷体" w:hAnsi="楷体" w:hint="eastAsia"/>
          <w:sz w:val="24"/>
        </w:rPr>
        <w:t>是人生的关键阶段。这是因为，这是你一生中最后一次有机会系统性地接受教育。这是你最后一次能够全心建立你的知识基础。这可能是你最后一次可以将大段时间用于学习的人生阶段，也可能是最后一次可以拥有较高的可塑性、可以不断修正自我的成长历程。这也许是你最后一次能在相对宽容的，可以置身其中学习为人处世之道的理想环境。</w:t>
      </w:r>
    </w:p>
    <w:p w:rsidR="00D402FD" w:rsidRPr="00A62794" w:rsidRDefault="00D402FD" w:rsidP="008B6B84">
      <w:pPr>
        <w:spacing w:beforeLines="50" w:before="156" w:line="360" w:lineRule="auto"/>
        <w:ind w:firstLineChars="200" w:firstLine="640"/>
        <w:rPr>
          <w:rFonts w:ascii="楷体" w:eastAsia="楷体" w:hAnsi="楷体"/>
          <w:sz w:val="24"/>
        </w:rPr>
      </w:pPr>
      <w:r w:rsidRPr="005273E1">
        <w:rPr>
          <w:rFonts w:ascii="楷体" w:eastAsia="楷体" w:hAnsi="楷体" w:hint="eastAsia"/>
          <w:color w:val="FF0000"/>
          <w:sz w:val="32"/>
          <w:u w:color="C00000"/>
        </w:rPr>
        <w:t>大学</w:t>
      </w:r>
      <w:r w:rsidRPr="00A62794">
        <w:rPr>
          <w:rFonts w:ascii="楷体" w:eastAsia="楷体" w:hAnsi="楷体" w:hint="eastAsia"/>
          <w:sz w:val="24"/>
        </w:rPr>
        <w:t>是人生的关键阶段。在这个阶段里，所有</w:t>
      </w:r>
      <w:r w:rsidRPr="005273E1">
        <w:rPr>
          <w:rFonts w:ascii="楷体" w:eastAsia="楷体" w:hAnsi="楷体" w:hint="eastAsia"/>
          <w:color w:val="FF0000"/>
          <w:sz w:val="32"/>
          <w:u w:color="C00000"/>
        </w:rPr>
        <w:t>大学</w:t>
      </w:r>
      <w:r w:rsidRPr="00A62794">
        <w:rPr>
          <w:rFonts w:ascii="楷体" w:eastAsia="楷体" w:hAnsi="楷体" w:hint="eastAsia"/>
          <w:sz w:val="24"/>
        </w:rPr>
        <w:t>生都应当认真把握每一个“第一次”，让它们成为未来人生道路的基石；在这个阶段里，所有</w:t>
      </w:r>
      <w:r w:rsidRPr="005273E1">
        <w:rPr>
          <w:rFonts w:ascii="楷体" w:eastAsia="楷体" w:hAnsi="楷体" w:hint="eastAsia"/>
          <w:color w:val="FF0000"/>
          <w:sz w:val="32"/>
          <w:u w:color="C00000"/>
        </w:rPr>
        <w:t>大学</w:t>
      </w:r>
      <w:r w:rsidRPr="00A62794">
        <w:rPr>
          <w:rFonts w:ascii="楷体" w:eastAsia="楷体" w:hAnsi="楷体" w:hint="eastAsia"/>
          <w:sz w:val="24"/>
        </w:rPr>
        <w:t>生也要珍惜每一个“最后一次”，不要让自己在不远的将来追悔莫及。在</w:t>
      </w:r>
      <w:r w:rsidRPr="005273E1">
        <w:rPr>
          <w:rFonts w:ascii="楷体" w:eastAsia="楷体" w:hAnsi="楷体" w:hint="eastAsia"/>
          <w:color w:val="FF0000"/>
          <w:sz w:val="32"/>
          <w:u w:color="C00000"/>
        </w:rPr>
        <w:t>大学</w:t>
      </w:r>
      <w:r w:rsidRPr="00A62794">
        <w:rPr>
          <w:rFonts w:ascii="楷体" w:eastAsia="楷体" w:hAnsi="楷体" w:hint="eastAsia"/>
          <w:sz w:val="24"/>
        </w:rPr>
        <w:t>四年里，大家应该努力编织自己的梦想，明确自己的方向，奠定自己的基础。</w:t>
      </w:r>
    </w:p>
    <w:p w:rsidR="008B6B84" w:rsidRPr="00A62794" w:rsidRDefault="008B6B84" w:rsidP="00554421">
      <w:pPr>
        <w:spacing w:beforeLines="50" w:before="156" w:line="360" w:lineRule="auto"/>
        <w:ind w:firstLineChars="200" w:firstLine="640"/>
        <w:rPr>
          <w:rFonts w:ascii="楷体" w:eastAsia="楷体" w:hAnsi="楷体"/>
          <w:sz w:val="32"/>
          <w:u w:color="C00000"/>
        </w:rPr>
        <w:sectPr w:rsidR="008B6B84" w:rsidRPr="00A62794" w:rsidSect="001A2809">
          <w:type w:val="continuous"/>
          <w:pgSz w:w="11906" w:h="16838" w:code="9"/>
          <w:pgMar w:top="1134" w:right="1701" w:bottom="1134" w:left="1701" w:header="851" w:footer="992" w:gutter="0"/>
          <w:pgBorders w:offsetFrom="page">
            <w:top w:val="candyCorn" w:sz="20" w:space="24" w:color="auto"/>
            <w:left w:val="candyCorn" w:sz="20" w:space="24" w:color="auto"/>
            <w:bottom w:val="candyCorn" w:sz="20" w:space="24" w:color="auto"/>
            <w:right w:val="candyCorn" w:sz="20" w:space="24" w:color="auto"/>
          </w:pgBorders>
          <w:cols w:num="2" w:space="425"/>
          <w:docGrid w:type="linesAndChars" w:linePitch="312"/>
        </w:sectPr>
      </w:pPr>
    </w:p>
    <w:p w:rsidR="00D402FD" w:rsidRPr="00A62794" w:rsidRDefault="00D402FD" w:rsidP="00554421">
      <w:pPr>
        <w:spacing w:beforeLines="50" w:before="156" w:line="360" w:lineRule="auto"/>
        <w:ind w:firstLineChars="200" w:firstLine="640"/>
        <w:rPr>
          <w:rFonts w:ascii="楷体" w:eastAsia="楷体" w:hAnsi="楷体"/>
          <w:sz w:val="24"/>
        </w:rPr>
      </w:pPr>
      <w:r w:rsidRPr="005273E1">
        <w:rPr>
          <w:rFonts w:ascii="楷体" w:eastAsia="楷体" w:hAnsi="楷体" w:hint="eastAsia"/>
          <w:color w:val="FF0000"/>
          <w:sz w:val="32"/>
          <w:u w:color="C00000"/>
        </w:rPr>
        <w:t>大学</w:t>
      </w:r>
      <w:r w:rsidRPr="00A62794">
        <w:rPr>
          <w:rFonts w:ascii="楷体" w:eastAsia="楷体" w:hAnsi="楷体" w:hint="eastAsia"/>
          <w:sz w:val="24"/>
        </w:rPr>
        <w:t>四年每个人都只有一次，</w:t>
      </w:r>
      <w:r w:rsidRPr="005273E1">
        <w:rPr>
          <w:rFonts w:ascii="楷体" w:eastAsia="楷体" w:hAnsi="楷体" w:hint="eastAsia"/>
          <w:color w:val="FF0000"/>
          <w:sz w:val="32"/>
          <w:u w:color="C00000"/>
        </w:rPr>
        <w:t>大学</w:t>
      </w:r>
      <w:r w:rsidRPr="00A62794">
        <w:rPr>
          <w:rFonts w:ascii="楷体" w:eastAsia="楷体" w:hAnsi="楷体" w:hint="eastAsia"/>
          <w:sz w:val="24"/>
        </w:rPr>
        <w:t>四年应该这么度过</w:t>
      </w:r>
      <w:r w:rsidRPr="00A62794">
        <w:rPr>
          <w:rFonts w:ascii="楷体" w:eastAsia="楷体" w:hAnsi="楷体"/>
          <w:sz w:val="24"/>
        </w:rPr>
        <w:t>……</w:t>
      </w:r>
    </w:p>
    <w:p w:rsidR="008446A7" w:rsidRDefault="00C712E4" w:rsidP="00554421">
      <w:pPr>
        <w:spacing w:beforeLines="50" w:before="156" w:line="360" w:lineRule="auto"/>
        <w:ind w:firstLineChars="200" w:firstLine="482"/>
        <w:rPr>
          <w:rStyle w:val="1Char"/>
        </w:rPr>
      </w:pPr>
      <w:r w:rsidRPr="00A62794">
        <w:rPr>
          <w:rFonts w:ascii="楷体" w:eastAsia="楷体" w:hAnsi="楷体" w:hint="eastAsia"/>
          <w:b/>
          <w:noProof/>
          <w:sz w:val="24"/>
        </w:rPr>
        <w:drawing>
          <wp:inline distT="0" distB="0" distL="0" distR="0" wp14:anchorId="6B5F55A8" wp14:editId="4365F9A1">
            <wp:extent cx="4871923" cy="1111911"/>
            <wp:effectExtent l="38100" t="0" r="2413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402FD" w:rsidRPr="00415083" w:rsidRDefault="00D402FD" w:rsidP="008446A7">
      <w:pPr>
        <w:pStyle w:val="1"/>
        <w:numPr>
          <w:ilvl w:val="0"/>
          <w:numId w:val="2"/>
        </w:numPr>
        <w:rPr>
          <w:rStyle w:val="1Char"/>
        </w:rPr>
      </w:pPr>
      <w:bookmarkStart w:id="1" w:name="_Toc337801613"/>
      <w:r w:rsidRPr="00415083">
        <w:rPr>
          <w:rStyle w:val="1Char"/>
          <w:rFonts w:hint="eastAsia"/>
        </w:rPr>
        <w:t>自修之道：从举一反三到无师自通</w:t>
      </w:r>
      <w:bookmarkEnd w:id="1"/>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记得我在哥伦比亚</w:t>
      </w:r>
      <w:r w:rsidRPr="005273E1">
        <w:rPr>
          <w:rFonts w:ascii="楷体" w:eastAsia="楷体" w:hAnsi="楷体" w:hint="eastAsia"/>
          <w:color w:val="FF0000"/>
          <w:sz w:val="32"/>
          <w:u w:color="C00000"/>
        </w:rPr>
        <w:t>大学</w:t>
      </w:r>
      <w:r w:rsidRPr="00A62794">
        <w:rPr>
          <w:rFonts w:ascii="楷体" w:eastAsia="楷体" w:hAnsi="楷体" w:hint="eastAsia"/>
          <w:sz w:val="24"/>
        </w:rPr>
        <w:t>任助教时，曾有位中国学生的家长向我抱怨说：“你们</w:t>
      </w:r>
      <w:r w:rsidRPr="005273E1">
        <w:rPr>
          <w:rFonts w:ascii="楷体" w:eastAsia="楷体" w:hAnsi="楷体" w:hint="eastAsia"/>
          <w:color w:val="FF0000"/>
          <w:sz w:val="32"/>
          <w:u w:color="C00000"/>
        </w:rPr>
        <w:t>大学</w:t>
      </w:r>
      <w:r w:rsidRPr="00A62794">
        <w:rPr>
          <w:rFonts w:ascii="楷体" w:eastAsia="楷体" w:hAnsi="楷体" w:hint="eastAsia"/>
          <w:sz w:val="24"/>
        </w:rPr>
        <w:t>里到底在教些什么？我孩子读完了大二计算机系，居然连VisiCalc都不会用。”我当时回答道：“电脑的发展日新月异。我们不能保证</w:t>
      </w:r>
      <w:r w:rsidRPr="005273E1">
        <w:rPr>
          <w:rFonts w:ascii="楷体" w:eastAsia="楷体" w:hAnsi="楷体" w:hint="eastAsia"/>
          <w:color w:val="FF0000"/>
          <w:sz w:val="32"/>
          <w:u w:color="C00000"/>
        </w:rPr>
        <w:t>大学</w:t>
      </w:r>
      <w:r w:rsidRPr="00A62794">
        <w:rPr>
          <w:rFonts w:ascii="楷体" w:eastAsia="楷体" w:hAnsi="楷体" w:hint="eastAsia"/>
          <w:sz w:val="24"/>
        </w:rPr>
        <w:t>里所教的任何一项技术在五年以后仍然管用，我们也不能保证学生可以学会每一种技术和工具。我们能保证的是，你的孩子将学会思考，并掌握学习的方法，这样，无论五年以后出现什么样的新技术或新工具，你的孩子都能游刃有余。”</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她接着问：“学最新的软件不是教育，那教育的本质究竟是什么呢？”我回答说：“如果我们将学过的东西忘得一干二净时，最后剩下来的东西就是教育的本质了。”</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我当时说的这句话来自教育家</w:t>
      </w:r>
      <w:proofErr w:type="spellStart"/>
      <w:r w:rsidRPr="00A62794">
        <w:rPr>
          <w:rFonts w:ascii="楷体" w:eastAsia="楷体" w:hAnsi="楷体" w:hint="eastAsia"/>
          <w:sz w:val="24"/>
        </w:rPr>
        <w:t>B.F.Skinner</w:t>
      </w:r>
      <w:proofErr w:type="spellEnd"/>
      <w:r w:rsidRPr="00A62794">
        <w:rPr>
          <w:rFonts w:ascii="楷体" w:eastAsia="楷体" w:hAnsi="楷体" w:hint="eastAsia"/>
          <w:sz w:val="24"/>
        </w:rPr>
        <w:t>的名言。所谓“剩下来的东西”，其实就是自学的能力，也就是举一反三或无师自通的能力。</w:t>
      </w:r>
      <w:r w:rsidRPr="005273E1">
        <w:rPr>
          <w:rFonts w:ascii="楷体" w:eastAsia="楷体" w:hAnsi="楷体" w:hint="eastAsia"/>
          <w:color w:val="FF0000"/>
          <w:sz w:val="32"/>
          <w:u w:color="C00000"/>
        </w:rPr>
        <w:t>大学</w:t>
      </w:r>
      <w:r w:rsidRPr="00A62794">
        <w:rPr>
          <w:rFonts w:ascii="楷体" w:eastAsia="楷体" w:hAnsi="楷体" w:hint="eastAsia"/>
          <w:sz w:val="24"/>
        </w:rPr>
        <w:t>不是“职业培训班”，而是一个让学生适应社会，适应不同工作岗位的平台。在</w:t>
      </w:r>
      <w:r w:rsidRPr="005273E1">
        <w:rPr>
          <w:rFonts w:ascii="楷体" w:eastAsia="楷体" w:hAnsi="楷体" w:hint="eastAsia"/>
          <w:color w:val="FF0000"/>
          <w:sz w:val="32"/>
          <w:u w:color="C00000"/>
        </w:rPr>
        <w:t>大学</w:t>
      </w:r>
      <w:r w:rsidRPr="00A62794">
        <w:rPr>
          <w:rFonts w:ascii="楷体" w:eastAsia="楷体" w:hAnsi="楷体" w:hint="eastAsia"/>
          <w:sz w:val="24"/>
        </w:rPr>
        <w:t>期间，学习专业知识固然重要，但更重要的还是要学习思考的方法，培养举一反三的能力，只有这样，</w:t>
      </w:r>
      <w:r w:rsidRPr="005273E1">
        <w:rPr>
          <w:rFonts w:ascii="楷体" w:eastAsia="楷体" w:hAnsi="楷体" w:hint="eastAsia"/>
          <w:color w:val="FF0000"/>
          <w:sz w:val="32"/>
          <w:u w:color="C00000"/>
        </w:rPr>
        <w:t>大学</w:t>
      </w:r>
      <w:r w:rsidRPr="00A62794">
        <w:rPr>
          <w:rFonts w:ascii="楷体" w:eastAsia="楷体" w:hAnsi="楷体" w:hint="eastAsia"/>
          <w:sz w:val="24"/>
        </w:rPr>
        <w:t>毕业生才能适应瞬息万变的未来世界。</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上中学时，老师会一次又一次重复每一课里的关键内容。但进了</w:t>
      </w:r>
      <w:r w:rsidRPr="005273E1">
        <w:rPr>
          <w:rFonts w:ascii="楷体" w:eastAsia="楷体" w:hAnsi="楷体" w:hint="eastAsia"/>
          <w:color w:val="FF0000"/>
          <w:sz w:val="32"/>
          <w:u w:color="C00000"/>
        </w:rPr>
        <w:t>大学</w:t>
      </w:r>
      <w:r w:rsidRPr="00A62794">
        <w:rPr>
          <w:rFonts w:ascii="楷体" w:eastAsia="楷体" w:hAnsi="楷体" w:hint="eastAsia"/>
          <w:sz w:val="24"/>
        </w:rPr>
        <w:t>以后，老师只会充当引路人的角色，学生必须自主地学习、探索和实践。走上工作岗位后，自学能力就显得更为重要了。微软公司曾做过一个统计：在每一名微软员工所掌握的知识内容里，只有大约10%是员工在过去的学习和工作中积累得到的，其他知识都是在加入微软后重新学习的。这一数据充分表明，一个缺乏自学能力的人是难以在微软这样的现代企业中立足的。</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自学能力必须在</w:t>
      </w:r>
      <w:r w:rsidRPr="005273E1">
        <w:rPr>
          <w:rFonts w:ascii="楷体" w:eastAsia="楷体" w:hAnsi="楷体" w:hint="eastAsia"/>
          <w:color w:val="FF0000"/>
          <w:sz w:val="32"/>
          <w:u w:color="C00000"/>
        </w:rPr>
        <w:t>大学</w:t>
      </w:r>
      <w:r w:rsidRPr="00A62794">
        <w:rPr>
          <w:rFonts w:ascii="楷体" w:eastAsia="楷体" w:hAnsi="楷体" w:hint="eastAsia"/>
          <w:sz w:val="24"/>
        </w:rPr>
        <w:t>期间开始培养。许多同学总是抱怨老师教得不好，懂得不多，学校的课程安排也不合理。我通常会劝这些学生说：“与其诅咒黑暗，不如点亮蜡烛”。</w:t>
      </w:r>
      <w:r w:rsidRPr="005273E1">
        <w:rPr>
          <w:rFonts w:ascii="楷体" w:eastAsia="楷体" w:hAnsi="楷体" w:hint="eastAsia"/>
          <w:color w:val="FF0000"/>
          <w:sz w:val="32"/>
          <w:u w:color="C00000"/>
        </w:rPr>
        <w:t>大学</w:t>
      </w:r>
      <w:r w:rsidRPr="00A62794">
        <w:rPr>
          <w:rFonts w:ascii="楷体" w:eastAsia="楷体" w:hAnsi="楷体" w:hint="eastAsia"/>
          <w:sz w:val="24"/>
        </w:rPr>
        <w:t>生不应该只会跟在老师的身后亦步亦趋，而应当主动走在老师的前面。例如，</w:t>
      </w:r>
      <w:r w:rsidRPr="005273E1">
        <w:rPr>
          <w:rFonts w:ascii="楷体" w:eastAsia="楷体" w:hAnsi="楷体" w:hint="eastAsia"/>
          <w:color w:val="FF0000"/>
          <w:sz w:val="32"/>
          <w:u w:color="C00000"/>
        </w:rPr>
        <w:t>大学</w:t>
      </w:r>
      <w:r w:rsidRPr="00A62794">
        <w:rPr>
          <w:rFonts w:ascii="楷体" w:eastAsia="楷体" w:hAnsi="楷体" w:hint="eastAsia"/>
          <w:sz w:val="24"/>
        </w:rPr>
        <w:t>老师在一个课时里通常要涵盖课本中几十页的信息内容，仅仅通过课堂听讲是无法把所有知识学通、学透的。最好的学习方法是在老师讲课之前就把课本中的相关问题琢磨清楚，然后在课堂上对照老师的讲解弥补自己在理解和认识上的不足之处。</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中学生在学习知识时更多地是追求“记住”知识，而</w:t>
      </w:r>
      <w:r w:rsidRPr="005273E1">
        <w:rPr>
          <w:rFonts w:ascii="楷体" w:eastAsia="楷体" w:hAnsi="楷体" w:hint="eastAsia"/>
          <w:color w:val="FF0000"/>
          <w:sz w:val="32"/>
          <w:u w:color="C00000"/>
        </w:rPr>
        <w:t>大学</w:t>
      </w:r>
      <w:r w:rsidRPr="00A62794">
        <w:rPr>
          <w:rFonts w:ascii="楷体" w:eastAsia="楷体" w:hAnsi="楷体" w:hint="eastAsia"/>
          <w:sz w:val="24"/>
        </w:rPr>
        <w:t>生就应当要求自己“理解”知识并善于提出问题。对每一个知识点，都应当多问几个“为什么”。一旦真正理解了理论或方法的来龙去脉，大家就能举一反三地学习其他知识，解决其他问题，甚至达到无师自通的境界。</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事实上，很多问题都有不同的思路或观察角度。在学习知识或解决问题时，不要总是死守一种思维模式，不要让自己成为课本或经验的奴隶。只有在学习中敢于创新，善于从全新的角度出发思考问题，学生潜在的思考能力、创造能力和学习能力才能被真正激发出来。</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《礼记·学记》上讲：“独学而无友，则孤陋而寡闻”。也就是说，</w:t>
      </w:r>
      <w:r w:rsidRPr="005273E1">
        <w:rPr>
          <w:rFonts w:ascii="楷体" w:eastAsia="楷体" w:hAnsi="楷体" w:hint="eastAsia"/>
          <w:color w:val="FF0000"/>
          <w:sz w:val="32"/>
          <w:u w:color="C00000"/>
        </w:rPr>
        <w:t>大学</w:t>
      </w:r>
      <w:r w:rsidRPr="00A62794">
        <w:rPr>
          <w:rFonts w:ascii="楷体" w:eastAsia="楷体" w:hAnsi="楷体" w:hint="eastAsia"/>
          <w:sz w:val="24"/>
        </w:rPr>
        <w:t>生应当充分利用学校里的人才资源，从各种渠道吸收知识和方法。如果遇到好的老师，你可以主动向他们请教，或者请他们推荐一些课外的参考读物。除了资深的教授以外，</w:t>
      </w:r>
      <w:r w:rsidRPr="005273E1">
        <w:rPr>
          <w:rFonts w:ascii="楷体" w:eastAsia="楷体" w:hAnsi="楷体" w:hint="eastAsia"/>
          <w:color w:val="FF0000"/>
          <w:sz w:val="32"/>
          <w:u w:color="C00000"/>
        </w:rPr>
        <w:t>大学</w:t>
      </w:r>
      <w:r w:rsidRPr="00A62794">
        <w:rPr>
          <w:rFonts w:ascii="楷体" w:eastAsia="楷体" w:hAnsi="楷体" w:hint="eastAsia"/>
          <w:sz w:val="24"/>
        </w:rPr>
        <w:t>中的青年教师、博士生、硕士生乃至自己的同班同学都是最好的知识来源和学习伙伴。每个人对问题的理解和认识都不尽相同，只有互帮互学，大家才能共同进步。</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有些同学曾告诉我说，他们很羡慕我在读书时能有一位获得过图灵奖的大师传道授业。其实，虽然我非常推崇我的老师，但他在</w:t>
      </w:r>
      <w:r w:rsidRPr="005273E1">
        <w:rPr>
          <w:rFonts w:ascii="楷体" w:eastAsia="楷体" w:hAnsi="楷体" w:hint="eastAsia"/>
          <w:color w:val="FF0000"/>
          <w:sz w:val="32"/>
          <w:u w:color="C00000"/>
        </w:rPr>
        <w:t>大学</w:t>
      </w:r>
      <w:r w:rsidRPr="00A62794">
        <w:rPr>
          <w:rFonts w:ascii="楷体" w:eastAsia="楷体" w:hAnsi="楷体" w:hint="eastAsia"/>
          <w:sz w:val="24"/>
        </w:rPr>
        <w:t>期间并没有教给我多少专业知识。他只是给我指明了大方向，让我分享他的经验，给我提供研究的资源，并教我做人的方法。他没有时间也没有必要指导我学习具体的专业知识。我在</w:t>
      </w:r>
      <w:r w:rsidRPr="005273E1">
        <w:rPr>
          <w:rFonts w:ascii="楷体" w:eastAsia="楷体" w:hAnsi="楷体" w:hint="eastAsia"/>
          <w:color w:val="FF0000"/>
          <w:sz w:val="32"/>
          <w:u w:color="C00000"/>
        </w:rPr>
        <w:t>大学</w:t>
      </w:r>
      <w:r w:rsidRPr="00A62794">
        <w:rPr>
          <w:rFonts w:ascii="楷体" w:eastAsia="楷体" w:hAnsi="楷体" w:hint="eastAsia"/>
          <w:sz w:val="24"/>
        </w:rPr>
        <w:t>期间积累的专业知识都是通过自学获得的。刚入门时，我曾多次红着脸向我的师兄请教最基本的知识内容，开会讨论时我曾问过不少肤浅的问题，课余时间我还主动与同学探讨、切磋。“三人行必有我师”，</w:t>
      </w:r>
      <w:r w:rsidRPr="005273E1">
        <w:rPr>
          <w:rFonts w:ascii="楷体" w:eastAsia="楷体" w:hAnsi="楷体" w:hint="eastAsia"/>
          <w:color w:val="FF0000"/>
          <w:sz w:val="32"/>
          <w:u w:color="C00000"/>
        </w:rPr>
        <w:t>大学</w:t>
      </w:r>
      <w:r w:rsidRPr="00A62794">
        <w:rPr>
          <w:rFonts w:ascii="楷体" w:eastAsia="楷体" w:hAnsi="楷体" w:hint="eastAsia"/>
          <w:sz w:val="24"/>
        </w:rPr>
        <w:t>生的周围到处是良师益友。只要珍惜这些难得的机会，大胆发问，经常切磋，我们就能学到最有用的知识和方法。</w:t>
      </w:r>
    </w:p>
    <w:p w:rsidR="00D402FD" w:rsidRPr="00A62794" w:rsidRDefault="00D402FD" w:rsidP="00554421">
      <w:pPr>
        <w:spacing w:beforeLines="50" w:before="156" w:line="360" w:lineRule="auto"/>
        <w:ind w:firstLineChars="200" w:firstLine="640"/>
        <w:rPr>
          <w:rFonts w:ascii="楷体" w:eastAsia="楷体" w:hAnsi="楷体"/>
          <w:sz w:val="24"/>
        </w:rPr>
      </w:pPr>
      <w:r w:rsidRPr="005273E1">
        <w:rPr>
          <w:rFonts w:ascii="楷体" w:eastAsia="楷体" w:hAnsi="楷体" w:hint="eastAsia"/>
          <w:color w:val="FF0000"/>
          <w:sz w:val="32"/>
          <w:u w:color="C00000"/>
        </w:rPr>
        <w:t>大学</w:t>
      </w:r>
      <w:r w:rsidRPr="00A62794">
        <w:rPr>
          <w:rFonts w:ascii="楷体" w:eastAsia="楷体" w:hAnsi="楷体" w:hint="eastAsia"/>
          <w:sz w:val="24"/>
        </w:rPr>
        <w:t>生应该充分利用图书馆和互联网，培养独立学习和研究的本领，为适应今后的工作或进一步的深造做准备。首先，除了学</w:t>
      </w:r>
      <w:smartTag w:uri="urn:schemas-microsoft-com:office:smarttags" w:element="PersonName">
        <w:smartTagPr>
          <w:attr w:name="ProductID" w:val="习"/>
        </w:smartTagPr>
        <w:r w:rsidRPr="00A62794">
          <w:rPr>
            <w:rFonts w:ascii="楷体" w:eastAsia="楷体" w:hAnsi="楷体" w:hint="eastAsia"/>
            <w:sz w:val="24"/>
          </w:rPr>
          <w:t>习</w:t>
        </w:r>
      </w:smartTag>
      <w:r w:rsidRPr="00A62794">
        <w:rPr>
          <w:rFonts w:ascii="楷体" w:eastAsia="楷体" w:hAnsi="楷体" w:hint="eastAsia"/>
          <w:sz w:val="24"/>
        </w:rPr>
        <w:t>老师规定的课程以外，</w:t>
      </w:r>
      <w:r w:rsidRPr="005273E1">
        <w:rPr>
          <w:rFonts w:ascii="楷体" w:eastAsia="楷体" w:hAnsi="楷体" w:hint="eastAsia"/>
          <w:color w:val="FF0000"/>
          <w:sz w:val="32"/>
          <w:u w:color="C00000"/>
        </w:rPr>
        <w:t>大学</w:t>
      </w:r>
      <w:r w:rsidRPr="00A62794">
        <w:rPr>
          <w:rFonts w:ascii="楷体" w:eastAsia="楷体" w:hAnsi="楷体" w:hint="eastAsia"/>
          <w:sz w:val="24"/>
        </w:rPr>
        <w:t>生一定要学会查找书籍和文献，以便接触更广泛的知识和研究成果。例如，当我们在一门课上发现了自己感兴趣的课题，就应当积极去图书馆查阅相关文献，了解这个课题的来龙去脉和目前的研究动态。熟练和充分地使用图书馆资源，这是</w:t>
      </w:r>
      <w:r w:rsidRPr="005273E1">
        <w:rPr>
          <w:rFonts w:ascii="楷体" w:eastAsia="楷体" w:hAnsi="楷体" w:hint="eastAsia"/>
          <w:color w:val="FF0000"/>
          <w:sz w:val="32"/>
          <w:u w:color="C00000"/>
        </w:rPr>
        <w:t>大学</w:t>
      </w:r>
      <w:r w:rsidRPr="00A62794">
        <w:rPr>
          <w:rFonts w:ascii="楷体" w:eastAsia="楷体" w:hAnsi="楷体" w:hint="eastAsia"/>
          <w:sz w:val="24"/>
        </w:rPr>
        <w:t>生特别是那些有志于科学研究的</w:t>
      </w:r>
      <w:r w:rsidRPr="005273E1">
        <w:rPr>
          <w:rFonts w:ascii="楷体" w:eastAsia="楷体" w:hAnsi="楷体" w:hint="eastAsia"/>
          <w:color w:val="FF0000"/>
          <w:sz w:val="32"/>
          <w:u w:color="C00000"/>
        </w:rPr>
        <w:t>大学</w:t>
      </w:r>
      <w:r w:rsidRPr="00A62794">
        <w:rPr>
          <w:rFonts w:ascii="楷体" w:eastAsia="楷体" w:hAnsi="楷体" w:hint="eastAsia"/>
          <w:sz w:val="24"/>
        </w:rPr>
        <w:t>生的必备技能之一。读书时，应尽量多读一些英文原版教材。有些原版教材写得深入浅出，附有大量实例，比中文教材还适于自学。其次，在书本之外，互联网也是一个巨大的资源库，</w:t>
      </w:r>
      <w:r w:rsidRPr="005273E1">
        <w:rPr>
          <w:rFonts w:ascii="楷体" w:eastAsia="楷体" w:hAnsi="楷体" w:hint="eastAsia"/>
          <w:color w:val="FF0000"/>
          <w:sz w:val="32"/>
          <w:u w:color="C00000"/>
        </w:rPr>
        <w:t>大学</w:t>
      </w:r>
      <w:r w:rsidRPr="00A62794">
        <w:rPr>
          <w:rFonts w:ascii="楷体" w:eastAsia="楷体" w:hAnsi="楷体" w:hint="eastAsia"/>
          <w:sz w:val="24"/>
        </w:rPr>
        <w:t>生们可以借助搜索引擎在网上查找各类信息。“开复学生网”开通半年以来，我发现很多同学其实并没有很好地掌握互联网的搜索技巧，有时他们提出的问题只要在搜索引擎中简单检索一下，就能轻易找到答案。还有些同学很容易相信网上的谣言，而不会利用搜索引擎自己查考、求证。除了搜索引擎以外，网上还有许多网站和社区也是很好的学习园地。</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自学时，不要因为达到了学校的要求就沾沾自喜，也不要认为自己在</w:t>
      </w:r>
      <w:r w:rsidRPr="005273E1">
        <w:rPr>
          <w:rFonts w:ascii="楷体" w:eastAsia="楷体" w:hAnsi="楷体" w:hint="eastAsia"/>
          <w:color w:val="FF0000"/>
          <w:sz w:val="32"/>
          <w:u w:color="C00000"/>
        </w:rPr>
        <w:t>大学</w:t>
      </w:r>
      <w:r w:rsidRPr="00A62794">
        <w:rPr>
          <w:rFonts w:ascii="楷体" w:eastAsia="楷体" w:hAnsi="楷体" w:hint="eastAsia"/>
          <w:sz w:val="24"/>
        </w:rPr>
        <w:t>里功课好就足够了。在二十一世纪的今天，人才已经变成了一个国际化的概念。当你对自己的成绩感到满意时，我建议你开始自学一些国际一流</w:t>
      </w:r>
      <w:r w:rsidRPr="005273E1">
        <w:rPr>
          <w:rFonts w:ascii="楷体" w:eastAsia="楷体" w:hAnsi="楷体" w:hint="eastAsia"/>
          <w:color w:val="FF0000"/>
          <w:sz w:val="32"/>
          <w:u w:color="C00000"/>
        </w:rPr>
        <w:t>大学</w:t>
      </w:r>
      <w:r w:rsidRPr="00A62794">
        <w:rPr>
          <w:rFonts w:ascii="楷体" w:eastAsia="楷体" w:hAnsi="楷体" w:hint="eastAsia"/>
          <w:sz w:val="24"/>
        </w:rPr>
        <w:t>的课程。例如，美国麻省理工学院（MIT）的开放式课程已经在网上无偿发布出来，大家不妨去看看MIT的网上课程，做做MIT的网上试题。当你可以自如地掌握MIT课程时，你就可以更加自信地面对国际化的挑战了。</w:t>
      </w:r>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总之，善于举一反三，学会无师自通，这是</w:t>
      </w:r>
      <w:r w:rsidRPr="005273E1">
        <w:rPr>
          <w:rFonts w:ascii="楷体" w:eastAsia="楷体" w:hAnsi="楷体" w:hint="eastAsia"/>
          <w:color w:val="FF0000"/>
          <w:sz w:val="32"/>
          <w:u w:color="C00000"/>
        </w:rPr>
        <w:t>大学</w:t>
      </w:r>
      <w:r w:rsidRPr="00A62794">
        <w:rPr>
          <w:rFonts w:ascii="楷体" w:eastAsia="楷体" w:hAnsi="楷体" w:hint="eastAsia"/>
          <w:sz w:val="24"/>
        </w:rPr>
        <w:t>四年中你可以送给自己的最好的礼物。</w:t>
      </w:r>
    </w:p>
    <w:p w:rsidR="00D402FD" w:rsidRPr="008446A7" w:rsidRDefault="00D402FD" w:rsidP="008446A7">
      <w:pPr>
        <w:pStyle w:val="1"/>
        <w:numPr>
          <w:ilvl w:val="0"/>
          <w:numId w:val="2"/>
        </w:numPr>
        <w:rPr>
          <w:rStyle w:val="1Char"/>
        </w:rPr>
      </w:pPr>
      <w:bookmarkStart w:id="2" w:name="_Toc337801614"/>
      <w:r w:rsidRPr="008446A7">
        <w:rPr>
          <w:rStyle w:val="1Char"/>
          <w:rFonts w:hint="eastAsia"/>
        </w:rPr>
        <w:t>基础知识：数学、英语、计算机、互联网</w:t>
      </w:r>
      <w:bookmarkEnd w:id="2"/>
    </w:p>
    <w:p w:rsidR="00D402FD" w:rsidRPr="00A62794" w:rsidRDefault="00D402FD" w:rsidP="00554421">
      <w:pPr>
        <w:spacing w:beforeLines="50" w:before="156" w:line="360" w:lineRule="auto"/>
        <w:ind w:firstLineChars="200" w:firstLine="480"/>
        <w:rPr>
          <w:rFonts w:ascii="楷体" w:eastAsia="楷体" w:hAnsi="楷体"/>
          <w:sz w:val="24"/>
        </w:rPr>
      </w:pPr>
      <w:r w:rsidRPr="00A62794">
        <w:rPr>
          <w:rFonts w:ascii="楷体" w:eastAsia="楷体" w:hAnsi="楷体" w:hint="eastAsia"/>
          <w:sz w:val="24"/>
        </w:rPr>
        <w:t>我曾经说过，中国学生的一大优势是扎实的基础知识，如数学、物理等。但是，最近几年，同学们在目睹了很多速成的例子（如丁磊、陈天桥等）之后，也迫切希望能驶上成功的快车道。这渐渐形成了一种追求速成的浮躁风气。有许多</w:t>
      </w:r>
      <w:r w:rsidRPr="005273E1">
        <w:rPr>
          <w:rFonts w:ascii="楷体" w:eastAsia="楷体" w:hAnsi="楷体" w:hint="eastAsia"/>
          <w:color w:val="FF0000"/>
          <w:sz w:val="32"/>
          <w:u w:color="C00000"/>
        </w:rPr>
        <w:t>大学</w:t>
      </w:r>
      <w:r w:rsidRPr="00A62794">
        <w:rPr>
          <w:rFonts w:ascii="楷体" w:eastAsia="楷体" w:hAnsi="楷体" w:hint="eastAsia"/>
          <w:sz w:val="24"/>
        </w:rPr>
        <w:t>生梦想在毕业后就立即能做“经理”、“老板”，还有许多</w:t>
      </w:r>
      <w:r w:rsidRPr="005273E1">
        <w:rPr>
          <w:rFonts w:ascii="楷体" w:eastAsia="楷体" w:hAnsi="楷体" w:hint="eastAsia"/>
          <w:color w:val="FF0000"/>
          <w:sz w:val="32"/>
          <w:u w:color="C00000"/>
        </w:rPr>
        <w:t>大学</w:t>
      </w:r>
      <w:r w:rsidRPr="00A62794">
        <w:rPr>
          <w:rFonts w:ascii="楷体" w:eastAsia="楷体" w:hAnsi="楷体" w:hint="eastAsia"/>
          <w:sz w:val="24"/>
        </w:rPr>
        <w:t>生入学时直接选择了“管理”专业，因为他们认为从这样的专业毕业后马上就可以成为企业的管理者。可不少学生进入了管理专业后，才发现自己对本专业的学习毫无兴趣。其实，管理专业和其他专业一样，都是传授基础知识和基本方法的地方，没有哪个专业可以保证学生在毕业时就能走上领导岗位。无论同学们所学的是哪个专业，</w:t>
      </w:r>
      <w:r w:rsidRPr="005273E1">
        <w:rPr>
          <w:rFonts w:ascii="楷体" w:eastAsia="楷体" w:hAnsi="楷体" w:hint="eastAsia"/>
          <w:color w:val="FF0000"/>
          <w:sz w:val="32"/>
          <w:u w:color="C00000"/>
        </w:rPr>
        <w:t>大学</w:t>
      </w:r>
      <w:r w:rsidRPr="00A62794">
        <w:rPr>
          <w:rFonts w:ascii="楷体" w:eastAsia="楷体" w:hAnsi="楷体" w:hint="eastAsia"/>
          <w:sz w:val="24"/>
        </w:rPr>
        <w:t>毕业才是个人事业的真正开始。想做企业领导或想做管理工作的同学也必须从基层做起，必须首先在人品方面学会做人，在学业方面打好基础。</w:t>
      </w:r>
    </w:p>
    <w:tbl>
      <w:tblPr>
        <w:tblStyle w:val="a4"/>
        <w:tblW w:w="5000" w:type="pct"/>
        <w:tblLook w:val="04A0" w:firstRow="1" w:lastRow="0" w:firstColumn="1" w:lastColumn="0" w:noHBand="0" w:noVBand="1"/>
      </w:tblPr>
      <w:tblGrid>
        <w:gridCol w:w="1998"/>
        <w:gridCol w:w="1679"/>
        <w:gridCol w:w="1681"/>
        <w:gridCol w:w="1679"/>
        <w:gridCol w:w="1683"/>
      </w:tblGrid>
      <w:tr w:rsidR="00A62794" w:rsidRPr="00A62794" w:rsidTr="00CC16B6">
        <w:trPr>
          <w:trHeight w:val="1134"/>
        </w:trPr>
        <w:tc>
          <w:tcPr>
            <w:tcW w:w="5000" w:type="pct"/>
            <w:gridSpan w:val="5"/>
            <w:tcBorders>
              <w:left w:val="nil"/>
              <w:right w:val="nil"/>
            </w:tcBorders>
            <w:shd w:val="clear" w:color="auto" w:fill="00B050"/>
            <w:vAlign w:val="center"/>
          </w:tcPr>
          <w:p w:rsidR="00CC16B6" w:rsidRPr="00A62794" w:rsidRDefault="00D2096B" w:rsidP="00CC16B6">
            <w:pPr>
              <w:jc w:val="center"/>
              <w:rPr>
                <w:rFonts w:ascii="黑体" w:eastAsia="黑体" w:hAnsi="黑体"/>
                <w:sz w:val="32"/>
                <w:szCs w:val="32"/>
              </w:rPr>
            </w:pPr>
            <w:r w:rsidRPr="00A62794">
              <w:rPr>
                <w:rFonts w:ascii="黑体" w:eastAsia="黑体" w:hAnsi="黑体" w:hint="eastAsia"/>
                <w:sz w:val="32"/>
                <w:szCs w:val="32"/>
              </w:rPr>
              <w:t>月计划表</w:t>
            </w:r>
          </w:p>
        </w:tc>
      </w:tr>
      <w:tr w:rsidR="00A62794" w:rsidRPr="00A62794" w:rsidTr="00034A05">
        <w:trPr>
          <w:trHeight w:val="610"/>
        </w:trPr>
        <w:tc>
          <w:tcPr>
            <w:tcW w:w="1145" w:type="pct"/>
            <w:tcBorders>
              <w:left w:val="nil"/>
              <w:tl2br w:val="single" w:sz="4" w:space="0" w:color="auto"/>
            </w:tcBorders>
            <w:shd w:val="clear" w:color="auto" w:fill="00B050"/>
          </w:tcPr>
          <w:p w:rsidR="00CC16B6" w:rsidRPr="00A62794" w:rsidRDefault="00CC16B6" w:rsidP="00827431">
            <w:pPr>
              <w:ind w:left="1365" w:right="420" w:hangingChars="650" w:hanging="1365"/>
              <w:jc w:val="right"/>
              <w:rPr>
                <w:rFonts w:ascii="黑体" w:eastAsia="黑体" w:hAnsi="黑体"/>
                <w:szCs w:val="21"/>
              </w:rPr>
            </w:pPr>
            <w:r w:rsidRPr="00A62794">
              <w:rPr>
                <w:rFonts w:ascii="黑体" w:eastAsia="黑体" w:hAnsi="黑体" w:hint="eastAsia"/>
                <w:szCs w:val="21"/>
              </w:rPr>
              <w:t xml:space="preserve">   </w:t>
            </w:r>
            <w:r w:rsidR="00D2096B" w:rsidRPr="00A62794">
              <w:rPr>
                <w:rFonts w:ascii="黑体" w:eastAsia="黑体" w:hAnsi="黑体" w:hint="eastAsia"/>
                <w:szCs w:val="21"/>
              </w:rPr>
              <w:t xml:space="preserve"> 周</w:t>
            </w:r>
          </w:p>
          <w:p w:rsidR="00CC16B6" w:rsidRPr="00A62794" w:rsidRDefault="00D2096B" w:rsidP="00827431">
            <w:pPr>
              <w:jc w:val="left"/>
              <w:rPr>
                <w:rFonts w:ascii="黑体" w:eastAsia="黑体" w:hAnsi="黑体"/>
                <w:szCs w:val="21"/>
              </w:rPr>
            </w:pPr>
            <w:r w:rsidRPr="00A62794">
              <w:rPr>
                <w:rFonts w:ascii="黑体" w:eastAsia="黑体" w:hAnsi="黑体" w:hint="eastAsia"/>
                <w:szCs w:val="21"/>
              </w:rPr>
              <w:t>活动分配</w:t>
            </w:r>
          </w:p>
        </w:tc>
        <w:tc>
          <w:tcPr>
            <w:tcW w:w="963"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第1周</w:t>
            </w:r>
          </w:p>
        </w:tc>
        <w:tc>
          <w:tcPr>
            <w:tcW w:w="964"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第2周</w:t>
            </w:r>
          </w:p>
        </w:tc>
        <w:tc>
          <w:tcPr>
            <w:tcW w:w="963"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第3周</w:t>
            </w:r>
          </w:p>
        </w:tc>
        <w:tc>
          <w:tcPr>
            <w:tcW w:w="965" w:type="pct"/>
            <w:tcBorders>
              <w:right w:val="nil"/>
            </w:tcBorders>
            <w:shd w:val="clear" w:color="auto" w:fill="FFFFFF" w:themeFill="background1"/>
            <w:vAlign w:val="center"/>
          </w:tcPr>
          <w:p w:rsidR="00CC16B6" w:rsidRPr="00A62794" w:rsidRDefault="00D2096B" w:rsidP="00D2096B">
            <w:pPr>
              <w:jc w:val="center"/>
              <w:rPr>
                <w:rFonts w:ascii="黑体" w:eastAsia="黑体" w:hAnsi="黑体"/>
                <w:szCs w:val="21"/>
              </w:rPr>
            </w:pPr>
            <w:r w:rsidRPr="00A62794">
              <w:rPr>
                <w:rFonts w:ascii="黑体" w:eastAsia="黑体" w:hAnsi="黑体" w:hint="eastAsia"/>
                <w:szCs w:val="21"/>
              </w:rPr>
              <w:t>第4周</w:t>
            </w:r>
          </w:p>
        </w:tc>
      </w:tr>
      <w:tr w:rsidR="00A62794" w:rsidRPr="00A62794" w:rsidTr="00034A05">
        <w:trPr>
          <w:trHeight w:val="567"/>
        </w:trPr>
        <w:tc>
          <w:tcPr>
            <w:tcW w:w="1145" w:type="pct"/>
            <w:tcBorders>
              <w:left w:val="nil"/>
            </w:tcBorders>
            <w:shd w:val="clear" w:color="auto" w:fill="00B050"/>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英语</w:t>
            </w:r>
          </w:p>
        </w:tc>
        <w:tc>
          <w:tcPr>
            <w:tcW w:w="963"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单词</w:t>
            </w:r>
          </w:p>
        </w:tc>
        <w:tc>
          <w:tcPr>
            <w:tcW w:w="964"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单词</w:t>
            </w:r>
          </w:p>
        </w:tc>
        <w:tc>
          <w:tcPr>
            <w:tcW w:w="963"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阅读和听力</w:t>
            </w:r>
          </w:p>
        </w:tc>
        <w:tc>
          <w:tcPr>
            <w:tcW w:w="965" w:type="pct"/>
            <w:tcBorders>
              <w:right w:val="nil"/>
            </w:tcBorders>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写作</w:t>
            </w:r>
          </w:p>
        </w:tc>
      </w:tr>
      <w:tr w:rsidR="00A62794" w:rsidRPr="00A62794" w:rsidTr="00034A05">
        <w:trPr>
          <w:trHeight w:val="567"/>
        </w:trPr>
        <w:tc>
          <w:tcPr>
            <w:tcW w:w="1145" w:type="pct"/>
            <w:tcBorders>
              <w:left w:val="nil"/>
            </w:tcBorders>
            <w:shd w:val="clear" w:color="auto" w:fill="00B050"/>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计算机</w:t>
            </w:r>
          </w:p>
        </w:tc>
        <w:tc>
          <w:tcPr>
            <w:tcW w:w="963"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打字</w:t>
            </w:r>
          </w:p>
        </w:tc>
        <w:tc>
          <w:tcPr>
            <w:tcW w:w="964"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文字处理</w:t>
            </w:r>
          </w:p>
        </w:tc>
        <w:tc>
          <w:tcPr>
            <w:tcW w:w="963"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表格</w:t>
            </w:r>
          </w:p>
        </w:tc>
        <w:tc>
          <w:tcPr>
            <w:tcW w:w="965" w:type="pct"/>
            <w:tcBorders>
              <w:right w:val="nil"/>
            </w:tcBorders>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PPT</w:t>
            </w:r>
          </w:p>
        </w:tc>
      </w:tr>
      <w:tr w:rsidR="00A62794" w:rsidRPr="00A62794" w:rsidTr="00034A05">
        <w:trPr>
          <w:trHeight w:val="567"/>
        </w:trPr>
        <w:tc>
          <w:tcPr>
            <w:tcW w:w="1145" w:type="pct"/>
            <w:tcBorders>
              <w:left w:val="nil"/>
            </w:tcBorders>
            <w:shd w:val="clear" w:color="auto" w:fill="00B050"/>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社团</w:t>
            </w:r>
          </w:p>
        </w:tc>
        <w:tc>
          <w:tcPr>
            <w:tcW w:w="963" w:type="pct"/>
            <w:shd w:val="clear" w:color="auto" w:fill="FFFFFF" w:themeFill="background1"/>
            <w:vAlign w:val="center"/>
          </w:tcPr>
          <w:p w:rsidR="00CC16B6" w:rsidRPr="00A62794" w:rsidRDefault="00CC16B6" w:rsidP="00CC16B6">
            <w:pPr>
              <w:jc w:val="center"/>
              <w:rPr>
                <w:rFonts w:ascii="黑体" w:eastAsia="黑体" w:hAnsi="黑体"/>
                <w:szCs w:val="21"/>
              </w:rPr>
            </w:pPr>
          </w:p>
        </w:tc>
        <w:tc>
          <w:tcPr>
            <w:tcW w:w="964"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书法</w:t>
            </w:r>
          </w:p>
        </w:tc>
        <w:tc>
          <w:tcPr>
            <w:tcW w:w="963" w:type="pct"/>
            <w:shd w:val="clear" w:color="auto" w:fill="FFFFFF" w:themeFill="background1"/>
            <w:vAlign w:val="center"/>
          </w:tcPr>
          <w:p w:rsidR="00CC16B6" w:rsidRPr="00A62794" w:rsidRDefault="00D2096B" w:rsidP="00CC16B6">
            <w:pPr>
              <w:jc w:val="center"/>
              <w:rPr>
                <w:rFonts w:ascii="黑体" w:eastAsia="黑体" w:hAnsi="黑体"/>
                <w:szCs w:val="21"/>
              </w:rPr>
            </w:pPr>
            <w:r w:rsidRPr="00A62794">
              <w:rPr>
                <w:rFonts w:ascii="黑体" w:eastAsia="黑体" w:hAnsi="黑体" w:hint="eastAsia"/>
                <w:szCs w:val="21"/>
              </w:rPr>
              <w:t>登山</w:t>
            </w:r>
          </w:p>
        </w:tc>
        <w:tc>
          <w:tcPr>
            <w:tcW w:w="965" w:type="pct"/>
            <w:tcBorders>
              <w:right w:val="nil"/>
            </w:tcBorders>
            <w:shd w:val="clear" w:color="auto" w:fill="FFFFFF" w:themeFill="background1"/>
            <w:vAlign w:val="center"/>
          </w:tcPr>
          <w:p w:rsidR="00CC16B6" w:rsidRPr="00A62794" w:rsidRDefault="00CC16B6" w:rsidP="00CC16B6">
            <w:pPr>
              <w:jc w:val="center"/>
              <w:rPr>
                <w:rFonts w:ascii="黑体" w:eastAsia="黑体" w:hAnsi="黑体"/>
                <w:szCs w:val="21"/>
              </w:rPr>
            </w:pPr>
          </w:p>
        </w:tc>
      </w:tr>
    </w:tbl>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如果说</w:t>
      </w:r>
      <w:r w:rsidRPr="005273E1">
        <w:rPr>
          <w:rFonts w:ascii="楷体" w:eastAsia="楷体" w:hAnsi="楷体" w:hint="eastAsia"/>
          <w:color w:val="FF0000"/>
          <w:sz w:val="32"/>
        </w:rPr>
        <w:t>大学</w:t>
      </w:r>
      <w:r w:rsidRPr="005273E1">
        <w:rPr>
          <w:rFonts w:ascii="楷体" w:eastAsia="楷体" w:hAnsi="楷体" w:hint="eastAsia"/>
          <w:sz w:val="24"/>
        </w:rPr>
        <w:t>是一个学习和进步的平台，那么，这个平台的地基就是</w:t>
      </w:r>
      <w:r w:rsidRPr="005273E1">
        <w:rPr>
          <w:rFonts w:ascii="楷体" w:eastAsia="楷体" w:hAnsi="楷体" w:hint="eastAsia"/>
          <w:color w:val="FF0000"/>
          <w:sz w:val="32"/>
        </w:rPr>
        <w:t>大学</w:t>
      </w:r>
      <w:r w:rsidRPr="005273E1">
        <w:rPr>
          <w:rFonts w:ascii="楷体" w:eastAsia="楷体" w:hAnsi="楷体" w:hint="eastAsia"/>
          <w:sz w:val="24"/>
        </w:rPr>
        <w:t>里的基础课程。在</w:t>
      </w:r>
      <w:r w:rsidRPr="005273E1">
        <w:rPr>
          <w:rFonts w:ascii="楷体" w:eastAsia="楷体" w:hAnsi="楷体" w:hint="eastAsia"/>
          <w:color w:val="FF0000"/>
          <w:sz w:val="32"/>
        </w:rPr>
        <w:t>大学</w:t>
      </w:r>
      <w:r w:rsidRPr="005273E1">
        <w:rPr>
          <w:rFonts w:ascii="楷体" w:eastAsia="楷体" w:hAnsi="楷体" w:hint="eastAsia"/>
          <w:sz w:val="24"/>
        </w:rPr>
        <w:t>期间，同学们一定要学好基础知识（数学、英语、计算机和互联网的使用，以及本专业要求的基础课程，如商学院的财务、经济等课程）。在科技发展日新月异的今天，应用领域里很多看似高深的技术在几年后就会被新的技术或工具取代。只有对基础知识的学习才可以受用终身。另一方面，如果没有打下好的基础，</w:t>
      </w:r>
      <w:r w:rsidRPr="005273E1">
        <w:rPr>
          <w:rFonts w:ascii="楷体" w:eastAsia="楷体" w:hAnsi="楷体" w:hint="eastAsia"/>
          <w:color w:val="FF0000"/>
          <w:sz w:val="32"/>
        </w:rPr>
        <w:t>大学</w:t>
      </w:r>
      <w:r w:rsidRPr="005273E1">
        <w:rPr>
          <w:rFonts w:ascii="楷体" w:eastAsia="楷体" w:hAnsi="楷体" w:hint="eastAsia"/>
          <w:sz w:val="24"/>
        </w:rPr>
        <w:t>生们也很难真正理解高深的应用技术。最后，在许多的中国</w:t>
      </w:r>
      <w:r w:rsidRPr="005273E1">
        <w:rPr>
          <w:rFonts w:ascii="楷体" w:eastAsia="楷体" w:hAnsi="楷体" w:hint="eastAsia"/>
          <w:color w:val="FF0000"/>
          <w:sz w:val="32"/>
        </w:rPr>
        <w:t>大学</w:t>
      </w:r>
      <w:r w:rsidRPr="005273E1">
        <w:rPr>
          <w:rFonts w:ascii="楷体" w:eastAsia="楷体" w:hAnsi="楷体" w:hint="eastAsia"/>
          <w:sz w:val="24"/>
        </w:rPr>
        <w:t>里，教授对基础课程也比对最新技术有更丰富的教学经验。</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数学是理工科学生必备的基础。很多学生在高中时认为数学是最难学的，到了</w:t>
      </w:r>
      <w:r w:rsidRPr="005273E1">
        <w:rPr>
          <w:rFonts w:ascii="楷体" w:eastAsia="楷体" w:hAnsi="楷体" w:hint="eastAsia"/>
          <w:color w:val="FF0000"/>
          <w:sz w:val="32"/>
        </w:rPr>
        <w:t>大学</w:t>
      </w:r>
      <w:r w:rsidRPr="005273E1">
        <w:rPr>
          <w:rFonts w:ascii="楷体" w:eastAsia="楷体" w:hAnsi="楷体" w:hint="eastAsia"/>
          <w:sz w:val="24"/>
        </w:rPr>
        <w:t>里，一旦发现本专业对数学的要求不高，就会彻底放松对数学知识的学习，而且他们看不出数学知识有什么现实的应用或就业前景。但大家不要忘记，绝大多数理工科专业的知识体系都建立在数学的基石之上。例如，要想学好计算机工程专业，那至少要把离散数学（包括集合论、图论、数理逻辑等）、线性代数、概率统计和数学分析学好；要想进一步攻读计算机科学专业的硕士或博士学位，可能还需要更高的数学素养。同时，数学也是人类几千年积累的智慧结晶，学习数学知识可以培养和训练人的思维能力。通过对几何的学习，我们可以学会用演绎、推理来求证和思考的方法；通过学习概率统计，我们可以知道该如何避免钻进思维的死胡同，该如何让自己面前的机会最大化。所以，大家一定要用心把数学学好，不能敷衍了事。学习数学也不能仅仅局限于选修多门数学课程，而是要知道自己为什么学习数学，要从学习数学的过程中掌握认知和思考的方法。二十一世纪里最重要的沟通工具就是英语。有些同学在</w:t>
      </w:r>
      <w:r w:rsidRPr="005273E1">
        <w:rPr>
          <w:rFonts w:ascii="楷体" w:eastAsia="楷体" w:hAnsi="楷体" w:hint="eastAsia"/>
          <w:color w:val="FF0000"/>
          <w:sz w:val="32"/>
        </w:rPr>
        <w:t>大学</w:t>
      </w:r>
      <w:r w:rsidRPr="005273E1">
        <w:rPr>
          <w:rFonts w:ascii="楷体" w:eastAsia="楷体" w:hAnsi="楷体" w:hint="eastAsia"/>
          <w:sz w:val="24"/>
        </w:rPr>
        <w:t>里只为了考过四级、六级而学习英语，有的同学仅仅把英语当作一种求职必备的技能来学习，甚至还有人认为学习和使用英语等于崇洋媚外。其实，学习英语的根本目的是为了掌握一种重要的学习和沟通工具。在未来的几十年里，世界上最全面的新闻内容，最先进的思想和最高深的技术，以及大多数知识分子间的相互交流都将用英语进行。因此，英语学习是至关重要的，除非你想做一个与国际脱节的人。在软件行业里，不但编程语言是以英语为基础设计出来的，最重要的教材、论文、参考资料、用户手册等资源也大多是用英语写就的。学英语绝不等于崇洋媚外。中国正在走向世界，中国需要学习西方的先进思想和先进科学技术，学好英语才是真正的爱国。</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很多中国留学生的英语考试成绩不错，也高分考过四级、六级、托福，但是留学美国后上课时却很难听懂课程内容，和外国同学交流时就更加困难。我们该如何学好英语呢？既然英语是最重要的沟通工具，那么，最重要的学习方法就是尽量与实践结合起来，不能只“学”不“用”，更不能只靠背诵的方式学习英语。读书时，大家尽量阅读原版的专业教材（如果英语不够好，可以先从中英对照的教材看起），并适当地阅读一些自己感兴趣的专业论文，这可以同时提高英语和相关专业的知识水平。其次，提高英语听说能力的最好方法是直接与那些以英语为母语的外国人对话。现在有很多在中国学习和工作的外国人，他们中的不少人为了学中文，很愿意与中国学生对话、交流，这是很好的学习机会。此外，大家不要把学英语当作一件苦差事，完全可以用有趣的方法学习英语。例如，可以多看一些名人的对话或演讲，多看一些小说、戏剧甚至漫画。初学者可以找英文原版的教学节目和录像来学习，有一定基础的则应该看英文电视或电影。看一部英文电影时，最好先在有字幕的时候看一遍，同时查考生词、熟悉句式，然后在不加字幕的情况下再看一遍，仅靠耳朵去听。听英文广播也是很好的练习英文听力的方法，大家每天最好能抽出半小时到一小时的时间收听广播并尽量理解其中的内容，有必要的话还可以录下来反复收听。在互联网上也有许多互动式的英语学习网站，大家可以在网站上用游戏、自我测试、双语阅读等方式提升英语水平。总之，勇于实践、持之以恒是学习英语的必由之路。</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信息时代已经到来，</w:t>
      </w:r>
      <w:r w:rsidRPr="005273E1">
        <w:rPr>
          <w:rFonts w:ascii="楷体" w:eastAsia="楷体" w:hAnsi="楷体" w:hint="eastAsia"/>
          <w:color w:val="FF0000"/>
          <w:sz w:val="32"/>
        </w:rPr>
        <w:t>大学</w:t>
      </w:r>
      <w:r w:rsidRPr="005273E1">
        <w:rPr>
          <w:rFonts w:ascii="楷体" w:eastAsia="楷体" w:hAnsi="楷体" w:hint="eastAsia"/>
          <w:sz w:val="24"/>
        </w:rPr>
        <w:t>生在信息科学与信息技术方面的素养也已成为他们进入社会的必备基础之一。虽然不是每个</w:t>
      </w:r>
      <w:r w:rsidRPr="005273E1">
        <w:rPr>
          <w:rFonts w:ascii="楷体" w:eastAsia="楷体" w:hAnsi="楷体" w:hint="eastAsia"/>
          <w:color w:val="FF0000"/>
          <w:sz w:val="32"/>
        </w:rPr>
        <w:t>大学</w:t>
      </w:r>
      <w:r w:rsidRPr="005273E1">
        <w:rPr>
          <w:rFonts w:ascii="楷体" w:eastAsia="楷体" w:hAnsi="楷体" w:hint="eastAsia"/>
          <w:sz w:val="24"/>
        </w:rPr>
        <w:t>生都需要懂得计算机原理和编程知识，但所有</w:t>
      </w:r>
      <w:r w:rsidRPr="005273E1">
        <w:rPr>
          <w:rFonts w:ascii="楷体" w:eastAsia="楷体" w:hAnsi="楷体" w:hint="eastAsia"/>
          <w:color w:val="FF0000"/>
          <w:sz w:val="32"/>
        </w:rPr>
        <w:t>大学</w:t>
      </w:r>
      <w:r w:rsidRPr="005273E1">
        <w:rPr>
          <w:rFonts w:ascii="楷体" w:eastAsia="楷体" w:hAnsi="楷体" w:hint="eastAsia"/>
          <w:sz w:val="24"/>
        </w:rPr>
        <w:t>生都应能熟练地使用计算机、互联网、办公软件和搜索引擎，都应能熟练地在网上浏览信息和查找专业知识。在二十一世纪里，使用计算机和网络就像使用纸和笔一样是人人必备的基本功。不学好计算机，你就无法快捷全面地获得自己需要的知识或信息。最后，每个特定的专业也有它自己的基础课程。以计算机专业为例，许多</w:t>
      </w:r>
      <w:r w:rsidRPr="005273E1">
        <w:rPr>
          <w:rFonts w:ascii="楷体" w:eastAsia="楷体" w:hAnsi="楷体" w:hint="eastAsia"/>
          <w:color w:val="FF0000"/>
          <w:sz w:val="32"/>
        </w:rPr>
        <w:t>大学</w:t>
      </w:r>
      <w:r w:rsidRPr="005273E1">
        <w:rPr>
          <w:rFonts w:ascii="楷体" w:eastAsia="楷体" w:hAnsi="楷体" w:hint="eastAsia"/>
          <w:sz w:val="24"/>
        </w:rPr>
        <w:t>生只热衷于学习最新的语言、技术、平台、标准和工具，因为很多公司在招聘时都会要求这些方面的基础或经验。这些新技术虽然应该学习，但计算机基础课程的学习更为重要，因为语言和平台的发展日新月异，但只要学好基础课程（如数据结构、算法、编译原理、计算机原理、数据库原理等）就可以万变不离其宗。有位同学生动地把这些基础课程比拟为计算机专业的内功，而把新的语言、技术、平台、标准和工具比拟为外功。那些只懂得追求时髦的学生最终只知道些招式的皮毛，而没有内功的积累，他们是不可能成为真正的高手的。</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虽然我一向鼓励大家追寻自己的兴趣，但在这里仍需强调，生活中有些事情即便不感兴趣也是必须要做的。例如，打好基础，学好数学、英语和计算机的使用就是这一类必须做的事情。如果你对数学、英语和计算机有兴趣，那你是幸运儿，可以享受学习的乐趣；但就算你没有兴趣，你也必须把这些基础打好。打基础是苦功夫，不愿吃苦是不能修得正果的。</w:t>
      </w:r>
    </w:p>
    <w:p w:rsidR="00034A05" w:rsidRPr="008446A7" w:rsidRDefault="00034A05" w:rsidP="008446A7">
      <w:pPr>
        <w:pStyle w:val="1"/>
        <w:numPr>
          <w:ilvl w:val="0"/>
          <w:numId w:val="2"/>
        </w:numPr>
        <w:rPr>
          <w:rStyle w:val="1Char"/>
        </w:rPr>
      </w:pPr>
      <w:bookmarkStart w:id="3" w:name="_Toc337801615"/>
      <w:r w:rsidRPr="008446A7">
        <w:rPr>
          <w:rStyle w:val="1Char"/>
          <w:rFonts w:hint="eastAsia"/>
        </w:rPr>
        <w:t>实践贯通：”做过的才真正明白”</w:t>
      </w:r>
      <w:bookmarkEnd w:id="3"/>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上高中时，许多学生会</w:t>
      </w:r>
      <w:smartTag w:uri="urn:schemas-microsoft-com:office:smarttags" w:element="PersonName">
        <w:smartTagPr>
          <w:attr w:name="ProductID" w:val="向"/>
        </w:smartTagPr>
        <w:r w:rsidRPr="005273E1">
          <w:rPr>
            <w:rFonts w:ascii="楷体" w:eastAsia="楷体" w:hAnsi="楷体" w:hint="eastAsia"/>
            <w:sz w:val="24"/>
          </w:rPr>
          <w:t>向</w:t>
        </w:r>
      </w:smartTag>
      <w:r w:rsidRPr="005273E1">
        <w:rPr>
          <w:rFonts w:ascii="楷体" w:eastAsia="楷体" w:hAnsi="楷体" w:hint="eastAsia"/>
          <w:sz w:val="24"/>
        </w:rPr>
        <w:t>老师提出“为什么？有什么用？”的问题，通常，老师给出的答案都是“不准问”。进入</w:t>
      </w:r>
      <w:r w:rsidRPr="005273E1">
        <w:rPr>
          <w:rFonts w:ascii="楷体" w:eastAsia="楷体" w:hAnsi="楷体" w:hint="eastAsia"/>
          <w:color w:val="FF0000"/>
          <w:sz w:val="32"/>
        </w:rPr>
        <w:t>大学</w:t>
      </w:r>
      <w:r w:rsidRPr="005273E1">
        <w:rPr>
          <w:rFonts w:ascii="楷体" w:eastAsia="楷体" w:hAnsi="楷体" w:hint="eastAsia"/>
          <w:sz w:val="24"/>
        </w:rPr>
        <w:t>后，这些问题的答案应该是“不准不问”。在</w:t>
      </w:r>
      <w:r w:rsidRPr="005273E1">
        <w:rPr>
          <w:rFonts w:ascii="楷体" w:eastAsia="楷体" w:hAnsi="楷体" w:hint="eastAsia"/>
          <w:color w:val="FF0000"/>
          <w:sz w:val="32"/>
        </w:rPr>
        <w:t>大学</w:t>
      </w:r>
      <w:r w:rsidRPr="005273E1">
        <w:rPr>
          <w:rFonts w:ascii="楷体" w:eastAsia="楷体" w:hAnsi="楷体" w:hint="eastAsia"/>
          <w:sz w:val="24"/>
        </w:rPr>
        <w:t>里，同学们应该懂得每一个学科的知识、理论、方法与具体的实践、应用如何结合起来，尤其是工科的学生更是如此。有一句关于实践的谚语是这样说的：“我听到的会忘掉，我看到的能记住，我做过的才真正明白。”</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无论学习何种专业、何种课程，如果能在学习中努力实践，做到融会贯通，我们就可以更深入地理解知识体系，可以牢牢地记住学过的知识。因此，我建议同学们多选些与实践相关的专业课。实践时，最好是几个同学合作，这样，既可经过实践理解专业知识，也可以学会如何与人合作，培养团队精神。如果有机会在老师手下做些实际的项目，或者走出校门打工，只要不影响课业，这些做法都是值得鼓励的。外出打工或做项目时，不要只看重薪酬待遇（除非生活上确实有困难），有时候，即便待遇不满意，但有许多培训和实践的机会，我们也值得一试。</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以计算机专业为例，实践经验对于软件开发来说更是必不可少的。微软公司希望应聘程序员的</w:t>
      </w:r>
      <w:r w:rsidRPr="005273E1">
        <w:rPr>
          <w:rFonts w:ascii="楷体" w:eastAsia="楷体" w:hAnsi="楷体" w:hint="eastAsia"/>
          <w:color w:val="FF0000"/>
          <w:sz w:val="32"/>
        </w:rPr>
        <w:t>大学</w:t>
      </w:r>
      <w:r w:rsidRPr="005273E1">
        <w:rPr>
          <w:rFonts w:ascii="楷体" w:eastAsia="楷体" w:hAnsi="楷体" w:hint="eastAsia"/>
          <w:sz w:val="24"/>
        </w:rPr>
        <w:t>毕业生最好有十万行的编程经验。理由很简单：实践性的技术要在实践中提高。计算机归根结底是一门实践的学问，不动手是永远也学不会的。因此，最重要的不是在笔试中考高分，而是实践能力。但是，在与中国学生的交流过程中，我很惊讶地发现，中国某些学校计算机系的学生到了大三还不会编程。这些</w:t>
      </w:r>
      <w:r w:rsidRPr="005273E1">
        <w:rPr>
          <w:rFonts w:ascii="楷体" w:eastAsia="楷体" w:hAnsi="楷体" w:hint="eastAsia"/>
          <w:color w:val="FF0000"/>
          <w:sz w:val="32"/>
        </w:rPr>
        <w:t>大学</w:t>
      </w:r>
      <w:r w:rsidRPr="005273E1">
        <w:rPr>
          <w:rFonts w:ascii="楷体" w:eastAsia="楷体" w:hAnsi="楷体" w:hint="eastAsia"/>
          <w:sz w:val="24"/>
        </w:rPr>
        <w:t>里的教学方法和课程的确需要更新。如果你不巧是在这样的学校中就读，那你就应该从打工、自学或上网的过程中寻求学习和实践的机会。在网上可以找到许多实践项目，例如，有一批爱好编程的学生建立了一个讨论软件技术的网站（</w:t>
      </w:r>
      <w:r w:rsidRPr="005273E1">
        <w:rPr>
          <w:rFonts w:ascii="楷体" w:eastAsia="楷体" w:hAnsi="楷体"/>
          <w:sz w:val="24"/>
        </w:rPr>
        <w:t>www.diyinside.com</w:t>
      </w:r>
      <w:r w:rsidRPr="005273E1">
        <w:rPr>
          <w:rFonts w:ascii="楷体" w:eastAsia="楷体" w:hAnsi="楷体" w:hint="eastAsia"/>
          <w:sz w:val="24"/>
        </w:rPr>
        <w:t>），在其中共享他们的知识和实践经验，并成功举办了很多次活动（如在各大高校举办校园技术教育会议），还出版了帮助学生提高技术、解答疑难方面的图书，该网站有多位成员获得了“微软最有价值的专家”的称号。</w:t>
      </w:r>
    </w:p>
    <w:p w:rsidR="00034A05" w:rsidRPr="008446A7" w:rsidRDefault="00034A05" w:rsidP="008446A7">
      <w:pPr>
        <w:pStyle w:val="1"/>
        <w:numPr>
          <w:ilvl w:val="0"/>
          <w:numId w:val="2"/>
        </w:numPr>
        <w:rPr>
          <w:rStyle w:val="1Char"/>
        </w:rPr>
      </w:pPr>
      <w:bookmarkStart w:id="4" w:name="_Toc337801616"/>
      <w:r w:rsidRPr="008446A7">
        <w:rPr>
          <w:rStyle w:val="1Char"/>
          <w:rFonts w:hint="eastAsia"/>
        </w:rPr>
        <w:t>培养兴趣：开拓视野，立定志向</w:t>
      </w:r>
      <w:bookmarkEnd w:id="4"/>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孔子说：“知之者不如好之者，好之者不如乐之者。”我在“给中国学生的第三封信”中曾深入论述了快乐和兴趣是一个人成功的关键。如果你对某个领域充满激情，你就有可能在该领域中发挥自己所有的潜力，甚至为它而废寝忘食。这时候，你已经不是为了成功而学习，而是为了“享受”而学习了。在“第三封信”中，我也曾谈到我自己是如何在</w:t>
      </w:r>
      <w:r w:rsidRPr="005273E1">
        <w:rPr>
          <w:rFonts w:ascii="楷体" w:eastAsia="楷体" w:hAnsi="楷体" w:hint="eastAsia"/>
          <w:color w:val="FF0000"/>
          <w:sz w:val="32"/>
        </w:rPr>
        <w:t>大学</w:t>
      </w:r>
      <w:r w:rsidRPr="005273E1">
        <w:rPr>
          <w:rFonts w:ascii="楷体" w:eastAsia="楷体" w:hAnsi="楷体" w:hint="eastAsia"/>
          <w:sz w:val="24"/>
        </w:rPr>
        <w:t>期间放弃了我不感兴趣的法律专业而进入我所热爱的计算机专业学习的。有些同学问我，如何像我一样能找到自己的兴趣呢？我觉得，首先要客观地评估和寻找自己的兴趣所在：不要把社会、家人或朋友认可和看重的事当作自己的爱好；不要以为有趣的事就是自己的兴趣所在，而是要亲身体验它并用自己的头脑做出判断；不要以为有兴趣的事情就可以成为自己的职业，例如，喜欢玩网络游戏并不代表你会喜欢或有能力开发网络游戏；不要以为有兴趣就意味着自己有这方面的天赋，不过，你可以尽量寻找天赋和兴趣的最佳结合点，例如，如果你对数学有天赋但又喜欢计算机专业，那么你完全可以做计算机理论方面的研究工作。</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最好的寻找兴趣点的方法是开拓自己的视野，接触众多的领域。唯有接触你才能尝试，唯有尝试你才能找到自己的最爱。而</w:t>
      </w:r>
      <w:r w:rsidRPr="005273E1">
        <w:rPr>
          <w:rFonts w:ascii="楷体" w:eastAsia="楷体" w:hAnsi="楷体" w:hint="eastAsia"/>
          <w:color w:val="FF0000"/>
          <w:sz w:val="32"/>
        </w:rPr>
        <w:t>大学</w:t>
      </w:r>
      <w:r w:rsidRPr="005273E1">
        <w:rPr>
          <w:rFonts w:ascii="楷体" w:eastAsia="楷体" w:hAnsi="楷体" w:hint="eastAsia"/>
          <w:sz w:val="24"/>
        </w:rPr>
        <w:t>正是这样一个可以让你接触并尝试众多领域的独一无二的场所。因此，</w:t>
      </w:r>
      <w:r w:rsidRPr="005273E1">
        <w:rPr>
          <w:rFonts w:ascii="楷体" w:eastAsia="楷体" w:hAnsi="楷体" w:hint="eastAsia"/>
          <w:color w:val="FF0000"/>
          <w:sz w:val="32"/>
        </w:rPr>
        <w:t>大学</w:t>
      </w:r>
      <w:r w:rsidRPr="005273E1">
        <w:rPr>
          <w:rFonts w:ascii="楷体" w:eastAsia="楷体" w:hAnsi="楷体" w:hint="eastAsia"/>
          <w:sz w:val="24"/>
        </w:rPr>
        <w:t>生应当更好地把握在校时间，充分利用学校的资源，通过使用图书馆资源、旁听课程、搜索网络、听讲座、打工、参加社团活动、与朋友交流、使用电子邮件和电子论坛等不同方式接触更多的领域、更多的工作类型和更多的专家学者。当年，如果我只是乖乖地到法律系上课，而不去尝试旁听计算机系的课程，我就不会去计算机中心打工，也不去找计算机系的助教切磋，就更不会发现自己对计算机的浓厚兴趣。</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通过开拓视野和接触尝试，如果你发现了自己真正的兴趣爱好，这时就可以去尝试转系的可能性、尝试课外学习、选修或旁听相关课程；你也可以去找一些打工或假期实习的机会，进一步理解相关行业的工作性质；或者，努力去考自己感兴趣专业的研究生，重新进行一次专业选择。其实，本科读什么专业并不能完全决定毕业后的工作方向，正如我所强调的那样，</w:t>
      </w:r>
      <w:r w:rsidRPr="005273E1">
        <w:rPr>
          <w:rFonts w:ascii="楷体" w:eastAsia="楷体" w:hAnsi="楷体" w:hint="eastAsia"/>
          <w:color w:val="FF0000"/>
          <w:sz w:val="32"/>
        </w:rPr>
        <w:t>大学</w:t>
      </w:r>
      <w:r w:rsidRPr="005273E1">
        <w:rPr>
          <w:rFonts w:ascii="楷体" w:eastAsia="楷体" w:hAnsi="楷体" w:hint="eastAsia"/>
          <w:sz w:val="24"/>
        </w:rPr>
        <w:t>期间的学习过程培养的是你的学习能力，只要具备了这种能力，即使从事的是全新的工作，你也能在边做边学的过程中获取足够的知识和经验。</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除了“选你所爱”，大家也不妨试试“爱你所选”。有些同学后悔自己在入学时选错了专业，以至于对所学的专业缺乏兴趣，没有学习动力；有些同学则因为追寻兴趣而“走火入魔”，毕业后才发现荒废了本专业的课程；另一些同学因为在学习上遇到了困难或对本专业抱有偏见，就以兴趣为借口，不愿意面对自己的专业。这些做法都是不正确的。在</w:t>
      </w:r>
      <w:r w:rsidRPr="005273E1">
        <w:rPr>
          <w:rFonts w:ascii="楷体" w:eastAsia="楷体" w:hAnsi="楷体" w:hint="eastAsia"/>
          <w:color w:val="FF0000"/>
          <w:sz w:val="32"/>
        </w:rPr>
        <w:t>大学</w:t>
      </w:r>
      <w:r w:rsidRPr="005273E1">
        <w:rPr>
          <w:rFonts w:ascii="楷体" w:eastAsia="楷体" w:hAnsi="楷体" w:hint="eastAsia"/>
          <w:sz w:val="24"/>
        </w:rPr>
        <w:t>中，转系可能并不容易，所以，大家首先应尽力试着把本专业读好，并在学习过程中逐渐培养自己对本专业的兴趣。此外，一个专业里可能有很多不同的领域，也许你对专业里的某一个领域会有兴趣。现在，有很多专业发展了交叉学科，两个专业的结合往往是新的增长点。因此，只要多接触、多尝试，你也许就会碰到自己真正感兴趣的方向。“数字笔”的发明人</w:t>
      </w:r>
      <w:smartTag w:uri="urn:schemas-microsoft-com:office:smarttags" w:element="PersonName">
        <w:smartTagPr>
          <w:attr w:name="ProductID" w:val="王坚"/>
        </w:smartTagPr>
        <w:r w:rsidRPr="005273E1">
          <w:rPr>
            <w:rFonts w:ascii="楷体" w:eastAsia="楷体" w:hAnsi="楷体" w:hint="eastAsia"/>
            <w:sz w:val="24"/>
          </w:rPr>
          <w:t>王坚</w:t>
        </w:r>
      </w:smartTag>
      <w:r w:rsidRPr="005273E1">
        <w:rPr>
          <w:rFonts w:ascii="楷体" w:eastAsia="楷体" w:hAnsi="楷体" w:hint="eastAsia"/>
          <w:sz w:val="24"/>
        </w:rPr>
        <w:t>博士在微软亚洲研究院负责用户界面的研究，可是谁又能想到他从本科到博士所学的都是心理学专业，而用户界面又正是计算机和心理学专业的最佳结合点。另一方面，就算你毕业后要从事其他的行业，你依然可以把自己的专业读好，这同样能成为你在新行业中的优势。例如，有一位同学不喜欢读工科，想毕业后进入服务业发展，我就建议他先把工科读好，将来可以在服务业中以精通技术作为自己的特长。</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人生的路很长，每个人都可以有很多不同的兴趣爱好。在追寻兴趣之外，更重要的是要找寻自己终身不变的志向。有一本书的作者曾访问了几百个成功者，问他们有哪件事是他们今天已经懂得，但在年轻时却留下了遗憾的事情。在受访者的回答中，最多的一种是：“希望在年轻时就有前辈告诉我、鼓励我去追寻自己的理想和志向。”相比之下，兴趣固然关键，但志向更为重要。例如，我的志向是“使影响力最大化”，多年以来，我有许多兴趣爱好，如语音识别、对弈软件、多媒体、研究到开发的转换、管理学、满足用户的需求、演讲和写作、帮助中国学生等等，兴趣可以改变，但我的志向是始终不渝的。因此，大家不必把某种兴趣当作自己最后的目标，也不必把任何一种兴趣的发展道路完全切断，在志向的指引下，不同的兴趣完全可以平行发展，实在必要时再做出最佳的抉择。志向就像罗盘，兴趣就像风帆，两者相辅相成、缺一不可，它们可以让你驶向理想的港湾。</w:t>
      </w:r>
    </w:p>
    <w:p w:rsidR="00034A05" w:rsidRPr="008446A7" w:rsidRDefault="00034A05" w:rsidP="008446A7">
      <w:pPr>
        <w:pStyle w:val="1"/>
        <w:numPr>
          <w:ilvl w:val="0"/>
          <w:numId w:val="2"/>
        </w:numPr>
        <w:rPr>
          <w:rStyle w:val="1Char"/>
        </w:rPr>
      </w:pPr>
      <w:bookmarkStart w:id="5" w:name="_Toc337801617"/>
      <w:r w:rsidRPr="008446A7">
        <w:rPr>
          <w:rStyle w:val="1Char"/>
          <w:rFonts w:hint="eastAsia"/>
        </w:rPr>
        <w:t>积极主动：果断负责，创造机遇</w:t>
      </w:r>
      <w:bookmarkEnd w:id="5"/>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创立“开复学生网”时，我的初衷是“帮助学生帮助自己”。但让我很惊讶的是，更多的学生希望我直接帮他们做出决定，甚至仅在简短的几句自我介绍后就直接对我说：“只有你能告诉我，我该怎么做”。难道一个陌生人会比你更知道自己该怎么做吗？我慢慢认识到，这种被动的思维方式是从小在中国的教育环境中培养出来的。被动的人总是习惯性地认为他们现在的境况是他人和环境造成的，如果别人不指点，环境不改变，自己就只有消极地生活下去。持有这种态度的人，事业还没有开始，自己就已经被击败，我从来没见过这样消极的人可以取得持续的成功。</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从</w:t>
      </w:r>
      <w:r w:rsidRPr="005273E1">
        <w:rPr>
          <w:rFonts w:ascii="楷体" w:eastAsia="楷体" w:hAnsi="楷体" w:hint="eastAsia"/>
          <w:color w:val="FF0000"/>
          <w:sz w:val="32"/>
        </w:rPr>
        <w:t>大学</w:t>
      </w:r>
      <w:r w:rsidRPr="005273E1">
        <w:rPr>
          <w:rFonts w:ascii="楷体" w:eastAsia="楷体" w:hAnsi="楷体" w:hint="eastAsia"/>
          <w:sz w:val="24"/>
        </w:rPr>
        <w:t>的第一天开始，你就必须从被动转向主动，你必须成为自己未来的主人，你必须积极地管理自己的学业和将来的事业，理由很简单：因为没有人比你更在乎你自己的工作与生活。“让</w:t>
      </w:r>
      <w:r w:rsidRPr="005273E1">
        <w:rPr>
          <w:rFonts w:ascii="楷体" w:eastAsia="楷体" w:hAnsi="楷体" w:hint="eastAsia"/>
          <w:color w:val="FF0000"/>
          <w:sz w:val="32"/>
        </w:rPr>
        <w:t>大学</w:t>
      </w:r>
      <w:r w:rsidRPr="005273E1">
        <w:rPr>
          <w:rFonts w:ascii="楷体" w:eastAsia="楷体" w:hAnsi="楷体" w:hint="eastAsia"/>
          <w:sz w:val="24"/>
        </w:rPr>
        <w:t>生活对自己有价值”是你的责任。许多同学到了大四才开始做人生和职业规划，而一个主动的学生应该从进入</w:t>
      </w:r>
      <w:r w:rsidRPr="005273E1">
        <w:rPr>
          <w:rFonts w:ascii="楷体" w:eastAsia="楷体" w:hAnsi="楷体" w:hint="eastAsia"/>
          <w:color w:val="FF0000"/>
          <w:sz w:val="32"/>
        </w:rPr>
        <w:t>大学</w:t>
      </w:r>
      <w:r w:rsidRPr="005273E1">
        <w:rPr>
          <w:rFonts w:ascii="楷体" w:eastAsia="楷体" w:hAnsi="楷体" w:hint="eastAsia"/>
          <w:sz w:val="24"/>
        </w:rPr>
        <w:t>时就开始规划自己的未来。</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积极主动的第一步是要有积极的态度。大家可以用我在“第三封信”里推荐的方法，积极规划自己的人生目标，追寻兴趣并尝试新的知识和领域。纳粹德国某集中营的一位幸存者维克托·弗兰克尔曾说过：“在任何特定的环境中，人们还有一种最后的自由，就是选择自己的态度。”</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积极主动的第二步是对自己的一切负责，勇敢面对人生。不要把不确定的或困难的事情一味搁置起来。比如说，有些同学认为英语重要，但学校不考试就不学英语；或者，有些同学觉得自己需要参加社团磨练人际关系，但是因为害羞就不积极报名。但是，我们必须认识到，不去解决也是一种解决，不做决定也是一个决定，这样的解决和决定将使你面前的机会丧失殆尽。对于这种消极、胆怯的作风，你终有一天会付出代价的。</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积极主动的第三步是要做好充分的准备：事事用心，事事尽力，不要等机遇上门；要把握住机遇，创造机遇。中国科技</w:t>
      </w:r>
      <w:r w:rsidRPr="005273E1">
        <w:rPr>
          <w:rFonts w:ascii="楷体" w:eastAsia="楷体" w:hAnsi="楷体" w:hint="eastAsia"/>
          <w:color w:val="FF0000"/>
          <w:sz w:val="32"/>
        </w:rPr>
        <w:t>大学</w:t>
      </w:r>
      <w:r w:rsidRPr="005273E1">
        <w:rPr>
          <w:rFonts w:ascii="楷体" w:eastAsia="楷体" w:hAnsi="楷体" w:hint="eastAsia"/>
          <w:sz w:val="24"/>
        </w:rPr>
        <w:t>校长朱清时院士在大三时被分配到青海做铸造工人。但他不像其他同学那样放弃学习，整天打扑克、喝酒。他依然终日钻研数理化和英语。六年后，中国科学院要在青海做一个重要的项目，这时朱校长就脱颖而出，开始了他辉煌的事业。很多人可能说他运气好，被分配到缺乏人才的青海，才有这机会。但是，如果他没有努力学习，也无法抓住这个机遇。所以，做好充分的准备，当机遇来临时，你才能抓住它。</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积极主动的第四步是“以终为始”，积极地规划</w:t>
      </w:r>
      <w:r w:rsidRPr="005273E1">
        <w:rPr>
          <w:rFonts w:ascii="楷体" w:eastAsia="楷体" w:hAnsi="楷体" w:hint="eastAsia"/>
          <w:color w:val="FF0000"/>
          <w:sz w:val="32"/>
        </w:rPr>
        <w:t>大学</w:t>
      </w:r>
      <w:r w:rsidRPr="005273E1">
        <w:rPr>
          <w:rFonts w:ascii="楷体" w:eastAsia="楷体" w:hAnsi="楷体" w:hint="eastAsia"/>
          <w:sz w:val="24"/>
        </w:rPr>
        <w:t>四年。任何规划都将成为你某个阶段的终点，也将成为你下一个阶段的起点，而你的志向和兴趣将为你提供方向和动力。如果不知道自己的志向和兴趣，你应该马上做一个发掘志向和兴趣的计划；如果不知道毕业后要做什么，你应该马上制定一个尝试新领域的计划；如果不知道自己最欠缺什么，你应该马上写一份简历，找你的老师、朋友打分，或自己审阅，看看哪里需要改进；如果毕业后想出</w:t>
      </w:r>
      <w:smartTag w:uri="urn:schemas-microsoft-com:office:smarttags" w:element="PersonName">
        <w:smartTagPr>
          <w:attr w:name="ProductID" w:val="国读"/>
        </w:smartTagPr>
        <w:r w:rsidRPr="005273E1">
          <w:rPr>
            <w:rFonts w:ascii="楷体" w:eastAsia="楷体" w:hAnsi="楷体" w:hint="eastAsia"/>
            <w:sz w:val="24"/>
          </w:rPr>
          <w:t>国读</w:t>
        </w:r>
      </w:smartTag>
      <w:r w:rsidRPr="005273E1">
        <w:rPr>
          <w:rFonts w:ascii="楷体" w:eastAsia="楷体" w:hAnsi="楷体" w:hint="eastAsia"/>
          <w:sz w:val="24"/>
        </w:rPr>
        <w:t>博士，你应该想想如何让自己在申请出国前有具体的研究经验和学术论文；如果毕业后想进入某个公司工作，你应该收集该公司的招聘广告，以便和你自己的履历对比，看自己还欠缺哪些经验。只要认真制定、管理、评估和调整自己的人生规划，你就会离你自己的目标越来越近。</w:t>
      </w:r>
    </w:p>
    <w:p w:rsidR="00034A05" w:rsidRPr="008446A7" w:rsidRDefault="00034A05" w:rsidP="008446A7">
      <w:pPr>
        <w:pStyle w:val="1"/>
        <w:numPr>
          <w:ilvl w:val="0"/>
          <w:numId w:val="2"/>
        </w:numPr>
        <w:rPr>
          <w:rStyle w:val="1Char"/>
        </w:rPr>
      </w:pPr>
      <w:bookmarkStart w:id="6" w:name="_Toc337801618"/>
      <w:r w:rsidRPr="008446A7">
        <w:rPr>
          <w:rStyle w:val="1Char"/>
          <w:rFonts w:hint="eastAsia"/>
        </w:rPr>
        <w:t>掌控时间：事分轻重缓急，人应自控自觉</w:t>
      </w:r>
      <w:bookmarkEnd w:id="6"/>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除了积极主动的态度，</w:t>
      </w:r>
      <w:r w:rsidRPr="005273E1">
        <w:rPr>
          <w:rFonts w:ascii="楷体" w:eastAsia="楷体" w:hAnsi="楷体" w:hint="eastAsia"/>
          <w:color w:val="FF0000"/>
          <w:sz w:val="32"/>
        </w:rPr>
        <w:t>大学</w:t>
      </w:r>
      <w:r w:rsidRPr="005273E1">
        <w:rPr>
          <w:rFonts w:ascii="楷体" w:eastAsia="楷体" w:hAnsi="楷体" w:hint="eastAsia"/>
          <w:sz w:val="24"/>
        </w:rPr>
        <w:t>生还要学会安排自己的时间，管理自己的事务。一位同学是这么描述</w:t>
      </w:r>
      <w:r w:rsidRPr="005273E1">
        <w:rPr>
          <w:rFonts w:ascii="楷体" w:eastAsia="楷体" w:hAnsi="楷体" w:hint="eastAsia"/>
          <w:color w:val="FF0000"/>
          <w:sz w:val="32"/>
        </w:rPr>
        <w:t>大学</w:t>
      </w:r>
      <w:r w:rsidRPr="005273E1">
        <w:rPr>
          <w:rFonts w:ascii="楷体" w:eastAsia="楷体" w:hAnsi="楷体" w:hint="eastAsia"/>
          <w:sz w:val="24"/>
        </w:rPr>
        <w:t>生活的：“</w:t>
      </w:r>
      <w:r w:rsidRPr="005273E1">
        <w:rPr>
          <w:rFonts w:ascii="楷体" w:eastAsia="楷体" w:hAnsi="楷体" w:hint="eastAsia"/>
          <w:color w:val="FF0000"/>
          <w:sz w:val="32"/>
        </w:rPr>
        <w:t>大学</w:t>
      </w:r>
      <w:r w:rsidRPr="005273E1">
        <w:rPr>
          <w:rFonts w:ascii="楷体" w:eastAsia="楷体" w:hAnsi="楷体" w:hint="eastAsia"/>
          <w:sz w:val="24"/>
        </w:rPr>
        <w:t>和高中相比似乎没有什么太大的区别，每天依旧是学习，每次考试后依旧是担心考试成绩......不同的只是</w:t>
      </w:r>
      <w:r w:rsidRPr="005273E1">
        <w:rPr>
          <w:rFonts w:ascii="楷体" w:eastAsia="楷体" w:hAnsi="楷体" w:hint="eastAsia"/>
          <w:color w:val="FF0000"/>
          <w:sz w:val="32"/>
        </w:rPr>
        <w:t>大学</w:t>
      </w:r>
      <w:r w:rsidRPr="005273E1">
        <w:rPr>
          <w:rFonts w:ascii="楷体" w:eastAsia="楷体" w:hAnsi="楷体" w:hint="eastAsia"/>
          <w:sz w:val="24"/>
        </w:rPr>
        <w:t>里上网的时间和睡觉的时间多了很多，压力也小了很多。”这位同学并不明白，“时间多了很多”正是</w:t>
      </w:r>
      <w:r w:rsidRPr="005273E1">
        <w:rPr>
          <w:rFonts w:ascii="楷体" w:eastAsia="楷体" w:hAnsi="楷体" w:hint="eastAsia"/>
          <w:color w:val="FF0000"/>
          <w:sz w:val="32"/>
        </w:rPr>
        <w:t>大学</w:t>
      </w:r>
      <w:r w:rsidRPr="005273E1">
        <w:rPr>
          <w:rFonts w:ascii="楷体" w:eastAsia="楷体" w:hAnsi="楷体" w:hint="eastAsia"/>
          <w:sz w:val="24"/>
        </w:rPr>
        <w:t>与高中之间巨大的差别。时间多了，就需要自己安排时间、计划时间、管理时间。安排时间出了做一个时间表外，更重要的是“事分轻重缓急”。在《高效能人士的七个习惯》一书中，作者史蒂芬·柯维提出，“重要事”和“紧急事”的差别是人们浪费时间的最大理由之一。因为人的惯性是先做最紧急的事，但这么做会导致一些重要的事被荒废掉。例如，我认为这篇文章里谈到的各种学习都是“重要的”，但它们不见得</w:t>
      </w:r>
      <w:smartTag w:uri="urn:schemas-microsoft-com:office:smarttags" w:element="PersonName">
        <w:smartTagPr>
          <w:attr w:name="ProductID" w:val="都是"/>
        </w:smartTagPr>
        <w:r w:rsidRPr="005273E1">
          <w:rPr>
            <w:rFonts w:ascii="楷体" w:eastAsia="楷体" w:hAnsi="楷体" w:hint="eastAsia"/>
            <w:sz w:val="24"/>
          </w:rPr>
          <w:t>都是</w:t>
        </w:r>
      </w:smartTag>
      <w:r w:rsidRPr="005273E1">
        <w:rPr>
          <w:rFonts w:ascii="楷体" w:eastAsia="楷体" w:hAnsi="楷体" w:hint="eastAsia"/>
          <w:sz w:val="24"/>
        </w:rPr>
        <w:t>老师布置的必修课业，采纳我的建议的同学们依然会因为考试、交作业等紧急的事情而荒废了打好基础、学习做人等重要的事情。因此，每天管理时间的一种好方法是，早上确定今天要做的紧急事和重要事，睡前回顾一下，这一天有没有做到两者的平衡。</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每个人都有许多“紧急事”和“重要事”，想把每件事都做到最好是不切实际的。我建议大家把“必须做的事”和“尽量做的事”分开。必须做的事要做到最好，但尽量做的事尽力而为即可。建议大家用良好的态度和宽广的胸怀接受那些你暂时不能改变的事情，多关注那些你能够改变的事情。此外，还要注意生物钟的运行规律，按时作息，劳逸结合，这样才能在学习时有最好的状态。</w:t>
      </w:r>
    </w:p>
    <w:p w:rsidR="00034A05" w:rsidRPr="005273E1" w:rsidRDefault="00034A05" w:rsidP="005273E1">
      <w:pPr>
        <w:spacing w:beforeLines="50" w:before="156" w:line="360" w:lineRule="auto"/>
        <w:ind w:firstLineChars="200" w:firstLine="640"/>
        <w:rPr>
          <w:rFonts w:ascii="楷体" w:eastAsia="楷体" w:hAnsi="楷体"/>
          <w:sz w:val="24"/>
        </w:rPr>
      </w:pPr>
      <w:r w:rsidRPr="005273E1">
        <w:rPr>
          <w:rFonts w:ascii="楷体" w:eastAsia="楷体" w:hAnsi="楷体" w:hint="eastAsia"/>
          <w:color w:val="FF0000"/>
          <w:sz w:val="32"/>
        </w:rPr>
        <w:t>大学</w:t>
      </w:r>
      <w:r w:rsidRPr="005273E1">
        <w:rPr>
          <w:rFonts w:ascii="楷体" w:eastAsia="楷体" w:hAnsi="楷体" w:hint="eastAsia"/>
          <w:sz w:val="24"/>
        </w:rPr>
        <w:t>四年是最容易迷失方向的时期。</w:t>
      </w:r>
      <w:r w:rsidRPr="005273E1">
        <w:rPr>
          <w:rFonts w:ascii="楷体" w:eastAsia="楷体" w:hAnsi="楷体" w:hint="eastAsia"/>
          <w:color w:val="FF0000"/>
          <w:sz w:val="32"/>
        </w:rPr>
        <w:t>大学</w:t>
      </w:r>
      <w:r w:rsidRPr="005273E1">
        <w:rPr>
          <w:rFonts w:ascii="楷体" w:eastAsia="楷体" w:hAnsi="楷体" w:hint="eastAsia"/>
          <w:sz w:val="24"/>
        </w:rPr>
        <w:t>生必须有自控的能力，让自己交些好朋友，学些好习惯，不要沉迷于对自己无益的习惯（如网络游戏）里。一位积极、主动的中国学生在“开复学生网”上劝告其他同学：“不要玩游戏，至少不要玩网络游戏。我所认识的专业水平比较高的</w:t>
      </w:r>
      <w:r w:rsidRPr="005273E1">
        <w:rPr>
          <w:rFonts w:ascii="楷体" w:eastAsia="楷体" w:hAnsi="楷体" w:hint="eastAsia"/>
          <w:color w:val="FF0000"/>
          <w:sz w:val="32"/>
        </w:rPr>
        <w:t>大学</w:t>
      </w:r>
      <w:r w:rsidRPr="005273E1">
        <w:rPr>
          <w:rFonts w:ascii="楷体" w:eastAsia="楷体" w:hAnsi="楷体" w:hint="eastAsia"/>
          <w:sz w:val="24"/>
        </w:rPr>
        <w:t>朋友中没有一个玩网络游戏的。沉迷于网络游戏是对于现实的逃避，是不愿面对自己不足的一面。我认为，要脱离网络游戏，就得珍惜自己宝贵的</w:t>
      </w:r>
      <w:r w:rsidRPr="005273E1">
        <w:rPr>
          <w:rFonts w:ascii="楷体" w:eastAsia="楷体" w:hAnsi="楷体" w:hint="eastAsia"/>
          <w:color w:val="FF0000"/>
          <w:sz w:val="32"/>
        </w:rPr>
        <w:t>大学</w:t>
      </w:r>
      <w:r w:rsidRPr="005273E1">
        <w:rPr>
          <w:rFonts w:ascii="楷体" w:eastAsia="楷体" w:hAnsi="楷体" w:hint="eastAsia"/>
          <w:sz w:val="24"/>
        </w:rPr>
        <w:t>时间，找到自己感兴趣的方向，做一些有意义并能给自己带来满足感的事情。”</w:t>
      </w:r>
    </w:p>
    <w:p w:rsidR="00034A05" w:rsidRPr="008446A7" w:rsidRDefault="00034A05" w:rsidP="008446A7">
      <w:pPr>
        <w:pStyle w:val="1"/>
        <w:numPr>
          <w:ilvl w:val="0"/>
          <w:numId w:val="2"/>
        </w:numPr>
        <w:rPr>
          <w:rStyle w:val="1Char"/>
        </w:rPr>
      </w:pPr>
      <w:bookmarkStart w:id="7" w:name="_Toc337801619"/>
      <w:r w:rsidRPr="008446A7">
        <w:rPr>
          <w:rStyle w:val="1Char"/>
          <w:rFonts w:hint="eastAsia"/>
        </w:rPr>
        <w:t>为人处事：培养友情，参与群体</w:t>
      </w:r>
      <w:bookmarkEnd w:id="7"/>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很多</w:t>
      </w:r>
      <w:r w:rsidRPr="005273E1">
        <w:rPr>
          <w:rFonts w:ascii="楷体" w:eastAsia="楷体" w:hAnsi="楷体" w:hint="eastAsia"/>
          <w:color w:val="FF0000"/>
          <w:sz w:val="32"/>
        </w:rPr>
        <w:t>大学</w:t>
      </w:r>
      <w:r w:rsidRPr="005273E1">
        <w:rPr>
          <w:rFonts w:ascii="楷体" w:eastAsia="楷体" w:hAnsi="楷体" w:hint="eastAsia"/>
          <w:sz w:val="24"/>
        </w:rPr>
        <w:t>生入校时都是第一次离开父母，离开自己生长的环境。进入校园开始集体生活后，如何与同学、朋友以及社团的同事相处就成为了</w:t>
      </w:r>
      <w:r w:rsidRPr="005273E1">
        <w:rPr>
          <w:rFonts w:ascii="楷体" w:eastAsia="楷体" w:hAnsi="楷体" w:hint="eastAsia"/>
          <w:color w:val="FF0000"/>
          <w:sz w:val="32"/>
        </w:rPr>
        <w:t>大学</w:t>
      </w:r>
      <w:r w:rsidRPr="005273E1">
        <w:rPr>
          <w:rFonts w:ascii="楷体" w:eastAsia="楷体" w:hAnsi="楷体" w:hint="eastAsia"/>
          <w:sz w:val="24"/>
        </w:rPr>
        <w:t>生学习内容的一部分。</w:t>
      </w:r>
      <w:r w:rsidRPr="005273E1">
        <w:rPr>
          <w:rFonts w:ascii="楷体" w:eastAsia="楷体" w:hAnsi="楷体" w:hint="eastAsia"/>
          <w:color w:val="FF0000"/>
          <w:sz w:val="32"/>
        </w:rPr>
        <w:t>大学</w:t>
      </w:r>
      <w:r w:rsidRPr="005273E1">
        <w:rPr>
          <w:rFonts w:ascii="楷体" w:eastAsia="楷体" w:hAnsi="楷体" w:hint="eastAsia"/>
          <w:sz w:val="24"/>
        </w:rPr>
        <w:t>是大家最后一次可以在相对宽松的环境中学习、培养、训练如何与人相处的机会。在未来，人们在社会里、在工作中与人相处的能力会变得越来越重要，甚至超过了工作本身。所以，</w:t>
      </w:r>
      <w:r w:rsidRPr="005273E1">
        <w:rPr>
          <w:rFonts w:ascii="楷体" w:eastAsia="楷体" w:hAnsi="楷体" w:hint="eastAsia"/>
          <w:color w:val="FF0000"/>
          <w:sz w:val="32"/>
        </w:rPr>
        <w:t>大学</w:t>
      </w:r>
      <w:r w:rsidRPr="005273E1">
        <w:rPr>
          <w:rFonts w:ascii="楷体" w:eastAsia="楷体" w:hAnsi="楷体" w:hint="eastAsia"/>
          <w:sz w:val="24"/>
        </w:rPr>
        <w:t>生要好好把握机会，培养自己的交流意识和团队精神。</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“人际交往能力不够强，人际圈子不够广，但又没有什么特长可以引起大家的注意，在社团里也不知道怎么和其他人有效地建立联系。”这是一些</w:t>
      </w:r>
      <w:r w:rsidRPr="005273E1">
        <w:rPr>
          <w:rFonts w:ascii="楷体" w:eastAsia="楷体" w:hAnsi="楷体" w:hint="eastAsia"/>
          <w:color w:val="FF0000"/>
          <w:sz w:val="32"/>
        </w:rPr>
        <w:t>大学</w:t>
      </w:r>
      <w:r w:rsidRPr="005273E1">
        <w:rPr>
          <w:rFonts w:ascii="楷体" w:eastAsia="楷体" w:hAnsi="楷体" w:hint="eastAsia"/>
          <w:sz w:val="24"/>
        </w:rPr>
        <w:t>生在人际交往方面经常遇到的困惑。对于如何在</w:t>
      </w:r>
      <w:r w:rsidRPr="005273E1">
        <w:rPr>
          <w:rFonts w:ascii="楷体" w:eastAsia="楷体" w:hAnsi="楷体" w:hint="eastAsia"/>
          <w:color w:val="FF0000"/>
          <w:sz w:val="32"/>
        </w:rPr>
        <w:t>大学</w:t>
      </w:r>
      <w:r w:rsidRPr="005273E1">
        <w:rPr>
          <w:rFonts w:ascii="楷体" w:eastAsia="楷体" w:hAnsi="楷体" w:hint="eastAsia"/>
          <w:sz w:val="24"/>
        </w:rPr>
        <w:t>期间提高人际交往能力，我的建议是：</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以诚待人，以责人之心责己，以恕己之心恕人。对别人要抱着诚挚、宽容的胸襟，对自己要怀着自我批评、有过必改的态度。与人交往时，你怎样对待别人，别人也会怎样对待你。这就好比照镜子一样，你自己的表情和态度，可以从他人对你流露出的表情和态度中一览无遗。你若以诚待人，别人也会以诚待你。你若敌视别人，别人也会敌视你。最真挚的友情和最难解的仇恨都是由这种“反射”原理逐步造成的。因此，当你想修正别人时，你应该先修正自己。你想别人怎么对你，你就应该怎么对人。你想他人理解你，你就要首先理解他人。</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培养真正的友情。如果能做到第一点，很多</w:t>
      </w:r>
      <w:r w:rsidRPr="005273E1">
        <w:rPr>
          <w:rFonts w:ascii="楷体" w:eastAsia="楷体" w:hAnsi="楷体" w:hint="eastAsia"/>
          <w:color w:val="FF0000"/>
          <w:sz w:val="32"/>
        </w:rPr>
        <w:t>大学</w:t>
      </w:r>
      <w:r w:rsidRPr="005273E1">
        <w:rPr>
          <w:rFonts w:ascii="楷体" w:eastAsia="楷体" w:hAnsi="楷体" w:hint="eastAsia"/>
          <w:sz w:val="24"/>
        </w:rPr>
        <w:t>时的朋友就会成为你一辈子的知己。在一起求学和寻求自身发展的道路上，这样的友谊弥足珍贵。交朋友时，不要只去找与你性情相近或只会附和你的人做朋友。好朋友有很多种：乐观的朋友、智慧的朋友、脚踏实地的朋友、幽默风趣的朋友、激励你上进的朋友、提升你能力的朋友、帮你了解自己的朋友、对你说实话的朋友等等。此外，</w:t>
      </w:r>
      <w:r w:rsidRPr="005273E1">
        <w:rPr>
          <w:rFonts w:ascii="楷体" w:eastAsia="楷体" w:hAnsi="楷体" w:hint="eastAsia"/>
          <w:color w:val="FF0000"/>
          <w:sz w:val="32"/>
        </w:rPr>
        <w:t>大学</w:t>
      </w:r>
      <w:r w:rsidRPr="005273E1">
        <w:rPr>
          <w:rFonts w:ascii="楷体" w:eastAsia="楷体" w:hAnsi="楷体" w:hint="eastAsia"/>
          <w:sz w:val="24"/>
        </w:rPr>
        <w:t>时谈恋爱也可以教你如何照顾别人，增进同理心和自控力，但恋爱这件事要一切随缘，不必为了谈恋爱而谈恋爱。</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学习团队精神和沟通能力。社团是微观的社会，参与社团是步入社会前最好的磨练。在社团中，可以培养团队合作的能力和领导才能，也可以发挥你的专业特长。但更重要的是，你要做一个诚心诚意的服务者和志愿者，或在担任学生工作时主动扮演同学</w:t>
      </w:r>
      <w:smartTag w:uri="urn:schemas-microsoft-com:office:smarttags" w:element="PersonName">
        <w:smartTagPr>
          <w:attr w:name="ProductID" w:val="和"/>
        </w:smartTagPr>
        <w:r w:rsidRPr="005273E1">
          <w:rPr>
            <w:rFonts w:ascii="楷体" w:eastAsia="楷体" w:hAnsi="楷体" w:hint="eastAsia"/>
            <w:sz w:val="24"/>
          </w:rPr>
          <w:t>和</w:t>
        </w:r>
      </w:smartTag>
      <w:r w:rsidRPr="005273E1">
        <w:rPr>
          <w:rFonts w:ascii="楷体" w:eastAsia="楷体" w:hAnsi="楷体" w:hint="eastAsia"/>
          <w:sz w:val="24"/>
        </w:rPr>
        <w:t>老师之间沟通桥梁的角色，并以此锻炼自己的沟通能力，为同学</w:t>
      </w:r>
      <w:smartTag w:uri="urn:schemas-microsoft-com:office:smarttags" w:element="PersonName">
        <w:smartTagPr>
          <w:attr w:name="ProductID" w:val="和"/>
        </w:smartTagPr>
        <w:r w:rsidRPr="005273E1">
          <w:rPr>
            <w:rFonts w:ascii="楷体" w:eastAsia="楷体" w:hAnsi="楷体" w:hint="eastAsia"/>
            <w:sz w:val="24"/>
          </w:rPr>
          <w:t>和</w:t>
        </w:r>
      </w:smartTag>
      <w:r w:rsidRPr="005273E1">
        <w:rPr>
          <w:rFonts w:ascii="楷体" w:eastAsia="楷体" w:hAnsi="楷体" w:hint="eastAsia"/>
          <w:sz w:val="24"/>
        </w:rPr>
        <w:t>老师服务。这样的学习过程也不会很轻松，挫折是肯定有的，但是不要灰心，</w:t>
      </w:r>
      <w:r w:rsidRPr="005273E1">
        <w:rPr>
          <w:rFonts w:ascii="楷体" w:eastAsia="楷体" w:hAnsi="楷体" w:hint="eastAsia"/>
          <w:color w:val="FF0000"/>
          <w:sz w:val="32"/>
        </w:rPr>
        <w:t>大学</w:t>
      </w:r>
      <w:r w:rsidRPr="005273E1">
        <w:rPr>
          <w:rFonts w:ascii="楷体" w:eastAsia="楷体" w:hAnsi="楷体" w:hint="eastAsia"/>
          <w:sz w:val="24"/>
        </w:rPr>
        <w:t>社团里的人际交往是一种不用“付学费”的学习，犯了错误也可以重头来过。</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从周围的人身上学习。在班级里、社团中，多观察周围的同学，特别是那些你觉得交往能力和沟通能力特别强的同学，看他们是如何与人相处的。比如，看他们如何处理交往中的冲突、如何说服他人和影响他人、如何发挥自己的合作和协调能力、如何表达对他人的尊重和真诚、如何表示赞许或反对，如何在不冒犯他人的情况下充分展示个性等等。通过观察和模仿，你渐渐地会发现，自己的人际交往能力会有意想不到的改进。在学校里，每一个朋友都可以成为你的良师，他们的热心、幽默、机智、博学、正直、沟通、礼貌等品德都可以成为你的学习对象。当然，你也应当慷慨地帮助每一个朋友，试着做他们的良师和模范。</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提高自身修养和人格魅力。如果觉得没有特长、没有爱好可能会成为自己人际交往能力提高的一个障碍，那么，你可以有意识地去选择和培养一些兴趣爱好。共同的兴趣和爱好也是你与朋友建立深厚感情的途径之一。很多在事业上有所建树的人都不是只会闭门苦读的书呆子，他们大多都有自己的兴趣和爱好。我在微软亚洲研究院的同事中就有绘画、桥牌和体育运动方面的高手。业余爱好不仅是人际交往的一种方式，还可以让大家发掘出自己在读书以外的潜能。例如，体育锻炼既可以发挥你的运动潜能，也可以培养你的团队合作精神。如果真的没有什么兴趣爱好，那么，多读些好书丰富自己的知识也可以改进自己的人际交往能力，因为没有什么比智慧和渊博更能体现一个人的人格魅力了。</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所以，学会与人相处，这也是</w:t>
      </w:r>
      <w:r w:rsidRPr="005273E1">
        <w:rPr>
          <w:rFonts w:ascii="楷体" w:eastAsia="楷体" w:hAnsi="楷体" w:hint="eastAsia"/>
          <w:color w:val="FF0000"/>
          <w:sz w:val="32"/>
        </w:rPr>
        <w:t>大学</w:t>
      </w:r>
      <w:r w:rsidRPr="005273E1">
        <w:rPr>
          <w:rFonts w:ascii="楷体" w:eastAsia="楷体" w:hAnsi="楷体" w:hint="eastAsia"/>
          <w:sz w:val="24"/>
        </w:rPr>
        <w:t>中的一门“必修课”。</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对</w:t>
      </w:r>
      <w:r w:rsidRPr="005273E1">
        <w:rPr>
          <w:rFonts w:ascii="楷体" w:eastAsia="楷体" w:hAnsi="楷体" w:hint="eastAsia"/>
          <w:color w:val="FF0000"/>
          <w:sz w:val="32"/>
        </w:rPr>
        <w:t>大学</w:t>
      </w:r>
      <w:r w:rsidRPr="005273E1">
        <w:rPr>
          <w:rFonts w:ascii="楷体" w:eastAsia="楷体" w:hAnsi="楷体" w:hint="eastAsia"/>
          <w:sz w:val="24"/>
        </w:rPr>
        <w:t>生们的期望</w:t>
      </w:r>
    </w:p>
    <w:p w:rsidR="00034A05" w:rsidRPr="005273E1" w:rsidRDefault="00034A05" w:rsidP="005273E1">
      <w:pPr>
        <w:spacing w:beforeLines="50" w:before="156" w:line="360" w:lineRule="auto"/>
        <w:ind w:firstLineChars="200" w:firstLine="480"/>
        <w:rPr>
          <w:rFonts w:ascii="楷体" w:eastAsia="楷体" w:hAnsi="楷体"/>
          <w:sz w:val="24"/>
        </w:rPr>
      </w:pPr>
      <w:r w:rsidRPr="005273E1">
        <w:rPr>
          <w:rFonts w:ascii="楷体" w:eastAsia="楷体" w:hAnsi="楷体" w:hint="eastAsia"/>
          <w:sz w:val="24"/>
        </w:rPr>
        <w:t>踏入</w:t>
      </w:r>
      <w:r w:rsidRPr="005273E1">
        <w:rPr>
          <w:rFonts w:ascii="楷体" w:eastAsia="楷体" w:hAnsi="楷体" w:hint="eastAsia"/>
          <w:color w:val="FF0000"/>
          <w:sz w:val="32"/>
        </w:rPr>
        <w:t>大学</w:t>
      </w:r>
      <w:r w:rsidRPr="005273E1">
        <w:rPr>
          <w:rFonts w:ascii="楷体" w:eastAsia="楷体" w:hAnsi="楷体" w:hint="eastAsia"/>
          <w:sz w:val="24"/>
        </w:rPr>
        <w:t>校门时，你还是一个忙碌的、青涩的、被动的、为分数读书的、被家庭呵护着的中学毕业生。就读</w:t>
      </w:r>
      <w:r w:rsidRPr="005273E1">
        <w:rPr>
          <w:rFonts w:ascii="楷体" w:eastAsia="楷体" w:hAnsi="楷体" w:hint="eastAsia"/>
          <w:color w:val="FF0000"/>
          <w:sz w:val="32"/>
        </w:rPr>
        <w:t>大学</w:t>
      </w:r>
      <w:r w:rsidRPr="005273E1">
        <w:rPr>
          <w:rFonts w:ascii="楷体" w:eastAsia="楷体" w:hAnsi="楷体" w:hint="eastAsia"/>
          <w:sz w:val="24"/>
        </w:rPr>
        <w:t>时，你应当掌握七项学习，学好自修之道、基础知识、实践贯通、培养兴趣、积极主动、掌控时间、为人处事。经过</w:t>
      </w:r>
      <w:r w:rsidRPr="005273E1">
        <w:rPr>
          <w:rFonts w:ascii="楷体" w:eastAsia="楷体" w:hAnsi="楷体" w:hint="eastAsia"/>
          <w:color w:val="FF0000"/>
          <w:sz w:val="32"/>
        </w:rPr>
        <w:t>大学</w:t>
      </w:r>
      <w:r w:rsidRPr="005273E1">
        <w:rPr>
          <w:rFonts w:ascii="楷体" w:eastAsia="楷体" w:hAnsi="楷体" w:hint="eastAsia"/>
          <w:sz w:val="24"/>
        </w:rPr>
        <w:t>四年，你会从思考中确立自我，从学习中寻求真理，从独立中体验自主，从计划中把握时间，从表达中锻炼口才，从交友中品味成熟，从实践中赢得价值，从兴趣中攫取快乐，从追求中获得力量。离开</w:t>
      </w:r>
      <w:r w:rsidRPr="005273E1">
        <w:rPr>
          <w:rFonts w:ascii="楷体" w:eastAsia="楷体" w:hAnsi="楷体" w:hint="eastAsia"/>
          <w:color w:val="FF0000"/>
          <w:sz w:val="32"/>
        </w:rPr>
        <w:t>大学</w:t>
      </w:r>
      <w:r w:rsidRPr="005273E1">
        <w:rPr>
          <w:rFonts w:ascii="楷体" w:eastAsia="楷体" w:hAnsi="楷体" w:hint="eastAsia"/>
          <w:sz w:val="24"/>
        </w:rPr>
        <w:t>时，只要做到了这些，你最大的收获将是“对什么都可以拥有的自信和渴望”。你就能成为一个有潜力、有思想、有价值、有前途的中国未来的主人翁。</w:t>
      </w:r>
    </w:p>
    <w:p w:rsidR="00034A05" w:rsidRPr="005273E1" w:rsidRDefault="00034A05" w:rsidP="005273E1">
      <w:pPr>
        <w:spacing w:beforeLines="50" w:before="156" w:line="360" w:lineRule="auto"/>
        <w:rPr>
          <w:rFonts w:ascii="楷体" w:eastAsia="楷体" w:hAnsi="楷体"/>
          <w:sz w:val="24"/>
        </w:rPr>
      </w:pPr>
    </w:p>
    <w:p w:rsidR="00EF0B66" w:rsidRPr="00A62794" w:rsidRDefault="00034A05" w:rsidP="00064419">
      <w:pPr>
        <w:spacing w:beforeLines="50" w:before="156" w:line="360" w:lineRule="auto"/>
        <w:ind w:firstLineChars="2800" w:firstLine="6720"/>
        <w:rPr>
          <w:rFonts w:ascii="楷体" w:eastAsia="楷体" w:hAnsi="楷体"/>
          <w:sz w:val="24"/>
        </w:rPr>
      </w:pPr>
      <w:r w:rsidRPr="005273E1">
        <w:rPr>
          <w:rFonts w:ascii="楷体" w:eastAsia="楷体" w:hAnsi="楷体" w:hint="eastAsia"/>
          <w:sz w:val="24"/>
        </w:rPr>
        <w:t>李开复</w:t>
      </w:r>
    </w:p>
    <w:sectPr w:rsidR="00EF0B66" w:rsidRPr="00A62794" w:rsidSect="001A2809">
      <w:type w:val="continuous"/>
      <w:pgSz w:w="11906" w:h="16838" w:code="9"/>
      <w:pgMar w:top="1134" w:right="1701" w:bottom="1134" w:left="1701" w:header="851" w:footer="992" w:gutter="0"/>
      <w:pgBorders w:offsetFrom="page">
        <w:top w:val="candyCorn" w:sz="20" w:space="24" w:color="auto"/>
        <w:left w:val="candyCorn" w:sz="20" w:space="24" w:color="auto"/>
        <w:bottom w:val="candyCorn" w:sz="20" w:space="24" w:color="auto"/>
        <w:right w:val="candyCorn" w:sz="20" w:space="24" w:color="auto"/>
      </w:pgBorders>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6A7" w:rsidRDefault="008446A7" w:rsidP="008446A7">
      <w:r>
        <w:separator/>
      </w:r>
    </w:p>
  </w:endnote>
  <w:endnote w:type="continuationSeparator" w:id="0">
    <w:p w:rsidR="008446A7" w:rsidRDefault="008446A7" w:rsidP="00844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09" w:rsidRDefault="001A2809">
    <w:pPr>
      <w:pStyle w:val="a7"/>
      <w:jc w:val="center"/>
    </w:pPr>
    <w:r>
      <w:rPr>
        <w:rFonts w:hint="eastAsia"/>
      </w:rPr>
      <w:t>第</w:t>
    </w:r>
    <w:sdt>
      <w:sdtPr>
        <w:id w:val="1764112884"/>
        <w:docPartObj>
          <w:docPartGallery w:val="Page Numbers (Bottom of Page)"/>
          <w:docPartUnique/>
        </w:docPartObj>
      </w:sdtPr>
      <w:sdtEndPr/>
      <w:sdtContent>
        <w:r>
          <w:fldChar w:fldCharType="begin"/>
        </w:r>
        <w:r>
          <w:instrText>PAGE   \* MERGEFORMAT</w:instrText>
        </w:r>
        <w:r>
          <w:fldChar w:fldCharType="separate"/>
        </w:r>
        <w:r w:rsidR="00257FC6" w:rsidRPr="00257FC6">
          <w:rPr>
            <w:noProof/>
            <w:lang w:val="zh-CN"/>
          </w:rPr>
          <w:t>8</w:t>
        </w:r>
        <w:r>
          <w:fldChar w:fldCharType="end"/>
        </w:r>
        <w:r>
          <w:rPr>
            <w:rFonts w:hint="eastAsia"/>
          </w:rPr>
          <w:t>页</w:t>
        </w:r>
      </w:sdtContent>
    </w:sdt>
  </w:p>
  <w:p w:rsidR="001A2809" w:rsidRDefault="001A280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41658"/>
      <w:docPartObj>
        <w:docPartGallery w:val="Page Numbers (Bottom of Page)"/>
        <w:docPartUnique/>
      </w:docPartObj>
    </w:sdtPr>
    <w:sdtEndPr/>
    <w:sdtContent>
      <w:p w:rsidR="009742AC" w:rsidRDefault="009742AC">
        <w:pPr>
          <w:pStyle w:val="a7"/>
          <w:jc w:val="center"/>
        </w:pPr>
        <w:r>
          <w:fldChar w:fldCharType="begin"/>
        </w:r>
        <w:r>
          <w:instrText>PAGE   \* MERGEFORMAT</w:instrText>
        </w:r>
        <w:r>
          <w:fldChar w:fldCharType="separate"/>
        </w:r>
        <w:r w:rsidR="00257FC6" w:rsidRPr="00257FC6">
          <w:rPr>
            <w:noProof/>
            <w:lang w:val="zh-CN"/>
          </w:rPr>
          <w:t>i</w:t>
        </w:r>
        <w:r>
          <w:fldChar w:fldCharType="end"/>
        </w:r>
      </w:p>
    </w:sdtContent>
  </w:sdt>
  <w:p w:rsidR="009742AC" w:rsidRDefault="009742AC">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42AC" w:rsidRDefault="009742AC">
    <w:pPr>
      <w:pStyle w:val="a7"/>
      <w:jc w:val="center"/>
    </w:pPr>
    <w:r>
      <w:rPr>
        <w:rFonts w:hint="eastAsia"/>
      </w:rPr>
      <w:t>第</w:t>
    </w:r>
    <w:r>
      <w:fldChar w:fldCharType="begin"/>
    </w:r>
    <w:r>
      <w:instrText>PAGE   \* MERGEFORMAT</w:instrText>
    </w:r>
    <w:r>
      <w:fldChar w:fldCharType="separate"/>
    </w:r>
    <w:r w:rsidR="00257FC6" w:rsidRPr="00257FC6">
      <w:rPr>
        <w:noProof/>
        <w:lang w:val="zh-CN"/>
      </w:rPr>
      <w:t>7</w:t>
    </w:r>
    <w:r>
      <w:fldChar w:fldCharType="end"/>
    </w:r>
    <w:r>
      <w:rPr>
        <w:rFonts w:hint="eastAsia"/>
      </w:rPr>
      <w:t>页</w:t>
    </w:r>
  </w:p>
  <w:p w:rsidR="009742AC" w:rsidRDefault="009742A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6A7" w:rsidRDefault="008446A7" w:rsidP="008446A7">
      <w:r>
        <w:separator/>
      </w:r>
    </w:p>
  </w:footnote>
  <w:footnote w:type="continuationSeparator" w:id="0">
    <w:p w:rsidR="008446A7" w:rsidRDefault="008446A7" w:rsidP="008446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42AC" w:rsidRDefault="009742AC">
    <w:pPr>
      <w:pStyle w:val="a6"/>
    </w:pPr>
    <w:r w:rsidRPr="005273E1">
      <w:rPr>
        <w:rFonts w:hint="eastAsia"/>
      </w:rPr>
      <w:t>大学</w:t>
    </w:r>
    <w:r>
      <w:rPr>
        <w:rFonts w:hint="eastAsia"/>
      </w:rPr>
      <w:t>这样过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42AC" w:rsidRPr="009742AC" w:rsidRDefault="009742AC" w:rsidP="009742AC">
    <w:pPr>
      <w:pStyle w:val="a6"/>
      <w:rPr>
        <w:rFonts w:ascii="隶书" w:eastAsia="隶书"/>
        <w:sz w:val="28"/>
        <w:szCs w:val="28"/>
      </w:rPr>
    </w:pPr>
    <w:r w:rsidRPr="008446A7">
      <w:rPr>
        <w:rFonts w:ascii="隶书" w:eastAsia="隶书" w:hint="eastAsia"/>
        <w:sz w:val="28"/>
        <w:szCs w:val="28"/>
      </w:rPr>
      <w:t>给中国学生的第四封信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91734A"/>
    <w:multiLevelType w:val="hybridMultilevel"/>
    <w:tmpl w:val="4E9628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7110DEE"/>
    <w:multiLevelType w:val="hybridMultilevel"/>
    <w:tmpl w:val="116E1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5"/>
  <w:displayBackgroundShape/>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2FD"/>
    <w:rsid w:val="00034A05"/>
    <w:rsid w:val="00064419"/>
    <w:rsid w:val="000948E3"/>
    <w:rsid w:val="001557F1"/>
    <w:rsid w:val="001A2809"/>
    <w:rsid w:val="00257FC6"/>
    <w:rsid w:val="00415083"/>
    <w:rsid w:val="005273E1"/>
    <w:rsid w:val="00554421"/>
    <w:rsid w:val="00693263"/>
    <w:rsid w:val="00827431"/>
    <w:rsid w:val="008446A7"/>
    <w:rsid w:val="008B6B84"/>
    <w:rsid w:val="00917217"/>
    <w:rsid w:val="009742AC"/>
    <w:rsid w:val="009E35F1"/>
    <w:rsid w:val="00A3257F"/>
    <w:rsid w:val="00A62794"/>
    <w:rsid w:val="00AE6EB1"/>
    <w:rsid w:val="00C712E4"/>
    <w:rsid w:val="00CC16B6"/>
    <w:rsid w:val="00D2096B"/>
    <w:rsid w:val="00D402FD"/>
    <w:rsid w:val="00E14D52"/>
    <w:rsid w:val="00EF0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41"/>
    <o:shapelayout v:ext="edit">
      <o:idmap v:ext="edit" data="1"/>
    </o:shapelayout>
  </w:shapeDefaults>
  <w:decimalSymbol w:val="."/>
  <w:listSeparator w:val=","/>
  <w15:docId w15:val="{6C12D5F3-2D03-4699-852E-E29B1766F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02FD"/>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150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B6B84"/>
    <w:rPr>
      <w:sz w:val="18"/>
      <w:szCs w:val="18"/>
    </w:rPr>
  </w:style>
  <w:style w:type="character" w:customStyle="1" w:styleId="Char">
    <w:name w:val="批注框文本 Char"/>
    <w:basedOn w:val="a0"/>
    <w:link w:val="a3"/>
    <w:uiPriority w:val="99"/>
    <w:semiHidden/>
    <w:rsid w:val="008B6B84"/>
    <w:rPr>
      <w:rFonts w:ascii="Times New Roman" w:eastAsia="宋体" w:hAnsi="Times New Roman" w:cs="Times New Roman"/>
      <w:sz w:val="18"/>
      <w:szCs w:val="18"/>
    </w:rPr>
  </w:style>
  <w:style w:type="table" w:styleId="a4">
    <w:name w:val="Table Grid"/>
    <w:basedOn w:val="a1"/>
    <w:uiPriority w:val="59"/>
    <w:rsid w:val="00CC1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415083"/>
    <w:rPr>
      <w:rFonts w:ascii="Times New Roman" w:eastAsia="宋体" w:hAnsi="Times New Roman" w:cs="Times New Roman"/>
      <w:b/>
      <w:bCs/>
      <w:kern w:val="44"/>
      <w:sz w:val="44"/>
      <w:szCs w:val="44"/>
    </w:rPr>
  </w:style>
  <w:style w:type="paragraph" w:styleId="10">
    <w:name w:val="toc 1"/>
    <w:basedOn w:val="a"/>
    <w:next w:val="a"/>
    <w:autoRedefine/>
    <w:uiPriority w:val="39"/>
    <w:unhideWhenUsed/>
    <w:rsid w:val="00415083"/>
  </w:style>
  <w:style w:type="character" w:styleId="a5">
    <w:name w:val="Hyperlink"/>
    <w:basedOn w:val="a0"/>
    <w:uiPriority w:val="99"/>
    <w:unhideWhenUsed/>
    <w:rsid w:val="00415083"/>
    <w:rPr>
      <w:color w:val="0000FF" w:themeColor="hyperlink"/>
      <w:u w:val="single"/>
    </w:rPr>
  </w:style>
  <w:style w:type="paragraph" w:styleId="a6">
    <w:name w:val="header"/>
    <w:basedOn w:val="a"/>
    <w:link w:val="Char0"/>
    <w:uiPriority w:val="99"/>
    <w:unhideWhenUsed/>
    <w:rsid w:val="008446A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446A7"/>
    <w:rPr>
      <w:rFonts w:ascii="Times New Roman" w:eastAsia="宋体" w:hAnsi="Times New Roman" w:cs="Times New Roman"/>
      <w:sz w:val="18"/>
      <w:szCs w:val="18"/>
    </w:rPr>
  </w:style>
  <w:style w:type="paragraph" w:styleId="a7">
    <w:name w:val="footer"/>
    <w:basedOn w:val="a"/>
    <w:link w:val="Char1"/>
    <w:uiPriority w:val="99"/>
    <w:unhideWhenUsed/>
    <w:rsid w:val="008446A7"/>
    <w:pPr>
      <w:tabs>
        <w:tab w:val="center" w:pos="4153"/>
        <w:tab w:val="right" w:pos="8306"/>
      </w:tabs>
      <w:snapToGrid w:val="0"/>
      <w:jc w:val="left"/>
    </w:pPr>
    <w:rPr>
      <w:sz w:val="18"/>
      <w:szCs w:val="18"/>
    </w:rPr>
  </w:style>
  <w:style w:type="character" w:customStyle="1" w:styleId="Char1">
    <w:name w:val="页脚 Char"/>
    <w:basedOn w:val="a0"/>
    <w:link w:val="a7"/>
    <w:uiPriority w:val="99"/>
    <w:rsid w:val="008446A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diagramColors" Target="diagrams/colors1.xml"/><Relationship Id="rId4" Type="http://schemas.openxmlformats.org/officeDocument/2006/relationships/image" Target="media/image1.jpeg"/><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27F58C-6B49-4584-8AFE-1D6B186188D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zh-CN" altLang="en-US"/>
        </a:p>
      </dgm:t>
    </dgm:pt>
    <dgm:pt modelId="{3A6AE25C-A0D0-4D96-91C7-B4C2A70FF5F5}">
      <dgm:prSet phldrT="[文本]" custT="1"/>
      <dgm:spPr/>
      <dgm:t>
        <a:bodyPr/>
        <a:lstStyle/>
        <a:p>
          <a:r>
            <a:rPr lang="zh-CN" altLang="en-US" sz="1000"/>
            <a:t>自修</a:t>
          </a:r>
        </a:p>
      </dgm:t>
    </dgm:pt>
    <dgm:pt modelId="{8D2A6972-0D89-4AA6-A641-97A15D920DE2}" type="parTrans" cxnId="{0E486B9D-374D-4F01-82FA-B41650E87873}">
      <dgm:prSet/>
      <dgm:spPr/>
      <dgm:t>
        <a:bodyPr/>
        <a:lstStyle/>
        <a:p>
          <a:endParaRPr lang="zh-CN" altLang="en-US" sz="1000"/>
        </a:p>
      </dgm:t>
    </dgm:pt>
    <dgm:pt modelId="{D323CC70-F42F-49D0-BA50-968A8417AF2E}" type="sibTrans" cxnId="{0E486B9D-374D-4F01-82FA-B41650E87873}">
      <dgm:prSet/>
      <dgm:spPr/>
      <dgm:t>
        <a:bodyPr/>
        <a:lstStyle/>
        <a:p>
          <a:endParaRPr lang="zh-CN" altLang="en-US" sz="1000"/>
        </a:p>
      </dgm:t>
    </dgm:pt>
    <dgm:pt modelId="{0A856CC6-066A-48EC-9CF5-0E1A19257D74}">
      <dgm:prSet phldrT="[文本]" custT="1"/>
      <dgm:spPr/>
      <dgm:t>
        <a:bodyPr/>
        <a:lstStyle/>
        <a:p>
          <a:r>
            <a:rPr lang="zh-CN" altLang="en-US" sz="1000" b="1"/>
            <a:t>自修之道：从举一反三到无师自通</a:t>
          </a:r>
          <a:endParaRPr lang="zh-CN" altLang="en-US" sz="1000"/>
        </a:p>
      </dgm:t>
    </dgm:pt>
    <dgm:pt modelId="{6FB52DBB-C14E-48DC-AA99-7FC0EFE86F83}" type="parTrans" cxnId="{BED0E7DF-38A3-46C0-AD06-59C4DF51879C}">
      <dgm:prSet/>
      <dgm:spPr/>
      <dgm:t>
        <a:bodyPr/>
        <a:lstStyle/>
        <a:p>
          <a:endParaRPr lang="zh-CN" altLang="en-US" sz="1000"/>
        </a:p>
      </dgm:t>
    </dgm:pt>
    <dgm:pt modelId="{109EE9C7-5F91-4D75-B8D5-1891526B225A}" type="sibTrans" cxnId="{BED0E7DF-38A3-46C0-AD06-59C4DF51879C}">
      <dgm:prSet/>
      <dgm:spPr/>
      <dgm:t>
        <a:bodyPr/>
        <a:lstStyle/>
        <a:p>
          <a:endParaRPr lang="zh-CN" altLang="en-US" sz="1000"/>
        </a:p>
      </dgm:t>
    </dgm:pt>
    <dgm:pt modelId="{40281EB0-E04C-4CE5-83E0-85D6046B6E93}">
      <dgm:prSet phldrT="[文本]" custT="1"/>
      <dgm:spPr/>
      <dgm:t>
        <a:bodyPr/>
        <a:lstStyle/>
        <a:p>
          <a:r>
            <a:rPr lang="zh-CN" altLang="en-US" sz="1000"/>
            <a:t>基础</a:t>
          </a:r>
        </a:p>
      </dgm:t>
    </dgm:pt>
    <dgm:pt modelId="{F5ED7CE6-F19E-4932-88E3-FE403BB9E971}" type="parTrans" cxnId="{B8BD0ECC-E954-4970-B6A8-CC6A94A6D98A}">
      <dgm:prSet/>
      <dgm:spPr/>
      <dgm:t>
        <a:bodyPr/>
        <a:lstStyle/>
        <a:p>
          <a:endParaRPr lang="zh-CN" altLang="en-US" sz="1000"/>
        </a:p>
      </dgm:t>
    </dgm:pt>
    <dgm:pt modelId="{5282D432-2DD2-4A46-8566-A05B759B5D48}" type="sibTrans" cxnId="{B8BD0ECC-E954-4970-B6A8-CC6A94A6D98A}">
      <dgm:prSet/>
      <dgm:spPr/>
      <dgm:t>
        <a:bodyPr/>
        <a:lstStyle/>
        <a:p>
          <a:endParaRPr lang="zh-CN" altLang="en-US" sz="1000"/>
        </a:p>
      </dgm:t>
    </dgm:pt>
    <dgm:pt modelId="{7E8A9CBE-86D6-4DB7-A834-4C3F7754E941}">
      <dgm:prSet phldrT="[文本]" custT="1"/>
      <dgm:spPr/>
      <dgm:t>
        <a:bodyPr/>
        <a:lstStyle/>
        <a:p>
          <a:r>
            <a:rPr lang="zh-CN" altLang="en-US" sz="1000" b="1"/>
            <a:t>基础知识：数学、英语、计算机、互联网</a:t>
          </a:r>
          <a:endParaRPr lang="zh-CN" altLang="en-US" sz="1000"/>
        </a:p>
      </dgm:t>
    </dgm:pt>
    <dgm:pt modelId="{60BD8326-F317-49C9-B0BD-EE3515A6E816}" type="parTrans" cxnId="{28C9098E-28A4-46C8-AB77-0563E199D4A2}">
      <dgm:prSet/>
      <dgm:spPr/>
      <dgm:t>
        <a:bodyPr/>
        <a:lstStyle/>
        <a:p>
          <a:endParaRPr lang="zh-CN" altLang="en-US" sz="1000"/>
        </a:p>
      </dgm:t>
    </dgm:pt>
    <dgm:pt modelId="{7C959134-83DE-4DA3-AA95-F281DE4C01A3}" type="sibTrans" cxnId="{28C9098E-28A4-46C8-AB77-0563E199D4A2}">
      <dgm:prSet/>
      <dgm:spPr/>
      <dgm:t>
        <a:bodyPr/>
        <a:lstStyle/>
        <a:p>
          <a:endParaRPr lang="zh-CN" altLang="en-US" sz="1000"/>
        </a:p>
      </dgm:t>
    </dgm:pt>
    <dgm:pt modelId="{E74C206B-8F37-4EE9-9503-36F12484BFB4}" type="pres">
      <dgm:prSet presAssocID="{2727F58C-6B49-4584-8AFE-1D6B186188D2}" presName="linear" presStyleCnt="0">
        <dgm:presLayoutVars>
          <dgm:animLvl val="lvl"/>
          <dgm:resizeHandles val="exact"/>
        </dgm:presLayoutVars>
      </dgm:prSet>
      <dgm:spPr/>
      <dgm:t>
        <a:bodyPr/>
        <a:lstStyle/>
        <a:p>
          <a:endParaRPr lang="zh-CN" altLang="en-US"/>
        </a:p>
      </dgm:t>
    </dgm:pt>
    <dgm:pt modelId="{16AEB570-6486-4C0E-A181-871886DD2101}" type="pres">
      <dgm:prSet presAssocID="{3A6AE25C-A0D0-4D96-91C7-B4C2A70FF5F5}" presName="parentText" presStyleLbl="node1" presStyleIdx="0" presStyleCnt="2" custScaleY="52593">
        <dgm:presLayoutVars>
          <dgm:chMax val="0"/>
          <dgm:bulletEnabled val="1"/>
        </dgm:presLayoutVars>
      </dgm:prSet>
      <dgm:spPr/>
      <dgm:t>
        <a:bodyPr/>
        <a:lstStyle/>
        <a:p>
          <a:endParaRPr lang="zh-CN" altLang="en-US"/>
        </a:p>
      </dgm:t>
    </dgm:pt>
    <dgm:pt modelId="{59F9428F-E92B-4287-B893-5E6B1DEF68C2}" type="pres">
      <dgm:prSet presAssocID="{3A6AE25C-A0D0-4D96-91C7-B4C2A70FF5F5}" presName="childText" presStyleLbl="revTx" presStyleIdx="0" presStyleCnt="2" custScaleY="22232">
        <dgm:presLayoutVars>
          <dgm:bulletEnabled val="1"/>
        </dgm:presLayoutVars>
      </dgm:prSet>
      <dgm:spPr/>
      <dgm:t>
        <a:bodyPr/>
        <a:lstStyle/>
        <a:p>
          <a:endParaRPr lang="zh-CN" altLang="en-US"/>
        </a:p>
      </dgm:t>
    </dgm:pt>
    <dgm:pt modelId="{83F148B8-5883-4B32-9CC7-E2AF60068862}" type="pres">
      <dgm:prSet presAssocID="{40281EB0-E04C-4CE5-83E0-85D6046B6E93}" presName="parentText" presStyleLbl="node1" presStyleIdx="1" presStyleCnt="2" custScaleY="44470">
        <dgm:presLayoutVars>
          <dgm:chMax val="0"/>
          <dgm:bulletEnabled val="1"/>
        </dgm:presLayoutVars>
      </dgm:prSet>
      <dgm:spPr/>
      <dgm:t>
        <a:bodyPr/>
        <a:lstStyle/>
        <a:p>
          <a:endParaRPr lang="zh-CN" altLang="en-US"/>
        </a:p>
      </dgm:t>
    </dgm:pt>
    <dgm:pt modelId="{05E246DE-5017-4659-8570-6F7D17D1F9FE}" type="pres">
      <dgm:prSet presAssocID="{40281EB0-E04C-4CE5-83E0-85D6046B6E93}" presName="childText" presStyleLbl="revTx" presStyleIdx="1" presStyleCnt="2" custScaleY="40725">
        <dgm:presLayoutVars>
          <dgm:bulletEnabled val="1"/>
        </dgm:presLayoutVars>
      </dgm:prSet>
      <dgm:spPr/>
      <dgm:t>
        <a:bodyPr/>
        <a:lstStyle/>
        <a:p>
          <a:endParaRPr lang="zh-CN" altLang="en-US"/>
        </a:p>
      </dgm:t>
    </dgm:pt>
  </dgm:ptLst>
  <dgm:cxnLst>
    <dgm:cxn modelId="{EFDF448A-E173-42FB-8072-B26BF3475940}" type="presOf" srcId="{3A6AE25C-A0D0-4D96-91C7-B4C2A70FF5F5}" destId="{16AEB570-6486-4C0E-A181-871886DD2101}" srcOrd="0" destOrd="0" presId="urn:microsoft.com/office/officeart/2005/8/layout/vList2"/>
    <dgm:cxn modelId="{57FAD0BC-8445-436C-AE31-D23339670FE2}" type="presOf" srcId="{2727F58C-6B49-4584-8AFE-1D6B186188D2}" destId="{E74C206B-8F37-4EE9-9503-36F12484BFB4}" srcOrd="0" destOrd="0" presId="urn:microsoft.com/office/officeart/2005/8/layout/vList2"/>
    <dgm:cxn modelId="{BED0E7DF-38A3-46C0-AD06-59C4DF51879C}" srcId="{3A6AE25C-A0D0-4D96-91C7-B4C2A70FF5F5}" destId="{0A856CC6-066A-48EC-9CF5-0E1A19257D74}" srcOrd="0" destOrd="0" parTransId="{6FB52DBB-C14E-48DC-AA99-7FC0EFE86F83}" sibTransId="{109EE9C7-5F91-4D75-B8D5-1891526B225A}"/>
    <dgm:cxn modelId="{9BEBDC13-E0EC-4F8F-9262-D4ED9B0AC140}" type="presOf" srcId="{7E8A9CBE-86D6-4DB7-A834-4C3F7754E941}" destId="{05E246DE-5017-4659-8570-6F7D17D1F9FE}" srcOrd="0" destOrd="0" presId="urn:microsoft.com/office/officeart/2005/8/layout/vList2"/>
    <dgm:cxn modelId="{28C9098E-28A4-46C8-AB77-0563E199D4A2}" srcId="{40281EB0-E04C-4CE5-83E0-85D6046B6E93}" destId="{7E8A9CBE-86D6-4DB7-A834-4C3F7754E941}" srcOrd="0" destOrd="0" parTransId="{60BD8326-F317-49C9-B0BD-EE3515A6E816}" sibTransId="{7C959134-83DE-4DA3-AA95-F281DE4C01A3}"/>
    <dgm:cxn modelId="{66C226B8-24DE-40D2-91F4-3DC612EDFA78}" type="presOf" srcId="{0A856CC6-066A-48EC-9CF5-0E1A19257D74}" destId="{59F9428F-E92B-4287-B893-5E6B1DEF68C2}" srcOrd="0" destOrd="0" presId="urn:microsoft.com/office/officeart/2005/8/layout/vList2"/>
    <dgm:cxn modelId="{B8BD0ECC-E954-4970-B6A8-CC6A94A6D98A}" srcId="{2727F58C-6B49-4584-8AFE-1D6B186188D2}" destId="{40281EB0-E04C-4CE5-83E0-85D6046B6E93}" srcOrd="1" destOrd="0" parTransId="{F5ED7CE6-F19E-4932-88E3-FE403BB9E971}" sibTransId="{5282D432-2DD2-4A46-8566-A05B759B5D48}"/>
    <dgm:cxn modelId="{0E486B9D-374D-4F01-82FA-B41650E87873}" srcId="{2727F58C-6B49-4584-8AFE-1D6B186188D2}" destId="{3A6AE25C-A0D0-4D96-91C7-B4C2A70FF5F5}" srcOrd="0" destOrd="0" parTransId="{8D2A6972-0D89-4AA6-A641-97A15D920DE2}" sibTransId="{D323CC70-F42F-49D0-BA50-968A8417AF2E}"/>
    <dgm:cxn modelId="{EA6099CC-61D6-4390-BD67-AFF3FE1336FD}" type="presOf" srcId="{40281EB0-E04C-4CE5-83E0-85D6046B6E93}" destId="{83F148B8-5883-4B32-9CC7-E2AF60068862}" srcOrd="0" destOrd="0" presId="urn:microsoft.com/office/officeart/2005/8/layout/vList2"/>
    <dgm:cxn modelId="{65C7D2C0-03AC-4A43-8C0F-48035A849BA1}" type="presParOf" srcId="{E74C206B-8F37-4EE9-9503-36F12484BFB4}" destId="{16AEB570-6486-4C0E-A181-871886DD2101}" srcOrd="0" destOrd="0" presId="urn:microsoft.com/office/officeart/2005/8/layout/vList2"/>
    <dgm:cxn modelId="{A479C163-57DF-46D5-AE62-E855C3BCDA30}" type="presParOf" srcId="{E74C206B-8F37-4EE9-9503-36F12484BFB4}" destId="{59F9428F-E92B-4287-B893-5E6B1DEF68C2}" srcOrd="1" destOrd="0" presId="urn:microsoft.com/office/officeart/2005/8/layout/vList2"/>
    <dgm:cxn modelId="{66021C4D-8481-494E-9C30-5259C4B2822D}" type="presParOf" srcId="{E74C206B-8F37-4EE9-9503-36F12484BFB4}" destId="{83F148B8-5883-4B32-9CC7-E2AF60068862}" srcOrd="2" destOrd="0" presId="urn:microsoft.com/office/officeart/2005/8/layout/vList2"/>
    <dgm:cxn modelId="{F06771DB-475E-4F36-A5F4-A0D4FDBC964A}" type="presParOf" srcId="{E74C206B-8F37-4EE9-9503-36F12484BFB4}" destId="{05E246DE-5017-4659-8570-6F7D17D1F9FE}" srcOrd="3" destOrd="0" presId="urn:microsoft.com/office/officeart/2005/8/layout/vList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AEB570-6486-4C0E-A181-871886DD2101}">
      <dsp:nvSpPr>
        <dsp:cNvPr id="0" name=""/>
        <dsp:cNvSpPr/>
      </dsp:nvSpPr>
      <dsp:spPr>
        <a:xfrm>
          <a:off x="0" y="12633"/>
          <a:ext cx="4871923" cy="37412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zh-CN" altLang="en-US" sz="1000" kern="1200"/>
            <a:t>自修</a:t>
          </a:r>
        </a:p>
      </dsp:txBody>
      <dsp:txXfrm>
        <a:off x="18263" y="30896"/>
        <a:ext cx="4835397" cy="337599"/>
      </dsp:txXfrm>
    </dsp:sp>
    <dsp:sp modelId="{59F9428F-E92B-4287-B893-5E6B1DEF68C2}">
      <dsp:nvSpPr>
        <dsp:cNvPr id="0" name=""/>
        <dsp:cNvSpPr/>
      </dsp:nvSpPr>
      <dsp:spPr>
        <a:xfrm>
          <a:off x="0" y="386759"/>
          <a:ext cx="4871923" cy="1399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684" tIns="12700" rIns="71120" bIns="12700" numCol="1" spcCol="1270" anchor="t" anchorCtr="0">
          <a:noAutofit/>
        </a:bodyPr>
        <a:lstStyle/>
        <a:p>
          <a:pPr marL="57150" lvl="1" indent="-57150" algn="l" defTabSz="444500">
            <a:lnSpc>
              <a:spcPct val="90000"/>
            </a:lnSpc>
            <a:spcBef>
              <a:spcPct val="0"/>
            </a:spcBef>
            <a:spcAft>
              <a:spcPct val="20000"/>
            </a:spcAft>
            <a:buChar char="••"/>
          </a:pPr>
          <a:r>
            <a:rPr lang="zh-CN" altLang="en-US" sz="1000" b="1" kern="1200"/>
            <a:t>自修之道：从举一反三到无师自通</a:t>
          </a:r>
          <a:endParaRPr lang="zh-CN" altLang="en-US" sz="1000" kern="1200"/>
        </a:p>
      </dsp:txBody>
      <dsp:txXfrm>
        <a:off x="0" y="386759"/>
        <a:ext cx="4871923" cy="139901"/>
      </dsp:txXfrm>
    </dsp:sp>
    <dsp:sp modelId="{83F148B8-5883-4B32-9CC7-E2AF60068862}">
      <dsp:nvSpPr>
        <dsp:cNvPr id="0" name=""/>
        <dsp:cNvSpPr/>
      </dsp:nvSpPr>
      <dsp:spPr>
        <a:xfrm>
          <a:off x="0" y="526661"/>
          <a:ext cx="4871923" cy="31634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zh-CN" altLang="en-US" sz="1000" kern="1200"/>
            <a:t>基础</a:t>
          </a:r>
        </a:p>
      </dsp:txBody>
      <dsp:txXfrm>
        <a:off x="15442" y="542103"/>
        <a:ext cx="4841039" cy="285457"/>
      </dsp:txXfrm>
    </dsp:sp>
    <dsp:sp modelId="{05E246DE-5017-4659-8570-6F7D17D1F9FE}">
      <dsp:nvSpPr>
        <dsp:cNvPr id="0" name=""/>
        <dsp:cNvSpPr/>
      </dsp:nvSpPr>
      <dsp:spPr>
        <a:xfrm>
          <a:off x="0" y="843002"/>
          <a:ext cx="4871923" cy="256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4684" tIns="12700" rIns="71120" bIns="12700" numCol="1" spcCol="1270" anchor="t" anchorCtr="0">
          <a:noAutofit/>
        </a:bodyPr>
        <a:lstStyle/>
        <a:p>
          <a:pPr marL="57150" lvl="1" indent="-57150" algn="l" defTabSz="444500">
            <a:lnSpc>
              <a:spcPct val="90000"/>
            </a:lnSpc>
            <a:spcBef>
              <a:spcPct val="0"/>
            </a:spcBef>
            <a:spcAft>
              <a:spcPct val="20000"/>
            </a:spcAft>
            <a:buChar char="••"/>
          </a:pPr>
          <a:r>
            <a:rPr lang="zh-CN" altLang="en-US" sz="1000" b="1" kern="1200"/>
            <a:t>基础知识：数学、英语、计算机、互联网</a:t>
          </a:r>
          <a:endParaRPr lang="zh-CN" altLang="en-US" sz="1000" kern="1200"/>
        </a:p>
      </dsp:txBody>
      <dsp:txXfrm>
        <a:off x="0" y="843002"/>
        <a:ext cx="4871923" cy="25627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2D98D-5F80-4A06-A19F-CDCC437D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18</Pages>
  <Words>2000</Words>
  <Characters>11400</Characters>
  <Application>Microsoft Office Word</Application>
  <DocSecurity>0</DocSecurity>
  <Lines>95</Lines>
  <Paragraphs>26</Paragraphs>
  <ScaleCrop>false</ScaleCrop>
  <Company/>
  <LinksUpToDate>false</LinksUpToDate>
  <CharactersWithSpaces>13374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SDAU</dc:creator>
  <cp:lastModifiedBy>Administrator</cp:lastModifiedBy>
  <cp:revision>8</cp:revision>
  <dcterms:created xsi:type="dcterms:W3CDTF">2012-10-09T03:28:00Z</dcterms:created>
  <dcterms:modified xsi:type="dcterms:W3CDTF">2017-10-11T10:48:00Z</dcterms:modified>
</cp:coreProperties>
</file>