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4EE" w:rsidRDefault="008C54EE" w:rsidP="008C54EE">
      <w:pPr>
        <w:pStyle w:val="a3"/>
        <w:numPr>
          <w:ilvl w:val="0"/>
          <w:numId w:val="1"/>
        </w:numPr>
        <w:ind w:firstLineChars="0"/>
      </w:pPr>
      <w:r w:rsidRPr="00C07C5A">
        <w:rPr>
          <w:rFonts w:hint="eastAsia"/>
        </w:rPr>
        <w:t>阿拉伯数字书写的数值在表示数值的范围时，使用浪纹式连接号“～”。</w:t>
      </w:r>
      <w:r w:rsidR="0042581C">
        <w:br/>
      </w:r>
      <w:r w:rsidRPr="00C07C5A">
        <w:rPr>
          <w:rFonts w:hint="eastAsia"/>
        </w:rPr>
        <w:t>（注意：</w:t>
      </w:r>
      <w:r w:rsidRPr="00C07C5A">
        <w:t>10%～20% 不能写成10～20% ）</w:t>
      </w:r>
    </w:p>
    <w:p w:rsidR="008C54EE" w:rsidRPr="003336AB" w:rsidRDefault="00D61F24" w:rsidP="008C5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相邻</w:t>
      </w:r>
      <w:bookmarkStart w:id="0" w:name="_GoBack"/>
      <w:bookmarkEnd w:id="0"/>
      <w:r w:rsidR="008C54EE" w:rsidRPr="003336AB">
        <w:rPr>
          <w:rFonts w:hint="eastAsia"/>
        </w:rPr>
        <w:t>两个数字并列连用表示概数的，须使用汉字数字。连用的两个数字之间不能用顿号隔开，如：三四天、五六米、七八个、十五六岁、五六万套、三四百里、四十五六岁等。</w:t>
      </w:r>
    </w:p>
    <w:p w:rsidR="008C54EE" w:rsidRPr="003336AB" w:rsidRDefault="008C54EE" w:rsidP="008C54EE">
      <w:pPr>
        <w:pStyle w:val="a3"/>
        <w:numPr>
          <w:ilvl w:val="0"/>
          <w:numId w:val="1"/>
        </w:numPr>
        <w:ind w:firstLineChars="0"/>
      </w:pPr>
      <w:r w:rsidRPr="003336AB">
        <w:rPr>
          <w:rFonts w:hint="eastAsia"/>
        </w:rPr>
        <w:t>公历世纪、年代、年、月、日、分、秒，要求使用阿拉伯数字。如，公元前</w:t>
      </w:r>
      <w:r w:rsidRPr="003336AB">
        <w:t>9世纪、公元前221年、20世纪80年代、公元1949年10月1曰、15时20分45秒等。年份一般不用简写，如：2005年，不应写成05年。</w:t>
      </w:r>
    </w:p>
    <w:p w:rsidR="008C54EE" w:rsidRPr="003336AB" w:rsidRDefault="008C54EE" w:rsidP="008C54EE">
      <w:pPr>
        <w:pStyle w:val="a3"/>
        <w:numPr>
          <w:ilvl w:val="0"/>
          <w:numId w:val="1"/>
        </w:numPr>
        <w:ind w:firstLineChars="0"/>
      </w:pPr>
      <w:r w:rsidRPr="003336AB">
        <w:rPr>
          <w:rFonts w:hint="eastAsia"/>
        </w:rPr>
        <w:t>统计表中的数值，如正负数、小数、百分比、分数、比例等，必须使用阿拉伯数字。例如，</w:t>
      </w:r>
      <w:r w:rsidRPr="003336AB">
        <w:t>34568、-23.5、1:500、56%、1/8等。</w:t>
      </w:r>
    </w:p>
    <w:p w:rsidR="008C54EE" w:rsidRDefault="008C54EE" w:rsidP="008C54EE">
      <w:pPr>
        <w:pStyle w:val="a3"/>
        <w:numPr>
          <w:ilvl w:val="0"/>
          <w:numId w:val="1"/>
        </w:numPr>
        <w:ind w:firstLineChars="0"/>
      </w:pPr>
      <w:r w:rsidRPr="003336AB">
        <w:rPr>
          <w:rFonts w:hint="eastAsia"/>
        </w:rPr>
        <w:t>物理量量值必须使用阿拉伯数字。如</w:t>
      </w:r>
      <w:r w:rsidRPr="003336AB">
        <w:t>300kg、15cm、350C等。非物理量，一般情况下应使用阿拉伯数字，如235元，11个月、100名。</w:t>
      </w:r>
    </w:p>
    <w:p w:rsidR="008C54EE" w:rsidRDefault="008C54EE" w:rsidP="008C54EE">
      <w:pPr>
        <w:pStyle w:val="a3"/>
        <w:numPr>
          <w:ilvl w:val="0"/>
          <w:numId w:val="1"/>
        </w:numPr>
        <w:ind w:firstLineChars="0"/>
      </w:pPr>
      <w:r w:rsidRPr="00C07C5A">
        <w:rPr>
          <w:rFonts w:hint="eastAsia"/>
        </w:rPr>
        <w:t>含有月日简称表示事件、节日和其他意义的词组</w:t>
      </w:r>
      <w:r>
        <w:rPr>
          <w:rFonts w:hint="eastAsia"/>
        </w:rPr>
        <w:t>，</w:t>
      </w:r>
      <w:r w:rsidRPr="00C07C5A">
        <w:rPr>
          <w:rFonts w:hint="eastAsia"/>
        </w:rPr>
        <w:t>如果涉及一月、十一月、十二月，应用间隔号“</w:t>
      </w:r>
      <w:r w:rsidRPr="00C07C5A">
        <w:t>”将表示月和日的数字隔开，并外加引号，避免歧义。涉及其他月份时，不用间隔号，是否使用引号，视事件知名度而定。</w:t>
      </w:r>
      <w:r w:rsidRPr="00C07C5A">
        <w:rPr>
          <w:rFonts w:hint="eastAsia"/>
        </w:rPr>
        <w:t>“一</w:t>
      </w:r>
      <w:r w:rsidRPr="00C07C5A">
        <w:t>二八”事变，“一二</w:t>
      </w:r>
      <w:r w:rsidRPr="00C07C5A">
        <w:t>九”运动，五四运动，九一三事件</w:t>
      </w:r>
    </w:p>
    <w:p w:rsidR="008C54EE" w:rsidRPr="00C07C5A" w:rsidRDefault="008C54EE" w:rsidP="008C54EE">
      <w:pPr>
        <w:pStyle w:val="a3"/>
        <w:numPr>
          <w:ilvl w:val="0"/>
          <w:numId w:val="1"/>
        </w:numPr>
        <w:ind w:firstLineChars="0"/>
      </w:pPr>
      <w:r>
        <w:t>成文日期使用</w:t>
      </w:r>
      <w:r w:rsidRPr="00430867">
        <w:rPr>
          <w:rFonts w:hint="eastAsia"/>
        </w:rPr>
        <w:t>阿拉伯数字标全</w:t>
      </w:r>
      <w:r>
        <w:rPr>
          <w:rFonts w:hint="eastAsia"/>
        </w:rPr>
        <w:t>，</w:t>
      </w:r>
      <w:r w:rsidRPr="00E2593D">
        <w:rPr>
          <w:rFonts w:hint="eastAsia"/>
        </w:rPr>
        <w:t>年份应标全称，月、日不编虚位（即</w:t>
      </w:r>
      <w:r w:rsidRPr="00E2593D">
        <w:t>1不编01</w:t>
      </w:r>
      <w:r>
        <w:t>）</w:t>
      </w:r>
      <w:r w:rsidRPr="00E2593D">
        <w:t xml:space="preserve">　</w:t>
      </w:r>
    </w:p>
    <w:p w:rsidR="003336AB" w:rsidRPr="003336AB" w:rsidRDefault="003336AB" w:rsidP="00E86F23">
      <w:pPr>
        <w:pStyle w:val="a3"/>
        <w:numPr>
          <w:ilvl w:val="0"/>
          <w:numId w:val="1"/>
        </w:numPr>
        <w:ind w:firstLineChars="0"/>
      </w:pPr>
      <w:r w:rsidRPr="003336AB">
        <w:rPr>
          <w:rFonts w:hint="eastAsia"/>
        </w:rPr>
        <w:t>部队番号、文件编号、证件号码和其他序号，须用阿拉伯数字。例如：</w:t>
      </w:r>
      <w:r w:rsidRPr="003336AB">
        <w:t>38915部队、总3211号、国办发〔2005〕8号文件、T37/T38次快车、HP—3000型电子计算机、90号汽油、维生素B1等。</w:t>
      </w:r>
    </w:p>
    <w:p w:rsidR="003336AB" w:rsidRPr="003336AB" w:rsidRDefault="003336AB" w:rsidP="00E86F23">
      <w:pPr>
        <w:pStyle w:val="a3"/>
        <w:numPr>
          <w:ilvl w:val="0"/>
          <w:numId w:val="1"/>
        </w:numPr>
        <w:ind w:firstLineChars="0"/>
      </w:pPr>
      <w:r w:rsidRPr="003336AB">
        <w:rPr>
          <w:rFonts w:hint="eastAsia"/>
        </w:rPr>
        <w:t>引文标注中的版次、卷次、页码，除古籍应与所扰版本一致外，一般要使用阿拉伯数字。例如：列宁：《新生的中国》，见《列宁全集》中文</w:t>
      </w:r>
      <w:r w:rsidRPr="003336AB">
        <w:t>2版，第22卷，208页，北京，人民出版社，1990。</w:t>
      </w:r>
    </w:p>
    <w:p w:rsidR="003336AB" w:rsidRPr="003336AB" w:rsidRDefault="003336AB" w:rsidP="00E86F23">
      <w:pPr>
        <w:pStyle w:val="a3"/>
        <w:numPr>
          <w:ilvl w:val="0"/>
          <w:numId w:val="1"/>
        </w:numPr>
        <w:ind w:firstLineChars="0"/>
      </w:pPr>
      <w:r w:rsidRPr="003336AB">
        <w:rPr>
          <w:rFonts w:hint="eastAsia"/>
        </w:rPr>
        <w:t>用“几”“多”“余”“左右”“上下”“约”等表示约数时，使用汉字数字。如：几千年、百多次、十余年、八万左右、三十上下、约五十人等。如果文中出现一组最有统计意义和比较意义的数字，用“多”“约”等表示约数时，为保持局部体例上的一致，其约数也可以使用阿拉伯数字。如：该省从机动财政中拿出近</w:t>
      </w:r>
      <w:r w:rsidRPr="003336AB">
        <w:t>2000万元，调拨钢材3000多吨、水泥30000多吨、柴油1400多吨，用于农田水利基本建设。</w:t>
      </w:r>
    </w:p>
    <w:p w:rsidR="00C07C5A" w:rsidRDefault="00C07C5A" w:rsidP="00E86F23">
      <w:pPr>
        <w:pStyle w:val="a3"/>
        <w:numPr>
          <w:ilvl w:val="0"/>
          <w:numId w:val="1"/>
        </w:numPr>
        <w:ind w:firstLineChars="0"/>
      </w:pPr>
      <w:r w:rsidRPr="00C07C5A">
        <w:rPr>
          <w:rFonts w:hint="eastAsia"/>
        </w:rPr>
        <w:t>数值巨大的数字，如三亿四千五百万，在公文中应写成</w:t>
      </w:r>
      <w:r w:rsidRPr="00C07C5A">
        <w:t>34，500万或3.45亿，但一般不得写作3亿4千5百万。</w:t>
      </w:r>
    </w:p>
    <w:p w:rsidR="00C07C5A" w:rsidRPr="00C07C5A" w:rsidRDefault="00C07C5A" w:rsidP="00E86F23">
      <w:pPr>
        <w:pStyle w:val="a3"/>
        <w:numPr>
          <w:ilvl w:val="0"/>
          <w:numId w:val="1"/>
        </w:numPr>
        <w:ind w:firstLineChars="0"/>
      </w:pPr>
      <w:r w:rsidRPr="00C07C5A">
        <w:rPr>
          <w:rFonts w:hint="eastAsia"/>
        </w:rPr>
        <w:t>中国干支纪年和夏历月日（丁酉年三月二十四日）</w:t>
      </w:r>
    </w:p>
    <w:p w:rsidR="008C54EE" w:rsidRPr="00C07C5A" w:rsidRDefault="00C07C5A" w:rsidP="008C54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07C5A">
        <w:rPr>
          <w:rFonts w:hint="eastAsia"/>
        </w:rPr>
        <w:t>中国清代和清代以前的历史纪年、各民族的非公历纪年。这类纪年不应与公历月日混用，并应采用阿拉伯数字括注公历。（藏历阳木龙年八月二十六日，</w:t>
      </w:r>
      <w:r w:rsidRPr="00C07C5A">
        <w:t>1964年10月1日）</w:t>
      </w:r>
    </w:p>
    <w:sectPr w:rsidR="008C54EE" w:rsidRPr="00C07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9EC" w:rsidRDefault="00B679EC" w:rsidP="00346284">
      <w:r>
        <w:separator/>
      </w:r>
    </w:p>
  </w:endnote>
  <w:endnote w:type="continuationSeparator" w:id="0">
    <w:p w:rsidR="00B679EC" w:rsidRDefault="00B679EC" w:rsidP="00346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9EC" w:rsidRDefault="00B679EC" w:rsidP="00346284">
      <w:r>
        <w:separator/>
      </w:r>
    </w:p>
  </w:footnote>
  <w:footnote w:type="continuationSeparator" w:id="0">
    <w:p w:rsidR="00B679EC" w:rsidRDefault="00B679EC" w:rsidP="00346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C512A"/>
    <w:multiLevelType w:val="hybridMultilevel"/>
    <w:tmpl w:val="FE28F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AB"/>
    <w:rsid w:val="00043F7D"/>
    <w:rsid w:val="000C3A7D"/>
    <w:rsid w:val="001277F7"/>
    <w:rsid w:val="00164EA7"/>
    <w:rsid w:val="003336AB"/>
    <w:rsid w:val="00346284"/>
    <w:rsid w:val="0042581C"/>
    <w:rsid w:val="00430867"/>
    <w:rsid w:val="004574D9"/>
    <w:rsid w:val="004644E2"/>
    <w:rsid w:val="004D1D20"/>
    <w:rsid w:val="006C3925"/>
    <w:rsid w:val="008C54EE"/>
    <w:rsid w:val="0090609C"/>
    <w:rsid w:val="00955DDE"/>
    <w:rsid w:val="00962E79"/>
    <w:rsid w:val="00AC21D6"/>
    <w:rsid w:val="00B679EC"/>
    <w:rsid w:val="00C07C5A"/>
    <w:rsid w:val="00D61F24"/>
    <w:rsid w:val="00E2593D"/>
    <w:rsid w:val="00E8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5D0DA8-7F14-48D7-825A-5359DB9A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F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6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62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6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62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9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9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9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2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3561">
          <w:marLeft w:val="547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523">
          <w:marLeft w:val="547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1098">
          <w:marLeft w:val="547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880">
          <w:marLeft w:val="547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821">
          <w:marLeft w:val="547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215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9484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6912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015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313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79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74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460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54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keliang jia</dc:creator>
  <cp:keywords/>
  <dc:description/>
  <cp:lastModifiedBy>keliang jia</cp:lastModifiedBy>
  <cp:revision>19</cp:revision>
  <dcterms:created xsi:type="dcterms:W3CDTF">2017-03-20T12:49:00Z</dcterms:created>
  <dcterms:modified xsi:type="dcterms:W3CDTF">2017-03-23T06:23:00Z</dcterms:modified>
</cp:coreProperties>
</file>