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PingFang SC" w:hAnsi="PingFang SC" w:eastAsia="PingFang SC"/>
          <w:b/>
          <w:color w:val="0F172A"/>
          <w:sz w:val="72"/>
        </w:rPr>
        <w:t>Abuilder</w:t>
      </w:r>
    </w:p>
    <w:p>
      <w:pPr>
        <w:jc w:val="center"/>
      </w:pPr>
      <w:r>
        <w:rPr>
          <w:rFonts w:ascii="PingFang SC" w:hAnsi="PingFang SC" w:eastAsia="PingFang SC"/>
          <w:b/>
          <w:color w:val="1E40AF"/>
          <w:sz w:val="48"/>
        </w:rPr>
        <w:t>使用文档与功能说明</w:t>
      </w:r>
    </w:p>
    <w:p>
      <w:pPr>
        <w:jc w:val="center"/>
      </w:pPr>
      <w:r>
        <w:rPr>
          <w:rFonts w:ascii="PingFang SC" w:hAnsi="PingFang SC" w:eastAsia="PingFang SC"/>
          <w:b w:val="0"/>
          <w:color w:val="475569"/>
          <w:sz w:val="28"/>
        </w:rPr>
        <w:t>新手入门 · 全功能参考手册（中文界面）</w:t>
      </w:r>
    </w:p>
    <w:p>
      <w:pPr>
        <w:spacing w:before="480"/>
        <w:jc w:val="center"/>
      </w:pPr>
      <w:r>
        <w:rPr>
          <w:rFonts w:ascii="PingFang SC" w:hAnsi="PingFang SC" w:eastAsia="PingFang SC"/>
          <w:b w:val="0"/>
          <w:color w:val="64748B"/>
          <w:sz w:val="20"/>
        </w:rPr>
        <w:t>【适用软件版本】</w:t>
        <w:br/>
        <w:t>主包 @arronqzy/abuilder 1.1.32（React 入口）</w:t>
        <w:br/>
        <w:t>可选 @arronqzy/abuilder-vue 0.1.17（Vue 入口）</w:t>
        <w:br/>
        <w:t>配套：react-view 1.0.31 · vue-view 0.1.19 · react-blueprint 1.0.18 ·</w:t>
        <w:br/>
        <w:t>vue-blueprint 0.1.14 · blueprint-dsl 1.0.15 · i18n 0.1.13</w:t>
        <w:br/>
        <w:t>文档日期：2026-09-10</w:t>
        <w:br/>
        <w:t>配图：docs/guide-assets/live-zh/（中文界面）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0. 阅读说明（必读）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本手册假设你不会写代码：会用浏览器、会拖拽鼠标即可。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0.0 本手册适用的 Abuilder 版本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请先确认你安装/使用的包版本与下表一致或接近；版本差太多时，个别菜单文案或字段可能略有不同。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主入口（React）：@arronqzy/abuilder@1.1.32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主入口（Vue，可选）：@arronqzy/abuilder-vue@0.1.17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视图：@arronqzy/react-view@1.0.31 / @arronqzy/vue-view@0.1.19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蓝图：@arronqzy/react-blueprint@1.0.18 / @arronqzy/vue-blueprint@0.1.14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蓝图 DSL：@arronqzy/blueprint-dsl@1.0.15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文案包：@arronqzy/i18n@0.1.13</w:t>
      </w:r>
    </w:p>
    <w:p>
      <w:pPr>
        <w:spacing w:after="160"/>
      </w:pPr>
      <w:r>
        <w:rPr>
          <w:rFonts w:ascii="PingFang SC" w:hAnsi="PingFang SC" w:eastAsia="PingFang SC"/>
          <w:b/>
          <w:color w:val="1E40AF"/>
          <w:sz w:val="22"/>
        </w:rPr>
        <w:t>小提示：</w:t>
      </w:r>
      <w:r>
        <w:rPr>
          <w:rFonts w:ascii="PingFang SC" w:hAnsi="PingFang SC" w:eastAsia="PingFang SC"/>
          <w:b w:val="0"/>
          <w:color w:val="1E40AF"/>
          <w:sz w:val="22"/>
        </w:rPr>
        <w:t>在项目里打开 packages/abuilder/package.json 看 "version" 字段，或在依赖里查 @arronqzy/abuilder 的版本号。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本手册截图与操作步骤以 React 版 apps/web + 中文界面为准；Vue 版布局接近，个别分区名称可能略有差异。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核心口诀（请背下来）：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拖——从左侧物料区把零件拖到中间画布；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选——单击选中（四周出现控制框）；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配——在右侧「配置面板」改属性。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0.1 先切到中文界面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点击顶部菜单「设置」。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找到「语言」。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选择「中文」。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物料名、配置字段、对话框都会变成中文（与本手册一致）。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切到中文后，界面标签是中文；但填写「类目（逗号分隔）」「数值（逗号分隔）」「状态枚举（逗号分隔）」等多值字段时，分隔符必须用英文逗号 , 不能用中文逗号 ，或顿号 、。</w:t>
      </w:r>
    </w:p>
    <w:p>
      <w:pPr>
        <w:spacing w:after="160"/>
      </w:pPr>
      <w:r>
        <w:rPr>
          <w:rFonts w:ascii="PingFang SC" w:hAnsi="PingFang SC" w:eastAsia="PingFang SC"/>
          <w:b/>
          <w:color w:val="1E40AF"/>
          <w:sz w:val="22"/>
        </w:rPr>
        <w:t>小提示：</w:t>
      </w:r>
      <w:r>
        <w:rPr>
          <w:rFonts w:ascii="PingFang SC" w:hAnsi="PingFang SC" w:eastAsia="PingFang SC"/>
          <w:b w:val="0"/>
          <w:color w:val="1E40AF"/>
          <w:sz w:val="22"/>
        </w:rPr>
        <w:t>建议学习路径：第 0～2 章 → 第 4～5 章跟练拖柱状图 → 第 7～12 章按需查字段 → 第 13～18 章图层/蓝图 → 第 18B 章 Demo 跟练 → 第 19 章 Scope。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0.2 本手册覆盖范围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界面五区、三种搜索、画布全部操作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全部视图物料（图表 8 + 基础 8 + 媒体 2）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配置面板总规则、共有字段、多选批量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图表/文本/表格/媒体/几何/三维/网格/视窗/引用/图片——逐字段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图层合并与删除注意事项、节点树、顶栏菜单、工作区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蓝图面板、日志、保存；全部 10 种蓝图配置类型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蓝图可跟练 Demo（连线 / 设置 / 预期结果）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文首标注的适用 Abuilder 版本清单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Scope 模板教材与 FAQ、附录名词与截图目录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1. 产品概述与打开方式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Abuilder 是可视化搭建工具：左边拖零件（图表、文字、图片、表格……）到中间画布，再在右边改属性，就能拼出数据看板、展示页或交互预览。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对新手只需记住：不写代码也能做页面；高级用户再用蓝图接真实数据。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1.1 怎么打开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打开终端，进入项目根目录。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执行团队启动命令（常见：pnpm -C apps/web dev 或 pnpm run dev）。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浏览器打开提示地址，常见 http://localhost:31011/ 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按第 0 章切到「中文」。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color w:val="0F766E"/>
          <w:sz w:val="22"/>
        </w:rPr>
        <w:t>【例子】打开成功的标志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顶部有：文件 / 编辑 / 视图 / 蓝图 / 设置；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左侧有「物料」「节点树」；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中间是带标尺的画布；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底部有「图层」栏；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未选中节点时，右侧「配置面板」提示先选中节点。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2. 界面五区总览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把屏幕分成五块记忆，以后所有操作都落在这五块里：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overview-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2-1　主界面五区（标注图）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2-2　中文界面总览（live-zh/01-overview.png）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2.1 ① 顶部：菜单与工作区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文件：导入 / 导出面板 JSON。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编辑：撤销、重做、调整前后层级。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视图：缩小、放大、切换浅色/深色。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蓝图：导出 / 导入蓝图。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设置：字体大小、语言（中文/English）、产出缩放。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产物名称、创建工作区、同步、已保存工作区、预览。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「显示蓝图面板」开关。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2.2 ② 左侧：物料 / 节点树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「物料」：零件库，分类为图表、基础、媒体。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「节点树」：当前图层上所有零件的目录树。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7035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aterials-char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703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2-3　图表物料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7035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-materials-basi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703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2-4　基础物料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70354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c-materials-med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703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2-5　媒体物料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9514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materials-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95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2-6　物料区标注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2.3 ③ 中间：画布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拖入零件、框选、平移、缩放、右键菜单都在这里。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工具条有 − / +、缩放百分比、产物名称等。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anvas-chart-annota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2-7　画布与选中节点（标注）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2.4 ④ 右侧：配置面板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选中零件后出现「节点信息」、通用样式、以及该零件专属表单。未选中时提示：暂无可配置节点。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config-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2-8　配置面板标注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nfig-chart-f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2-9　选中柱状图时的全貌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2.5 ⑤ 底部：图层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图层像透明胶片。可多层；预览通常用「主图层」。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9736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lay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7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2-10　图层栏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3. 搜索三件套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Abuilder 有三处搜索，分别搜零件库、节点目录、配置字段——请不要混用。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3.1 物料搜索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【搜索物料（名称 / 分类）】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在左侧物料库中按名称或分类关键词过滤零件。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在物料 Tab 顶部输入框输入，例如「图」「表」「音」。结果区显示「搜索结果（N）」。清空可恢复分类浏览。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48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search-material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3-1　物料搜索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空态文案：未匹配到物料 / 尝试更换关键词，或切换分类后再搜索。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3.2 节点树搜索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【搜索节点（名称 / 类型 / ID）】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在节点树中按节点名称、类型或 ID 过滤。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切到「节点树」Tab，在搜索框输入「柱」或节点名一部分。点击结果可选中并定位。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7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node-tree-searc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3-2　节点树搜索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3.3 配置搜索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【搜索配置，如：边框、tooltip、音频、网格...】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在右侧配置面板内按字段名关键词过滤分组，快速跳到目标表单项。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先选中一个节点，点「展开搜索」，输入「边框」或「类目」。无匹配时提示：未找到匹配项，请尝试更换关键词。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769935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search-confi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769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3-3　配置搜索</w:t>
      </w:r>
    </w:p>
    <w:p>
      <w:pPr>
        <w:spacing w:after="160"/>
      </w:pPr>
      <w:r>
        <w:rPr>
          <w:rFonts w:ascii="PingFang SC" w:hAnsi="PingFang SC" w:eastAsia="PingFang SC"/>
          <w:b/>
          <w:color w:val="1E40AF"/>
          <w:sz w:val="22"/>
        </w:rPr>
        <w:t>小提示：</w:t>
      </w:r>
      <w:r>
        <w:rPr>
          <w:rFonts w:ascii="PingFang SC" w:hAnsi="PingFang SC" w:eastAsia="PingFang SC"/>
          <w:b w:val="0"/>
          <w:color w:val="1E40AF"/>
          <w:sz w:val="22"/>
        </w:rPr>
        <w:t>配置搜索只过滤当前选中节点的表单，不会搜物料库。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4. 画布操作全书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4.1 选中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单击：选中一个节点，四周出现控制框，右侧出现配置。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Shift + 单击：追加/取消选中，实现多选（见第 8 章）。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框选：在空白处按住左键拖出选框，框住多个节点。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顶栏可显示「已选 N」。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4.2 平移与缩放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平移：在空白处按住右键拖动；或按住 Ctrl（Mac 上也可用相应修饰键）拖动画布。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缩放：鼠标滚轮；或工具条「缩小」「放大」与百分比。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菜单「视图 → 缩小 / 放大」效果相同。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标尺：画布边缘可见标尺，便于对齐像素位置。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4.3 节点拖动与缩放手柄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拖动节点本体：改变 X/Y。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拖动四角/边缘手柄：改宽高。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若拖不动：检查「锁定节点」或图层是否锁定。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4.4 右键菜单（节点上）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7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canvas-context-nod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4-1　节点右键菜单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复制节点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定位到源节点（映射相关）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在映射图层打开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删除节点 / 删除选中节点（N）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4.5 右键菜单（空白处）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7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b-canvas-context-blan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4-2　空白处右键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粘贴节点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全选当前图层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4.6 撤销 / 重做快捷键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编辑 → 撤销 / 重做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常见快捷键：Ctrl+Z（撤销）、Ctrl+Shift+Z 或 Ctrl+Y（重做）；Mac 用 Cmd。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层级：编辑 → 上移一层 / 下移一层 / 置顶 / 置底（与节点信息里按钮一致）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5. 全部视图物料介绍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左侧「物料」分三类。每个零件：用途一句话 + 如何添加。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5.1 图表类（8）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781714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aterials-char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81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5-1　图表分类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柱状图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用途：对比各类别数值高低，最适合入门练习。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图表 → 拖「柱状图」到画布 → 单击选中 → 右侧配置。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折线图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用途：展示随时间或顺序变化的趋势。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图表 → 拖「折线图」到画布 → 单击选中 → 右侧配置。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饼图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用途：展示各部分占整体的比例。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图表 → 拖「饼图」到画布 → 单击选中 → 右侧配置。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面积图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用途：类似折线，但曲线下方有填充，强调累积感。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图表 → 拖「面积图」到画布 → 单击选中 → 右侧配置。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散点图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用途：展示两个数值维度的分布关系。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图表 → 拖「散点图」到画布 → 单击选中 → 右侧配置。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雷达图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用途：多指标对比（能力雷达等）。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图表 → 拖「雷达图」到画布 → 单击选中 → 右侧配置。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仪表盘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用途：单一指标进度/达标情况。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图表 → 拖「仪表盘」到画布 → 单击选中 → 右侧配置。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漏斗图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用途：转化漏斗各阶段数量。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图表 → 拖「漏斗图」到画布 → 单击选中 → 右侧配置。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5.2 基础类（8）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781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-materials-basi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81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5-2　基础分类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文本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用途：标题、说明、数字大字等。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基础 → 拖「文本」到画布。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表格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用途：行列数据展示；支持 Mock 与 Scope 绑定。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基础 → 拖「表格」到画布。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几何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用途：矩形/圆/星等装饰形状。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基础 → 拖「几何」到画布。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三维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用途：上传 GLB/GLTF 做产品展示或沙盘。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基础 → 拖「三维」到画布。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网格布局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用途：格子本式排版，子节点自动吸附进槽。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基础 → 拖「网格布局」到画布。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视窗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用途：引用某图层内容并以滚动/裁剪方式显示。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基础 → 拖「视窗」到画布。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图片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用途：Logo、封面、插图。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基础 → 拖「图片」到画布。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引用组件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用途：引用另一图层（浅拷贝跟随 / 深拷贝冻结）。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基础 → 拖「引用组件」到画布。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5.3 媒体类（2）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78171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c-materials-med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81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5-3　媒体分类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视频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用途：播放视频文件或 URL。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媒体 → 拖「视频」到画布。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音频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用途：播放音频；可设喇叭图标与播放动效。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添加：物料 → 媒体 → 拖「音频」到画布。</w:t>
      </w:r>
    </w:p>
    <w:p>
      <w:pPr>
        <w:spacing w:after="160"/>
      </w:pPr>
      <w:r>
        <w:rPr>
          <w:rFonts w:ascii="PingFang SC" w:hAnsi="PingFang SC" w:eastAsia="PingFang SC"/>
          <w:b/>
          <w:color w:val="1E40AF"/>
          <w:sz w:val="22"/>
        </w:rPr>
        <w:t>小提示：</w:t>
      </w:r>
      <w:r>
        <w:rPr>
          <w:rFonts w:ascii="PingFang SC" w:hAnsi="PingFang SC" w:eastAsia="PingFang SC"/>
          <w:b w:val="0"/>
          <w:color w:val="1E40AF"/>
          <w:sz w:val="22"/>
        </w:rPr>
        <w:t>拖了却看不见：检查图层是否锁定；缩放调到 100%；到节点树确认是否已添加。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6. 配置面板总规则 + Scope 数据区 + 异常警告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6.1 总规则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必须先选中节点，否则显示「暂无可配置节点」。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配置按分组折叠：节点信息 → 专属配置 → 通用样式等。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改一项看一眼画布，养成即时反馈习惯。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可用配置搜索跳转字段。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节点锁定或图层锁定时，多数项只读（见下方）。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【已锁定】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徽章：当前节点被锁定。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仅可操作「锁定节点」开关；其他配置不可改。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【当前节点已锁定，仅可操作锁定开关。】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锁定态只读说明。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取消勾选「锁定节点」后再改属性。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【当前节点所在图层已锁定，配置项不可编辑。】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图层级锁定。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到底部图层栏解锁该图层。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6.2 Scope 数据区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选中节点后，配置区可能出现 Scope 相关区块，用于查看蓝图贴到该节点的数据包。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【Scope 数据】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当前节点收到的数据包概览。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有蓝图绑定时查看；静态练习可忽略。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【Scope 模版】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说明如何用 {scope?...} 填空。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见第 19 章教材。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【展开 Scope / 收起 Scope】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展开或收起 Scope 详情。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需要核对字段时展开。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【已更新】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表示 Scope 刚被蓝图更新。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用于确认流水线是否跑通。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【解析预览】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模版解析结果预览。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写错模版时会看到异常。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【异常调用警告】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模版或数据解析异常时的警告。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按提示检查字段名、数组展开写法。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CSV/多值文本必须用英文逗号。中文逗号会导致类目粘成一项。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7. 共有配置：节点信息、锁定、背景、边框、网格子节点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7.1 节点信息（全部字段）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76993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nfig-chart-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769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7-1　节点信息（配置顶部）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【节点名称】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显示在节点树中的名字。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改成「销售额柱图」。placeholder：自定义节点名称（显示在节点树）。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【类型: …】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零件种类（只读）。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用来确认选中是否正确。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【ID: …】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节点唯一 ID（只读）。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排查蓝图关联、搜索时用。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【X / Y】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左上角坐标（像素）。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精确对齐时填数字，或直接拖节点。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【宽 / 高】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外框宽高（像素）。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图表可先 480×320。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【旋转与层级】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分组标题：旋转与 zIndex 相关。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见下列字段。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【旋转角度】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绕中心旋转。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新手填 0。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【节点层级】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前后叠放顺序控制区。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用下方按钮调整。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【当前 zIndex：{value}】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当前叠放数值。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只读显示；用按钮或批量改。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【上移一层】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zIndex +1。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被挡住时点一次。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【下移一层】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zIndex -1。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需要沉到后面时点。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【置顶】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提到最前。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强调前景元素。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【置底】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沉到最后。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做背景底图时用。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7.2 锁定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【锁定节点（禁止层级/位置/大小/旋转）】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勾选后禁止拖动、改大小、改旋转、改层级，防止误碰。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排版满意后勾选；要再改时先取消。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7.3 通用样式 / 背景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分组标题：「通用样式 / 背景」。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【背景色】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矩形区域底色。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卡片可半透明深色；不要底色保持透明/默认。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【背景图】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用图片当背景。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填 URL 或点「上传图片」。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【上传图片】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从本地选择图片写入背景。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上传后可能显示「已写入 base64」等状态。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【背景尺寸】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背景图铺法。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选项：默认 / cover / contain / 100% 100% / auto。常用 cover 或 contain。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【背景位置】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背景图对齐。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选项：默认 / center / top / bottom / left / right / top left 等。一般 center。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7.4 通用样式 / 边框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分组标题：「通用样式 / 边框」。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【边框宽度（px）】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描边粗细。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1 或 2；0 表示无边框。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【边框圆角（px）】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圆角。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卡片感填 8 或 12。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【边框样式】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线型。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none / solid / dashed / dotted / double。常用 solid。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【边框颜色】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描边颜色。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与主色同系或浅灰。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7.5 网格子节点占位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当节点位于网格布局内部时，出现「网格子节点占位」。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【跨列（colSpan）】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该子节点横向占几格。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默认可 1；大卡片填 2。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【跨行（rowSpan）】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该子节点纵向占几格。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默认可 1。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说明：网格子节点可跨越多格，占据更大区域，便于复杂布局。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8. 多选与批量设置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multiselect-fu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8-1　多选全貌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76993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b-multiselect-confi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769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8-2　批量设置面板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8.1 如何多选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单击选中第一个节点。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按住 Shift 再单击其他节点；或空白处框选。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右侧标题变为「批量设置（N 个）」。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8.2 批量设置全部按钮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【全部锁定】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把当前多选全部勾选锁定。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统一防误触时点一次。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【全部解锁】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全部取消锁定。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需要一起改位置时先解锁。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【全部上移一层】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每个选中节点 zIndex +1。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整组提到前面。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【全部下移一层】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每个选中节点 zIndex -1。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整组沉后。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【全部 zIndex 设为 1】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统一设为同一层级值。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需要拉齐叠放时用。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【全部背景色设为蓝色】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批量改背景色为蓝色。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快速统一卡片底色的演示操作。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8.3 展开节点配置可改哪些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【展开节点配置】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在批量面板中展开某一个节点的详细配置。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点「展开节点配置」后可改该节点专属字段（与单选类似）。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【收起节点配置】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收起该卡片。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改完收起，减少滚动。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【剔除】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将该节点从当前多选中剔除（不删除节点）。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批量操作时排除个别节点。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锁定节点可能显示「锁定节点已排除」徽章。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8.4 不能做什么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不能指望一次批量改完所有不同物料的全部专属字段（各类型字段不同）。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锁定节点/锁定图层下多数配置不可编辑。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「剔除」不是删除；删除请用右键「删除选中节点」。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批量背景色只是统一成蓝色的快捷操作，其他颜色请进单节点改「背景色」。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9. 图表类（8 种）配置逐项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八种图表共享大量字段；「系列」「坐标轴」因类型而异。下列以中文界面标签为准。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905806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hart-form-annotat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9058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9-1　图表表单标注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815225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nfig-chart-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15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9-2　基础显示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815225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b-config-chart-dat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15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9-3　数据区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81522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c-config-chart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15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9-4　更多区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769935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config-pi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769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9-5　饼图配置示例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769935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config-gau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769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9-6　仪表盘配置示例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9.1 基础显示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【标题】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图表上方大标题。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填「本周销量」。可留空隐藏观感上的标题。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【主色】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主系列主题色。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点色块或填 #3b82f6。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9.2 数据（全部 8 种）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类目与数值多项之间必须用英文逗号 , 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【类目（逗号分隔）】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横轴/扇区等类别标签。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静态例：苹果,香蕉,橙子,葡萄。动态：[...,{scope?.labels}] 或 placeholder 所示 [...{scope?.labels}]。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【数值（逗号分隔）】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与类目对应的数字。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静态例：12,8,15,6。动态：[...,{scope?.values}]。个数尽量与类目一致。</w:t>
      </w:r>
    </w:p>
    <w:p>
      <w:pPr>
        <w:spacing w:after="160"/>
      </w:pPr>
      <w:r>
        <w:rPr>
          <w:rFonts w:ascii="PingFang SC" w:hAnsi="PingFang SC" w:eastAsia="PingFang SC"/>
          <w:b/>
          <w:color w:val="1E40AF"/>
          <w:sz w:val="22"/>
        </w:rPr>
        <w:t>小提示：</w:t>
      </w:r>
      <w:r>
        <w:rPr>
          <w:rFonts w:ascii="PingFang SC" w:hAnsi="PingFang SC" w:eastAsia="PingFang SC"/>
          <w:b w:val="0"/>
          <w:color w:val="1E40AF"/>
          <w:sz w:val="22"/>
        </w:rPr>
        <w:t>支持 {scope?...} 模板；绑定视图节点后可自动补全。仪表盘：数值第一项即仪表值。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9.3 系列（按类型差异）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柱状图：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【柱宽（px）】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柱子宽度。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留空自动；需要更细可填 20。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折线图 / 面积图：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【平滑曲线】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是否平滑折线。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勾选更圆润；取消则折角分明。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饼图：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【内半径（%）】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环图内孔大小。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0 为实心饼；40 近似甜甜圈。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【外半径（%）】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饼的外圈大小。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常用 70 左右。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散点图 / 雷达图 / 仪表盘 / 漏斗图：无「系列」分组专属项（用数据与其他分组即可）。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9.4 渐变与渲染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【主色使用渐变】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是否用渐变代替纯色主色。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需要炫光效果时勾选。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【渐变起始色】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渐变一端颜色。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与主色搭配。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【渐变结束色】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渐变另一端。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可略浅或略深。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【渐变方向】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渐变走向。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左→右 / 上→下 / 左上→右下 / 左下→右上。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【渐变预览】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预览条。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只读预览，调色用。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【显示模式】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渲染后端。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Canvas / SVG。新手保持默认。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9.5 提示框 Tooltip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【显示 Tooltip】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悬停是否出提示。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建议开启。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【Tooltip 触发方式】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触发粒度。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axis / item。新手保持默认。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【Tooltip 背景色】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提示框底色。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深色大屏用深底。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【Tooltip 文字色】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提示文字颜色。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与底色对比足够。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【Tooltip Formatter（可选）】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自定义提示模板。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占位符：{a}=系列名，{b}=类目名，{c}=数值，{d}=百分比(饼图)。例：{b}: {c}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9.6 坐标轴（柱/折/面积/散点）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饼图 / 雷达 / 仪表盘 / 漏斗图通常无此分组。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【X 轴名称】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X 轴标题文字。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例：日期/类目、销量/数值。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【X 轴刻度线】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是否显示X刻度线。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需要精细坐标时开启。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【X 轴刻度线颜色】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刻度线颜色。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浅灰常见。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【X 轴分割线】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是否显示X分割线。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表格感网格线。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【X 轴分割线颜色】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分割线颜色。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比底色略亮/略暗。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【X 轴标签颜色】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轴文字颜色。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保证可读。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【X 轴标签字号】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轴文字大小。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12～14 常见。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【X 轴标签自动缩略】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标签过长时缩略。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类目多时建议开。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【Y 轴名称】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Y 轴标题文字。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例：日期/类目、销量/数值。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【Y 轴刻度线】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是否显示Y刻度线。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需要精细坐标时开启。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【Y 轴刻度线颜色】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刻度线颜色。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浅灰常见。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【Y 轴分割线】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是否显示Y分割线。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表格感网格线。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【Y 轴分割线颜色】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分割线颜色。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比底色略亮/略暗。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【Y 轴标签颜色】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轴文字颜色。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保证可读。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【Y 轴标签字号】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轴文字大小。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12～14 常见。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【Y 轴标签自动缩略】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标签过长时缩略。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类目多时建议开。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9.7 高级：布局 / 高频 / 轴指示器 / JSON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分组在「图表配置 / 高级」。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布局与坐标：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【网格左距 / 右距 / 上距 / 下距】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对应 grid.left/right/top/bottom。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标题被裁切时可加大上距。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【图例位置】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legend.top 方位。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顶部/底部/左侧/右侧。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【图例排列】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legend.orient。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横向/纵向。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【X/Y 轴最小值 / 最大值】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强制轴范围。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留空自动；需要对齐多图时填写。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【X/Y 轴标签旋转】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标签旋转角度（度）。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类目拥挤时可填 30 或 45。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高频项：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【显示图例】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legend.show。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多系列时开启。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【网格包含标签】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grid.containLabel。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避免标签被裁切，建议开。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【内置缩放】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dataZoom inside。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滚轮/拖拽缩放数据窗口。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【滑块缩放】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dataZoom slider。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底部滑块。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【开启动画】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是否播进入动画。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演示可开。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【动画时长（ms）】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动画毫秒。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例 800。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轴指示器与对齐：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【显示轴指示器】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axisPointer.show。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悬停辅助线。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【轴指示器类型】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线/阴影/十字。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按喜好选。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【轴指示器吸附】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是否吸附到数据点。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读数更准时可开。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JSON 高级模式：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【开启高级模式（直接编辑图表 JSON 配置）】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用完整 option 覆盖。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仅熟悉 ECharts/JSON 时用。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【高级 option JSON（覆盖基础配置）】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JSON 文本。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格式错误会提示；有效才应用。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10. 文本配置全部字段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905806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text-form-annotate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9058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10-1　文本表单标注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text-annotat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10-2　文本标注总览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ext-ful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10-3　文本全貌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81522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-config-tex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15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10-4　文本内容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815225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c-config-text-styl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15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10-5　文字样式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10.1 文本内容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【富文本编辑区（B/I/U）】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可视化改文字与粗斜体下划线。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直接输入「销售看板」。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【HTML 源码（scope 模板）】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用 HTML 写内容，可接 Scope。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例：&lt;p&gt;{scope?.title}&lt;/p&gt;。新手可先不用。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10.2 文字样式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【字体】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字体系列。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PingFang SC / Microsoft YaHei；留空默认。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【字号（px）】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文字大小。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标题 28～36；正文 14～16。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【字重】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粗细。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选项含 300/400/500/600/700。标题用 600/700。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【对齐】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水平/特殊对齐。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左对齐/居中/居正中心/右对齐/两端对齐。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【行高】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行距。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可填数字；或开「自动」。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【自动】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行高自动计算。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单行标题可开。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【文字颜色】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字体颜色。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深底浅字或浅底深字。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10.3 输入能力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【允许在画布内直接输入】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是否允许双击在画布打字。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建议保持开启（默认开启）。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11. 表格三步全部字段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新手请先用「生成 Mock 数据」，立刻看到表，再学 Scope 绑定。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table-ful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11-1　表格全貌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815225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b-config-tabl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15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11-2　步骤 1 数据源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815225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c-config-table-col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15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11-3　步骤 2 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815225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d-config-table-appearanc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15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11-4　步骤 3 外观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11.1 步骤 1：数据源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【Scope 数据绑定】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从蓝图数据包取行列表。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例 {scope?.list}。新手可留空。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【静态行数据（JSON）】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本地写死的行数组。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无 Scope 或为空时用它。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【编辑 JSON】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打开编辑静态行数据对话框。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支持 Tab 缩进、折叠、格式化。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【生成 Mock 数据】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打开 Mock 对话框生成假数据。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新手第一步点这里。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Mock 对话框「生成 Mock 假数据」字段：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【生成条数】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生成多少行。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填 10。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【语言风格】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中文或英文假数据。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选「中文」。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【名称前缀】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名称字段前缀。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可填「用户」。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【随机种子（可空）】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固定随机结果。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需要可复现时填数字；否则留空。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【状态枚举（逗号分隔）】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状态可选值列表。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进行中,已完成　（英文逗号！）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【分数最小值 / 分数最大值】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分数随机范围。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例 60 与 100。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【包含 id】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是否生成 id 字段。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建议勾选。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【包含 createdAt】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是否生成时间字段。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需要时间列时勾选。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【附加邮箱/手机/城市等】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额外假字段。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演示丰富列时可开。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【生成并写入】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确认写入静态 JSON。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点后表格应立即有数据。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高级数据选项：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【数据格式】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如何解释数据。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自动识别 / 对象数组（推荐）/ 二维矩阵 / 按路径取值。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【列表所在路径】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嵌套时列表路径。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例 data.rows。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【行唯一字段】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行主键字段名。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常用 id。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11.2 步骤 2：列（顺序与宽度）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【上移 / 下移】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调整列顺序。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选中列后点。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【添加列 / 删除】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增删列。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按需添加。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【数据字段名】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对应 JSON 属性名。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必须与 key 一致，如 name、status、score。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【表头显示名】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给人看的表头。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name →「名称」。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【列宽（px）】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列宽。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姓名 120，状态 80。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【单元格展示方式】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渲染控件类型。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文本 / 彩色标签 / 圆点徽章 / 链接 / 进度条 / 图片 / 是/否。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【显示值映射 / 添加映射】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把原始值映射成显示文案。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如 1→进行中。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【显示模版】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格式化显示。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例 {current}分；也可用 {row.字段名} / {value}。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【Tooltip 启用 / 方位 / 模版】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悬停提示。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长文本可开。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各 widget 专属：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文本：字号/粗细/颜色/字体/字形/装饰线/文本溢出（省略/换行）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标签：标签颜色 / 按值着色 / 添加色值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链接：链接字段/模版/新窗口打开 / 条件链接地址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进度条：进度来源（行数字段/固定值/按条件）/ 进度最大值 / 显示百分比 / 展示样式（条+文/纯条/只文本/圆形）/ 圆形直径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图片：地址来源（行字段/固定/前缀+字段/模版）/ 上传 / 缩略图宽高 / 填充方式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布尔：真值文案/假值文案（默认 是/否）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【点击触发蓝图节点】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点击单元格触发蓝图。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选择蓝图节点；或「无（不触发）」。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【开启时/关闭时触发】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布尔开关变化时触发。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分别选择蓝图节点。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11.3 步骤 3：外观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【显示表头】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是否显示表头。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建议开启。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【斑马纹】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奇偶行交替底色。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建议开启。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【行高（px）】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行高；虚拟滚动估算依据。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28～48，例 36。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【表格文字色 / 字号】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内容文字样式。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字号 13～14。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【表格主体背景 / 背景透明】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内容区底色。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大屏半透明或勾选透明。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【表头背景色 / 表头字号】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表头单独样式。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表头略深、略大。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11.4 条件样式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【单元格条件样式】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满足条件时改单元格外观。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添加规则：当满足…则改背景/显示。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【整行条件样式】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满足条件时改整行。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适合状态高亮。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【当满足】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比较运算符。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等于/不等于/大于/…/正则/为真/为假 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【条件逻辑】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多条件组合。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与/或/非；可添加子条件。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【判断字段 / 比较值】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用哪一列、比什么。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字段填 status，比较值填已完成。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【改成显示 / 背景色】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命中后的显示与底色。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按设计填写。</w:t>
      </w:r>
    </w:p>
    <w:p>
      <w:pPr>
        <w:spacing w:after="160"/>
      </w:pPr>
      <w:r>
        <w:rPr>
          <w:rFonts w:ascii="PingFang SC" w:hAnsi="PingFang SC" w:eastAsia="PingFang SC"/>
          <w:b/>
          <w:color w:val="1E40AF"/>
          <w:sz w:val="22"/>
        </w:rPr>
        <w:t>小提示：</w:t>
      </w:r>
      <w:r>
        <w:rPr>
          <w:rFonts w:ascii="PingFang SC" w:hAnsi="PingFang SC" w:eastAsia="PingFang SC"/>
          <w:b w:val="0"/>
          <w:color w:val="1E40AF"/>
          <w:sz w:val="22"/>
        </w:rPr>
        <w:t>空表显示「暂无数据」。默认列示例名：名称/状态/分数。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12. 音频 / 视频 / 几何 / 三维 / 网格 / 视窗 / 引用 / 图片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12.1 图片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815225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onfig-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15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12-1　图片配置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【图片 URL / CSS（支持 scope 模版）】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图片地址，可写 scope。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https://… 或 http://{scope?.host}:30081/a.png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【上传图片】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本地上传。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上传后常写入内嵌数据。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【适应方式】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object-fit。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cover（裁剪铺满）/ contain（完整显示）/ fill（拉伸填满）。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【对齐位置】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框内对齐。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一般居中。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12.2 几何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815225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nfig-geometr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15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12-2　几何配置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【形状】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基础形状。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矩形/圆形/三角形/菱形/六边形/星形/爱心。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【几何颜色】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填充色。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#3b82f6。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【Canvas 绘制脚本】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高级自定义绘制。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新手跳过。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【画笔颜色 / 画笔粗细】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手绘叠加参数。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按需。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【应用手绘到节点 / 清空手绘】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提交或清除手绘。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装饰涂鸦时用。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12.3 音频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815225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onfig-audio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15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12-3　音频配置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【音频 URL】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音频地址。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可访问的 mp3 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【上传音频】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本地上传。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最简单。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【开始录音 / 停止录音】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现场录制。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浏览器需允许麦克风。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【编辑时自动暂停媒体】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编辑器内自动停播。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建议开启。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【预设喇叭图标】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外观图标。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默认/喇叭/音符/耳机/声波。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【播放动效】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播放中动画。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无/呼吸高亮/波纹扩散。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【动效速度】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动画速度。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慢/中/快。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【音频占位图 / 上传占位图 / 清空占位图】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自定义封面。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有品牌图就上传。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12.4 视频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815225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onfig-video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15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12-4　视频配置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【视频 URL】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视频地址。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可播放链接。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【上传视频】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本地上传。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短视频演示用。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【编辑时自动暂停媒体】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编辑时停播。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建议开启。</w:t>
      </w:r>
    </w:p>
    <w:p>
      <w:pPr>
        <w:spacing w:after="160"/>
      </w:pPr>
      <w:r>
        <w:rPr>
          <w:rFonts w:ascii="PingFang SC" w:hAnsi="PingFang SC" w:eastAsia="PingFang SC"/>
          <w:b/>
          <w:color w:val="1E40AF"/>
          <w:sz w:val="22"/>
        </w:rPr>
        <w:t>小提示：</w:t>
      </w:r>
      <w:r>
        <w:rPr>
          <w:rFonts w:ascii="PingFang SC" w:hAnsi="PingFang SC" w:eastAsia="PingFang SC"/>
          <w:b w:val="0"/>
          <w:color w:val="1E40AF"/>
          <w:sz w:val="22"/>
        </w:rPr>
        <w:t>封面/占位若界面提供「占位图 / Poster」，上传一张避免黑屏。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12.5 网格布局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905806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grid-form-annotat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9058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12-5　网格表单标注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grid-annotat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12-6　网格总览标注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grid-ful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12-7　网格全貌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815225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b-config-gri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15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12-8　网格参数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【行数】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有多少行。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迷你看板填 2。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【列数】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有多少列。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左右分栏 2；三列卡片 3。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【间距（px）】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格间距。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12 或 16。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【内边距（px）】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外框内留白。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8～16。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【吸附阈值（px）】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拖近多远吸附。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默认；吸不住略加大。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槽位显示：槽位 N（已占用/空）；可「拖入节点」。</w:t>
      </w:r>
    </w:p>
    <w:p>
      <w:pPr>
        <w:spacing w:after="160"/>
      </w:pPr>
      <w:r>
        <w:rPr>
          <w:rFonts w:ascii="PingFang SC" w:hAnsi="PingFang SC" w:eastAsia="PingFang SC"/>
          <w:b/>
          <w:color w:val="1E40AF"/>
          <w:sz w:val="22"/>
        </w:rPr>
        <w:t>小提示：</w:t>
      </w:r>
      <w:r>
        <w:rPr>
          <w:rFonts w:ascii="PingFang SC" w:hAnsi="PingFang SC" w:eastAsia="PingFang SC"/>
          <w:b w:val="0"/>
          <w:color w:val="1E40AF"/>
          <w:sz w:val="22"/>
        </w:rPr>
        <w:t>其他节点拖到槽位中心松手即成网格子节点；跨列跨行见第 7.5 节。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12.6 三维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769935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config-3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769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12-9　三维配置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【上传模型 / 模型 URL】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GLB/GLTF 等。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点「上传模型」或填 URL。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【场景用途】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场景预设倾向。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产品展示/数字孪生/交互沙盘。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【相机位置 / 目标 / 视野 FOV】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预览初始相机。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可用 C+鼠标调整（界面提示）。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【预览允许鼠标操控】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预览中旋转缩放。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演示建议开。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【自动旋转】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模型自转。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展台感可开。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【环境光 / 接触阴影 / 地面网格】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光照与地面辅助。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按观感开关。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【点击模型聚焦 / 悬停高亮】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交互反馈。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沙盘类建议开。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【搜索节点 / 隐藏显示 / 单独显示】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模型内部节点管理。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在「节点」分组操作。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【气泡标签 / HTML 内容 / 出现位置】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标注气泡。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需要说明时配置。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【模型动画相关】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name/旋转轴/基点/方向/角度/时长/循环。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进阶；方向含顺时针/逆时针。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【相机动画】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环绕/推近/拉远/横移/升降等。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设置位移/旋转速度/时长。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12.7 视窗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769935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config-viewpor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769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12-10　视窗配置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【引用图层】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显示哪一层的内容。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在下拉选择；空态提示：请在右侧选择引用图层。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【显示效果】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溢出如何显示。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横向滚轮/竖向滚轮/双向滚轮/溢出裁剪。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12.8 引用组件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769935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config-viewpor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769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12-11　引用组件配置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【引用图层】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引用哪一层。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可选「无（不引用）」。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【拷贝模式】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跟随或冻结。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浅拷贝（跟随源图层变化）/ 深拷贝（冻结当前引用快照）。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浅拷贝引用会阻止某些图层删除（见第 13 章）。改为深拷贝或先删引用节点。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13. 图层完整手册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97363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lay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7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13-1　图层栏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150435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layers-ba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50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13-2　图层栏扩展截图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70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layers-mer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13-3　合并图层对话框（若有）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13.1 新增 / 重命名 / 锁定 / 主图层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【新增图层】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加一张新胶片。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点「新增图层」或 +。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【重命名图层 / 保存图层名称 / 取消编辑】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改图层显示名。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点重命名，改完保存。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【锁定图层 / 解锁图层】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锁后不能改该层零件、也不能再往这层拖新零件。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排版完成可锁。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【设为主图层 / 当前主图层】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预览优先使用的层。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确认预览内容所在层后设置。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徽章：映射 / 主 / 锁定图标。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13.2 合并流程与「映射不可合并」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【合并图层】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把多个图层合成一层。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至少勾选 2 个图层后可合并。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勾选要合并的图层（参与合并）。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点「合并图层」。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填写「合并后图层名」（可空，留空将随机命名）。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确认合并 / 取消合并。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映射图层不允许合并（界面可能标「不可合并」）。请勿勾选映射层参与合并。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13.3 删除对话框选项与注意事项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删除可能出现：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确认删除 → 将删除 N 个关联映射图层，是否继续？ → 继续删除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确认删除图层 → 即将删除图层：{name}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【节点迁移到 / 选择目标图层】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删除前把节点挪到别的层。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请选择图层，避免内容丢失。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【删除映射图层及其节点】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连带处理映射。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看清文案再确认。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【同时删除该图层下所有节点】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不迁移、直接删节点。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危险操作，确认无误再勾。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默认图层不可删除。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锁定图层不可删除——先解锁。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该图层仍被浅拷贝引用，请先删除引用节点或改为深拷贝——否则会拦截删除。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映射可能连带删除：对话框会提示关联映射层数量，请仔细阅读。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14. 节点树完整手册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7817143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node-tre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81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14-1　节点树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72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node-tree-searc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14-2　节点树搜索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14.1 搜索与过滤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【搜索节点（名称 / 类型 / ID）】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过滤树节点。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输入关键词。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【仅看引用子树】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只显示引用相关子树。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排查引用/映射时打开。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14.2 树结构与操作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根：root → 各图层（带节点数）。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展开/折叠；点击选中。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右键菜单与画布类似。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行内：浅拷贝 / 深拷贝 / 复制节点 / 删除节点（锁定节点不可删除）。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14.3 徽章含义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映射图层节点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同源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锁定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浅拷贝 / 深拷贝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（循环引用）— 检测到循环引用，已停止向下展开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14.4 拖到图层的限制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可拖到其他图层：提示「将移动到该图层 / 释放以移动到该图层」。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锁定节点不允许更换图层。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源或目标图层已锁定 → 不可移动。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已在当前图层 → 无效操作。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空图层可显示「拖拽节点到该图层」。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15. 顶部菜单逐项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70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-menu-fil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15-1　文件菜单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7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b-menu-edit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15-2　编辑菜单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70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c-menu-setting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15-3　设置菜单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15.1 文件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【导出】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下载面板 JSON 备份整张设计稿。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重要作品必做。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【导入】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用 JSON 恢复设计稿。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导入会覆盖/载入面板数据，操作前先导出备份。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15.2 编辑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【撤销 / 重做】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历史回退前进。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误操作立刻撤销。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【上移一层 / 下移一层 / 置顶 / 置底】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调整选中节点层级。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与节点信息按钮一致。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15.3 视图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【缩小 / 放大】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画布缩放。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也可滚轮。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【切换到浅色 / 切换到深色】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编辑器主题。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按环境光线选择。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15.4 蓝图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【导出 / 导入】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蓝图 JSON 备份与恢复。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与面板文件导入导出分开。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15.5 设置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【字体：小 / 中 / 大】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界面字号。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屏幕小可选小。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【语言】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中文 / English。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本手册要求选中文。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【产出缩放】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预览撑满时是否缩放内容。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看 hint：预览撑满时是否缩放内容。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15.6 顶栏其他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【产物名称】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当前构建产物名称。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placeholder：请输入当前构建产物名称。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【上传 title 图标 / 清除 / 查看大图】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产物图标。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可选。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【显示蓝图面板】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开关蓝图编辑区。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见第 17 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name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15-4　已命名产物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16. 工作区：创建 / 同步 / 已保存 / 预览 / 导入导出注意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【创建工作区】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把当前作品存到浏览器本地（IndexedDB）。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起好产物名称后点创建。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【同步 / 同步 *】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把改动写回已保存工作区；* 表示有未保存改动。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改完就同步。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【已保存工作区】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打开本地已存列表。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可切换「当前」。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【预览 / 预览中】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打开预览。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确认主图层有内容；建议先同步。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删除工作区？将永久删除 IndexedDB 中的「名称」。不可恢复。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工作区在浏览器本地：换电脑或清空站点数据会丢。重要作品请「文件 → 导出」备份 JSON。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导入面板 JSON 会载入设计稿——导入前先导出当前稿。蓝图导入导出走「蓝图」菜单，勿混淆。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17. 蓝图面板：开关、保存、同步、库、模拟、日志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blueprint-annotate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17-1　蓝图标注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2775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b-blueprint-node-annotate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7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17-2　蓝图节点标注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blueprint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17-3　蓝图全貌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b-blueprint-menu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17-4　蓝图菜单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b-blueprint-menu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17-5　蓝图节点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168979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d-blueprint-clip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689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17-6　蓝图局部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-blueprint-open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17-7　打开蓝图面板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-blueprint-node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17-8　蓝图多个节点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769935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-blueprint-node-config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769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17-9　蓝图节点配置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225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-blueprint-type-menu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17-10　配置类型下拉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225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-blueprint-save-dialog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17-11　保存蓝图对话框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70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-blueprint-log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17-12　任务输出日志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17.1 开关与基础操作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【显示蓝图面板】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打开/关闭蓝图编辑区。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顶栏开关。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开发提示：右键画布添加节点 · 从右侧圆点拖到左侧圆点连线。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【新增节点 / 删除节点 / 删除连线】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结构编辑。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也可右键画布。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17.2 库：保存与同步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【蓝图库】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本地已保存蓝图列表入口。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管理多套流程。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【保存蓝图到本地蓝图库】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打开保存对话框。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填蓝图名称、蓝图备注（例：首页初始化流程）。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【同步更新蓝图库中的「名称」】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把当前编辑写回库中条目。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改完点同步，避免只改内存。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17.3 模拟与步进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【模拟场景】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选择生命周期等场景开始调试。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配合日志看输入输出。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【走完全流程】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从头跑完整条链路。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验证整图。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【回到开始】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重置到起点。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重新调试前点。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【上一步 / 下一步】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单步调试。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逐步看每个节点 I/O。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17.4 任务输出日志面板全部控件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【任务输出日志】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打开「蓝图任务输出日志」面板。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调试必开。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【模拟场景：{phaseLabel}】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当前模拟阶段。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或提示：选择生命周期节点并开始调试。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【输入 / 输出】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查看节点输入输出数据。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逐步核对。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【有新日志】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新日志提示。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注意刷新查看。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【保存日志】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把日志落到 IndexedDB。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需要留存时点。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【导出 JSON】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导出日志 JSON。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反馈问题或归档。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【运行完成后自动保存到 IndexedDB】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自动落盘开关。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长时间调试可开。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【最多保存条数】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日志条数上限。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按磁盘情况设置。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【保留天数】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过期清理阈值。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例 7。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【清理过期与超额】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按条数/天数清理。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日志膨胀时点。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【清空 IndexedDB 日志 / 清空当前日志】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清空存储或当前视图。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慎用。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18. 蓝图全部节点类型（配置类型下拉 10 种）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每个蓝图节点都有「节点名称」「配置类型」。下拉共 10 种：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蓝图配置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逻辑配置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并运算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生命周期配置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数据源获取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JSON 节点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存储节点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时钟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事件配置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视图节点配置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18.1 蓝图配置（子蓝图）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用途：引用蓝图库中另一套蓝图，实现子流程复用。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【蓝图属性 / 引用蓝图库】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关联库中蓝图。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选择蓝图库中的蓝图；未关联则显示未关联。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【允许假信号传递】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无真实信号时是否放行。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按调试需要。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18.2 逻辑配置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用途：用 JavaScript 处理上游数据，输出到下游。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【JavaScript 代码】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逻辑脚本。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进阶；注意语法正确/错误提示。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18.3 并运算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用途：两路信号都为真才输出真（与门）。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【并运算说明】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inA/inB 两路；单端口多连线为或，两路均真才输出真。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按连线设计分支汇合。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18.4 生命周期配置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用途：在页面/蓝图生命周期某阶段触发后续节点。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【生命周期钩子 / 监听阶段】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选择触发阶段。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见下列阶段列表。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阶段列表：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已创建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挂载前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已挂载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已更新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销毁前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已销毁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已激活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已停用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蓝图激活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18.5 数据源获取（Fetch）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用途：发 HTTP 请求取数。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【上游输入 Scope】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来自上游的数据包。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只读观察。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【解析后的 URL/请求头/请求体】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模板解析后的实际请求。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调试时核对。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【Swagger 文档 URL / 解析 Swagger / 中止解析】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从 Swagger 联想接口。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有文档时用。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【请求 URL / 接口联想 / 手动输入】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目标地址。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可配合 API 主机、选择接口。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【请求方法】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GET/POST 等。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按接口选。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【请求头 (JSON)】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Header 对象。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合法 JSON。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【请求体】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Body。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POST 时填写。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【响应解析】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如何从响应取数据。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按接口结构。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【超时 (ms)】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超时毫秒。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例 10000。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【发送调试请求 / 中止请求 / 调试响应】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面板内试请求。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先调试通再连下游。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18.6 JSON 节点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用途：提供固定 JSON 数据（新手验证贴视图最方便）。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【JSON 内容】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数据本体。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保持格式正确。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18.7 存储节点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用途：读/写浏览器存储。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【存储位置】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sessionStorage / localStorage。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按持久性选择。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【键 / 值】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读写的 key 与写入值。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读取填键；设置填键和值。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18.8 时钟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用途：定时发出信号，做轮询刷新。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【时钟信号间隔（秒）】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每隔多少秒触发。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例 5。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【输出次数】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最多触发几次。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0 或按界面含义表示限制。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【收到信号立即发送】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是否立即先发一次。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需要首屏立刻刷新时开。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【时间格式】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输出时间格式。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按需。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18.9 事件配置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用途：监听视图节点的用户交互事件。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【关联视图节点】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听哪个画布零件。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下拉选择。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【监听事件】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单击/双击/右键/移入/移出。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按交互设计选。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18.10 视图节点配置（ViewBind）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用途：把上游数据贴到一个或多个视图节点的 Scope。</w:t>
      </w:r>
    </w:p>
    <w:p>
      <w:pPr>
        <w:spacing w:after="40"/>
      </w:pPr>
      <w:r>
        <w:rPr>
          <w:rFonts w:ascii="PingFang SC" w:hAnsi="PingFang SC" w:eastAsia="PingFang SC"/>
          <w:b/>
          <w:color w:val="0F172A"/>
          <w:sz w:val="22"/>
        </w:rPr>
        <w:t>【关联视图节点 / 选择视图节点】</w:t>
      </w:r>
    </w:p>
    <w:p>
      <w:pPr>
        <w:spacing w:after="20"/>
        <w:ind w:left="170"/>
      </w:pPr>
      <w:r>
        <w:rPr>
          <w:rFonts w:ascii="PingFang SC" w:hAnsi="PingFang SC" w:eastAsia="PingFang SC"/>
          <w:b/>
          <w:color w:val="475569"/>
          <w:sz w:val="22"/>
        </w:rPr>
        <w:t>含义：</w:t>
      </w:r>
      <w:r>
        <w:rPr>
          <w:rFonts w:ascii="PingFang SC" w:hAnsi="PingFang SC" w:eastAsia="PingFang SC"/>
          <w:b w:val="0"/>
          <w:color w:val="475569"/>
          <w:sz w:val="22"/>
        </w:rPr>
        <w:t>要贴数据的零件。</w:t>
      </w:r>
    </w:p>
    <w:p>
      <w:pPr>
        <w:spacing w:after="160"/>
        <w:ind w:left="170"/>
      </w:pPr>
      <w:r>
        <w:rPr>
          <w:rFonts w:ascii="PingFang SC" w:hAnsi="PingFang SC" w:eastAsia="PingFang SC"/>
          <w:b/>
          <w:color w:val="0F766E"/>
          <w:sz w:val="22"/>
        </w:rPr>
        <w:t>怎么填：</w:t>
      </w:r>
      <w:r>
        <w:rPr>
          <w:rFonts w:ascii="PingFang SC" w:hAnsi="PingFang SC" w:eastAsia="PingFang SC"/>
          <w:b w:val="0"/>
          <w:color w:val="0F766E"/>
          <w:sz w:val="22"/>
        </w:rPr>
        <w:t>可多选。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color w:val="0F766E"/>
          <w:sz w:val="22"/>
        </w:rPr>
        <w:t>【例子】最小跑通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生命周期（已挂载）→ JSON 节点（labels/values）→ 视图节点配置（勾选柱状图）；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柱状图类目 [...{scope?.labels}]，数值 [...{scope?.values}]；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模拟场景 / 走完全流程，看图是否更新。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18B. 蓝图可跟练测试 Demo（连线 · 设置 · 预期）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本章给你几套「可照着练」的蓝图小实验。每套都写清：准备什么视图、怎么加节点、怎么连线、每个节点怎么设、点哪里运行、预期看到什么。建议按 Demo A → B → C 顺序练；都基于第 17～18 章的界面。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练习前：设置 → 语言 → 中文；打开顶部「蓝图」开关；把蓝图区分隔条向上拖大一点。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49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howto-wir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18B-0　通用：添加节点 → 连线 → 运行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18B.0 通用操作（所有 Demo 共用）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一、添加蓝图节点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在蓝图空白处单击右键 →「添加节点」（或「新增节点」）。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选中新节点 → 右侧「蓝图节点配置」→「配置类型」改成你要的类型。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「节点名称」可改成好认的中文名，例如「启动-已挂载」「喂数据-JSON」。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二、连线规则（最重要）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信号从上游节点的右侧圆点出发，拖到下游节点的左侧圆点松开。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方向记成：左边是「接收」，右边是「发出」。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连错了：右键连线 → 删除连线，再重连。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三、怎么运行与看结果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工具栏「模拟场景」选与生命周期一致的阶段（新手常用「已挂载」）。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点「走完全流程」一次跑完；或反复点「下一步」慢慢看。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打开「任务输出日志」，核对每个节点的输入/输出是否为真信号、数据对不对。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回到视图：选中被绑定的图表/文本，看右侧是否出现「Scope 数据」，画布是否更新。</w:t>
      </w:r>
    </w:p>
    <w:p>
      <w:pPr>
        <w:spacing w:after="160"/>
      </w:pPr>
      <w:r>
        <w:rPr>
          <w:rFonts w:ascii="PingFang SC" w:hAnsi="PingFang SC" w:eastAsia="PingFang SC"/>
          <w:b/>
          <w:color w:val="1E40AF"/>
          <w:sz w:val="22"/>
        </w:rPr>
        <w:t>小提示：</w:t>
      </w:r>
      <w:r>
        <w:rPr>
          <w:rFonts w:ascii="PingFang SC" w:hAnsi="PingFang SC" w:eastAsia="PingFang SC"/>
          <w:b w:val="0"/>
          <w:color w:val="1E40AF"/>
          <w:sz w:val="22"/>
        </w:rPr>
        <w:t>假信号会卡住下游。日志里若某步失败，先修该节点配置，再「回到开始」重跑。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18B.1 Demo A：用 JSON 喂柱状图（新手必做）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49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a-json-chart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18B-1　Demo A 流程示意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目标：不写接口，用固定 JSON 让柱状图动起来。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准备（视图画布）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物料 → 图表 → 拖入「柱状图」，起名「销量图」。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选中柱状图，在「类目（逗号分隔）」填：`[...{scope?.labels}]`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在「数值（逗号分隔）」填：`[...{scope?.values}]`（先别用手写死 A,B,C）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蓝图节点与连线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添加节点①：配置类型 =「生命周期配置」；监听阶段 =「已挂载」。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添加节点②：配置类型 =「JSON 节点」。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添加节点③：配置类型 =「视图节点配置」；关联视图节点勾选「销量图」。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连线：①右侧 → ②左侧；②右侧 → ③左侧。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JSON 节点内容（可复制）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0"/>
        </w:rPr>
        <w:t>{"labels":["苹果","香蕉","橙子","葡萄"],"values":[12,8,15,6]}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怎么运行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模拟场景选「已挂载」（或与①一致）。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点「走完全流程」（或逐步「下一步」）。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打开「任务输出日志」确认三步都成功。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预期结果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柱状图变成 4 根柱：苹果12、香蕉8、橙子15、葡萄6。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选中柱状图，配置面板出现「Scope 数据」，能看到 labels/values。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若不变：检查展开模板是否写成 `[...{scope?.labels}]`（注意三点在花括号外）；检查③是否勾选了正确图表。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color w:val="0F766E"/>
          <w:sz w:val="22"/>
        </w:rPr>
        <w:t>【例子】Demo A 自检清单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连线方向对不对？（生命周期 → JSON → 视图绑定）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JSON 是否合法？（多一个逗号都会失败）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类目/数值是否改用了 Scope 展开，而不是旧的 A,B,C？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日志里 JSON 与视图绑定是否都输出真信号？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18B.2 Demo B：时钟刷新文本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49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b-clock-text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18B-2　Demo B 流程示意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目标：每隔一段时间更新一行文字（理解「脉冲」）。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准备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拖入「文本」，起名「时钟文本」。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在「HTML 源码（scope 模板）」填：`&lt;p&gt;当前：{scope?.value}&lt;/p&gt;`（若 Scope 里字段名不同，以「Scope 数据」面板实际字段为准，常见也可能是时间字符串字段）。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蓝图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① 生命周期 =「已挂载」。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② 时钟：间隔 1～2 秒；输出次数先设 5～10（避免无限刷）；需要首屏立刻有值可勾「收到信号立即发送」。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③ 视图节点配置：勾选「时钟文本」。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连线：①→②→③。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运行与预期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模拟「已挂载」后走完全流程：文本开始出现时间/脉冲值。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日志里能看到时钟多次输出。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预期：文字会随脉冲变化；若完全空白，打开 Scope 数据看真实字段名再改模板。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18B.3 Demo C：并运算（两路都就绪才刷新）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49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-and-gat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18B-3　Demo C 流程示意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目标：理解「与门」——两路都为真，下游才继续。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蓝图搭法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① 生命周期「已挂载」→ 接到「并运算」的一路输入（记作 inA）。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② 再做一个 JSON 节点（随便合法 JSON，如 `{"ok":true}`）→ 接到并运算另一路（inB）。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③ 并运算输出 → 视图节点配置（勾选任意文本或图表）。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（界面若只有一个输入口但允许多连线，请按提示区分；原则是两路都要有真信号。）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对比实验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实验1：只连①不连②，走流程 → 下游视图绑定不应完整成功（被假信号挡住）。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实验2：①②都连上 → 下游跑通，视图更新。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预期：学会用并运算做「页面好了 + 数据好了」再刷新。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18B.4 Demo D：点击文本切换标题（事件）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49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d-event-click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18B-4　Demo D 流程示意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目标：用户单击后，另一段文字/标题变内容。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准备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文本 A（可点）：内容写「点我切换」。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文本 B（显示结果）：HTML 源码写 `&lt;p&gt;{scope?.title}&lt;/p&gt;`。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蓝图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① 事件配置：关联视图节点 = 文本 A；监听事件勾选「单击」。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② JSON 节点内容例如：`{"title":"已切换成功"}`。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③ 视图节点配置：勾选文本 B。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连线：①→②→③。（若事件节点要求上游接生命周期，按界面警告补一条「已挂载→事件」。）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运行与预期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先模拟挂载把链路激活；再到画布上单击文本 A。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预期：文本 B 变成「已切换成功」；Scope 数据里有 title。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点了没反应：检查事件是否关联了 A、监听是否勾了单击、③是否勾了 B。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18B.5 Demo E：本地存储写入再读取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49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e-storag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ingFang SC" w:hAnsi="PingFang SC" w:eastAsia="PingFang SC"/>
          <w:b w:val="0"/>
          <w:color w:val="64748B"/>
          <w:sz w:val="18"/>
        </w:rPr>
        <w:t>图 18B-5　Demo E 流程示意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目标：用存储节点把值写进浏览器，再读出来显示。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建议拆成两个小蓝图步骤（更清晰）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步骤写：生命周期「已挂载」→ 存储节点（设置）→ localStorage，键 `demo.msg`，值 `你好Abuilder`。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步骤读：生命周期「已挂载」→ 存储节点（读取）同键 → 视图节点配置勾选文本；文本写 `{scope?.value}`（以实际输出字段为准）。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也可以写成：写节点 → 读节点 → 视图绑定（一条链），只要顺序是先写后读。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预期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走完全流程后文本显示「你好Abuilder」。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若用 localStorage：刷新页面后再跑「读取」链，值还在。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若用 sessionStorage：关掉标签页再开，值会丢。</w:t>
      </w:r>
    </w:p>
    <w:p>
      <w:pPr>
        <w:spacing w:after="160"/>
      </w:pPr>
      <w:r>
        <w:rPr>
          <w:rFonts w:ascii="PingFang SC" w:hAnsi="PingFang SC" w:eastAsia="PingFang SC"/>
          <w:b/>
          <w:color w:val="1E40AF"/>
          <w:sz w:val="22"/>
        </w:rPr>
        <w:t>小提示：</w:t>
      </w:r>
      <w:r>
        <w:rPr>
          <w:rFonts w:ascii="PingFang SC" w:hAnsi="PingFang SC" w:eastAsia="PingFang SC"/>
          <w:b w:val="0"/>
          <w:color w:val="1E40AF"/>
          <w:sz w:val="22"/>
        </w:rPr>
        <w:t>键名支持联想：输入时若库里已有键，可下拉选择，减少拼写错误。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18B.6 Demo F：Fetch 取数（有接口时再练）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目标：用真实/测试 HTTP 接口喂视图。没有现成接口时可先跳过，用 Demo A 代替。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① 生命周期「已挂载」。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② 数据源获取：填请求 URL（可先在面板里「发送调试请求」看调试响应）。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③（可选）逻辑配置：把响应整理成 `{labels, values}`。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④ 视图节点配置勾选图表；类目/数值用 Scope 展开。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连线：①→②→（③）→④。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预期：调试响应成功后，走完全流程，图表显示接口数据；失败则日志里能看到请求错误，先改 URL/方法/请求头。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跨域、错误地址、需要登录的接口都会失败。教学环境请用可公开访问的测试 API，或继续用 JSON 节点。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18B.7 Demo 对照表（快速查）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只会静态数据 → Demo A（JSON→图）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要定时刷新 → Demo B（时钟→文本）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要两条件都满足 → Demo C（并运算）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要鼠标点击才变 → Demo D（事件）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要记住用户数据 → Demo E（存储）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要接网上接口 → Demo F（Fetch）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color w:val="0F766E"/>
          <w:sz w:val="22"/>
        </w:rPr>
        <w:t>【例子】练完建议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用「保存蓝图到本地蓝图库」把 Demo A 存成「教学-JSON喂图」，备注写清用途。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导出蓝图 JSON 备份，避免清浏览器数据后丢失。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再回到第 19 章，对照 Scope 字段把模板写稳。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19. Scope 模板教材与常用例子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Scope 是贴在零件上的数据包。配置里用花括号填空取值。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19.1 语法要点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基础：{scope?.title}、{scope?.a||0}、{scope?.name||''} — 支持 ?. 与 ||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数组展开：[...{scope?.a?.b}] 或 [...{scope?.labels}] — 图表类目/数值展开为多项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文本 HTML：&lt;p&gt;{scope?.title}&lt;/p&gt;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URL 拼接：http://{scope?.host}:30081/a.png</w:t>
      </w:r>
    </w:p>
    <w:p>
      <w:pPr>
        <w:pStyle w:val="Heading2"/>
      </w:pPr>
      <w:r>
        <w:rPr>
          <w:rFonts w:ascii="PingFang SC" w:hAnsi="PingFang SC" w:eastAsia="PingFang SC"/>
          <w:b/>
          <w:sz w:val="26"/>
        </w:rPr>
        <w:t>19.2 常用例子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color w:val="0F766E"/>
          <w:sz w:val="22"/>
        </w:rPr>
        <w:t>【例子】图表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类目：[...{scope?.labels}]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数值：[...{scope?.values}]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color w:val="0F766E"/>
          <w:sz w:val="22"/>
        </w:rPr>
        <w:t>【例子】表格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Scope 数据绑定：{scope?.list}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或 {scope?.data?.rows}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color w:val="0F766E"/>
          <w:sz w:val="22"/>
        </w:rPr>
        <w:t>【例子】文本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HTML：&lt;p&gt;{scope?.title}&lt;/p&gt;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color w:val="0F766E"/>
          <w:sz w:val="22"/>
        </w:rPr>
        <w:t>【例子】Tooltip Formatter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{b}: {c} → 周一: 120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{a}&lt;br/&gt;{b}: {c}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{b}: {c} ({d}%)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￥{c} / {b}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color w:val="0F766E"/>
          <w:sz w:val="22"/>
        </w:rPr>
        <w:t>【例子】表格显示模版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{current}分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{row.字段名}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{value}</w:t>
      </w:r>
    </w:p>
    <w:p>
      <w:pPr>
        <w:spacing w:after="160"/>
      </w:pPr>
      <w:r>
        <w:rPr>
          <w:rFonts w:ascii="PingFang SC" w:hAnsi="PingFang SC" w:eastAsia="PingFang SC"/>
          <w:b/>
          <w:color w:val="B91C1C"/>
          <w:sz w:val="22"/>
        </w:rPr>
        <w:t>注意：</w:t>
      </w:r>
      <w:r>
        <w:rPr>
          <w:rFonts w:ascii="PingFang SC" w:hAnsi="PingFang SC" w:eastAsia="PingFang SC"/>
          <w:b w:val="0"/>
          <w:color w:val="B91C1C"/>
          <w:sz w:val="22"/>
        </w:rPr>
        <w:t>写错字段名会在解析预览或异常调用警告中体现；先用 JSON 节点固定数据验证。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20. FAQ 大全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Q1：右侧一直「暂无可配置节点」？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还没选中零件。画布单击或节点树点名称。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Q2：拖不动、改不了大小？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检查「锁定节点」或图层锁定。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Q3：拖不进新零件？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当前图层可能锁定。换层或解锁。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Q4：图表类目粘成一坨？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用了中文逗号。必须英文逗号：苹果,香蕉。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Q5：界面还是英文？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设置 → 语言 → 中文。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Q6：预览是空的？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确认主图层有节点；先同步；确认非空工作区。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Q7：工作区不见了？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换浏览器或清了站点数据。请导出 JSON 备份。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Q8：音频有图标但不响？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未配置音频 URL/上传/录音。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Q9：表格没数据？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先点生成 Mock；检查字段名与列「数据字段名」一致；Scope 需蓝图跑通。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Q10：多选后怎么只改其中一个？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点「展开节点配置」，或「剔除」其他节点。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Q11：合并图层按钮灰掉？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未勾选至少 2 个；或勾选了映射层（不可合并）。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Q12：删除图层失败？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默认层/锁定层不可删；或仍被浅拷贝引用。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Q13：蓝图跑了视图不变？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检查视图节点配置是否勾选目标；配置模版是否写对 scope 字段。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Q14：配置搜索不到字段？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是否选错节点类型；换关键词；取消搜索看全部分组。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Q15：节点树拖不到别的图层？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节点或图层锁定；或已在当前层。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Q16：导入后内容不对？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确认导入的是面板 JSON 还是蓝图 JSON；先备份再导入。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Q17：Shift 多选无效？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先单击选中一个，再 Shift+单击；或改用框选。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Q18：仪表盘只显示一个值？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数值第一项即仪表值，其余可忽略或作扩展。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Q19：网格吸不进去？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拖到槽位中心；略加大吸附阈值。</w:t>
      </w:r>
    </w:p>
    <w:p>
      <w:pPr>
        <w:spacing w:after="160" w:line="324" w:lineRule="auto"/>
      </w:pPr>
      <w:r>
        <w:rPr>
          <w:rFonts w:ascii="PingFang SC" w:hAnsi="PingFang SC" w:eastAsia="PingFang SC"/>
          <w:b/>
          <w:sz w:val="22"/>
        </w:rPr>
        <w:t>Q20：引用组件不更新？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若是深拷贝则冻结快照；改浅拷贝或重新引用。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附录 A　名词表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物料：可拖拽的零件库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节点：画布上的一个零件实例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画布：中间编辑区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配置面板：右侧属性表单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图层：零件分组胶片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主图层：预览优先图层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映射图层：与源层映射关联的层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工作区：浏览器本地保存的作品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蓝图：数据与逻辑流程图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Scope：贴在零件上的数据包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Scope 模板：{scope?...} 填空写法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浅拷贝：引用跟随源图层变化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深拷贝：冻结引用快照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批量设置：多选时的统一操作面板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产物名称：当前构建产物的显示名</w:t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附录 B　建议跟练路径（约 2～3 小时）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第 0～2 章：切中文 + 认识五区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第 3～4 章：三种搜索 + 画布手感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第 5～7 章：拖齐物料认知 + 共有配置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第 8～9 章：多选 + 柱状图全字段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第 10～12 章：文本/表格/其他组件按需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第 13～16 章：图层/节点树/菜单/工作区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第 17～18 章：蓝图面板与 10 种节点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第 18B 章：按 Demo A→B 把 JSON 喂图、时钟文本跑通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第 19 章：把 Scope 模板写稳并导出备份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sz w:val="22"/>
        </w:rPr>
        <w:t>第 20 章 FAQ 当索引</w:t>
      </w:r>
    </w:p>
    <w:p>
      <w:pPr>
        <w:pStyle w:val="Heading1"/>
      </w:pPr>
      <w:r>
        <w:rPr>
          <w:rFonts w:ascii="PingFang SC" w:hAnsi="PingFang SC" w:eastAsia="PingFang SC"/>
          <w:b/>
          <w:sz w:val="32"/>
        </w:rPr>
        <w:t>附录 C　截图目录与脚本名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中文实机截图目录：docs/guide-assets/live-zh/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本手册尝试嵌入的 live-zh 文件：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01-overview.png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03-config-chart-full.png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05-materials-charts.png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05b-materials-basic.png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05c-materials-media.png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06-config-chart-top.png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06b-config-chart-data.png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06c-config-chart-more.png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07-text-full.png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07b-config-text.png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07c-config-text-style.png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08-grid-full.png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08b-config-grid.png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09-table-full.png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09b-config-table.png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09c-config-table-cols.png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09d-config-table-appearance.png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10-config-image.png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11-config-geometry.png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12-config-audio.png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13-config-video.png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14-layers.png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15-node-tree.png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16-named.png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17-blueprint.png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17b-blueprint-menu.png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17c-blueprint-node.png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17d-blueprint-clip.png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20-search-materials.png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21-multiselect-full.png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21b-multiselect-config.png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22-search-config.png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23-node-tree-search.png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24-layers-bar.png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25-layers-merge.png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25b-layers-merge-clip.png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26-canvas-context-node.png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26b-canvas-context-blank.png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30-config-pie.png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31-config-gauge.png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32-config-3d.png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33-config-viewport.png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34-config-reference.png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40-blueprint-open.png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41-blueprint-nodes.png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42-blueprint-node-config.png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43-blueprint-type-menu.png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44-blueprint-save-dialog.png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45-blueprint-log.png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45b-blueprint-log-clip.png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50-menu-file.png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50b-menu-edit.png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50c-menu-settings.png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50d-menu-view.png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50e-menu-blueprint.png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51-settings-version.png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demo-a-json-chart.png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demo-b-clock-text.png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demo-c-and-gate.png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demo-d-event-click.png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demo-e-storage.png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demo-howto-wire.png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标注图目录：docs/guide-assets/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fig1-overview-annotated.png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fig2-canvas-chart-annotated.png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fig2-materials-annotated.png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fig3-config-annotated.png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fig4-blueprint-annotated.png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fig4b-blueprint-node-annotated.png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fig-chart-form-annotated.png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fig-text-annotated.png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fig-text-form-annotated.png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fig-grid-annotated.png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fig-grid-form-annotated.png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截图采集脚本：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scripts/capture-tutorial-zh.cjs — 主流程中文截图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scripts/capture-tutorial-zh-extra.cjs — 多选/搜索/图层/蓝图/菜单等追加截图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本手册生成脚本：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22"/>
        </w:rPr>
        <w:t>scripts/build-beginner-manual.py</w:t>
      </w:r>
    </w:p>
    <w:p>
      <w:pPr>
        <w:spacing w:after="160" w:line="324" w:lineRule="auto"/>
      </w:pPr>
      <w:r>
        <w:rPr>
          <w:rFonts w:ascii="PingFang SC" w:hAnsi="PingFang SC" w:eastAsia="PingFang SC"/>
          <w:b w:val="0"/>
          <w:sz w:val="22"/>
        </w:rPr>
        <w:t>说明：截图需在本地开发服务运行且界面为中文时采集。主题或窗口尺寸不同可能导致布局略异，字段含义以本手册与中文 UI 为准。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