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5305" w:rsidRDefault="0085561E">
      <w:pPr>
        <w:spacing w:line="12" w:lineRule="exact"/>
        <w:rPr>
          <w:rFonts w:eastAsia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5300980</wp:posOffset>
            </wp:positionH>
            <wp:positionV relativeFrom="page">
              <wp:posOffset>306705</wp:posOffset>
            </wp:positionV>
            <wp:extent cx="1327785" cy="616585"/>
            <wp:effectExtent l="0" t="0" r="0" b="0"/>
            <wp:wrapNone/>
            <wp:docPr id="2" name="图片 2" descr="C:\Users\Administrator\Pictures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Pictures\图片1.jp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305" w:rsidRDefault="00D15305">
      <w:pPr>
        <w:spacing w:line="0" w:lineRule="atLeast"/>
        <w:ind w:firstLineChars="3600" w:firstLine="7590"/>
        <w:rPr>
          <w:rFonts w:eastAsia="Times New Roman"/>
          <w:b/>
          <w:bCs/>
          <w:sz w:val="24"/>
          <w:szCs w:val="22"/>
        </w:rPr>
      </w:pPr>
      <w:r>
        <w:rPr>
          <w:rStyle w:val="a3"/>
          <w:rFonts w:ascii="Arial" w:hAnsi="Arial" w:cs="Arial"/>
          <w:b/>
          <w:bCs/>
          <w:i w:val="0"/>
          <w:sz w:val="21"/>
          <w:szCs w:val="21"/>
          <w:shd w:val="clear" w:color="auto" w:fill="FFFFFF"/>
        </w:rPr>
        <w:t>Trueland Group</w:t>
      </w:r>
    </w:p>
    <w:p w:rsidR="00D15305" w:rsidRDefault="00D15305">
      <w:pPr>
        <w:spacing w:line="120" w:lineRule="exact"/>
        <w:rPr>
          <w:rFonts w:eastAsia="Times New Roman"/>
          <w:sz w:val="24"/>
        </w:rPr>
      </w:pPr>
    </w:p>
    <w:p w:rsidR="00D15305" w:rsidRDefault="00D15305">
      <w:pPr>
        <w:spacing w:line="0" w:lineRule="atLeast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 xml:space="preserve">应 届 大 学 生 </w:t>
      </w:r>
      <w:r>
        <w:rPr>
          <w:rFonts w:ascii="宋体" w:hAnsi="宋体" w:hint="eastAsia"/>
          <w:b/>
          <w:sz w:val="32"/>
        </w:rPr>
        <w:t>录 用 通 知</w:t>
      </w:r>
      <w:r>
        <w:rPr>
          <w:rFonts w:ascii="宋体" w:hAnsi="宋体"/>
          <w:b/>
          <w:sz w:val="32"/>
        </w:rPr>
        <w:t xml:space="preserve"> 函</w:t>
      </w:r>
    </w:p>
    <w:p w:rsidR="00D15305" w:rsidRDefault="00D15305">
      <w:pPr>
        <w:spacing w:line="177" w:lineRule="exact"/>
        <w:rPr>
          <w:rFonts w:eastAsia="Times New Roman"/>
          <w:sz w:val="24"/>
        </w:rPr>
      </w:pPr>
    </w:p>
    <w:p w:rsidR="00D15305" w:rsidRDefault="00D15305">
      <w:pPr>
        <w:spacing w:line="0" w:lineRule="atLeast"/>
        <w:ind w:left="9"/>
        <w:rPr>
          <w:rFonts w:ascii="宋体" w:hAnsi="宋体" w:hint="eastAsia"/>
          <w:b/>
          <w:sz w:val="21"/>
          <w:szCs w:val="21"/>
          <w:u w:val="single"/>
        </w:rPr>
      </w:pPr>
    </w:p>
    <w:p w:rsidR="00D15305" w:rsidRDefault="00D15305">
      <w:pPr>
        <w:shd w:val="clear" w:color="auto" w:fill="FFFFFF"/>
        <w:spacing w:line="315" w:lineRule="atLeast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>Dea</w:t>
      </w:r>
      <w:r w:rsidR="001744BC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>r</w:t>
      </w:r>
      <w:r w:rsidR="008305FE" w:rsidRPr="008305FE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 xml:space="preserve">   </w:t>
      </w:r>
      <w:r w:rsidR="00D724F3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>${name}</w:t>
      </w:r>
      <w:r w:rsidR="008305FE" w:rsidRPr="008305FE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 xml:space="preserve"> </w:t>
      </w:r>
      <w:r w:rsidR="001744BC" w:rsidRPr="008305FE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 xml:space="preserve"> </w:t>
      </w:r>
      <w:r w:rsidR="008305FE">
        <w:rPr>
          <w:rFonts w:ascii="宋体" w:hAnsi="宋体" w:cs="宋体" w:hint="eastAsia"/>
          <w:b/>
          <w:bCs/>
          <w:color w:val="1D1B11"/>
          <w:sz w:val="21"/>
          <w:szCs w:val="21"/>
          <w:u w:val="single"/>
        </w:rPr>
        <w:t xml:space="preserve"> ：</w:t>
      </w:r>
    </w:p>
    <w:p w:rsidR="00D15305" w:rsidRDefault="00D15305">
      <w:pPr>
        <w:shd w:val="clear" w:color="auto" w:fill="FFFFFF"/>
        <w:spacing w:line="315" w:lineRule="atLeast"/>
        <w:ind w:firstLine="40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您好！很高兴通知您，鉴于您之前表现出与该职位良好的匹配度，我们一致认为您是</w:t>
      </w:r>
      <w:r>
        <w:rPr>
          <w:rFonts w:ascii="宋体" w:hAnsi="宋体" w:hint="eastAsia"/>
          <w:sz w:val="21"/>
          <w:szCs w:val="21"/>
        </w:rPr>
        <w:t>珍岛集团（Trueland Group）</w:t>
      </w:r>
      <w:r>
        <w:rPr>
          <w:rFonts w:ascii="宋体" w:hAnsi="宋体" w:cs="宋体" w:hint="eastAsia"/>
          <w:color w:val="1D1B11"/>
          <w:sz w:val="21"/>
          <w:szCs w:val="21"/>
        </w:rPr>
        <w:t>合适储备人才，欢迎加入珍岛！</w:t>
      </w:r>
      <w:r>
        <w:rPr>
          <w:rFonts w:ascii="宋体" w:hAnsi="宋体"/>
          <w:sz w:val="21"/>
          <w:szCs w:val="21"/>
        </w:rPr>
        <w:t>以下是公司将为您提供的有关工作、待遇及劳动关系之条款。</w:t>
      </w:r>
    </w:p>
    <w:p w:rsidR="00D15305" w:rsidRDefault="00D15305">
      <w:pPr>
        <w:spacing w:line="202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工作方向</w:t>
      </w:r>
    </w:p>
    <w:p w:rsidR="00D15305" w:rsidRDefault="00D15305">
      <w:pPr>
        <w:shd w:val="clear" w:color="auto" w:fill="FFFFFF"/>
        <w:spacing w:line="315" w:lineRule="atLeast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您的录用部门珍岛集团</w:t>
      </w:r>
      <w:r>
        <w:rPr>
          <w:rFonts w:ascii="宋体" w:hAnsi="宋体" w:hint="eastAsia"/>
          <w:sz w:val="21"/>
          <w:szCs w:val="21"/>
          <w:u w:val="single"/>
        </w:rPr>
        <w:t xml:space="preserve">  SaaS业务事业群  </w:t>
      </w:r>
      <w:r>
        <w:rPr>
          <w:rFonts w:ascii="宋体" w:hAnsi="宋体" w:hint="eastAsia"/>
          <w:sz w:val="21"/>
          <w:szCs w:val="21"/>
        </w:rPr>
        <w:t>，工作方向为</w:t>
      </w:r>
      <w:r>
        <w:rPr>
          <w:rFonts w:ascii="宋体" w:hAnsi="宋体" w:hint="eastAsia"/>
          <w:sz w:val="21"/>
          <w:szCs w:val="21"/>
          <w:u w:val="single"/>
        </w:rPr>
        <w:t xml:space="preserve"> </w:t>
      </w:r>
      <w:r w:rsidR="001744BC">
        <w:rPr>
          <w:rFonts w:ascii="宋体" w:hAnsi="宋体" w:hint="eastAsia"/>
          <w:sz w:val="21"/>
          <w:szCs w:val="21"/>
          <w:u w:val="single"/>
        </w:rPr>
        <w:t xml:space="preserve">   </w:t>
      </w:r>
      <w:r w:rsidR="00D724F3">
        <w:rPr>
          <w:rFonts w:ascii="宋体" w:hAnsi="宋体" w:hint="eastAsia"/>
          <w:b/>
          <w:szCs w:val="21"/>
          <w:u w:val="single"/>
        </w:rPr>
        <w:t>${entityposition}</w:t>
      </w:r>
      <w:r w:rsidR="008305FE">
        <w:rPr>
          <w:rFonts w:ascii="宋体" w:hAnsi="宋体" w:hint="eastAsia"/>
          <w:sz w:val="21"/>
          <w:szCs w:val="21"/>
          <w:u w:val="single"/>
        </w:rPr>
        <w:t xml:space="preserve">    </w:t>
      </w:r>
      <w:r w:rsidR="001744BC">
        <w:rPr>
          <w:rFonts w:ascii="宋体" w:hAnsi="宋体" w:hint="eastAsia"/>
          <w:sz w:val="21"/>
          <w:szCs w:val="21"/>
          <w:u w:val="single"/>
        </w:rPr>
        <w:t xml:space="preserve">    </w:t>
      </w:r>
      <w:r>
        <w:rPr>
          <w:rFonts w:ascii="宋体" w:hAnsi="宋体" w:hint="eastAsia"/>
          <w:sz w:val="21"/>
          <w:szCs w:val="21"/>
        </w:rPr>
        <w:t>，其</w:t>
      </w:r>
      <w:r>
        <w:rPr>
          <w:rFonts w:ascii="宋体" w:hAnsi="宋体"/>
          <w:sz w:val="21"/>
          <w:szCs w:val="21"/>
        </w:rPr>
        <w:t>主要职责是负责相应城市</w:t>
      </w:r>
      <w:r>
        <w:rPr>
          <w:rFonts w:ascii="宋体" w:hAnsi="宋体" w:hint="eastAsia"/>
          <w:sz w:val="21"/>
          <w:szCs w:val="21"/>
        </w:rPr>
        <w:t>企业客户的开发，向客户推介网络营销全案营销方案，为客户提供SaaS软件及网络营销相关服务。</w:t>
      </w:r>
      <w:r>
        <w:rPr>
          <w:rFonts w:ascii="宋体" w:hAnsi="宋体"/>
          <w:sz w:val="21"/>
          <w:szCs w:val="21"/>
        </w:rPr>
        <w:t>具体工作内容将在培训期结束后由您的主管为您制定。</w:t>
      </w:r>
    </w:p>
    <w:p w:rsidR="00D15305" w:rsidRDefault="00D15305">
      <w:pPr>
        <w:shd w:val="clear" w:color="auto" w:fill="FFFFFF"/>
        <w:spacing w:line="315" w:lineRule="atLeast"/>
        <w:ind w:firstLine="420"/>
        <w:rPr>
          <w:rFonts w:ascii="宋体" w:hAnsi="宋体" w:hint="eastAsia"/>
          <w:sz w:val="21"/>
          <w:szCs w:val="21"/>
        </w:rPr>
      </w:pPr>
    </w:p>
    <w:p w:rsidR="00D15305" w:rsidRDefault="0085561E">
      <w:pPr>
        <w:spacing w:line="240" w:lineRule="exact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-252730</wp:posOffset>
                </wp:positionV>
                <wp:extent cx="1080770" cy="0"/>
                <wp:effectExtent l="12065" t="13970" r="12065" b="5080"/>
                <wp:wrapNone/>
                <wp:docPr id="1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7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3" o:spid="_x0000_s1026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95pt,-19.9pt" to="194.05pt,-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" o:allowincell="f" strokeweight=".72pt"/>
            </w:pict>
          </mc:Fallback>
        </mc:AlternateContent>
      </w:r>
      <w:r w:rsidR="00D15305">
        <w:rPr>
          <w:rFonts w:ascii="黑体" w:eastAsia="黑体" w:hAnsi="黑体" w:cs="黑体" w:hint="eastAsia"/>
          <w:b/>
          <w:sz w:val="24"/>
          <w:szCs w:val="24"/>
        </w:rPr>
        <w:t>工作地点</w:t>
      </w:r>
    </w:p>
    <w:p w:rsidR="00D15305" w:rsidRDefault="00D15305">
      <w:pPr>
        <w:spacing w:line="128" w:lineRule="exact"/>
        <w:rPr>
          <w:rFonts w:ascii="黑体" w:eastAsia="黑体" w:hAnsi="黑体" w:cs="黑体" w:hint="eastAsia"/>
          <w:sz w:val="24"/>
          <w:szCs w:val="24"/>
        </w:rPr>
      </w:pPr>
    </w:p>
    <w:p w:rsidR="00D15305" w:rsidRDefault="00D15305">
      <w:pPr>
        <w:spacing w:line="282" w:lineRule="auto"/>
        <w:ind w:left="9" w:right="120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您的培训报到地点为江苏无锡珍岛培训基地。在基地期间您将有机会充分了解公司各城市业务情况，集团在充分尊重个人选择的前提下，</w:t>
      </w:r>
      <w:r>
        <w:rPr>
          <w:rFonts w:ascii="宋体" w:hAnsi="宋体"/>
          <w:sz w:val="21"/>
          <w:szCs w:val="21"/>
        </w:rPr>
        <w:t>采用双向选择的机制，</w:t>
      </w:r>
      <w:r>
        <w:rPr>
          <w:rFonts w:ascii="宋体" w:hAnsi="宋体" w:hint="eastAsia"/>
          <w:sz w:val="21"/>
          <w:szCs w:val="21"/>
        </w:rPr>
        <w:t>集团</w:t>
      </w:r>
      <w:r>
        <w:rPr>
          <w:rFonts w:ascii="宋体" w:hAnsi="宋体"/>
          <w:sz w:val="21"/>
          <w:szCs w:val="21"/>
        </w:rPr>
        <w:t>将根据当年度业务发展需求提供相应城市的职位空缺，同时您也将接受各个大区负责人的面试选拔。</w:t>
      </w:r>
    </w:p>
    <w:p w:rsidR="00D15305" w:rsidRDefault="00D15305">
      <w:pPr>
        <w:spacing w:line="39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您同意在工作期间，公司根据业务发展需要，调整您的工作岗位和内容。</w:t>
      </w:r>
    </w:p>
    <w:p w:rsidR="00D15305" w:rsidRDefault="00D15305">
      <w:pPr>
        <w:spacing w:line="0" w:lineRule="atLeast"/>
        <w:ind w:left="9"/>
        <w:rPr>
          <w:rFonts w:ascii="宋体" w:hAnsi="宋体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劳动合同</w:t>
      </w:r>
    </w:p>
    <w:p w:rsidR="00D15305" w:rsidRDefault="00D15305">
      <w:pPr>
        <w:spacing w:line="91" w:lineRule="exact"/>
        <w:rPr>
          <w:rFonts w:eastAsia="Times New Roman"/>
          <w:sz w:val="21"/>
          <w:szCs w:val="21"/>
        </w:rPr>
      </w:pPr>
    </w:p>
    <w:p w:rsidR="00D15305" w:rsidRDefault="004A1ACF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入职时，</w:t>
      </w:r>
      <w:r w:rsidR="00D15305">
        <w:rPr>
          <w:rFonts w:ascii="宋体" w:hAnsi="宋体" w:cs="宋体" w:hint="eastAsia"/>
          <w:sz w:val="21"/>
          <w:szCs w:val="21"/>
        </w:rPr>
        <w:t xml:space="preserve">若您未取得毕业证，您正式入职的当日，珍岛集团（Trueland Group）将与您签订为期6个月的实习协议，其中包含试用期 </w:t>
      </w:r>
      <w:r w:rsidR="00D15305">
        <w:rPr>
          <w:rFonts w:ascii="宋体" w:hAnsi="宋体" w:cs="宋体" w:hint="eastAsia"/>
          <w:b/>
          <w:sz w:val="21"/>
          <w:szCs w:val="21"/>
        </w:rPr>
        <w:t xml:space="preserve">三个月 </w:t>
      </w:r>
      <w:r w:rsidR="00D15305">
        <w:rPr>
          <w:rFonts w:ascii="宋体" w:hAnsi="宋体" w:cs="宋体" w:hint="eastAsia"/>
          <w:sz w:val="21"/>
          <w:szCs w:val="21"/>
        </w:rPr>
        <w:t xml:space="preserve">；若您已取得毕业证，您正式入职的当日，珍岛集团（Trueland Group）将与您签订为期 </w:t>
      </w:r>
      <w:r w:rsidR="00D15305">
        <w:rPr>
          <w:rFonts w:ascii="宋体" w:hAnsi="宋体" w:cs="宋体" w:hint="eastAsia"/>
          <w:b/>
          <w:sz w:val="21"/>
          <w:szCs w:val="21"/>
        </w:rPr>
        <w:t>三年</w:t>
      </w:r>
      <w:r w:rsidR="00D15305">
        <w:rPr>
          <w:rFonts w:ascii="宋体" w:hAnsi="宋体" w:cs="宋体" w:hint="eastAsia"/>
          <w:sz w:val="21"/>
          <w:szCs w:val="21"/>
        </w:rPr>
        <w:t xml:space="preserve"> 的劳动合同, 其中包含试用期 </w:t>
      </w:r>
      <w:r w:rsidR="00D15305">
        <w:rPr>
          <w:rFonts w:ascii="宋体" w:hAnsi="宋体" w:cs="宋体" w:hint="eastAsia"/>
          <w:b/>
          <w:sz w:val="21"/>
          <w:szCs w:val="21"/>
        </w:rPr>
        <w:t>三个月</w:t>
      </w:r>
      <w:r w:rsidR="00D15305">
        <w:rPr>
          <w:rFonts w:ascii="宋体" w:hAnsi="宋体" w:cs="宋体" w:hint="eastAsia"/>
          <w:sz w:val="21"/>
          <w:szCs w:val="21"/>
        </w:rPr>
        <w:t xml:space="preserve"> 。其它有关条款均从劳动合同，公司将针对您在试用期的表现，评估您是否符合我公司录用条件。</w:t>
      </w:r>
    </w:p>
    <w:p w:rsidR="00D15305" w:rsidRDefault="00D15305">
      <w:pPr>
        <w:spacing w:line="247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保密等协议</w:t>
      </w:r>
    </w:p>
    <w:p w:rsidR="00D15305" w:rsidRDefault="00D15305">
      <w:pPr>
        <w:spacing w:line="128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282" w:lineRule="auto"/>
        <w:ind w:left="9" w:right="120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在您正式</w:t>
      </w:r>
      <w:r>
        <w:rPr>
          <w:rFonts w:ascii="宋体" w:hAnsi="宋体" w:hint="eastAsia"/>
          <w:sz w:val="21"/>
          <w:szCs w:val="21"/>
        </w:rPr>
        <w:t>入职</w:t>
      </w:r>
      <w:r>
        <w:rPr>
          <w:rFonts w:ascii="宋体" w:hAnsi="宋体"/>
          <w:sz w:val="21"/>
          <w:szCs w:val="21"/>
        </w:rPr>
        <w:t>后，</w:t>
      </w:r>
      <w:r>
        <w:rPr>
          <w:rFonts w:ascii="宋体" w:hAnsi="宋体" w:hint="eastAsia"/>
          <w:sz w:val="21"/>
          <w:szCs w:val="21"/>
        </w:rPr>
        <w:t>珍岛集团（Trueland Group）</w:t>
      </w:r>
      <w:r>
        <w:rPr>
          <w:rFonts w:ascii="宋体" w:hAnsi="宋体"/>
          <w:sz w:val="21"/>
          <w:szCs w:val="21"/>
        </w:rPr>
        <w:t>将尽快与您签订《守密协定》、《利益冲突申明》等。</w:t>
      </w:r>
    </w:p>
    <w:p w:rsidR="00D15305" w:rsidRDefault="00D15305">
      <w:pPr>
        <w:spacing w:line="200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工资与奖金政策</w:t>
      </w:r>
    </w:p>
    <w:p w:rsidR="00D15305" w:rsidRDefault="00D15305">
      <w:pPr>
        <w:spacing w:line="119" w:lineRule="exact"/>
        <w:rPr>
          <w:rFonts w:eastAsia="Times New Roman"/>
          <w:sz w:val="21"/>
          <w:szCs w:val="21"/>
        </w:rPr>
      </w:pPr>
    </w:p>
    <w:p w:rsidR="00467F74" w:rsidRDefault="00D15305" w:rsidP="00901D7A">
      <w:pPr>
        <w:spacing w:line="289" w:lineRule="auto"/>
        <w:ind w:left="9" w:right="1280"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考勤周期：</w:t>
      </w:r>
      <w:r>
        <w:rPr>
          <w:rFonts w:ascii="宋体" w:hAnsi="宋体" w:hint="eastAsia"/>
          <w:sz w:val="21"/>
          <w:szCs w:val="21"/>
        </w:rPr>
        <w:t>当</w:t>
      </w:r>
      <w:r>
        <w:rPr>
          <w:rFonts w:ascii="宋体" w:hAnsi="宋体"/>
          <w:sz w:val="21"/>
          <w:szCs w:val="21"/>
        </w:rPr>
        <w:t xml:space="preserve">月 </w:t>
      </w:r>
      <w:r>
        <w:rPr>
          <w:rFonts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 xml:space="preserve"> 日至当月 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31</w:t>
      </w:r>
      <w:r>
        <w:rPr>
          <w:rFonts w:hint="eastAsia"/>
          <w:sz w:val="21"/>
          <w:szCs w:val="21"/>
        </w:rPr>
        <w:t>）</w:t>
      </w:r>
      <w:r>
        <w:rPr>
          <w:rFonts w:ascii="宋体" w:hAnsi="宋体"/>
          <w:sz w:val="21"/>
          <w:szCs w:val="21"/>
        </w:rPr>
        <w:t xml:space="preserve"> 日；发薪</w:t>
      </w:r>
      <w:r>
        <w:rPr>
          <w:rFonts w:ascii="宋体" w:hAnsi="宋体" w:hint="eastAsia"/>
          <w:sz w:val="21"/>
          <w:szCs w:val="21"/>
        </w:rPr>
        <w:t>日期：次月25日</w:t>
      </w:r>
      <w:r>
        <w:rPr>
          <w:rFonts w:ascii="宋体" w:hAnsi="宋体"/>
          <w:sz w:val="21"/>
          <w:szCs w:val="21"/>
        </w:rPr>
        <w:t>；税前起薪</w:t>
      </w:r>
      <w:r>
        <w:rPr>
          <w:rFonts w:ascii="宋体" w:hAnsi="宋体" w:hint="eastAsia"/>
          <w:sz w:val="21"/>
          <w:szCs w:val="21"/>
        </w:rPr>
        <w:t>。</w:t>
      </w:r>
    </w:p>
    <w:p w:rsidR="002B43B3" w:rsidRDefault="002B43B3" w:rsidP="00901D7A">
      <w:pPr>
        <w:spacing w:line="289" w:lineRule="auto"/>
        <w:ind w:left="9" w:right="1280" w:firstLineChars="200" w:firstLine="420"/>
        <w:rPr>
          <w:rFonts w:ascii="宋体" w:hAnsi="宋体"/>
          <w:sz w:val="21"/>
          <w:szCs w:val="21"/>
        </w:rPr>
      </w:pPr>
    </w:p>
    <w:p w:rsidR="008305FE" w:rsidRPr="008305FE" w:rsidRDefault="008305FE" w:rsidP="008305FE">
      <w:pPr>
        <w:spacing w:line="0" w:lineRule="atLeast"/>
        <w:rPr>
          <w:rFonts w:ascii="黑体" w:eastAsia="黑体" w:hAnsi="黑体" w:cs="黑体" w:hint="eastAsia"/>
          <w:b/>
          <w:sz w:val="24"/>
          <w:szCs w:val="24"/>
        </w:r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固定工资</w:t>
      </w:r>
    </w:p>
    <w:p w:rsidR="008305FE" w:rsidRPr="008305FE" w:rsidRDefault="008305FE" w:rsidP="008305FE">
      <w:pPr>
        <w:spacing w:line="0" w:lineRule="atLeast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培训期（约一个月）：</w:t>
      </w:r>
    </w:p>
    <w:p w:rsidR="008305FE" w:rsidRPr="008305FE" w:rsidRDefault="008305FE" w:rsidP="008305FE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未领取毕业证：公司提供免费住宿，同时将为您提供 2000 元/月人民币的税前固定工资（当您全勤时）</w:t>
      </w:r>
    </w:p>
    <w:p w:rsidR="008305FE" w:rsidRPr="008305FE" w:rsidRDefault="008305FE" w:rsidP="00901D7A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已领取毕业证：公司提供免费住宿，同时将为您提供 2975 元-4000/月人民币的税前固定工资（当您全勤时）</w:t>
      </w:r>
    </w:p>
    <w:p w:rsidR="008305FE" w:rsidRPr="008305FE" w:rsidRDefault="008305FE" w:rsidP="008305FE">
      <w:pPr>
        <w:spacing w:line="0" w:lineRule="atLeast"/>
        <w:rPr>
          <w:rFonts w:ascii="黑体" w:eastAsia="黑体" w:hAnsi="黑体" w:cs="黑体" w:hint="eastAsia"/>
          <w:b/>
          <w:sz w:val="24"/>
          <w:szCs w:val="24"/>
        </w:r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无锡基地培训结束后-转正（约2个月）</w:t>
      </w:r>
    </w:p>
    <w:p w:rsidR="008305FE" w:rsidRPr="008305FE" w:rsidRDefault="008305FE" w:rsidP="008305FE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公司将分配到您的意向城市工作，意向城市分公司提供的薪资及待遇如下：</w:t>
      </w:r>
    </w:p>
    <w:p w:rsidR="008305FE" w:rsidRPr="008305FE" w:rsidRDefault="008305FE" w:rsidP="008305FE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公司将为您提供 2975-4000 元/月的税前固定工资（当您全勤时）</w:t>
      </w:r>
    </w:p>
    <w:p w:rsidR="008305FE" w:rsidRPr="008305FE" w:rsidRDefault="008305FE" w:rsidP="00901D7A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转正</w:t>
      </w:r>
      <w:r>
        <w:rPr>
          <w:rFonts w:ascii="宋体" w:hAnsi="宋体" w:hint="eastAsia"/>
          <w:sz w:val="21"/>
          <w:szCs w:val="21"/>
        </w:rPr>
        <w:t>：</w:t>
      </w:r>
      <w:r w:rsidRPr="008305FE">
        <w:rPr>
          <w:rFonts w:ascii="宋体" w:hAnsi="宋体" w:hint="eastAsia"/>
          <w:sz w:val="21"/>
          <w:szCs w:val="21"/>
        </w:rPr>
        <w:t>每三个月进行一次评估，公司将为您提供 2550-10000 元/月的税前固定工资（当您全勤时）</w:t>
      </w:r>
    </w:p>
    <w:p w:rsidR="008305FE" w:rsidRPr="008305FE" w:rsidRDefault="008305FE" w:rsidP="008305FE">
      <w:pPr>
        <w:spacing w:line="0" w:lineRule="atLeast"/>
        <w:rPr>
          <w:rFonts w:ascii="黑体" w:eastAsia="黑体" w:hAnsi="黑体" w:cs="黑体" w:hint="eastAsia"/>
          <w:b/>
          <w:sz w:val="24"/>
          <w:szCs w:val="24"/>
        </w:r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奖金及其他</w:t>
      </w:r>
    </w:p>
    <w:p w:rsidR="008305FE" w:rsidRDefault="008305FE" w:rsidP="00941AE6">
      <w:pPr>
        <w:spacing w:line="0" w:lineRule="atLeast"/>
        <w:ind w:left="9" w:firstLineChars="200" w:firstLine="420"/>
        <w:rPr>
          <w:rFonts w:ascii="宋体" w:hAnsi="宋体" w:hint="eastAsia"/>
          <w:sz w:val="21"/>
          <w:szCs w:val="21"/>
        </w:rPr>
      </w:pPr>
      <w:r w:rsidRPr="008305FE">
        <w:rPr>
          <w:rFonts w:ascii="宋体" w:hAnsi="宋体" w:hint="eastAsia"/>
          <w:sz w:val="21"/>
          <w:szCs w:val="21"/>
        </w:rPr>
        <w:t>您将享受月度订单提成、月度中心（分公司）奖励、集团奖励、季度业务奖、季度增长奖、年度业绩奖等奖金，具体按照当期《珍岛集团中小体系员工激励政策》执行，享受不同层次的月度奖金；</w:t>
      </w:r>
    </w:p>
    <w:p w:rsidR="008305FE" w:rsidRPr="008305FE" w:rsidRDefault="008305FE" w:rsidP="008305FE">
      <w:pPr>
        <w:spacing w:line="0" w:lineRule="atLeast"/>
        <w:rPr>
          <w:rFonts w:ascii="宋体" w:hAnsi="宋体" w:hint="eastAsia"/>
          <w:sz w:val="21"/>
          <w:szCs w:val="21"/>
        </w:r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实习生特别保护条款：</w:t>
      </w:r>
      <w:r w:rsidRPr="008305FE">
        <w:rPr>
          <w:rFonts w:ascii="宋体" w:hAnsi="宋体" w:hint="eastAsia"/>
          <w:sz w:val="21"/>
          <w:szCs w:val="21"/>
        </w:rPr>
        <w:t>前6个月不考核业绩。试用期3-6</w:t>
      </w:r>
      <w:r w:rsidR="00EC4C05">
        <w:rPr>
          <w:rFonts w:ascii="宋体" w:hAnsi="宋体" w:hint="eastAsia"/>
          <w:sz w:val="21"/>
          <w:szCs w:val="21"/>
        </w:rPr>
        <w:t>个月，</w:t>
      </w:r>
      <w:r w:rsidRPr="008305FE">
        <w:rPr>
          <w:rFonts w:ascii="宋体" w:hAnsi="宋体" w:hint="eastAsia"/>
          <w:sz w:val="21"/>
          <w:szCs w:val="21"/>
        </w:rPr>
        <w:t>可以申请提前转正</w:t>
      </w:r>
      <w:r w:rsidR="00EC4C05">
        <w:rPr>
          <w:rFonts w:ascii="宋体" w:hAnsi="宋体" w:hint="eastAsia"/>
          <w:sz w:val="21"/>
          <w:szCs w:val="21"/>
        </w:rPr>
        <w:t>。</w:t>
      </w:r>
    </w:p>
    <w:p w:rsidR="008305FE" w:rsidRPr="008305FE" w:rsidRDefault="008305FE" w:rsidP="008305FE">
      <w:pPr>
        <w:spacing w:line="0" w:lineRule="atLeast"/>
        <w:rPr>
          <w:rFonts w:ascii="宋体" w:hAnsi="宋体" w:hint="eastAsia"/>
          <w:sz w:val="21"/>
          <w:szCs w:val="21"/>
        </w:r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所得税：</w:t>
      </w:r>
      <w:r w:rsidRPr="008305FE">
        <w:rPr>
          <w:rFonts w:ascii="宋体" w:hAnsi="宋体" w:hint="eastAsia"/>
          <w:sz w:val="21"/>
          <w:szCs w:val="21"/>
        </w:rPr>
        <w:t>根据政府规定，个人所得税由公司代扣代缴；</w:t>
      </w:r>
    </w:p>
    <w:p w:rsidR="00D15305" w:rsidRDefault="008305FE" w:rsidP="00EC4C05">
      <w:pPr>
        <w:spacing w:line="0" w:lineRule="atLeast"/>
        <w:rPr>
          <w:rFonts w:ascii="宋体" w:hAnsi="宋体"/>
          <w:b/>
          <w:sz w:val="15"/>
        </w:rPr>
        <w:sectPr w:rsidR="00D15305">
          <w:pgSz w:w="11900" w:h="16838"/>
          <w:pgMar w:top="1440" w:right="860" w:bottom="477" w:left="991" w:header="0" w:footer="0" w:gutter="0"/>
          <w:cols w:space="720"/>
          <w:docGrid w:linePitch="360"/>
        </w:sectPr>
      </w:pPr>
      <w:r w:rsidRPr="008305FE">
        <w:rPr>
          <w:rFonts w:ascii="黑体" w:eastAsia="黑体" w:hAnsi="黑体" w:cs="黑体" w:hint="eastAsia"/>
          <w:b/>
          <w:sz w:val="24"/>
          <w:szCs w:val="24"/>
        </w:rPr>
        <w:t>加薪政策：</w:t>
      </w:r>
      <w:r w:rsidRPr="008305FE">
        <w:rPr>
          <w:rFonts w:ascii="宋体" w:hAnsi="宋体" w:hint="eastAsia"/>
          <w:sz w:val="21"/>
          <w:szCs w:val="21"/>
        </w:rPr>
        <w:t>您在加入公司的前两年中，每三个月会有一次评估调薪的机会；</w:t>
      </w:r>
      <w:r w:rsidR="00EC4C05">
        <w:rPr>
          <w:rFonts w:ascii="宋体" w:hAnsi="宋体"/>
          <w:b/>
          <w:sz w:val="15"/>
        </w:rPr>
        <w:t xml:space="preserve"> </w:t>
      </w:r>
    </w:p>
    <w:p w:rsidR="00D15305" w:rsidRDefault="0085561E">
      <w:pPr>
        <w:spacing w:line="12" w:lineRule="exact"/>
        <w:rPr>
          <w:rFonts w:eastAsia="Times New Roman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5300980</wp:posOffset>
            </wp:positionH>
            <wp:positionV relativeFrom="page">
              <wp:posOffset>306705</wp:posOffset>
            </wp:positionV>
            <wp:extent cx="1327785" cy="616585"/>
            <wp:effectExtent l="0" t="0" r="0" b="0"/>
            <wp:wrapNone/>
            <wp:docPr id="12" name="图片 12" descr="C:\Users\Administrator\Pictures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:\Users\Administrator\Pictures\图片1.jp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305" w:rsidRDefault="00D15305">
      <w:pPr>
        <w:spacing w:line="0" w:lineRule="atLeast"/>
        <w:ind w:firstLineChars="3600" w:firstLine="7590"/>
        <w:rPr>
          <w:rFonts w:eastAsia="Times New Roman"/>
          <w:b/>
          <w:bCs/>
          <w:sz w:val="24"/>
          <w:szCs w:val="22"/>
        </w:rPr>
      </w:pPr>
      <w:r>
        <w:rPr>
          <w:rStyle w:val="a3"/>
          <w:rFonts w:ascii="Arial" w:hAnsi="Arial" w:cs="Arial"/>
          <w:b/>
          <w:bCs/>
          <w:i w:val="0"/>
          <w:sz w:val="21"/>
          <w:szCs w:val="21"/>
          <w:shd w:val="clear" w:color="auto" w:fill="FFFFFF"/>
        </w:rPr>
        <w:t>Trueland Group</w:t>
      </w:r>
    </w:p>
    <w:p w:rsidR="00D15305" w:rsidRDefault="00D15305">
      <w:pPr>
        <w:spacing w:line="85" w:lineRule="exact"/>
        <w:rPr>
          <w:rFonts w:eastAsia="Times New Roman"/>
        </w:rPr>
      </w:pPr>
    </w:p>
    <w:p w:rsidR="00D15305" w:rsidRDefault="00D15305">
      <w:pPr>
        <w:spacing w:line="124" w:lineRule="exact"/>
        <w:rPr>
          <w:rFonts w:eastAsia="Times New Roman"/>
        </w:rPr>
      </w:pPr>
    </w:p>
    <w:p w:rsidR="00D15305" w:rsidRDefault="00D15305">
      <w:pPr>
        <w:spacing w:line="282" w:lineRule="auto"/>
        <w:ind w:left="9" w:right="2120"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所得税：根据政府规定，个人所得税由公司代扣代缴；</w:t>
      </w:r>
    </w:p>
    <w:p w:rsidR="00D15305" w:rsidRDefault="00D15305">
      <w:pPr>
        <w:spacing w:line="282" w:lineRule="auto"/>
        <w:ind w:left="9" w:right="2120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加薪政策：</w:t>
      </w:r>
      <w:r>
        <w:rPr>
          <w:rFonts w:ascii="宋体" w:hAnsi="宋体" w:hint="eastAsia"/>
          <w:sz w:val="21"/>
          <w:szCs w:val="21"/>
        </w:rPr>
        <w:t>您在加入公司的前两年中，每三个月会有一次评估</w:t>
      </w:r>
      <w:r>
        <w:rPr>
          <w:rFonts w:ascii="宋体" w:hAnsi="宋体"/>
          <w:sz w:val="21"/>
          <w:szCs w:val="21"/>
        </w:rPr>
        <w:t>调薪的机会；</w:t>
      </w:r>
    </w:p>
    <w:p w:rsidR="00D15305" w:rsidRDefault="00D15305">
      <w:pPr>
        <w:spacing w:line="202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福利</w:t>
      </w:r>
    </w:p>
    <w:p w:rsidR="00D15305" w:rsidRDefault="00D15305">
      <w:pPr>
        <w:spacing w:line="128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360" w:lineRule="exact"/>
        <w:ind w:left="1049" w:right="120" w:hanging="105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五险一金：公司将为您提供五险一金，包括养老保险、医疗保险、失业保险、工伤保险、生育保险、公积金，具体根据当地政府相关政策执行；作为额外福利，公司每年为员工办理商业补充医疗保险和意外综合险，防止重大疾病和意外伤害，详见公司相关福利政策</w:t>
      </w:r>
      <w:r>
        <w:rPr>
          <w:rFonts w:ascii="宋体" w:hAnsi="宋体" w:hint="eastAsia"/>
          <w:sz w:val="21"/>
          <w:szCs w:val="21"/>
        </w:rPr>
        <w:t>（毕业之后）</w:t>
      </w:r>
      <w:r>
        <w:rPr>
          <w:rFonts w:ascii="宋体" w:hAnsi="宋体"/>
          <w:sz w:val="21"/>
          <w:szCs w:val="21"/>
        </w:rPr>
        <w:t>；</w:t>
      </w:r>
    </w:p>
    <w:p w:rsidR="00D15305" w:rsidRDefault="00D15305">
      <w:pPr>
        <w:spacing w:line="28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360" w:lineRule="exact"/>
        <w:ind w:leftChars="3" w:left="1056" w:hangingChars="500" w:hanging="105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各种礼金：公司会在中国三大传统节日（中秋、端午、春节）、您个人人生大事之际（如结婚、为人父/母、生日等）给予相应礼金，详见公司相关礼金政策；年休假：在公司连续工作满 12 个月后，根据您的累计服务年限，您将享受 5-20 个工作日的带薪年休假；</w:t>
      </w:r>
    </w:p>
    <w:p w:rsidR="00D15305" w:rsidRDefault="00D15305">
      <w:pPr>
        <w:spacing w:line="347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其它福利均遵照公司的福利政策。</w:t>
      </w:r>
    </w:p>
    <w:p w:rsidR="00D15305" w:rsidRDefault="00D15305">
      <w:pPr>
        <w:spacing w:line="372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培训与发展</w:t>
      </w:r>
    </w:p>
    <w:p w:rsidR="00D15305" w:rsidRDefault="00D15305">
      <w:pPr>
        <w:spacing w:line="136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296" w:lineRule="auto"/>
        <w:ind w:left="9" w:right="120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在您报到后，您将在无锡基地接受为期 1 个月业务专项入职培训，包含企业文化、产品及销售知识、业务流程等内容。期间公司将为您提供免费住宿和爱心早餐。</w:t>
      </w:r>
    </w:p>
    <w:p w:rsidR="00D15305" w:rsidRDefault="00D15305">
      <w:pPr>
        <w:spacing w:line="40" w:lineRule="exact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296" w:lineRule="auto"/>
        <w:ind w:left="9" w:right="120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您在入职一年内将加入公司“储备管理-珍岛精英 黄埔干训班”培养项目，期间您将享有如下培养机制：</w:t>
      </w:r>
    </w:p>
    <w:p w:rsidR="00D15305" w:rsidRDefault="00D15305">
      <w:pPr>
        <w:spacing w:line="87" w:lineRule="exact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1、跨级导师制：您所在区域的大区负责人将作为您的带教导师，对您进行直接指导；</w:t>
      </w:r>
    </w:p>
    <w:p w:rsidR="00D15305" w:rsidRDefault="00D15305">
      <w:pPr>
        <w:spacing w:line="90" w:lineRule="exact"/>
        <w:ind w:firstLineChars="200" w:firstLine="420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2、应届本科生项目制：设置阶段性项目，定期与直接主管和导师进行回顾；</w:t>
      </w:r>
    </w:p>
    <w:p w:rsidR="00D15305" w:rsidRDefault="00D15305">
      <w:pPr>
        <w:spacing w:line="87" w:lineRule="exact"/>
        <w:ind w:firstLineChars="200" w:firstLine="420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3、参与公司重大会议机会：参加年度营销大会、所在大区季度销售会议等；</w:t>
      </w:r>
    </w:p>
    <w:p w:rsidR="00D15305" w:rsidRDefault="00D15305">
      <w:pPr>
        <w:spacing w:line="87" w:lineRule="exact"/>
        <w:ind w:firstLineChars="200" w:firstLine="420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4、阶段性沟通：半年度与商务体系管理层沟通交流，年度与公司管理层沟通交流；</w:t>
      </w:r>
    </w:p>
    <w:p w:rsidR="00D15305" w:rsidRDefault="00D15305">
      <w:pPr>
        <w:spacing w:line="90" w:lineRule="exact"/>
        <w:ind w:firstLineChars="200" w:firstLine="420"/>
        <w:rPr>
          <w:rFonts w:ascii="宋体" w:hAnsi="宋体" w:cs="宋体" w:hint="eastAsia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5、阶段性述职：入职每满整年时参加总部的专项培训，同时由公司管理层述职，述职高潜立即提升；您之后的培训与发展计划将根据您工作岗位的情况，结合对您工作表现与能力方面的评估，由您的主管和公司人力资源部共同制定。</w:t>
      </w:r>
    </w:p>
    <w:p w:rsidR="00D15305" w:rsidRDefault="00D15305">
      <w:pPr>
        <w:spacing w:line="249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/>
        <w:rPr>
          <w:rFonts w:ascii="黑体" w:eastAsia="黑体" w:hAnsi="黑体" w:cs="黑体" w:hint="eastAsia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其它</w:t>
      </w:r>
    </w:p>
    <w:p w:rsidR="00D15305" w:rsidRDefault="00D15305">
      <w:pPr>
        <w:spacing w:line="91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9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您的档案将托管在</w:t>
      </w:r>
      <w:r>
        <w:rPr>
          <w:rFonts w:ascii="宋体" w:hAnsi="宋体" w:hint="eastAsia"/>
          <w:sz w:val="21"/>
          <w:szCs w:val="21"/>
        </w:rPr>
        <w:t>无锡</w:t>
      </w:r>
      <w:r>
        <w:rPr>
          <w:rFonts w:ascii="宋体" w:hAnsi="宋体"/>
          <w:sz w:val="21"/>
          <w:szCs w:val="21"/>
        </w:rPr>
        <w:t>市相关指定部门</w:t>
      </w:r>
      <w:r>
        <w:rPr>
          <w:rFonts w:ascii="宋体" w:hAnsi="宋体" w:hint="eastAsia"/>
          <w:sz w:val="21"/>
          <w:szCs w:val="21"/>
        </w:rPr>
        <w:t>或者直接寄回生源地（推荐）</w:t>
      </w:r>
      <w:r>
        <w:rPr>
          <w:rFonts w:ascii="宋体" w:hAnsi="宋体"/>
          <w:sz w:val="21"/>
          <w:szCs w:val="21"/>
        </w:rPr>
        <w:t>。</w:t>
      </w:r>
    </w:p>
    <w:p w:rsidR="00D15305" w:rsidRDefault="00D15305" w:rsidP="004A1ACF">
      <w:pPr>
        <w:spacing w:line="208" w:lineRule="auto"/>
        <w:rPr>
          <w:rFonts w:ascii="宋体" w:hAnsi="宋体"/>
          <w:sz w:val="21"/>
          <w:szCs w:val="21"/>
        </w:rPr>
      </w:pPr>
    </w:p>
    <w:p w:rsidR="00D15305" w:rsidRDefault="00D15305">
      <w:pPr>
        <w:spacing w:line="265" w:lineRule="exact"/>
        <w:ind w:firstLineChars="200" w:firstLine="420"/>
        <w:rPr>
          <w:rFonts w:eastAsia="Times New Roman"/>
          <w:sz w:val="21"/>
          <w:szCs w:val="21"/>
        </w:rPr>
      </w:pP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自报道次日起，公司组织</w:t>
      </w:r>
      <w:r>
        <w:rPr>
          <w:rFonts w:ascii="宋体" w:hAnsi="宋体"/>
          <w:color w:val="1D1B11"/>
          <w:sz w:val="21"/>
          <w:szCs w:val="21"/>
          <w:shd w:val="clear" w:color="auto" w:fill="FFFFFF"/>
        </w:rPr>
        <w:t>5</w:t>
      </w:r>
      <w:r w:rsidR="00654C3A"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天的职前培训，和为期三周的新人集中培训</w:t>
      </w:r>
      <w:r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，请着正装参加。住宿由公司统一安排，生活用品和被服请自行准备。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被服及三方邮寄地址：（</w:t>
      </w:r>
      <w:r>
        <w:rPr>
          <w:rFonts w:ascii="宋体" w:hAnsi="宋体" w:cs="宋体" w:hint="eastAsia"/>
          <w:color w:val="1D1B11"/>
          <w:sz w:val="21"/>
          <w:szCs w:val="21"/>
          <w:u w:val="single"/>
          <w:shd w:val="clear" w:color="auto" w:fill="FFFFFF"/>
        </w:rPr>
        <w:t>江苏省无锡市新区震泽路</w:t>
      </w:r>
      <w:r>
        <w:rPr>
          <w:rFonts w:ascii="宋体" w:hAnsi="宋体"/>
          <w:color w:val="1D1B11"/>
          <w:sz w:val="21"/>
          <w:szCs w:val="21"/>
          <w:u w:val="single"/>
          <w:shd w:val="clear" w:color="auto" w:fill="FFFFFF"/>
        </w:rPr>
        <w:t>18</w:t>
      </w:r>
      <w:r>
        <w:rPr>
          <w:rFonts w:ascii="宋体" w:hAnsi="宋体" w:cs="宋体" w:hint="eastAsia"/>
          <w:color w:val="1D1B11"/>
          <w:sz w:val="21"/>
          <w:szCs w:val="21"/>
          <w:u w:val="single"/>
          <w:shd w:val="clear" w:color="auto" w:fill="FFFFFF"/>
        </w:rPr>
        <w:t>号国家软件园三期鲸鱼座</w:t>
      </w:r>
      <w:r>
        <w:rPr>
          <w:rFonts w:ascii="宋体" w:hAnsi="宋体"/>
          <w:color w:val="1D1B11"/>
          <w:sz w:val="21"/>
          <w:szCs w:val="21"/>
          <w:u w:val="single"/>
          <w:shd w:val="clear" w:color="auto" w:fill="FFFFFF"/>
        </w:rPr>
        <w:t>B-2</w:t>
      </w:r>
      <w:r>
        <w:rPr>
          <w:rFonts w:ascii="宋体" w:hAnsi="宋体" w:cs="宋体" w:hint="eastAsia"/>
          <w:color w:val="1D1B11"/>
          <w:sz w:val="21"/>
          <w:szCs w:val="21"/>
          <w:u w:val="single"/>
          <w:shd w:val="clear" w:color="auto" w:fill="FFFFFF"/>
        </w:rPr>
        <w:t>座</w:t>
      </w:r>
      <w:r>
        <w:rPr>
          <w:rFonts w:ascii="宋体" w:hAnsi="宋体"/>
          <w:color w:val="1D1B11"/>
          <w:sz w:val="21"/>
          <w:szCs w:val="21"/>
          <w:u w:val="single"/>
          <w:shd w:val="clear" w:color="auto" w:fill="FFFFFF"/>
        </w:rPr>
        <w:t>3</w:t>
      </w:r>
      <w:r>
        <w:rPr>
          <w:rFonts w:ascii="宋体" w:hAnsi="宋体" w:cs="宋体" w:hint="eastAsia"/>
          <w:color w:val="1D1B11"/>
          <w:sz w:val="21"/>
          <w:szCs w:val="21"/>
          <w:u w:val="single"/>
          <w:shd w:val="clear" w:color="auto" w:fill="FFFFFF"/>
        </w:rPr>
        <w:t>楼</w:t>
      </w:r>
      <w:r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）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收件人信息 ：珍岛集团无锡分公司 招聘培训部 0510-81013678   18921179675 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报道物品清单：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1、</w:t>
      </w:r>
      <w:r>
        <w:rPr>
          <w:rFonts w:ascii="宋体" w:hAnsi="宋体" w:cs="宋体"/>
          <w:color w:val="1D1B11"/>
          <w:sz w:val="21"/>
          <w:szCs w:val="21"/>
        </w:rPr>
        <w:t>4</w:t>
      </w:r>
      <w:r>
        <w:rPr>
          <w:rFonts w:ascii="宋体" w:hAnsi="宋体" w:cs="宋体" w:hint="eastAsia"/>
          <w:color w:val="1D1B11"/>
          <w:sz w:val="21"/>
          <w:szCs w:val="21"/>
        </w:rPr>
        <w:t>张一寸免冠照片；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2、英文名，身份证，毕业证原件及复印件（未毕业学生准备学生证及身份证）；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3、三方协议书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4、录用通知函（offer）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</w:rPr>
      </w:pPr>
      <w:r>
        <w:rPr>
          <w:rFonts w:ascii="宋体" w:hAnsi="宋体" w:cs="宋体" w:hint="eastAsia"/>
          <w:color w:val="1D1B11"/>
          <w:sz w:val="21"/>
          <w:szCs w:val="21"/>
        </w:rPr>
        <w:t>5、笔记本电脑；</w:t>
      </w:r>
    </w:p>
    <w:p w:rsidR="00D15305" w:rsidRDefault="00D15305">
      <w:pPr>
        <w:shd w:val="clear" w:color="auto" w:fill="FFFFFF"/>
        <w:spacing w:line="315" w:lineRule="atLeast"/>
        <w:ind w:firstLineChars="200" w:firstLine="420"/>
        <w:rPr>
          <w:rFonts w:ascii="宋体" w:hAnsi="宋体" w:cs="宋体"/>
          <w:color w:val="1D1B11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1D1B11"/>
          <w:sz w:val="21"/>
          <w:szCs w:val="21"/>
          <w:shd w:val="clear" w:color="auto" w:fill="FFFFFF"/>
        </w:rPr>
        <w:t>着装准备： 男士准备衬衫领带，深色西装；女士准备深色衬衣或深色套装</w:t>
      </w:r>
    </w:p>
    <w:p w:rsidR="00D15305" w:rsidRDefault="00D15305">
      <w:pPr>
        <w:spacing w:line="200" w:lineRule="exact"/>
        <w:rPr>
          <w:rFonts w:eastAsia="Times New Roman"/>
        </w:rPr>
      </w:pPr>
    </w:p>
    <w:p w:rsidR="00D15305" w:rsidRDefault="00D15305">
      <w:pPr>
        <w:tabs>
          <w:tab w:val="left" w:pos="8828"/>
        </w:tabs>
        <w:spacing w:line="0" w:lineRule="atLeast"/>
        <w:ind w:left="149"/>
        <w:rPr>
          <w:rFonts w:ascii="宋体" w:hAnsi="宋体"/>
          <w:b/>
          <w:sz w:val="15"/>
        </w:rPr>
        <w:sectPr w:rsidR="00D15305">
          <w:pgSz w:w="11900" w:h="16838"/>
          <w:pgMar w:top="1440" w:right="860" w:bottom="477" w:left="991" w:header="0" w:footer="0" w:gutter="0"/>
          <w:cols w:space="720"/>
          <w:docGrid w:linePitch="360"/>
        </w:sectPr>
      </w:pPr>
    </w:p>
    <w:p w:rsidR="00D15305" w:rsidRDefault="0085561E">
      <w:pPr>
        <w:spacing w:line="12" w:lineRule="exact"/>
        <w:rPr>
          <w:rFonts w:eastAsia="Times New Roman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5300980</wp:posOffset>
            </wp:positionH>
            <wp:positionV relativeFrom="page">
              <wp:posOffset>306705</wp:posOffset>
            </wp:positionV>
            <wp:extent cx="1327785" cy="616585"/>
            <wp:effectExtent l="0" t="0" r="0" b="0"/>
            <wp:wrapNone/>
            <wp:docPr id="13" name="图片 13" descr="C:\Users\Administrator\Pictures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Users\Administrator\Pictures\图片1.jp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305" w:rsidRDefault="00D15305">
      <w:pPr>
        <w:spacing w:line="0" w:lineRule="atLeast"/>
        <w:ind w:firstLineChars="3600" w:firstLine="7590"/>
        <w:rPr>
          <w:rFonts w:eastAsia="Times New Roman"/>
          <w:b/>
          <w:bCs/>
          <w:sz w:val="24"/>
          <w:szCs w:val="22"/>
        </w:rPr>
      </w:pPr>
      <w:r>
        <w:rPr>
          <w:rStyle w:val="a3"/>
          <w:rFonts w:ascii="Arial" w:hAnsi="Arial" w:cs="Arial"/>
          <w:b/>
          <w:bCs/>
          <w:i w:val="0"/>
          <w:sz w:val="21"/>
          <w:szCs w:val="21"/>
          <w:shd w:val="clear" w:color="auto" w:fill="FFFFFF"/>
        </w:rPr>
        <w:t>Trueland Group</w:t>
      </w:r>
    </w:p>
    <w:p w:rsidR="00D15305" w:rsidRDefault="00D15305">
      <w:pPr>
        <w:spacing w:line="272" w:lineRule="exact"/>
        <w:rPr>
          <w:rFonts w:eastAsia="Times New Roman"/>
        </w:rPr>
      </w:pPr>
    </w:p>
    <w:p w:rsidR="00D15305" w:rsidRDefault="00D15305">
      <w:pPr>
        <w:spacing w:line="239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在您与公司签订就业协议后，双方均应履行协议，若一方违约，另一方可依法要求赔偿违约金人民币</w:t>
      </w:r>
    </w:p>
    <w:p w:rsidR="00D15305" w:rsidRDefault="00D15305">
      <w:pPr>
        <w:spacing w:line="99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239" w:lineRule="auto"/>
        <w:rPr>
          <w:rFonts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  <w:u w:val="single"/>
        </w:rPr>
        <w:t>1000</w:t>
      </w:r>
      <w:r>
        <w:rPr>
          <w:rFonts w:eastAsia="Times New Roman"/>
          <w:b/>
          <w:sz w:val="21"/>
          <w:szCs w:val="21"/>
        </w:rPr>
        <w:t xml:space="preserve"> </w:t>
      </w:r>
      <w:r>
        <w:rPr>
          <w:rFonts w:ascii="宋体" w:hAnsi="宋体"/>
          <w:b/>
          <w:sz w:val="21"/>
          <w:szCs w:val="21"/>
          <w:u w:val="single"/>
        </w:rPr>
        <w:t>元</w:t>
      </w:r>
      <w:r>
        <w:rPr>
          <w:rFonts w:ascii="宋体" w:hAnsi="宋体"/>
          <w:sz w:val="21"/>
          <w:szCs w:val="21"/>
        </w:rPr>
        <w:t>。在您取得目前学历的相关毕业、学历</w:t>
      </w:r>
      <w:r>
        <w:rPr>
          <w:rFonts w:eastAsia="Times New Roman"/>
          <w:sz w:val="21"/>
          <w:szCs w:val="21"/>
        </w:rPr>
        <w:t>(</w:t>
      </w:r>
      <w:r>
        <w:rPr>
          <w:rFonts w:ascii="宋体" w:hAnsi="宋体"/>
          <w:sz w:val="21"/>
          <w:szCs w:val="21"/>
        </w:rPr>
        <w:t>学位</w:t>
      </w:r>
      <w:r>
        <w:rPr>
          <w:rFonts w:eastAsia="Times New Roman"/>
          <w:sz w:val="21"/>
          <w:szCs w:val="21"/>
        </w:rPr>
        <w:t>)</w:t>
      </w:r>
      <w:r>
        <w:rPr>
          <w:rFonts w:ascii="宋体" w:hAnsi="宋体"/>
          <w:sz w:val="21"/>
          <w:szCs w:val="21"/>
        </w:rPr>
        <w:t>证明，并体检合格后，公司将与您签订劳动合同。</w:t>
      </w:r>
    </w:p>
    <w:p w:rsidR="00D15305" w:rsidRDefault="00D15305">
      <w:pPr>
        <w:spacing w:line="323" w:lineRule="exact"/>
        <w:rPr>
          <w:rFonts w:eastAsia="Times New Roman"/>
        </w:rPr>
      </w:pPr>
    </w:p>
    <w:p w:rsidR="00D15305" w:rsidRDefault="00D15305">
      <w:pPr>
        <w:spacing w:line="301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公司的薪资是严格保密的，</w:t>
      </w:r>
      <w:r>
        <w:rPr>
          <w:rFonts w:ascii="宋体" w:hAnsi="宋体"/>
          <w:b/>
          <w:sz w:val="21"/>
          <w:szCs w:val="21"/>
        </w:rPr>
        <w:t>请注意工资的机密性</w:t>
      </w:r>
      <w:r>
        <w:rPr>
          <w:rFonts w:ascii="宋体" w:hAnsi="宋体"/>
          <w:sz w:val="21"/>
          <w:szCs w:val="21"/>
        </w:rPr>
        <w:t>，不要与其他人进行交流，并不得转发本文件。</w:t>
      </w:r>
    </w:p>
    <w:p w:rsidR="00D15305" w:rsidRDefault="00D15305">
      <w:pPr>
        <w:spacing w:line="234" w:lineRule="exact"/>
        <w:rPr>
          <w:rFonts w:eastAsia="Times New Roman"/>
        </w:rPr>
      </w:pPr>
    </w:p>
    <w:p w:rsidR="00D15305" w:rsidRDefault="00D15305">
      <w:pPr>
        <w:spacing w:line="0" w:lineRule="atLeas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如果您有任何问题，请随时联系我们。</w:t>
      </w:r>
    </w:p>
    <w:p w:rsidR="00D15305" w:rsidRDefault="00D15305">
      <w:pPr>
        <w:spacing w:line="330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282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珍岛集团</w:t>
      </w:r>
      <w:r>
        <w:rPr>
          <w:rFonts w:ascii="宋体" w:hAnsi="宋体"/>
          <w:sz w:val="21"/>
          <w:szCs w:val="21"/>
        </w:rPr>
        <w:t>重视企业文化建设，尊崇最高商业道德准则，并致力于为员工营造良好工作场所和创造更多发展机会！</w:t>
      </w:r>
    </w:p>
    <w:p w:rsidR="00D15305" w:rsidRDefault="00D15305">
      <w:pPr>
        <w:spacing w:line="238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我们期待您加盟</w:t>
      </w:r>
      <w:r>
        <w:rPr>
          <w:rFonts w:ascii="宋体" w:hAnsi="宋体" w:hint="eastAsia"/>
          <w:sz w:val="21"/>
          <w:szCs w:val="21"/>
        </w:rPr>
        <w:t>珍岛集团</w:t>
      </w:r>
      <w:r>
        <w:rPr>
          <w:rFonts w:ascii="宋体" w:hAnsi="宋体"/>
          <w:sz w:val="21"/>
          <w:szCs w:val="21"/>
        </w:rPr>
        <w:t>，并开始您在</w:t>
      </w:r>
      <w:r>
        <w:rPr>
          <w:rFonts w:ascii="宋体" w:hAnsi="宋体" w:hint="eastAsia"/>
          <w:sz w:val="21"/>
          <w:szCs w:val="21"/>
        </w:rPr>
        <w:t>珍岛</w:t>
      </w:r>
      <w:r>
        <w:rPr>
          <w:rFonts w:ascii="宋体" w:hAnsi="宋体"/>
          <w:sz w:val="21"/>
          <w:szCs w:val="21"/>
        </w:rPr>
        <w:t>全新的职业发展生涯！</w:t>
      </w:r>
    </w:p>
    <w:p w:rsidR="00D15305" w:rsidRDefault="00D15305">
      <w:pPr>
        <w:spacing w:line="86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ind w:left="48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此致。</w:t>
      </w:r>
    </w:p>
    <w:p w:rsidR="00D15305" w:rsidRDefault="00D15305">
      <w:pPr>
        <w:spacing w:line="87" w:lineRule="exact"/>
        <w:rPr>
          <w:rFonts w:eastAsia="Times New Roman"/>
          <w:sz w:val="21"/>
          <w:szCs w:val="21"/>
        </w:rPr>
      </w:pPr>
    </w:p>
    <w:p w:rsidR="00D15305" w:rsidRDefault="00D15305">
      <w:pPr>
        <w:spacing w:line="0" w:lineRule="atLeas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敬礼！</w:t>
      </w:r>
    </w:p>
    <w:p w:rsidR="00D15305" w:rsidRDefault="00D15305">
      <w:pPr>
        <w:spacing w:line="200" w:lineRule="exact"/>
        <w:rPr>
          <w:rFonts w:eastAsia="Times New Roman"/>
        </w:rPr>
      </w:pPr>
    </w:p>
    <w:p w:rsidR="00D15305" w:rsidRDefault="00D15305">
      <w:pPr>
        <w:spacing w:line="200" w:lineRule="exact"/>
        <w:rPr>
          <w:rFonts w:eastAsia="Times New Roman"/>
        </w:rPr>
      </w:pPr>
    </w:p>
    <w:p w:rsidR="00D15305" w:rsidRDefault="00D15305">
      <w:pPr>
        <w:spacing w:line="200" w:lineRule="exact"/>
        <w:rPr>
          <w:rFonts w:eastAsia="Times New Roman"/>
        </w:rPr>
      </w:pPr>
    </w:p>
    <w:p w:rsidR="00D15305" w:rsidRDefault="00D15305">
      <w:pPr>
        <w:spacing w:line="326" w:lineRule="exact"/>
        <w:rPr>
          <w:rFonts w:eastAsia="Times New Roman"/>
        </w:rPr>
      </w:pPr>
    </w:p>
    <w:p w:rsidR="00D15305" w:rsidRDefault="00D15305">
      <w:pPr>
        <w:spacing w:line="235" w:lineRule="auto"/>
        <w:ind w:right="608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招聘培训部</w:t>
      </w:r>
    </w:p>
    <w:p w:rsidR="00D15305" w:rsidRDefault="00D15305">
      <w:pPr>
        <w:spacing w:line="235" w:lineRule="auto"/>
        <w:ind w:right="608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珍岛集团（Trueland Group）</w:t>
      </w:r>
    </w:p>
    <w:p w:rsidR="00D15305" w:rsidRDefault="00D15305">
      <w:pPr>
        <w:spacing w:line="235" w:lineRule="auto"/>
        <w:ind w:right="6080"/>
        <w:rPr>
          <w:rFonts w:ascii="宋体" w:hAnsi="宋体"/>
          <w:b/>
          <w:sz w:val="24"/>
        </w:rPr>
      </w:pPr>
    </w:p>
    <w:p w:rsidR="00D15305" w:rsidRDefault="00D15305">
      <w:pPr>
        <w:spacing w:line="200" w:lineRule="exact"/>
        <w:rPr>
          <w:rFonts w:eastAsia="Times New Roman"/>
        </w:rPr>
      </w:pPr>
    </w:p>
    <w:p w:rsidR="004A1ACF" w:rsidRDefault="004A1ACF" w:rsidP="004A1ACF">
      <w:pPr>
        <w:spacing w:line="276" w:lineRule="auto"/>
        <w:ind w:left="9" w:right="120"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公司</w:t>
      </w:r>
      <w:r>
        <w:rPr>
          <w:rFonts w:ascii="宋体" w:hAnsi="宋体" w:hint="eastAsia"/>
          <w:sz w:val="21"/>
          <w:szCs w:val="21"/>
        </w:rPr>
        <w:t>提供的报到日期共有3个，分别是</w:t>
      </w:r>
      <w:bookmarkStart w:id="3" w:name="_GoBack"/>
      <w:bookmarkEnd w:id="3"/>
      <w:r w:rsidR="00654C3A"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月</w:t>
      </w:r>
      <w:r w:rsidR="00654C3A"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日，</w:t>
      </w:r>
      <w:r w:rsidR="00654C3A"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月</w:t>
      </w:r>
      <w:r w:rsidR="00654C3A">
        <w:rPr>
          <w:rFonts w:ascii="宋体" w:hAnsi="宋体" w:hint="eastAsia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日，7月</w:t>
      </w:r>
      <w:r w:rsidR="00654C3A">
        <w:rPr>
          <w:rFonts w:ascii="宋体" w:hAnsi="宋体" w:hint="eastAsia"/>
          <w:sz w:val="21"/>
          <w:szCs w:val="21"/>
        </w:rPr>
        <w:t>2日，您可以根据自己的实际情况进行确认选择。</w:t>
      </w:r>
    </w:p>
    <w:p w:rsidR="004A1ACF" w:rsidRDefault="004A1ACF" w:rsidP="004A1ACF">
      <w:pPr>
        <w:spacing w:line="301" w:lineRule="auto"/>
        <w:ind w:firstLine="7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请在</w:t>
      </w:r>
      <w:r>
        <w:rPr>
          <w:rFonts w:ascii="宋体" w:hAnsi="宋体" w:hint="eastAsia"/>
          <w:sz w:val="21"/>
          <w:szCs w:val="21"/>
        </w:rPr>
        <w:t>收到本函</w:t>
      </w:r>
      <w:r w:rsidR="008C1E36">
        <w:rPr>
          <w:rFonts w:hint="eastAsia"/>
          <w:b/>
          <w:sz w:val="21"/>
          <w:szCs w:val="21"/>
          <w:u w:val="single"/>
        </w:rPr>
        <w:t>3</w:t>
      </w:r>
      <w:r>
        <w:rPr>
          <w:rFonts w:hint="eastAsia"/>
          <w:b/>
          <w:sz w:val="21"/>
          <w:szCs w:val="21"/>
          <w:u w:val="single"/>
        </w:rPr>
        <w:t>个工作日内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打印此通知函签字，并附</w:t>
      </w:r>
      <w:r>
        <w:rPr>
          <w:rFonts w:ascii="宋体" w:hAnsi="宋体"/>
          <w:sz w:val="21"/>
          <w:szCs w:val="21"/>
          <w:u w:val="single"/>
        </w:rPr>
        <w:t>毕业生推荐表原件及就业协议书</w:t>
      </w:r>
      <w:r>
        <w:rPr>
          <w:rFonts w:ascii="宋体" w:hAnsi="宋体"/>
          <w:sz w:val="21"/>
          <w:szCs w:val="21"/>
        </w:rPr>
        <w:t>（一式两份</w:t>
      </w:r>
      <w:r>
        <w:rPr>
          <w:rFonts w:eastAsia="Times New Roman"/>
          <w:sz w:val="21"/>
          <w:szCs w:val="21"/>
        </w:rPr>
        <w:t>/</w:t>
      </w:r>
      <w:r>
        <w:rPr>
          <w:rFonts w:ascii="宋体" w:hAnsi="宋体"/>
          <w:sz w:val="21"/>
          <w:szCs w:val="21"/>
        </w:rPr>
        <w:t>三份，需填写好个人信息并签字，请学校盖章）</w:t>
      </w:r>
      <w:r>
        <w:rPr>
          <w:rFonts w:ascii="宋体" w:hAnsi="宋体"/>
          <w:b/>
          <w:sz w:val="21"/>
          <w:szCs w:val="21"/>
        </w:rPr>
        <w:t>邮寄至我司</w:t>
      </w:r>
      <w:r>
        <w:rPr>
          <w:rFonts w:ascii="宋体" w:hAnsi="宋体"/>
          <w:sz w:val="21"/>
          <w:szCs w:val="21"/>
        </w:rPr>
        <w:t>。</w:t>
      </w:r>
      <w:r w:rsidR="00654C3A">
        <w:rPr>
          <w:rFonts w:ascii="宋体" w:hAnsi="宋体" w:hint="eastAsia"/>
          <w:sz w:val="21"/>
          <w:szCs w:val="21"/>
        </w:rPr>
        <w:t>录用邀约以收到回寄三方开始生效，过期回寄视为自动放弃。</w:t>
      </w:r>
    </w:p>
    <w:p w:rsidR="004A1ACF" w:rsidRDefault="004A1ACF" w:rsidP="004A1ACF">
      <w:pPr>
        <w:spacing w:line="233" w:lineRule="exact"/>
        <w:rPr>
          <w:rFonts w:eastAsia="Times New Roman"/>
        </w:rPr>
      </w:pPr>
    </w:p>
    <w:p w:rsidR="004A1ACF" w:rsidRDefault="004A1ACF" w:rsidP="004A1ACF">
      <w:pPr>
        <w:rPr>
          <w:rFonts w:ascii="宋体" w:hAnsi="宋体" w:cs="宋体" w:hint="eastAsia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 xml:space="preserve">邮编：214000 </w:t>
      </w:r>
    </w:p>
    <w:p w:rsidR="004A1ACF" w:rsidRDefault="004A1ACF" w:rsidP="004A1ACF">
      <w:pPr>
        <w:rPr>
          <w:rFonts w:ascii="宋体" w:hAnsi="宋体" w:cs="宋体" w:hint="eastAsia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>地址：无锡市新吴区国家软件园鲸鱼座B-2三楼</w:t>
      </w:r>
    </w:p>
    <w:p w:rsidR="004A1ACF" w:rsidRDefault="004A1ACF" w:rsidP="004A1ACF">
      <w:pPr>
        <w:spacing w:line="47" w:lineRule="exact"/>
        <w:rPr>
          <w:rFonts w:ascii="宋体" w:hAnsi="宋体" w:cs="宋体" w:hint="eastAsia"/>
          <w:sz w:val="21"/>
          <w:szCs w:val="21"/>
        </w:rPr>
      </w:pPr>
    </w:p>
    <w:p w:rsidR="004A1ACF" w:rsidRDefault="004A1ACF" w:rsidP="004A1ACF">
      <w:pPr>
        <w:spacing w:line="234" w:lineRule="exact"/>
        <w:rPr>
          <w:rFonts w:ascii="宋体" w:hAnsi="宋体" w:cs="宋体" w:hint="eastAsia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>收件人信息 ：珍岛集团无锡分公司 招聘培训部 0510-81013678   18921179675 </w:t>
      </w:r>
    </w:p>
    <w:p w:rsidR="00C7769F" w:rsidRDefault="0085561E" w:rsidP="00C7769F">
      <w:pPr>
        <w:spacing w:line="200" w:lineRule="exact"/>
        <w:rPr>
          <w:rFonts w:eastAsia="Times New Roman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-80645</wp:posOffset>
            </wp:positionH>
            <wp:positionV relativeFrom="paragraph">
              <wp:posOffset>225425</wp:posOffset>
            </wp:positionV>
            <wp:extent cx="6172200" cy="9525"/>
            <wp:effectExtent l="0" t="0" r="0" b="9525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69F" w:rsidRDefault="00C7769F" w:rsidP="00C7769F">
      <w:pPr>
        <w:spacing w:line="200" w:lineRule="exact"/>
        <w:rPr>
          <w:rFonts w:eastAsia="Times New Roman"/>
        </w:rPr>
      </w:pPr>
    </w:p>
    <w:p w:rsidR="004A1ACF" w:rsidRPr="004A1ACF" w:rsidRDefault="004A1ACF" w:rsidP="00C7769F">
      <w:pPr>
        <w:spacing w:line="276" w:lineRule="auto"/>
        <w:ind w:right="120"/>
        <w:rPr>
          <w:rFonts w:ascii="宋体" w:hAnsi="宋体"/>
          <w:sz w:val="21"/>
          <w:szCs w:val="21"/>
        </w:rPr>
      </w:pPr>
    </w:p>
    <w:p w:rsidR="00D15305" w:rsidRDefault="00D15305">
      <w:pPr>
        <w:spacing w:line="275" w:lineRule="auto"/>
        <w:ind w:left="9" w:right="1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bCs/>
          <w:sz w:val="28"/>
          <w:szCs w:val="28"/>
        </w:rPr>
        <w:t>录用通知函回执：</w:t>
      </w:r>
    </w:p>
    <w:p w:rsidR="00D15305" w:rsidRDefault="00D15305">
      <w:pPr>
        <w:spacing w:line="368" w:lineRule="exact"/>
        <w:rPr>
          <w:rFonts w:ascii="宋体" w:hAnsi="宋体" w:cs="宋体" w:hint="eastAsia"/>
        </w:rPr>
      </w:pPr>
    </w:p>
    <w:p w:rsidR="00D15305" w:rsidRDefault="00D15305">
      <w:pPr>
        <w:spacing w:line="368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本人</w:t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，毕业于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（学校）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（专业），身份证编号</w:t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    </w:t>
      </w:r>
      <w:r w:rsidR="004A1ACF">
        <w:rPr>
          <w:rFonts w:hint="eastAsia"/>
          <w:sz w:val="24"/>
          <w:szCs w:val="24"/>
          <w:u w:val="single"/>
        </w:rPr>
        <w:t>________</w:t>
      </w:r>
      <w:r w:rsidR="004A1ACF">
        <w:rPr>
          <w:rFonts w:hint="eastAsia"/>
          <w:sz w:val="24"/>
          <w:szCs w:val="24"/>
          <w:u w:val="single"/>
        </w:rPr>
        <w:t>本人</w:t>
      </w:r>
      <w:r>
        <w:rPr>
          <w:rFonts w:ascii="宋体" w:hAnsi="宋体" w:cs="宋体" w:hint="eastAsia"/>
          <w:sz w:val="24"/>
          <w:szCs w:val="24"/>
        </w:rPr>
        <w:t>同意接受本确认函中的上述条款。</w:t>
      </w:r>
    </w:p>
    <w:p w:rsidR="00D15305" w:rsidRDefault="00D15305">
      <w:pPr>
        <w:spacing w:line="368" w:lineRule="exact"/>
        <w:rPr>
          <w:rFonts w:eastAsia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确认报到时间：</w:t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eastAsia="Times New Roman" w:hint="eastAsia"/>
          <w:sz w:val="24"/>
          <w:szCs w:val="24"/>
          <w:u w:val="single"/>
        </w:rPr>
        <w:tab/>
      </w:r>
      <w:r>
        <w:rPr>
          <w:rFonts w:ascii="宋体" w:hAnsi="宋体" w:cs="宋体" w:hint="eastAsia"/>
          <w:sz w:val="24"/>
          <w:szCs w:val="24"/>
        </w:rPr>
        <w:t>。</w:t>
      </w:r>
    </w:p>
    <w:p w:rsidR="00D15305" w:rsidRDefault="00D15305">
      <w:pPr>
        <w:spacing w:line="200" w:lineRule="exact"/>
        <w:rPr>
          <w:rFonts w:eastAsia="Times New Roman"/>
          <w:sz w:val="24"/>
          <w:szCs w:val="24"/>
        </w:rPr>
      </w:pPr>
    </w:p>
    <w:p w:rsidR="00D15305" w:rsidRDefault="00D15305">
      <w:pPr>
        <w:spacing w:line="320" w:lineRule="exact"/>
        <w:ind w:firstLineChars="3100" w:firstLine="7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签字：</w:t>
      </w:r>
    </w:p>
    <w:p w:rsidR="00D15305" w:rsidRDefault="00D15305">
      <w:pPr>
        <w:spacing w:line="320" w:lineRule="exact"/>
        <w:ind w:firstLineChars="3100" w:firstLine="7440"/>
        <w:rPr>
          <w:rFonts w:eastAsia="Times New Roman"/>
        </w:rPr>
      </w:pPr>
      <w:r>
        <w:rPr>
          <w:rFonts w:hint="eastAsia"/>
          <w:sz w:val="24"/>
          <w:szCs w:val="24"/>
        </w:rPr>
        <w:t>日期：</w:t>
      </w:r>
    </w:p>
    <w:p w:rsidR="00D15305" w:rsidRDefault="00D15305">
      <w:pPr>
        <w:spacing w:line="325" w:lineRule="exact"/>
        <w:rPr>
          <w:rFonts w:eastAsia="Times New Roman"/>
        </w:rPr>
      </w:pPr>
    </w:p>
    <w:p w:rsidR="00D15305" w:rsidRDefault="00D15305">
      <w:pPr>
        <w:spacing w:line="325" w:lineRule="exact"/>
        <w:rPr>
          <w:rFonts w:eastAsia="Times New Roman"/>
        </w:rPr>
      </w:pPr>
    </w:p>
    <w:p w:rsidR="00D15305" w:rsidRDefault="00D15305">
      <w:pPr>
        <w:spacing w:line="0" w:lineRule="atLeast"/>
        <w:rPr>
          <w:rFonts w:ascii="宋体" w:hAnsi="宋体"/>
          <w:color w:val="808080"/>
          <w:sz w:val="18"/>
        </w:rPr>
      </w:pPr>
    </w:p>
    <w:p w:rsidR="00D15305" w:rsidRDefault="0085561E">
      <w:pPr>
        <w:tabs>
          <w:tab w:val="left" w:pos="8820"/>
        </w:tabs>
        <w:spacing w:line="0" w:lineRule="atLeast"/>
        <w:ind w:left="140"/>
        <w:rPr>
          <w:rFonts w:ascii="宋体" w:hAnsi="宋体"/>
          <w:b/>
          <w:sz w:val="15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-271780</wp:posOffset>
            </wp:positionV>
            <wp:extent cx="4116705" cy="591820"/>
            <wp:effectExtent l="0" t="0" r="0" b="0"/>
            <wp:wrapNone/>
            <wp:docPr id="18" name="图片 18" descr="64016_64016_clip(07-19-12-01-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64016_64016_clip(07-19-12-01-0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305">
        <w:rPr>
          <w:rFonts w:eastAsia="Times New Roman"/>
        </w:rPr>
        <w:tab/>
      </w:r>
    </w:p>
    <w:sectPr w:rsidR="00D15305">
      <w:pgSz w:w="11900" w:h="16838"/>
      <w:pgMar w:top="1440" w:right="980" w:bottom="477" w:left="10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277" w:rsidRDefault="00922277" w:rsidP="002855A6">
      <w:r>
        <w:separator/>
      </w:r>
    </w:p>
  </w:endnote>
  <w:endnote w:type="continuationSeparator" w:id="0">
    <w:p w:rsidR="00922277" w:rsidRDefault="00922277" w:rsidP="0028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277" w:rsidRDefault="00922277" w:rsidP="002855A6">
      <w:r>
        <w:separator/>
      </w:r>
    </w:p>
  </w:footnote>
  <w:footnote w:type="continuationSeparator" w:id="0">
    <w:p w:rsidR="00922277" w:rsidRDefault="00922277" w:rsidP="00285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DF"/>
    <w:rsid w:val="00127635"/>
    <w:rsid w:val="001744BC"/>
    <w:rsid w:val="001B1B09"/>
    <w:rsid w:val="00231A25"/>
    <w:rsid w:val="002855A6"/>
    <w:rsid w:val="002A696A"/>
    <w:rsid w:val="002B43B3"/>
    <w:rsid w:val="002E0A7B"/>
    <w:rsid w:val="00327F1F"/>
    <w:rsid w:val="00370ADA"/>
    <w:rsid w:val="003C64E7"/>
    <w:rsid w:val="0040038F"/>
    <w:rsid w:val="00467F74"/>
    <w:rsid w:val="004A1ACF"/>
    <w:rsid w:val="005A52B8"/>
    <w:rsid w:val="00654C3A"/>
    <w:rsid w:val="006568DF"/>
    <w:rsid w:val="00705A05"/>
    <w:rsid w:val="007959BC"/>
    <w:rsid w:val="00810E8B"/>
    <w:rsid w:val="0082792F"/>
    <w:rsid w:val="008305FE"/>
    <w:rsid w:val="0085561E"/>
    <w:rsid w:val="00860230"/>
    <w:rsid w:val="008943B3"/>
    <w:rsid w:val="008C1E36"/>
    <w:rsid w:val="00901D7A"/>
    <w:rsid w:val="00922277"/>
    <w:rsid w:val="00941AE6"/>
    <w:rsid w:val="00953938"/>
    <w:rsid w:val="00A6179C"/>
    <w:rsid w:val="00B04C90"/>
    <w:rsid w:val="00B07A98"/>
    <w:rsid w:val="00B526D5"/>
    <w:rsid w:val="00BF7819"/>
    <w:rsid w:val="00C7769F"/>
    <w:rsid w:val="00D039A3"/>
    <w:rsid w:val="00D15305"/>
    <w:rsid w:val="00D36378"/>
    <w:rsid w:val="00D724F3"/>
    <w:rsid w:val="00EC4C05"/>
    <w:rsid w:val="00FC4EE2"/>
    <w:rsid w:val="07611815"/>
    <w:rsid w:val="086A6FAD"/>
    <w:rsid w:val="0CA8456B"/>
    <w:rsid w:val="188E38D1"/>
    <w:rsid w:val="1BD67CA3"/>
    <w:rsid w:val="290670BE"/>
    <w:rsid w:val="3C48668B"/>
    <w:rsid w:val="693D72AE"/>
    <w:rsid w:val="7CF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F8603-9FFC-4089-B571-CC342B2A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微软中国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2018-03-27T03:07:00Z</dcterms:created>
  <dcterms:modified xsi:type="dcterms:W3CDTF">2018-03-27T03:07:00Z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