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21" w:rsidRPr="00DC2721" w:rsidRDefault="00DC2721" w:rsidP="00DC272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DC272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DC272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"http://hu437.iteye.com/blog/844350" </w:instrText>
      </w:r>
      <w:r w:rsidRPr="00DC272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使用</w:t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jacob</w:t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将</w:t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word</w:t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转成</w:t>
      </w:r>
      <w:r w:rsidRPr="00DC2721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PDF</w:t>
      </w:r>
      <w:r w:rsidRPr="00DC272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DC2721" w:rsidRPr="00DC2721" w:rsidRDefault="00DC2721" w:rsidP="00DC2721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DC272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DC272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DC272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C2721" w:rsidRPr="00DC2721" w:rsidRDefault="00DC2721" w:rsidP="00DC2721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DC272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JavaWeb</w:t>
        </w:r>
      </w:hyperlink>
    </w:p>
    <w:p w:rsidR="00DC2721" w:rsidRPr="00DC2721" w:rsidRDefault="00DC2721" w:rsidP="00DC272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DC27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Office</w:t>
        </w:r>
      </w:hyperlink>
      <w:hyperlink r:id="rId8" w:history="1">
        <w:r w:rsidRPr="00DC27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F#</w:t>
        </w:r>
      </w:hyperlink>
      <w:hyperlink r:id="rId9" w:history="1">
        <w:r w:rsidRPr="00DC27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XML</w:t>
        </w:r>
      </w:hyperlink>
      <w:hyperlink r:id="rId10" w:history="1">
        <w:r w:rsidRPr="00DC27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HTML</w:t>
        </w:r>
      </w:hyperlink>
      <w:r w:rsidRPr="00DC272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整体思路参考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"http://www.iteye.com/topic/588050" </w:instrTex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DC2721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http://www.iteye.com/topic/588050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上面的这篇文章使用</w:t>
      </w:r>
      <w:proofErr w:type="spellStart"/>
      <w:r w:rsidRPr="00DC2721">
        <w:rPr>
          <w:rFonts w:ascii="Helvetica" w:eastAsia="宋体" w:hAnsi="Helvetica" w:cs="Helvetica"/>
          <w:color w:val="000000"/>
          <w:kern w:val="0"/>
          <w:szCs w:val="21"/>
        </w:rPr>
        <w:t>jacob</w:t>
      </w:r>
      <w:proofErr w:type="spellEnd"/>
      <w:r w:rsidRPr="00DC2721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word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转换成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的，利用的是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Word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的另存为功能，在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Office 2007 SP2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之后，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Office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就可以另存为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PDF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了，可以使用这个方法将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office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另存为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PDF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文档。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具体代码可以参考上文里面的，另存为哪种类型是由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new variant()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里面的参数决定的。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           </w:t>
      </w:r>
      <w:proofErr w:type="gramStart"/>
      <w:r w:rsidRPr="00DC2721">
        <w:rPr>
          <w:rFonts w:ascii="Helvetica" w:eastAsia="宋体" w:hAnsi="Helvetica" w:cs="Helvetica"/>
          <w:color w:val="000000"/>
          <w:kern w:val="0"/>
          <w:szCs w:val="21"/>
        </w:rPr>
        <w:t>Dispatch.invoke(</w:t>
      </w:r>
      <w:proofErr w:type="gramEnd"/>
      <w:r w:rsidRPr="00DC2721">
        <w:rPr>
          <w:rFonts w:ascii="Helvetica" w:eastAsia="宋体" w:hAnsi="Helvetica" w:cs="Helvetica"/>
          <w:color w:val="000000"/>
          <w:kern w:val="0"/>
          <w:szCs w:val="21"/>
        </w:rPr>
        <w:t>doc, </w:t>
      </w:r>
      <w:r w:rsidRPr="00DC2721">
        <w:rPr>
          <w:rFonts w:ascii="Helvetica" w:eastAsia="宋体" w:hAnsi="Helvetica" w:cs="Helvetica"/>
          <w:color w:val="0000FF"/>
          <w:kern w:val="0"/>
          <w:szCs w:val="21"/>
        </w:rPr>
        <w:t>"SaveAs"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, Dispatch.Method, </w:t>
      </w:r>
      <w:r w:rsidRPr="00DC2721">
        <w:rPr>
          <w:rFonts w:ascii="Helvetica" w:eastAsia="宋体" w:hAnsi="Helvetica" w:cs="Helvetica"/>
          <w:b/>
          <w:bCs/>
          <w:color w:val="7F0055"/>
          <w:kern w:val="0"/>
          <w:szCs w:val="21"/>
        </w:rPr>
        <w:t>new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Object[] {htmlfile, </w:t>
      </w:r>
      <w:r w:rsidRPr="00DC2721">
        <w:rPr>
          <w:rFonts w:ascii="Helvetica" w:eastAsia="宋体" w:hAnsi="Helvetica" w:cs="Helvetica"/>
          <w:b/>
          <w:bCs/>
          <w:color w:val="7F0055"/>
          <w:kern w:val="0"/>
          <w:szCs w:val="21"/>
        </w:rPr>
        <w:t>new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Variant(WORD_HTML) }, </w:t>
      </w:r>
      <w:r w:rsidRPr="00DC2721">
        <w:rPr>
          <w:rFonts w:ascii="Helvetica" w:eastAsia="宋体" w:hAnsi="Helvetica" w:cs="Helvetica"/>
          <w:b/>
          <w:bCs/>
          <w:color w:val="7F0055"/>
          <w:kern w:val="0"/>
          <w:szCs w:val="21"/>
        </w:rPr>
        <w:t>new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C2721">
        <w:rPr>
          <w:rFonts w:ascii="Helvetica" w:eastAsia="宋体" w:hAnsi="Helvetica" w:cs="Helvetica"/>
          <w:b/>
          <w:bCs/>
          <w:color w:val="7F0055"/>
          <w:kern w:val="0"/>
          <w:szCs w:val="21"/>
        </w:rPr>
        <w:t>int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[</w:t>
      </w:r>
      <w:r w:rsidRPr="00DC2721">
        <w:rPr>
          <w:rFonts w:ascii="Helvetica" w:eastAsia="宋体" w:hAnsi="Helvetica" w:cs="Helvetica"/>
          <w:color w:val="C00000"/>
          <w:kern w:val="0"/>
          <w:szCs w:val="21"/>
        </w:rPr>
        <w:t>1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]); 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new Variant()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，这里面的根据传入的参数不同，可以另存为不同的类型，但是在网上搜索了一个并没有找到有关这个参数类型的一个说明，自己尝试了一下，结果如下：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DC2721" w:rsidRPr="00DC2721" w:rsidTr="00DC2721"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Doc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Dot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2-5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Txt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Rtf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Txt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8、10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htm</w:t>
            </w:r>
            <w:proofErr w:type="spellEnd"/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12、16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Docx</w:t>
            </w:r>
            <w:proofErr w:type="spellEnd"/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Docm</w:t>
            </w:r>
            <w:proofErr w:type="spellEnd"/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Dotx</w:t>
            </w:r>
            <w:proofErr w:type="spellEnd"/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Dotm</w:t>
            </w:r>
            <w:proofErr w:type="spellEnd"/>
          </w:p>
        </w:tc>
      </w:tr>
      <w:tr w:rsidR="00DC2721" w:rsidRPr="00DC2721" w:rsidTr="00DC2721">
        <w:tc>
          <w:tcPr>
            <w:tcW w:w="4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2721" w:rsidRPr="00DC2721" w:rsidRDefault="00DC2721" w:rsidP="00DC27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2721">
              <w:rPr>
                <w:rFonts w:ascii="宋体" w:eastAsia="宋体" w:hAnsi="宋体" w:cs="宋体"/>
                <w:kern w:val="0"/>
                <w:sz w:val="24"/>
                <w:szCs w:val="24"/>
              </w:rPr>
              <w:t>Pdf</w:t>
            </w:r>
          </w:p>
        </w:tc>
      </w:tr>
    </w:tbl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我使用的是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office 2010</w:t>
      </w:r>
      <w:r w:rsidRPr="00DC2721">
        <w:rPr>
          <w:rFonts w:ascii="Helvetica" w:eastAsia="宋体" w:hAnsi="Helvetica" w:cs="Helvetica"/>
          <w:color w:val="000000"/>
          <w:kern w:val="0"/>
          <w:szCs w:val="21"/>
        </w:rPr>
        <w:t>，不同版本的对应的应该不一样，我是写了这一小段程序来测试另存为的类型的。</w:t>
      </w:r>
    </w:p>
    <w:p w:rsid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C27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C2721" w:rsidRPr="00DC2721" w:rsidRDefault="00DC2721" w:rsidP="00DC27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</w:p>
    <w:p w:rsidR="00DC2721" w:rsidRPr="00DC2721" w:rsidRDefault="00DC2721" w:rsidP="00DC2721">
      <w:pPr>
        <w:widowControl/>
        <w:wordWrap w:val="0"/>
        <w:spacing w:line="432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lastRenderedPageBreak/>
        <w:t>Java</w:t>
      </w:r>
      <w:r w:rsidRPr="00DC2721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代码</w:t>
      </w:r>
      <w:r w:rsidRPr="00DC2721">
        <w:rPr>
          <w:rFonts w:ascii="Consolas" w:eastAsia="宋体" w:hAnsi="Consolas" w:cs="Helvetica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Helvetica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9065" cy="131445"/>
            <wp:effectExtent l="0" t="0" r="0" b="1905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class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JacobTest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{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void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wordToPDF(String docfile, String toFile,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type) {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ActiveXComponent app =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ActiveXComponent(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"Word.Application"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); 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word  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try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{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app.setProperty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"Visible"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Variant(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false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Dispatch docs = app.getProperty(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"Documents"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).toDispatch();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Dispatch doc =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Dispatch.invoke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docs,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"Open"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Dispatch.Method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Object[] { docfile,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Variant(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false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),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    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Variant(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true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 },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[</w:t>
      </w:r>
      <w:r w:rsidRPr="00DC2721">
        <w:rPr>
          <w:rFonts w:ascii="Consolas" w:eastAsia="宋体" w:hAnsi="Consolas" w:cs="Helvetica"/>
          <w:color w:val="C00000"/>
          <w:kern w:val="0"/>
          <w:sz w:val="18"/>
          <w:szCs w:val="18"/>
        </w:rPr>
        <w:t>1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]).toDispatch();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//new Variant(type)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，这里面的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type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的决定另存为什么类型的文件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Dispatch.invoke(doc, 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"SaveAs"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Dispatch.Method,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Object[] {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        toFile,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Variant(type) },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[</w:t>
      </w:r>
      <w:r w:rsidRPr="00DC2721">
        <w:rPr>
          <w:rFonts w:ascii="Consolas" w:eastAsia="宋体" w:hAnsi="Consolas" w:cs="Helvetica"/>
          <w:color w:val="C00000"/>
          <w:kern w:val="0"/>
          <w:sz w:val="18"/>
          <w:szCs w:val="18"/>
        </w:rPr>
        <w:t>1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]);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Variant f =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Variant(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false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Dispatch.call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(doc, 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"Close"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f);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catch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(Exception e) {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e.printStackTrace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finally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{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app.invoke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"Quit"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new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Variant[] {});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public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static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void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main(String[]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args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 {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源文件全路径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String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docfile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=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"D:\\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服务实施描述报告（企业门户）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.</w:t>
      </w:r>
      <w:proofErr w:type="spellStart"/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docx</w:t>
      </w:r>
      <w:proofErr w:type="spellEnd"/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;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</w:t>
      </w:r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for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(</w:t>
      </w:r>
      <w:proofErr w:type="spellStart"/>
      <w:r w:rsidRPr="00DC2721">
        <w:rPr>
          <w:rFonts w:ascii="Consolas" w:eastAsia="宋体" w:hAnsi="Consolas" w:cs="Helvetica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i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= </w:t>
      </w:r>
      <w:r w:rsidRPr="00DC2721">
        <w:rPr>
          <w:rFonts w:ascii="Consolas" w:eastAsia="宋体" w:hAnsi="Consolas" w:cs="Helvetica"/>
          <w:color w:val="C00000"/>
          <w:kern w:val="0"/>
          <w:sz w:val="18"/>
          <w:szCs w:val="18"/>
        </w:rPr>
        <w:t>0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;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i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&lt; </w:t>
      </w:r>
      <w:r w:rsidRPr="00DC2721">
        <w:rPr>
          <w:rFonts w:ascii="Consolas" w:eastAsia="宋体" w:hAnsi="Consolas" w:cs="Helvetica"/>
          <w:color w:val="C00000"/>
          <w:kern w:val="0"/>
          <w:sz w:val="18"/>
          <w:szCs w:val="18"/>
        </w:rPr>
        <w:t>18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;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i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++) { 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些路径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test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为实际存在的目录，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DC2721">
        <w:rPr>
          <w:rFonts w:ascii="Consolas" w:eastAsia="宋体" w:hAnsi="Consolas" w:cs="Helvetica"/>
          <w:color w:val="008200"/>
          <w:kern w:val="0"/>
          <w:sz w:val="18"/>
          <w:szCs w:val="18"/>
          <w:bdr w:val="none" w:sz="0" w:space="0" w:color="auto" w:frame="1"/>
        </w:rPr>
        <w:t>后面为要另存为的文件名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String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toFile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=</w:t>
      </w:r>
      <w:r w:rsidRPr="00DC2721">
        <w:rPr>
          <w:rFonts w:ascii="Consolas" w:eastAsia="宋体" w:hAnsi="Consolas" w:cs="Helvetica"/>
          <w:color w:val="0000FF"/>
          <w:kern w:val="0"/>
          <w:sz w:val="18"/>
          <w:szCs w:val="18"/>
        </w:rPr>
        <w:t>"d:\\test\\s"</w:t>
      </w: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+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i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;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   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wordToPDF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(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docfile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, </w:t>
      </w:r>
      <w:proofErr w:type="spellStart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toFile,i</w:t>
      </w:r>
      <w:proofErr w:type="spellEnd"/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);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    }       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    }  </w:t>
      </w:r>
    </w:p>
    <w:p w:rsidR="00DC2721" w:rsidRPr="00DC2721" w:rsidRDefault="00DC2721" w:rsidP="00DC27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Helvetica"/>
          <w:color w:val="2B91AF"/>
          <w:kern w:val="0"/>
          <w:sz w:val="18"/>
          <w:szCs w:val="18"/>
        </w:rPr>
      </w:pPr>
      <w:r w:rsidRPr="00DC2721">
        <w:rPr>
          <w:rFonts w:ascii="Consolas" w:eastAsia="宋体" w:hAnsi="Consolas" w:cs="Helvetica"/>
          <w:color w:val="000000"/>
          <w:kern w:val="0"/>
          <w:sz w:val="18"/>
          <w:szCs w:val="18"/>
        </w:rPr>
        <w:t>}  </w:t>
      </w:r>
    </w:p>
    <w:p w:rsidR="00F73134" w:rsidRDefault="00F73134"/>
    <w:sectPr w:rsidR="00F7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401A8"/>
    <w:multiLevelType w:val="multilevel"/>
    <w:tmpl w:val="70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F575A"/>
    <w:multiLevelType w:val="multilevel"/>
    <w:tmpl w:val="BCA6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92"/>
    <w:rsid w:val="008E5192"/>
    <w:rsid w:val="00DC2721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27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27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2721"/>
    <w:rPr>
      <w:color w:val="0000FF"/>
      <w:u w:val="single"/>
    </w:rPr>
  </w:style>
  <w:style w:type="character" w:styleId="a4">
    <w:name w:val="Strong"/>
    <w:basedOn w:val="a0"/>
    <w:uiPriority w:val="22"/>
    <w:qFormat/>
    <w:rsid w:val="00DC2721"/>
    <w:rPr>
      <w:b/>
      <w:bCs/>
    </w:rPr>
  </w:style>
  <w:style w:type="character" w:customStyle="1" w:styleId="apple-converted-space">
    <w:name w:val="apple-converted-space"/>
    <w:basedOn w:val="a0"/>
    <w:rsid w:val="00DC2721"/>
  </w:style>
  <w:style w:type="paragraph" w:styleId="a5">
    <w:name w:val="Normal (Web)"/>
    <w:basedOn w:val="a"/>
    <w:uiPriority w:val="99"/>
    <w:semiHidden/>
    <w:unhideWhenUsed/>
    <w:rsid w:val="00DC2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C2721"/>
  </w:style>
  <w:style w:type="character" w:customStyle="1" w:styleId="keyword">
    <w:name w:val="keyword"/>
    <w:basedOn w:val="a0"/>
    <w:rsid w:val="00DC2721"/>
  </w:style>
  <w:style w:type="character" w:customStyle="1" w:styleId="number">
    <w:name w:val="number"/>
    <w:basedOn w:val="a0"/>
    <w:rsid w:val="00DC2721"/>
  </w:style>
  <w:style w:type="character" w:customStyle="1" w:styleId="comment">
    <w:name w:val="comment"/>
    <w:basedOn w:val="a0"/>
    <w:rsid w:val="00DC2721"/>
  </w:style>
  <w:style w:type="paragraph" w:styleId="a6">
    <w:name w:val="Balloon Text"/>
    <w:basedOn w:val="a"/>
    <w:link w:val="Char"/>
    <w:uiPriority w:val="99"/>
    <w:semiHidden/>
    <w:unhideWhenUsed/>
    <w:rsid w:val="00DC27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27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27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27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C2721"/>
    <w:rPr>
      <w:color w:val="0000FF"/>
      <w:u w:val="single"/>
    </w:rPr>
  </w:style>
  <w:style w:type="character" w:styleId="a4">
    <w:name w:val="Strong"/>
    <w:basedOn w:val="a0"/>
    <w:uiPriority w:val="22"/>
    <w:qFormat/>
    <w:rsid w:val="00DC2721"/>
    <w:rPr>
      <w:b/>
      <w:bCs/>
    </w:rPr>
  </w:style>
  <w:style w:type="character" w:customStyle="1" w:styleId="apple-converted-space">
    <w:name w:val="apple-converted-space"/>
    <w:basedOn w:val="a0"/>
    <w:rsid w:val="00DC2721"/>
  </w:style>
  <w:style w:type="paragraph" w:styleId="a5">
    <w:name w:val="Normal (Web)"/>
    <w:basedOn w:val="a"/>
    <w:uiPriority w:val="99"/>
    <w:semiHidden/>
    <w:unhideWhenUsed/>
    <w:rsid w:val="00DC2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DC2721"/>
  </w:style>
  <w:style w:type="character" w:customStyle="1" w:styleId="keyword">
    <w:name w:val="keyword"/>
    <w:basedOn w:val="a0"/>
    <w:rsid w:val="00DC2721"/>
  </w:style>
  <w:style w:type="character" w:customStyle="1" w:styleId="number">
    <w:name w:val="number"/>
    <w:basedOn w:val="a0"/>
    <w:rsid w:val="00DC2721"/>
  </w:style>
  <w:style w:type="character" w:customStyle="1" w:styleId="comment">
    <w:name w:val="comment"/>
    <w:basedOn w:val="a0"/>
    <w:rsid w:val="00DC2721"/>
  </w:style>
  <w:style w:type="paragraph" w:styleId="a6">
    <w:name w:val="Balloon Text"/>
    <w:basedOn w:val="a"/>
    <w:link w:val="Char"/>
    <w:uiPriority w:val="99"/>
    <w:semiHidden/>
    <w:unhideWhenUsed/>
    <w:rsid w:val="00DC27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2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35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81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F%2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Offic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437.iteye.com/category/41726" TargetMode="External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eye.com/blogs/tag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Yachao Zhang</dc:creator>
  <cp:keywords/>
  <dc:description/>
  <cp:lastModifiedBy>Yachao Zhang</cp:lastModifiedBy>
  <cp:revision>2</cp:revision>
  <dcterms:created xsi:type="dcterms:W3CDTF">2016-05-07T09:17:00Z</dcterms:created>
  <dcterms:modified xsi:type="dcterms:W3CDTF">2016-05-07T09:18:00Z</dcterms:modified>
</cp:coreProperties>
</file>