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E4C" w:rsidRPr="00D71A99" w:rsidRDefault="006A08E8" w:rsidP="006A08E8">
      <w:pPr>
        <w:jc w:val="center"/>
        <w:rPr>
          <w:rFonts w:asciiTheme="majorEastAsia" w:eastAsiaTheme="majorEastAsia" w:hAnsiTheme="majorEastAsia"/>
          <w:b/>
          <w:sz w:val="44"/>
          <w:szCs w:val="44"/>
        </w:rPr>
      </w:pPr>
      <w:r w:rsidRPr="00D71A99">
        <w:rPr>
          <w:rFonts w:asciiTheme="majorEastAsia" w:eastAsiaTheme="majorEastAsia" w:hAnsiTheme="majorEastAsia" w:hint="eastAsia"/>
          <w:b/>
          <w:sz w:val="44"/>
          <w:szCs w:val="44"/>
        </w:rPr>
        <w:t>中原旅行社信息系统</w:t>
      </w:r>
      <w:r w:rsidR="00D71A99" w:rsidRPr="00D71A99">
        <w:rPr>
          <w:rFonts w:asciiTheme="majorEastAsia" w:eastAsiaTheme="majorEastAsia" w:hAnsiTheme="majorEastAsia" w:hint="eastAsia"/>
          <w:b/>
          <w:sz w:val="44"/>
          <w:szCs w:val="44"/>
        </w:rPr>
        <w:t>规划</w:t>
      </w:r>
    </w:p>
    <w:p w:rsidR="00052197" w:rsidRPr="00F96195" w:rsidRDefault="00052197" w:rsidP="0044227E">
      <w:pPr>
        <w:pStyle w:val="2"/>
        <w:rPr>
          <w:rFonts w:asciiTheme="majorEastAsia" w:hAnsiTheme="majorEastAsia"/>
          <w:sz w:val="30"/>
          <w:szCs w:val="30"/>
        </w:rPr>
      </w:pPr>
      <w:bookmarkStart w:id="0" w:name="_Toc449280018"/>
      <w:r w:rsidRPr="00F96195">
        <w:rPr>
          <w:rFonts w:asciiTheme="majorEastAsia" w:hAnsiTheme="majorEastAsia" w:hint="eastAsia"/>
          <w:sz w:val="30"/>
          <w:szCs w:val="30"/>
        </w:rPr>
        <w:t>一、背景</w:t>
      </w:r>
      <w:bookmarkEnd w:id="0"/>
    </w:p>
    <w:p w:rsidR="00B55FFE" w:rsidRPr="00CE08DC" w:rsidRDefault="00B55FFE" w:rsidP="00B55FFE">
      <w:pPr>
        <w:ind w:firstLine="420"/>
        <w:rPr>
          <w:sz w:val="24"/>
        </w:rPr>
      </w:pPr>
      <w:r w:rsidRPr="00CE08DC">
        <w:rPr>
          <w:rFonts w:hint="eastAsia"/>
          <w:sz w:val="24"/>
        </w:rPr>
        <w:t>中原旅行社是上世纪</w:t>
      </w:r>
      <w:r w:rsidRPr="00CE08DC">
        <w:rPr>
          <w:rFonts w:hint="eastAsia"/>
          <w:sz w:val="24"/>
        </w:rPr>
        <w:t>90</w:t>
      </w:r>
      <w:r w:rsidRPr="00CE08DC">
        <w:rPr>
          <w:rFonts w:hint="eastAsia"/>
          <w:sz w:val="24"/>
        </w:rPr>
        <w:t>年代成立的一家中型旅行社，目前共有员工</w:t>
      </w:r>
      <w:r w:rsidRPr="00CE08DC">
        <w:rPr>
          <w:rFonts w:hint="eastAsia"/>
          <w:sz w:val="24"/>
        </w:rPr>
        <w:t>30</w:t>
      </w:r>
      <w:r w:rsidRPr="00CE08DC">
        <w:rPr>
          <w:rFonts w:hint="eastAsia"/>
          <w:sz w:val="24"/>
        </w:rPr>
        <w:t>人，年营业额达到</w:t>
      </w:r>
      <w:r w:rsidRPr="00CE08DC">
        <w:rPr>
          <w:rFonts w:hint="eastAsia"/>
          <w:sz w:val="24"/>
        </w:rPr>
        <w:t>400</w:t>
      </w:r>
      <w:r w:rsidRPr="00CE08DC">
        <w:rPr>
          <w:rFonts w:hint="eastAsia"/>
          <w:sz w:val="24"/>
        </w:rPr>
        <w:t>万。近年来，随着旅行社业务扩大，公司王总希望开发一套适合本公司的旅行社管理信息系统。王总首先请信息管理专家对其进行信息系统基本知识培训。深刻认识到旅行社管理信息系统的职能是对旅行社生产服务过程的管理实现信息化，从而提高旅行社的生产率和管理效率，同时提高旅行社的市场竞争能力，满足现代人的个性化服务要求。设计旅行社管理系统的目的是提高旅行社管理效率。增加效益。简单的定义为旅行社管理信息系统是利用计算机技术和通讯技术，对旅行社经营的所有信息进行综合管理和控制的以人为主体的人机综合系统。为了使开发的信息系统能为企业创造更好的经济效益，王总决定成立中原旅行社管理信息系统开发领导小组，并且聘请了富有开发经验的张工</w:t>
      </w:r>
      <w:proofErr w:type="gramStart"/>
      <w:r w:rsidRPr="00CE08DC">
        <w:rPr>
          <w:rFonts w:hint="eastAsia"/>
          <w:sz w:val="24"/>
        </w:rPr>
        <w:t>做项目</w:t>
      </w:r>
      <w:proofErr w:type="gramEnd"/>
      <w:r w:rsidRPr="00CE08DC">
        <w:rPr>
          <w:rFonts w:hint="eastAsia"/>
          <w:sz w:val="24"/>
        </w:rPr>
        <w:t>经理，同时给予</w:t>
      </w:r>
      <w:r w:rsidRPr="00CE08DC">
        <w:rPr>
          <w:rFonts w:hint="eastAsia"/>
          <w:sz w:val="24"/>
        </w:rPr>
        <w:t>10</w:t>
      </w:r>
      <w:r w:rsidRPr="00CE08DC">
        <w:rPr>
          <w:rFonts w:hint="eastAsia"/>
          <w:sz w:val="24"/>
        </w:rPr>
        <w:t>万元的开发预算</w:t>
      </w:r>
      <w:r w:rsidR="006D0A02" w:rsidRPr="00CE08DC">
        <w:rPr>
          <w:rFonts w:hint="eastAsia"/>
          <w:sz w:val="24"/>
        </w:rPr>
        <w:t>。</w:t>
      </w:r>
    </w:p>
    <w:p w:rsidR="00DF11DF" w:rsidRPr="00DF11DF" w:rsidRDefault="00466FAE" w:rsidP="00DF11DF">
      <w:pPr>
        <w:pStyle w:val="2"/>
        <w:rPr>
          <w:rFonts w:asciiTheme="majorEastAsia" w:hAnsiTheme="majorEastAsia"/>
          <w:sz w:val="30"/>
          <w:szCs w:val="30"/>
        </w:rPr>
      </w:pPr>
      <w:bookmarkStart w:id="1" w:name="_Toc449280019"/>
      <w:r w:rsidRPr="00F96195">
        <w:rPr>
          <w:rFonts w:asciiTheme="majorEastAsia" w:hAnsiTheme="majorEastAsia" w:hint="eastAsia"/>
          <w:sz w:val="30"/>
          <w:szCs w:val="30"/>
        </w:rPr>
        <w:t>二、</w:t>
      </w:r>
      <w:r w:rsidR="00DF11DF">
        <w:rPr>
          <w:rFonts w:hint="eastAsia"/>
        </w:rPr>
        <w:t>现行业务状况，存在的问题</w:t>
      </w:r>
      <w:bookmarkEnd w:id="1"/>
    </w:p>
    <w:p w:rsidR="002058E5" w:rsidRPr="00F96195" w:rsidRDefault="00CA2528" w:rsidP="0044227E">
      <w:pPr>
        <w:pStyle w:val="3"/>
        <w:rPr>
          <w:rFonts w:asciiTheme="majorEastAsia" w:eastAsiaTheme="majorEastAsia" w:hAnsiTheme="majorEastAsia"/>
          <w:sz w:val="28"/>
          <w:szCs w:val="28"/>
        </w:rPr>
      </w:pPr>
      <w:bookmarkStart w:id="2" w:name="_Toc449280020"/>
      <w:r w:rsidRPr="00F96195">
        <w:rPr>
          <w:rFonts w:asciiTheme="majorEastAsia" w:eastAsiaTheme="majorEastAsia" w:hAnsiTheme="majorEastAsia" w:hint="eastAsia"/>
          <w:sz w:val="28"/>
          <w:szCs w:val="28"/>
        </w:rPr>
        <w:t>1、</w:t>
      </w:r>
      <w:r w:rsidR="002058E5" w:rsidRPr="00F96195">
        <w:rPr>
          <w:rFonts w:asciiTheme="majorEastAsia" w:eastAsiaTheme="majorEastAsia" w:hAnsiTheme="majorEastAsia" w:hint="eastAsia"/>
          <w:sz w:val="28"/>
          <w:szCs w:val="28"/>
        </w:rPr>
        <w:t>主要职能的业务流程</w:t>
      </w:r>
      <w:bookmarkEnd w:id="2"/>
    </w:p>
    <w:p w:rsidR="0033539F" w:rsidRDefault="0033539F" w:rsidP="00E142D0">
      <w:pPr>
        <w:rPr>
          <w:sz w:val="24"/>
        </w:rPr>
      </w:pPr>
      <w:r w:rsidRPr="00557294">
        <w:rPr>
          <w:rFonts w:hint="eastAsia"/>
          <w:sz w:val="24"/>
        </w:rPr>
        <w:t>A</w:t>
      </w:r>
      <w:r w:rsidR="00E142D0" w:rsidRPr="00557294">
        <w:rPr>
          <w:rFonts w:hint="eastAsia"/>
          <w:sz w:val="24"/>
        </w:rPr>
        <w:t>)</w:t>
      </w:r>
      <w:r w:rsidR="00557294" w:rsidRPr="00557294">
        <w:rPr>
          <w:rFonts w:hint="eastAsia"/>
          <w:sz w:val="24"/>
        </w:rPr>
        <w:t xml:space="preserve"> </w:t>
      </w:r>
      <w:r w:rsidRPr="00557294">
        <w:rPr>
          <w:rFonts w:hint="eastAsia"/>
          <w:sz w:val="24"/>
        </w:rPr>
        <w:t>组团的信息流程</w:t>
      </w:r>
    </w:p>
    <w:p w:rsidR="00557294" w:rsidRPr="00557294" w:rsidRDefault="00557294" w:rsidP="00E142D0">
      <w:pPr>
        <w:rPr>
          <w:sz w:val="24"/>
        </w:rPr>
      </w:pPr>
    </w:p>
    <w:p w:rsidR="002A672B" w:rsidRDefault="002058E5" w:rsidP="00E142D0">
      <w:pPr>
        <w:rPr>
          <w:sz w:val="24"/>
        </w:rPr>
      </w:pPr>
      <w:r w:rsidRPr="00557294">
        <w:rPr>
          <w:rFonts w:hint="eastAsia"/>
          <w:sz w:val="24"/>
        </w:rPr>
        <w:t>旅行社团中心的业务主要是组团报价与组团核算部分。组团报价的业务过程是：根据境外旅行社预报的中国境内旅游线路和旅游日期进行预算，将报价寄回境外旅行社；境外旅行社同意方案后，编制旅游计划，下发到旅游路线上的各个旅行社；将报价及团队人数报组团中心进行核算。</w:t>
      </w:r>
      <w:r w:rsidRPr="00557294">
        <w:rPr>
          <w:rFonts w:hint="eastAsia"/>
          <w:sz w:val="24"/>
        </w:rPr>
        <w:t xml:space="preserve"> </w:t>
      </w:r>
    </w:p>
    <w:p w:rsidR="00557294" w:rsidRPr="00557294" w:rsidRDefault="00557294" w:rsidP="00E142D0">
      <w:pPr>
        <w:rPr>
          <w:sz w:val="24"/>
        </w:rPr>
      </w:pPr>
    </w:p>
    <w:p w:rsidR="002058E5" w:rsidRDefault="00713D50" w:rsidP="00E142D0">
      <w:pPr>
        <w:rPr>
          <w:sz w:val="24"/>
        </w:rPr>
      </w:pPr>
      <w:r w:rsidRPr="00557294">
        <w:rPr>
          <w:rFonts w:hint="eastAsia"/>
          <w:sz w:val="24"/>
        </w:rPr>
        <w:t>B</w:t>
      </w:r>
      <w:r w:rsidR="00E142D0" w:rsidRPr="00557294">
        <w:rPr>
          <w:rFonts w:hint="eastAsia"/>
          <w:sz w:val="24"/>
        </w:rPr>
        <w:t>)</w:t>
      </w:r>
      <w:r w:rsidR="00557294" w:rsidRPr="00557294">
        <w:rPr>
          <w:rFonts w:hint="eastAsia"/>
          <w:sz w:val="24"/>
        </w:rPr>
        <w:t xml:space="preserve"> </w:t>
      </w:r>
      <w:r w:rsidR="002058E5" w:rsidRPr="00557294">
        <w:rPr>
          <w:rFonts w:hint="eastAsia"/>
          <w:sz w:val="24"/>
        </w:rPr>
        <w:t>接待的信息流程</w:t>
      </w:r>
      <w:r w:rsidR="002058E5" w:rsidRPr="00557294">
        <w:rPr>
          <w:rFonts w:hint="eastAsia"/>
          <w:sz w:val="24"/>
        </w:rPr>
        <w:t xml:space="preserve"> </w:t>
      </w:r>
    </w:p>
    <w:p w:rsidR="00557294" w:rsidRPr="00557294" w:rsidRDefault="00557294" w:rsidP="00E142D0">
      <w:pPr>
        <w:rPr>
          <w:sz w:val="24"/>
        </w:rPr>
      </w:pPr>
    </w:p>
    <w:p w:rsidR="002058E5" w:rsidRDefault="002058E5" w:rsidP="00E142D0">
      <w:pPr>
        <w:rPr>
          <w:sz w:val="24"/>
        </w:rPr>
      </w:pPr>
      <w:r w:rsidRPr="00557294">
        <w:rPr>
          <w:rFonts w:hint="eastAsia"/>
          <w:sz w:val="24"/>
        </w:rPr>
        <w:t>旅行社接待部门的工作主要是接待旅行消费者。其接待过程比饭店的接待要简单。由于接待部门主要业务是进行接团核算。而且核算过程比较复杂。</w:t>
      </w:r>
      <w:r w:rsidRPr="00557294">
        <w:rPr>
          <w:rFonts w:hint="eastAsia"/>
          <w:sz w:val="24"/>
        </w:rPr>
        <w:t xml:space="preserve"> </w:t>
      </w:r>
    </w:p>
    <w:p w:rsidR="00557294" w:rsidRPr="00557294" w:rsidRDefault="00557294" w:rsidP="00E142D0">
      <w:pPr>
        <w:rPr>
          <w:sz w:val="24"/>
        </w:rPr>
      </w:pPr>
    </w:p>
    <w:p w:rsidR="002058E5" w:rsidRDefault="00E142D0" w:rsidP="00E142D0">
      <w:pPr>
        <w:rPr>
          <w:sz w:val="24"/>
        </w:rPr>
      </w:pPr>
      <w:r w:rsidRPr="00557294">
        <w:rPr>
          <w:rFonts w:hint="eastAsia"/>
          <w:sz w:val="24"/>
        </w:rPr>
        <w:t>C)</w:t>
      </w:r>
      <w:r w:rsidR="00557294" w:rsidRPr="00557294">
        <w:rPr>
          <w:rFonts w:hint="eastAsia"/>
          <w:sz w:val="24"/>
        </w:rPr>
        <w:t xml:space="preserve"> </w:t>
      </w:r>
      <w:r w:rsidR="002058E5" w:rsidRPr="00557294">
        <w:rPr>
          <w:rFonts w:hint="eastAsia"/>
          <w:sz w:val="24"/>
        </w:rPr>
        <w:t>计调部的信息流程</w:t>
      </w:r>
      <w:r w:rsidR="002058E5" w:rsidRPr="00557294">
        <w:rPr>
          <w:rFonts w:hint="eastAsia"/>
          <w:sz w:val="24"/>
        </w:rPr>
        <w:t xml:space="preserve"> </w:t>
      </w:r>
    </w:p>
    <w:p w:rsidR="00557294" w:rsidRPr="00557294" w:rsidRDefault="00557294" w:rsidP="00E142D0">
      <w:pPr>
        <w:rPr>
          <w:sz w:val="24"/>
        </w:rPr>
      </w:pPr>
    </w:p>
    <w:p w:rsidR="002058E5" w:rsidRDefault="002058E5" w:rsidP="00E142D0">
      <w:pPr>
        <w:rPr>
          <w:sz w:val="24"/>
        </w:rPr>
      </w:pPr>
      <w:r w:rsidRPr="00557294">
        <w:rPr>
          <w:rFonts w:hint="eastAsia"/>
          <w:sz w:val="24"/>
        </w:rPr>
        <w:t>计调部的主要业务是接收各组团社的计划书，指示各接待部门及旅行社的</w:t>
      </w:r>
      <w:proofErr w:type="gramStart"/>
      <w:r w:rsidRPr="00557294">
        <w:rPr>
          <w:rFonts w:hint="eastAsia"/>
          <w:sz w:val="24"/>
        </w:rPr>
        <w:t>交通部门订机票</w:t>
      </w:r>
      <w:proofErr w:type="gramEnd"/>
      <w:r w:rsidRPr="00557294">
        <w:rPr>
          <w:rFonts w:hint="eastAsia"/>
          <w:sz w:val="24"/>
        </w:rPr>
        <w:t>和火车票，下达用车计划，负责订餐、订房等，这些计划一般是以各种报表的形式体现的。</w:t>
      </w:r>
      <w:r w:rsidRPr="00557294">
        <w:rPr>
          <w:rFonts w:hint="eastAsia"/>
          <w:sz w:val="24"/>
        </w:rPr>
        <w:t xml:space="preserve"> </w:t>
      </w:r>
    </w:p>
    <w:p w:rsidR="00557294" w:rsidRPr="00557294" w:rsidRDefault="00557294" w:rsidP="00E142D0">
      <w:pPr>
        <w:rPr>
          <w:sz w:val="24"/>
        </w:rPr>
      </w:pPr>
    </w:p>
    <w:p w:rsidR="002058E5" w:rsidRDefault="00E142D0" w:rsidP="00E142D0">
      <w:pPr>
        <w:rPr>
          <w:sz w:val="24"/>
        </w:rPr>
      </w:pPr>
      <w:r w:rsidRPr="00557294">
        <w:rPr>
          <w:rFonts w:hint="eastAsia"/>
          <w:sz w:val="24"/>
        </w:rPr>
        <w:t>D)</w:t>
      </w:r>
      <w:r w:rsidR="00557294" w:rsidRPr="00557294">
        <w:rPr>
          <w:rFonts w:hint="eastAsia"/>
          <w:sz w:val="24"/>
        </w:rPr>
        <w:t xml:space="preserve"> </w:t>
      </w:r>
      <w:r w:rsidR="002058E5" w:rsidRPr="00557294">
        <w:rPr>
          <w:rFonts w:hint="eastAsia"/>
          <w:sz w:val="24"/>
        </w:rPr>
        <w:t>综合业务部的信息流程</w:t>
      </w:r>
      <w:r w:rsidR="002058E5" w:rsidRPr="00557294">
        <w:rPr>
          <w:rFonts w:hint="eastAsia"/>
          <w:sz w:val="24"/>
        </w:rPr>
        <w:t xml:space="preserve"> </w:t>
      </w:r>
    </w:p>
    <w:p w:rsidR="00557294" w:rsidRPr="00557294" w:rsidRDefault="00557294" w:rsidP="00E142D0">
      <w:pPr>
        <w:rPr>
          <w:sz w:val="24"/>
        </w:rPr>
      </w:pPr>
    </w:p>
    <w:p w:rsidR="00557294" w:rsidRDefault="002058E5" w:rsidP="00E142D0">
      <w:pPr>
        <w:rPr>
          <w:sz w:val="24"/>
        </w:rPr>
      </w:pPr>
      <w:r w:rsidRPr="00557294">
        <w:rPr>
          <w:rFonts w:hint="eastAsia"/>
          <w:sz w:val="24"/>
        </w:rPr>
        <w:t>在旅行社经营管理中，与综合业务部有业务温暖过来的部门比较多。而且该部门</w:t>
      </w:r>
      <w:r w:rsidRPr="00557294">
        <w:rPr>
          <w:rFonts w:hint="eastAsia"/>
          <w:sz w:val="24"/>
        </w:rPr>
        <w:lastRenderedPageBreak/>
        <w:t>与本地的景点。饭店等联系也比较多</w:t>
      </w:r>
      <w:r w:rsidRPr="00557294">
        <w:rPr>
          <w:sz w:val="24"/>
        </w:rPr>
        <w:t>/</w:t>
      </w:r>
      <w:r w:rsidRPr="00557294">
        <w:rPr>
          <w:rFonts w:hint="eastAsia"/>
          <w:sz w:val="24"/>
        </w:rPr>
        <w:t>综合业务部通过统计及检查等方式。完成各旅行社的总体报表，并把这些报表提供给有关主管部门和领导。</w:t>
      </w:r>
    </w:p>
    <w:p w:rsidR="00557294" w:rsidRDefault="00557294" w:rsidP="00E142D0">
      <w:pPr>
        <w:rPr>
          <w:sz w:val="24"/>
        </w:rPr>
      </w:pPr>
    </w:p>
    <w:p w:rsidR="002058E5" w:rsidRPr="00557294" w:rsidRDefault="002058E5" w:rsidP="00E142D0">
      <w:pPr>
        <w:rPr>
          <w:sz w:val="24"/>
        </w:rPr>
      </w:pPr>
      <w:r w:rsidRPr="00557294">
        <w:rPr>
          <w:rFonts w:hint="eastAsia"/>
          <w:sz w:val="24"/>
        </w:rPr>
        <w:t xml:space="preserve"> </w:t>
      </w:r>
    </w:p>
    <w:p w:rsidR="002058E5" w:rsidRDefault="00E142D0" w:rsidP="00E142D0">
      <w:pPr>
        <w:rPr>
          <w:sz w:val="24"/>
        </w:rPr>
      </w:pPr>
      <w:r w:rsidRPr="00557294">
        <w:rPr>
          <w:rFonts w:hint="eastAsia"/>
          <w:sz w:val="24"/>
        </w:rPr>
        <w:t>E)</w:t>
      </w:r>
      <w:r w:rsidR="00557294" w:rsidRPr="00557294">
        <w:rPr>
          <w:rFonts w:hint="eastAsia"/>
          <w:sz w:val="24"/>
        </w:rPr>
        <w:t xml:space="preserve"> </w:t>
      </w:r>
      <w:r w:rsidR="002058E5" w:rsidRPr="00557294">
        <w:rPr>
          <w:rFonts w:hint="eastAsia"/>
          <w:sz w:val="24"/>
        </w:rPr>
        <w:t>财务部的信息流程</w:t>
      </w:r>
      <w:r w:rsidR="002058E5" w:rsidRPr="00557294">
        <w:rPr>
          <w:rFonts w:hint="eastAsia"/>
          <w:sz w:val="24"/>
        </w:rPr>
        <w:t xml:space="preserve"> </w:t>
      </w:r>
    </w:p>
    <w:p w:rsidR="0044227E" w:rsidRPr="00557294" w:rsidRDefault="0044227E" w:rsidP="00E142D0">
      <w:pPr>
        <w:rPr>
          <w:sz w:val="24"/>
        </w:rPr>
      </w:pPr>
    </w:p>
    <w:p w:rsidR="003F31A8" w:rsidRDefault="002058E5" w:rsidP="0044227E">
      <w:pPr>
        <w:rPr>
          <w:sz w:val="24"/>
        </w:rPr>
      </w:pPr>
      <w:r w:rsidRPr="00557294">
        <w:rPr>
          <w:rFonts w:hint="eastAsia"/>
          <w:sz w:val="24"/>
        </w:rPr>
        <w:t>财务部是旅行社企业经营管理的核心部门。主要的业务是根据各业务部门送达的费用单和收入单做收入和支出现金或银行存款凭证；根据费用单或收入单制作收支凭证；分句业务内容做</w:t>
      </w:r>
      <w:proofErr w:type="gramStart"/>
      <w:r w:rsidRPr="00557294">
        <w:rPr>
          <w:rFonts w:hint="eastAsia"/>
          <w:sz w:val="24"/>
        </w:rPr>
        <w:t>转帐</w:t>
      </w:r>
      <w:proofErr w:type="gramEnd"/>
      <w:r w:rsidRPr="00557294">
        <w:rPr>
          <w:rFonts w:hint="eastAsia"/>
          <w:sz w:val="24"/>
        </w:rPr>
        <w:t>凭证；根据平整证</w:t>
      </w:r>
      <w:proofErr w:type="gramStart"/>
      <w:r w:rsidRPr="00557294">
        <w:rPr>
          <w:rFonts w:hint="eastAsia"/>
          <w:sz w:val="24"/>
        </w:rPr>
        <w:t>记帐</w:t>
      </w:r>
      <w:proofErr w:type="gramEnd"/>
      <w:r w:rsidRPr="00557294">
        <w:rPr>
          <w:rFonts w:hint="eastAsia"/>
          <w:sz w:val="24"/>
        </w:rPr>
        <w:t>，分别记</w:t>
      </w:r>
      <w:proofErr w:type="gramStart"/>
      <w:r w:rsidRPr="00557294">
        <w:rPr>
          <w:rFonts w:hint="eastAsia"/>
          <w:sz w:val="24"/>
        </w:rPr>
        <w:t>日记帐</w:t>
      </w:r>
      <w:proofErr w:type="gramEnd"/>
      <w:r w:rsidRPr="00557294">
        <w:rPr>
          <w:rFonts w:hint="eastAsia"/>
          <w:sz w:val="24"/>
        </w:rPr>
        <w:t>和</w:t>
      </w:r>
      <w:proofErr w:type="gramStart"/>
      <w:r w:rsidRPr="00557294">
        <w:rPr>
          <w:rFonts w:hint="eastAsia"/>
          <w:sz w:val="24"/>
        </w:rPr>
        <w:t>明细帐</w:t>
      </w:r>
      <w:proofErr w:type="gramEnd"/>
      <w:r w:rsidRPr="00557294">
        <w:rPr>
          <w:rFonts w:hint="eastAsia"/>
          <w:sz w:val="24"/>
        </w:rPr>
        <w:t>及</w:t>
      </w:r>
      <w:proofErr w:type="gramStart"/>
      <w:r w:rsidRPr="00557294">
        <w:rPr>
          <w:rFonts w:hint="eastAsia"/>
          <w:sz w:val="24"/>
        </w:rPr>
        <w:t>总帐</w:t>
      </w:r>
      <w:proofErr w:type="gramEnd"/>
      <w:r w:rsidRPr="00557294">
        <w:rPr>
          <w:rFonts w:hint="eastAsia"/>
          <w:sz w:val="24"/>
        </w:rPr>
        <w:t>。月底根据</w:t>
      </w:r>
      <w:proofErr w:type="gramStart"/>
      <w:r w:rsidRPr="00557294">
        <w:rPr>
          <w:rFonts w:hint="eastAsia"/>
          <w:sz w:val="24"/>
        </w:rPr>
        <w:t>总帐记各科目</w:t>
      </w:r>
      <w:proofErr w:type="gramEnd"/>
      <w:r w:rsidRPr="00557294">
        <w:rPr>
          <w:rFonts w:hint="eastAsia"/>
          <w:sz w:val="24"/>
        </w:rPr>
        <w:t>发生</w:t>
      </w:r>
      <w:proofErr w:type="gramStart"/>
      <w:r w:rsidRPr="00557294">
        <w:rPr>
          <w:rFonts w:hint="eastAsia"/>
          <w:sz w:val="24"/>
        </w:rPr>
        <w:t>额制作</w:t>
      </w:r>
      <w:proofErr w:type="gramEnd"/>
      <w:r w:rsidRPr="00557294">
        <w:rPr>
          <w:rFonts w:hint="eastAsia"/>
          <w:sz w:val="24"/>
        </w:rPr>
        <w:t>内部表和外部表。旅行社财务部的主要业务是帐</w:t>
      </w:r>
      <w:proofErr w:type="gramStart"/>
      <w:r w:rsidRPr="00557294">
        <w:rPr>
          <w:rFonts w:hint="eastAsia"/>
          <w:sz w:val="24"/>
        </w:rPr>
        <w:t>务</w:t>
      </w:r>
      <w:proofErr w:type="gramEnd"/>
      <w:r w:rsidRPr="00557294">
        <w:rPr>
          <w:rFonts w:hint="eastAsia"/>
          <w:sz w:val="24"/>
        </w:rPr>
        <w:t>处理与成本核算。</w:t>
      </w:r>
      <w:r w:rsidRPr="00557294">
        <w:rPr>
          <w:rFonts w:hint="eastAsia"/>
          <w:sz w:val="24"/>
        </w:rPr>
        <w:t xml:space="preserve"> </w:t>
      </w:r>
    </w:p>
    <w:p w:rsidR="00662CDD" w:rsidRDefault="00662CDD" w:rsidP="0044227E">
      <w:pPr>
        <w:rPr>
          <w:sz w:val="24"/>
        </w:rPr>
      </w:pPr>
    </w:p>
    <w:p w:rsidR="00DC1D63" w:rsidRDefault="00662CDD" w:rsidP="002B471C">
      <w:pPr>
        <w:pStyle w:val="3"/>
        <w:rPr>
          <w:rFonts w:asciiTheme="majorEastAsia" w:eastAsiaTheme="majorEastAsia" w:hAnsiTheme="majorEastAsia"/>
          <w:sz w:val="28"/>
          <w:szCs w:val="28"/>
        </w:rPr>
      </w:pPr>
      <w:bookmarkStart w:id="3" w:name="_Toc449280021"/>
      <w:r w:rsidRPr="002C5785">
        <w:rPr>
          <w:rFonts w:asciiTheme="majorEastAsia" w:eastAsiaTheme="majorEastAsia" w:hAnsiTheme="majorEastAsia" w:hint="eastAsia"/>
          <w:sz w:val="28"/>
          <w:szCs w:val="28"/>
        </w:rPr>
        <w:t>2、</w:t>
      </w:r>
      <w:r w:rsidR="00F96195" w:rsidRPr="002C5785">
        <w:rPr>
          <w:rFonts w:asciiTheme="majorEastAsia" w:eastAsiaTheme="majorEastAsia" w:hAnsiTheme="majorEastAsia" w:hint="eastAsia"/>
          <w:sz w:val="28"/>
          <w:szCs w:val="28"/>
        </w:rPr>
        <w:t>当前公司面临</w:t>
      </w:r>
      <w:r w:rsidR="00152816">
        <w:rPr>
          <w:rFonts w:asciiTheme="majorEastAsia" w:eastAsiaTheme="majorEastAsia" w:hAnsiTheme="majorEastAsia" w:hint="eastAsia"/>
          <w:sz w:val="28"/>
          <w:szCs w:val="28"/>
        </w:rPr>
        <w:t>的</w:t>
      </w:r>
      <w:r w:rsidR="00F96195" w:rsidRPr="002C5785">
        <w:rPr>
          <w:rFonts w:asciiTheme="majorEastAsia" w:eastAsiaTheme="majorEastAsia" w:hAnsiTheme="majorEastAsia" w:hint="eastAsia"/>
          <w:sz w:val="28"/>
          <w:szCs w:val="28"/>
        </w:rPr>
        <w:t>问题</w:t>
      </w:r>
      <w:bookmarkEnd w:id="3"/>
    </w:p>
    <w:p w:rsidR="00B2074C" w:rsidRPr="00B2074C" w:rsidRDefault="00B2074C" w:rsidP="00B2074C">
      <w:pPr>
        <w:rPr>
          <w:rFonts w:asciiTheme="minorEastAsia" w:hAnsiTheme="minorEastAsia"/>
          <w:sz w:val="24"/>
        </w:rPr>
      </w:pPr>
      <w:r w:rsidRPr="00B2074C">
        <w:rPr>
          <w:rFonts w:asciiTheme="minorEastAsia" w:hAnsiTheme="minorEastAsia" w:hint="eastAsia"/>
          <w:sz w:val="24"/>
        </w:rPr>
        <w:t>（1）各部门信息不能共享</w:t>
      </w:r>
    </w:p>
    <w:p w:rsidR="00B2074C" w:rsidRPr="00B2074C" w:rsidRDefault="00B2074C" w:rsidP="00B2074C">
      <w:pPr>
        <w:rPr>
          <w:rFonts w:asciiTheme="minorEastAsia" w:hAnsiTheme="minorEastAsia"/>
          <w:sz w:val="24"/>
        </w:rPr>
      </w:pPr>
    </w:p>
    <w:p w:rsidR="00B2074C" w:rsidRPr="00B2074C" w:rsidRDefault="00B2074C" w:rsidP="00B2074C">
      <w:pPr>
        <w:rPr>
          <w:rFonts w:asciiTheme="minorEastAsia" w:hAnsiTheme="minorEastAsia"/>
          <w:sz w:val="24"/>
        </w:rPr>
      </w:pPr>
      <w:r w:rsidRPr="00B2074C">
        <w:rPr>
          <w:rFonts w:asciiTheme="minorEastAsia" w:hAnsiTheme="minorEastAsia" w:hint="eastAsia"/>
          <w:sz w:val="24"/>
        </w:rPr>
        <w:t>（2）手工信息管理混乱，容易出错，致使对游客的服务不到位</w:t>
      </w:r>
    </w:p>
    <w:p w:rsidR="00B2074C" w:rsidRPr="00B2074C" w:rsidRDefault="00B2074C" w:rsidP="00B2074C">
      <w:pPr>
        <w:rPr>
          <w:rFonts w:asciiTheme="minorEastAsia" w:hAnsiTheme="minorEastAsia"/>
          <w:sz w:val="24"/>
        </w:rPr>
      </w:pPr>
    </w:p>
    <w:p w:rsidR="00B2074C" w:rsidRDefault="00B2074C" w:rsidP="00B2074C">
      <w:pPr>
        <w:rPr>
          <w:rFonts w:asciiTheme="minorEastAsia" w:hAnsiTheme="minorEastAsia"/>
          <w:sz w:val="24"/>
        </w:rPr>
      </w:pPr>
      <w:r w:rsidRPr="00B2074C">
        <w:rPr>
          <w:rFonts w:asciiTheme="minorEastAsia" w:hAnsiTheme="minorEastAsia" w:hint="eastAsia"/>
          <w:sz w:val="24"/>
        </w:rPr>
        <w:t>（3）各部门统计报告提交延迟，致使销售部门不能及时得到信息反馈，公司工作重心不能快速转移。</w:t>
      </w:r>
    </w:p>
    <w:p w:rsidR="00F64007" w:rsidRDefault="00F64007" w:rsidP="002B471C">
      <w:pPr>
        <w:rPr>
          <w:rFonts w:asciiTheme="minorEastAsia" w:hAnsiTheme="minorEastAsia"/>
          <w:sz w:val="24"/>
        </w:rPr>
      </w:pPr>
    </w:p>
    <w:p w:rsidR="00697C73" w:rsidRDefault="00150B1A" w:rsidP="008608D2">
      <w:pPr>
        <w:pStyle w:val="2"/>
      </w:pPr>
      <w:bookmarkStart w:id="4" w:name="_Toc449280022"/>
      <w:r>
        <w:rPr>
          <w:rFonts w:hint="eastAsia"/>
        </w:rPr>
        <w:t>三、</w:t>
      </w:r>
      <w:r w:rsidR="00697C73" w:rsidRPr="00150B1A">
        <w:rPr>
          <w:rFonts w:hint="eastAsia"/>
        </w:rPr>
        <w:t>说明项目开发的目标和约束（功能、服务范围和质量）</w:t>
      </w:r>
      <w:bookmarkEnd w:id="4"/>
    </w:p>
    <w:p w:rsidR="0053324E" w:rsidRDefault="00836A22" w:rsidP="0053324E">
      <w:pPr>
        <w:rPr>
          <w:sz w:val="24"/>
        </w:rPr>
      </w:pPr>
      <w:r>
        <w:rPr>
          <w:rFonts w:hint="eastAsia"/>
          <w:sz w:val="24"/>
        </w:rPr>
        <w:tab/>
      </w:r>
      <w:r>
        <w:rPr>
          <w:rFonts w:hint="eastAsia"/>
          <w:sz w:val="24"/>
        </w:rPr>
        <w:t>旅行社管理信息系统的功能是对旅行社生产服务过程的管理实现信息化，从而提高旅行社的生产率和管理效率，同时提高旅行社的市场竞争能力，满足现代人的个性化服务要求。设计旅行社管理系统的目的是提高旅行社管理系统效率，增加效益。</w:t>
      </w:r>
      <w:r w:rsidR="00FB453C">
        <w:rPr>
          <w:rFonts w:hint="eastAsia"/>
          <w:sz w:val="24"/>
        </w:rPr>
        <w:t>简单的定义为旅行社管理信息系统是利用计算机技术和通讯技术，对旅行社经营的所有信息进行综合管理和控制的以人为主体的人机综合系统。</w:t>
      </w:r>
    </w:p>
    <w:p w:rsidR="00081EF7" w:rsidRDefault="00081EF7" w:rsidP="0053324E">
      <w:pPr>
        <w:rPr>
          <w:sz w:val="24"/>
        </w:rPr>
      </w:pPr>
    </w:p>
    <w:p w:rsidR="00081EF7" w:rsidRDefault="00081EF7" w:rsidP="0053324E">
      <w:pPr>
        <w:rPr>
          <w:sz w:val="24"/>
        </w:rPr>
      </w:pPr>
      <w:r>
        <w:rPr>
          <w:rFonts w:hint="eastAsia"/>
          <w:sz w:val="24"/>
        </w:rPr>
        <w:tab/>
      </w:r>
      <w:r>
        <w:rPr>
          <w:rFonts w:hint="eastAsia"/>
          <w:sz w:val="24"/>
        </w:rPr>
        <w:t>本系统除了有具体旅行社所需的基本信息处理功能外，</w:t>
      </w:r>
      <w:r w:rsidR="00E45C9B">
        <w:rPr>
          <w:rFonts w:hint="eastAsia"/>
          <w:sz w:val="24"/>
        </w:rPr>
        <w:t>其开发重点就主要针对旅游消费市场这样一个日益呈现个性化精神消费特征的市场，</w:t>
      </w:r>
      <w:r w:rsidR="00BC6133">
        <w:rPr>
          <w:rFonts w:hint="eastAsia"/>
          <w:sz w:val="24"/>
        </w:rPr>
        <w:t>建立在一种全新的经营理念基础之上，即依托电脑网络和数据库的支撑，有效地辅助旅行社人员工作，提高旅行社的经营管理能力，并且不断更新旅行社的市场竞争理念，应对全球化时代本旅行社所面临的新挑战。</w:t>
      </w:r>
    </w:p>
    <w:p w:rsidR="00D53D3B" w:rsidRDefault="00D53D3B" w:rsidP="0053324E">
      <w:pPr>
        <w:rPr>
          <w:sz w:val="24"/>
        </w:rPr>
      </w:pPr>
    </w:p>
    <w:p w:rsidR="009C0D43" w:rsidRPr="00836A22" w:rsidRDefault="00D53D3B" w:rsidP="0053324E">
      <w:pPr>
        <w:rPr>
          <w:sz w:val="24"/>
        </w:rPr>
      </w:pPr>
      <w:r>
        <w:rPr>
          <w:rFonts w:hint="eastAsia"/>
          <w:sz w:val="24"/>
        </w:rPr>
        <w:tab/>
      </w:r>
      <w:r>
        <w:rPr>
          <w:rFonts w:hint="eastAsia"/>
          <w:sz w:val="24"/>
        </w:rPr>
        <w:t>与此同时，开发的管理信息系统还能帮助公司解决当前所面临的问题。</w:t>
      </w:r>
    </w:p>
    <w:p w:rsidR="00697C73" w:rsidRDefault="00150B1A" w:rsidP="008608D2">
      <w:pPr>
        <w:pStyle w:val="2"/>
      </w:pPr>
      <w:bookmarkStart w:id="5" w:name="_Toc449280023"/>
      <w:r>
        <w:rPr>
          <w:rFonts w:hint="eastAsia"/>
        </w:rPr>
        <w:t>四、</w:t>
      </w:r>
      <w:r w:rsidR="00697C73" w:rsidRPr="00150B1A">
        <w:rPr>
          <w:rFonts w:hint="eastAsia"/>
        </w:rPr>
        <w:t>项目的可行性分析</w:t>
      </w:r>
      <w:bookmarkEnd w:id="5"/>
    </w:p>
    <w:p w:rsidR="009C0D43" w:rsidRDefault="00837CE1" w:rsidP="009C0D43">
      <w:pPr>
        <w:rPr>
          <w:sz w:val="24"/>
        </w:rPr>
      </w:pPr>
      <w:r>
        <w:rPr>
          <w:rFonts w:hint="eastAsia"/>
          <w:sz w:val="24"/>
        </w:rPr>
        <w:tab/>
      </w:r>
      <w:r>
        <w:rPr>
          <w:rFonts w:hint="eastAsia"/>
          <w:sz w:val="24"/>
        </w:rPr>
        <w:t>采用现代化统一的计算机信息网络系统，能够有效帮助旅游企业优化旅游行</w:t>
      </w:r>
      <w:bookmarkStart w:id="6" w:name="_GoBack"/>
      <w:bookmarkEnd w:id="6"/>
      <w:r>
        <w:rPr>
          <w:rFonts w:hint="eastAsia"/>
          <w:sz w:val="24"/>
        </w:rPr>
        <w:lastRenderedPageBreak/>
        <w:t>业</w:t>
      </w:r>
      <w:r>
        <w:rPr>
          <w:rFonts w:hint="eastAsia"/>
          <w:sz w:val="24"/>
        </w:rPr>
        <w:t>TQC</w:t>
      </w:r>
      <w:r>
        <w:rPr>
          <w:rFonts w:hint="eastAsia"/>
          <w:sz w:val="24"/>
        </w:rPr>
        <w:t>，使其在行业内处于优势地位，并长期持有该战略优势。</w:t>
      </w:r>
    </w:p>
    <w:p w:rsidR="0028649C" w:rsidRDefault="0028649C" w:rsidP="009C0D43">
      <w:pPr>
        <w:rPr>
          <w:sz w:val="24"/>
        </w:rPr>
      </w:pPr>
    </w:p>
    <w:p w:rsidR="0028649C" w:rsidRDefault="00DD6F5B" w:rsidP="000B5F31">
      <w:pPr>
        <w:pStyle w:val="3"/>
        <w:numPr>
          <w:ilvl w:val="0"/>
          <w:numId w:val="7"/>
        </w:numPr>
        <w:rPr>
          <w:rFonts w:asciiTheme="majorEastAsia" w:eastAsiaTheme="majorEastAsia" w:hAnsiTheme="majorEastAsia"/>
          <w:sz w:val="28"/>
          <w:szCs w:val="28"/>
        </w:rPr>
      </w:pPr>
      <w:bookmarkStart w:id="7" w:name="_Toc449280024"/>
      <w:r>
        <w:rPr>
          <w:rFonts w:asciiTheme="majorEastAsia" w:eastAsiaTheme="majorEastAsia" w:hAnsiTheme="majorEastAsia" w:hint="eastAsia"/>
          <w:sz w:val="28"/>
          <w:szCs w:val="28"/>
        </w:rPr>
        <w:t>技术可行性</w:t>
      </w:r>
      <w:bookmarkEnd w:id="7"/>
    </w:p>
    <w:p w:rsidR="00445B88" w:rsidRDefault="006320CD" w:rsidP="00241A7E">
      <w:pPr>
        <w:ind w:left="420" w:firstLine="420"/>
        <w:rPr>
          <w:sz w:val="24"/>
        </w:rPr>
      </w:pPr>
      <w:r>
        <w:rPr>
          <w:rFonts w:hint="eastAsia"/>
          <w:sz w:val="24"/>
        </w:rPr>
        <w:t>技术上的可行性分析主要分析技术条件能否顺利完成开发工作，软、硬件能否满足需求。本系统已投入使用，</w:t>
      </w:r>
      <w:r w:rsidR="0019147C">
        <w:rPr>
          <w:rFonts w:hint="eastAsia"/>
          <w:sz w:val="24"/>
        </w:rPr>
        <w:t>运转正常，完全符合我国旅游局的各项要求。</w:t>
      </w:r>
      <w:r w:rsidR="0099436F">
        <w:rPr>
          <w:rFonts w:hint="eastAsia"/>
          <w:sz w:val="24"/>
        </w:rPr>
        <w:t>本系统是在国内先进经验的基础上，依托互联网络为旅游行业信息化管理系统提供高效的服务</w:t>
      </w:r>
      <w:r w:rsidR="00EA3D10">
        <w:rPr>
          <w:rFonts w:hint="eastAsia"/>
          <w:sz w:val="24"/>
        </w:rPr>
        <w:t>，对旅游行业的规范化管理起到了极大的推动作用。旅行社课依托这一平台加强对旅游行业行为的管理与监控，规范行业竞争，由此构成一个完整的旅游信息化管理系统，实现了国内外游客从进入到离开时的全称记录和管理。</w:t>
      </w:r>
    </w:p>
    <w:p w:rsidR="00445B88" w:rsidRDefault="00422EA9" w:rsidP="000D6318">
      <w:pPr>
        <w:pStyle w:val="3"/>
        <w:numPr>
          <w:ilvl w:val="0"/>
          <w:numId w:val="7"/>
        </w:numPr>
        <w:rPr>
          <w:rFonts w:asciiTheme="majorEastAsia" w:eastAsiaTheme="majorEastAsia" w:hAnsiTheme="majorEastAsia"/>
          <w:sz w:val="28"/>
          <w:szCs w:val="28"/>
        </w:rPr>
      </w:pPr>
      <w:bookmarkStart w:id="8" w:name="_Toc449280025"/>
      <w:r>
        <w:rPr>
          <w:rFonts w:asciiTheme="majorEastAsia" w:eastAsiaTheme="majorEastAsia" w:hAnsiTheme="majorEastAsia" w:hint="eastAsia"/>
          <w:sz w:val="28"/>
          <w:szCs w:val="28"/>
        </w:rPr>
        <w:t>经济可行性</w:t>
      </w:r>
      <w:bookmarkEnd w:id="8"/>
    </w:p>
    <w:p w:rsidR="000D6318" w:rsidRDefault="00930D99" w:rsidP="00930D99">
      <w:pPr>
        <w:pStyle w:val="a3"/>
        <w:numPr>
          <w:ilvl w:val="0"/>
          <w:numId w:val="8"/>
        </w:numPr>
        <w:ind w:firstLineChars="0"/>
        <w:rPr>
          <w:sz w:val="24"/>
        </w:rPr>
      </w:pPr>
      <w:r>
        <w:rPr>
          <w:rFonts w:hint="eastAsia"/>
          <w:sz w:val="24"/>
        </w:rPr>
        <w:t>净现值</w:t>
      </w:r>
    </w:p>
    <w:p w:rsidR="000D2E16" w:rsidRDefault="000D2E16" w:rsidP="000D2E16">
      <w:pPr>
        <w:pStyle w:val="a3"/>
        <w:ind w:left="840" w:firstLineChars="0" w:firstLine="0"/>
        <w:rPr>
          <w:sz w:val="24"/>
        </w:rPr>
      </w:pPr>
    </w:p>
    <w:p w:rsidR="000D2E16" w:rsidRDefault="00E85646" w:rsidP="000D2E16">
      <w:pPr>
        <w:pStyle w:val="a3"/>
        <w:ind w:left="840" w:firstLineChars="0" w:firstLine="0"/>
        <w:rPr>
          <w:sz w:val="24"/>
        </w:rPr>
      </w:pPr>
      <w:r>
        <w:rPr>
          <w:rFonts w:hint="eastAsia"/>
          <w:sz w:val="24"/>
        </w:rPr>
        <w:t>净现值</w:t>
      </w:r>
      <w:r>
        <w:rPr>
          <w:rFonts w:hint="eastAsia"/>
          <w:sz w:val="24"/>
        </w:rPr>
        <w:t>NPV</w:t>
      </w:r>
      <w:r>
        <w:rPr>
          <w:rFonts w:hint="eastAsia"/>
          <w:sz w:val="24"/>
        </w:rPr>
        <w:t>是指按基准收益率或设定的折现率</w:t>
      </w:r>
      <w:proofErr w:type="spellStart"/>
      <w:r>
        <w:rPr>
          <w:rFonts w:hint="eastAsia"/>
          <w:sz w:val="24"/>
        </w:rPr>
        <w:t>i</w:t>
      </w:r>
      <w:proofErr w:type="spellEnd"/>
      <w:r>
        <w:rPr>
          <w:rFonts w:hint="eastAsia"/>
          <w:sz w:val="24"/>
        </w:rPr>
        <w:t>，将项目计算期内各年净现金流量</w:t>
      </w:r>
      <w:proofErr w:type="spellStart"/>
      <w:r>
        <w:rPr>
          <w:rFonts w:hint="eastAsia"/>
          <w:sz w:val="24"/>
        </w:rPr>
        <w:t>Cn</w:t>
      </w:r>
      <w:proofErr w:type="spellEnd"/>
      <w:r>
        <w:rPr>
          <w:rFonts w:hint="eastAsia"/>
          <w:sz w:val="24"/>
        </w:rPr>
        <w:t>这先到建设期的现值之</w:t>
      </w:r>
      <w:proofErr w:type="gramStart"/>
      <w:r>
        <w:rPr>
          <w:rFonts w:hint="eastAsia"/>
          <w:sz w:val="24"/>
        </w:rPr>
        <w:t>和</w:t>
      </w:r>
      <w:proofErr w:type="gramEnd"/>
      <w:r>
        <w:rPr>
          <w:rFonts w:hint="eastAsia"/>
          <w:sz w:val="24"/>
        </w:rPr>
        <w:t>。即项目计算期内全部现金流入量限制与全部现金流出量的现值只差，其计算公式为</w:t>
      </w:r>
    </w:p>
    <w:p w:rsidR="00E85646" w:rsidRDefault="00E85646" w:rsidP="000D2E16">
      <w:pPr>
        <w:pStyle w:val="a3"/>
        <w:ind w:left="840" w:firstLineChars="0" w:firstLine="0"/>
        <w:rPr>
          <w:sz w:val="24"/>
        </w:rPr>
      </w:pPr>
    </w:p>
    <w:p w:rsidR="00E85646" w:rsidRDefault="00E85646" w:rsidP="000D2E16">
      <w:pPr>
        <w:pStyle w:val="a3"/>
        <w:ind w:left="840" w:firstLineChars="0" w:firstLine="0"/>
        <w:rPr>
          <w:sz w:val="24"/>
        </w:rPr>
      </w:pPr>
      <w:r>
        <w:rPr>
          <w:rFonts w:hint="eastAsia"/>
          <w:sz w:val="24"/>
        </w:rPr>
        <w:t>净现值</w:t>
      </w:r>
      <w:r>
        <w:rPr>
          <w:rFonts w:hint="eastAsia"/>
          <w:sz w:val="24"/>
        </w:rPr>
        <w:t xml:space="preserve"> = </w:t>
      </w:r>
      <w:r>
        <w:rPr>
          <w:rFonts w:hint="eastAsia"/>
          <w:sz w:val="24"/>
        </w:rPr>
        <w:t>未来报酬的总现值</w:t>
      </w:r>
      <w:r>
        <w:rPr>
          <w:rFonts w:hint="eastAsia"/>
          <w:sz w:val="24"/>
        </w:rPr>
        <w:t xml:space="preserve"> </w:t>
      </w:r>
      <w:r>
        <w:rPr>
          <w:sz w:val="24"/>
        </w:rPr>
        <w:t>–</w:t>
      </w:r>
      <w:r>
        <w:rPr>
          <w:rFonts w:hint="eastAsia"/>
          <w:sz w:val="24"/>
        </w:rPr>
        <w:t xml:space="preserve"> </w:t>
      </w:r>
      <w:r>
        <w:rPr>
          <w:rFonts w:hint="eastAsia"/>
          <w:sz w:val="24"/>
        </w:rPr>
        <w:t>投资额的限制</w:t>
      </w:r>
    </w:p>
    <w:p w:rsidR="00E85646" w:rsidRDefault="00E85646" w:rsidP="000D2E16">
      <w:pPr>
        <w:pStyle w:val="a3"/>
        <w:ind w:left="840" w:firstLineChars="0" w:firstLine="0"/>
        <w:rPr>
          <w:sz w:val="24"/>
        </w:rPr>
      </w:pPr>
    </w:p>
    <w:p w:rsidR="00623F3E" w:rsidRPr="007803DA" w:rsidRDefault="00E85646" w:rsidP="007803DA">
      <w:pPr>
        <w:pStyle w:val="a3"/>
        <w:ind w:left="840" w:firstLineChars="0" w:firstLine="0"/>
        <w:rPr>
          <w:sz w:val="30"/>
          <w:szCs w:val="30"/>
        </w:rPr>
      </w:pPr>
      <w:r w:rsidRPr="000A680C">
        <w:rPr>
          <w:rFonts w:hint="eastAsia"/>
          <w:sz w:val="30"/>
          <w:szCs w:val="30"/>
        </w:rPr>
        <w:t xml:space="preserve">NPV = </w:t>
      </w:r>
      <m:oMath>
        <m:r>
          <w:rPr>
            <w:rFonts w:ascii="Cambria Math" w:hAnsi="Cambria Math"/>
            <w:sz w:val="30"/>
            <w:szCs w:val="30"/>
          </w:rPr>
          <m:t xml:space="preserve">-C0 + </m:t>
        </m:r>
        <m:nary>
          <m:naryPr>
            <m:chr m:val="∑"/>
            <m:limLoc m:val="undOvr"/>
            <m:ctrlPr>
              <w:rPr>
                <w:rFonts w:ascii="Cambria Math" w:hAnsi="Cambria Math"/>
                <w:i/>
                <w:sz w:val="30"/>
                <w:szCs w:val="30"/>
              </w:rPr>
            </m:ctrlPr>
          </m:naryPr>
          <m:sub>
            <m:r>
              <w:rPr>
                <w:rFonts w:ascii="Cambria Math" w:hAnsi="Cambria Math"/>
                <w:sz w:val="30"/>
                <w:szCs w:val="30"/>
              </w:rPr>
              <m:t>i=1</m:t>
            </m:r>
          </m:sub>
          <m:sup>
            <m:r>
              <w:rPr>
                <w:rFonts w:ascii="Cambria Math" w:hAnsi="Cambria Math"/>
                <w:sz w:val="30"/>
                <w:szCs w:val="30"/>
              </w:rPr>
              <m:t>n</m:t>
            </m:r>
          </m:sup>
          <m:e>
            <m:f>
              <m:fPr>
                <m:ctrlPr>
                  <w:rPr>
                    <w:rFonts w:ascii="Cambria Math" w:hAnsi="Cambria Math"/>
                    <w:i/>
                    <w:sz w:val="30"/>
                    <w:szCs w:val="30"/>
                  </w:rPr>
                </m:ctrlPr>
              </m:fPr>
              <m:num>
                <m:r>
                  <w:rPr>
                    <w:rFonts w:ascii="Cambria Math" w:hAnsi="Cambria Math"/>
                    <w:sz w:val="30"/>
                    <w:szCs w:val="30"/>
                  </w:rPr>
                  <m:t>C1</m:t>
                </m:r>
              </m:num>
              <m:den>
                <m:sSup>
                  <m:sSupPr>
                    <m:ctrlPr>
                      <w:rPr>
                        <w:rFonts w:ascii="Cambria Math" w:hAnsi="Cambria Math"/>
                        <w:i/>
                        <w:sz w:val="30"/>
                        <w:szCs w:val="30"/>
                      </w:rPr>
                    </m:ctrlPr>
                  </m:sSupPr>
                  <m:e>
                    <m:d>
                      <m:dPr>
                        <m:ctrlPr>
                          <w:rPr>
                            <w:rFonts w:ascii="Cambria Math" w:hAnsi="Cambria Math"/>
                            <w:i/>
                            <w:sz w:val="30"/>
                            <w:szCs w:val="30"/>
                          </w:rPr>
                        </m:ctrlPr>
                      </m:dPr>
                      <m:e>
                        <m:r>
                          <w:rPr>
                            <w:rFonts w:ascii="Cambria Math" w:hAnsi="Cambria Math"/>
                            <w:sz w:val="30"/>
                            <w:szCs w:val="30"/>
                          </w:rPr>
                          <m:t>1 +i</m:t>
                        </m:r>
                      </m:e>
                    </m:d>
                  </m:e>
                  <m:sup>
                    <m:r>
                      <w:rPr>
                        <w:rFonts w:ascii="Cambria Math" w:hAnsi="Cambria Math"/>
                        <w:sz w:val="30"/>
                        <w:szCs w:val="30"/>
                      </w:rPr>
                      <m:t>i</m:t>
                    </m:r>
                  </m:sup>
                </m:sSup>
              </m:den>
            </m:f>
          </m:e>
        </m:nary>
      </m:oMath>
    </w:p>
    <w:p w:rsidR="00427548" w:rsidRDefault="002C4C60" w:rsidP="002C4C60">
      <w:pPr>
        <w:pStyle w:val="a3"/>
        <w:ind w:left="840" w:firstLineChars="0" w:firstLine="0"/>
        <w:rPr>
          <w:sz w:val="24"/>
        </w:rPr>
      </w:pPr>
      <w:r>
        <w:rPr>
          <w:rFonts w:hint="eastAsia"/>
          <w:sz w:val="24"/>
        </w:rPr>
        <w:t>净现值是考察项目在计算期内盈利能力的动态评价指标，可根据财务现金流量表计算求得。计算结果可能有三种：</w:t>
      </w:r>
    </w:p>
    <w:p w:rsidR="00427548" w:rsidRDefault="002C4C60" w:rsidP="002C4C60">
      <w:pPr>
        <w:pStyle w:val="a3"/>
        <w:ind w:left="840" w:firstLineChars="0" w:firstLine="0"/>
        <w:rPr>
          <w:sz w:val="24"/>
        </w:rPr>
      </w:pPr>
      <w:r w:rsidRPr="002C4C60">
        <w:rPr>
          <w:rFonts w:hint="eastAsia"/>
          <w:sz w:val="24"/>
        </w:rPr>
        <w:t>NPV &gt; 0</w:t>
      </w:r>
      <w:r w:rsidR="00427548">
        <w:rPr>
          <w:rFonts w:hint="eastAsia"/>
          <w:sz w:val="24"/>
        </w:rPr>
        <w:t xml:space="preserve"> </w:t>
      </w:r>
      <w:r w:rsidR="00427548">
        <w:rPr>
          <w:rFonts w:hint="eastAsia"/>
          <w:sz w:val="24"/>
        </w:rPr>
        <w:t>：表</w:t>
      </w:r>
      <w:proofErr w:type="gramStart"/>
      <w:r w:rsidR="00427548">
        <w:rPr>
          <w:rFonts w:hint="eastAsia"/>
          <w:sz w:val="24"/>
        </w:rPr>
        <w:t>名项目</w:t>
      </w:r>
      <w:proofErr w:type="gramEnd"/>
      <w:r w:rsidR="00427548">
        <w:rPr>
          <w:rFonts w:hint="eastAsia"/>
          <w:sz w:val="24"/>
        </w:rPr>
        <w:t>盈利能力超过基准收益率或设定折现率所要达到的盈利水平</w:t>
      </w:r>
      <w:r w:rsidR="00A63C28">
        <w:rPr>
          <w:rFonts w:hint="eastAsia"/>
          <w:sz w:val="24"/>
        </w:rPr>
        <w:t>；</w:t>
      </w:r>
    </w:p>
    <w:p w:rsidR="002C4C60" w:rsidRDefault="002C4C60" w:rsidP="002C4C60">
      <w:pPr>
        <w:pStyle w:val="a3"/>
        <w:ind w:left="840" w:firstLineChars="0" w:firstLine="0"/>
        <w:rPr>
          <w:sz w:val="24"/>
        </w:rPr>
      </w:pPr>
      <w:r w:rsidRPr="002C4C60">
        <w:rPr>
          <w:rFonts w:hint="eastAsia"/>
          <w:sz w:val="24"/>
        </w:rPr>
        <w:t>NPV &lt; 0</w:t>
      </w:r>
      <w:r w:rsidR="00427548">
        <w:rPr>
          <w:rFonts w:hint="eastAsia"/>
          <w:sz w:val="24"/>
        </w:rPr>
        <w:t xml:space="preserve"> </w:t>
      </w:r>
      <w:r w:rsidR="00427548">
        <w:rPr>
          <w:rFonts w:hint="eastAsia"/>
          <w:sz w:val="24"/>
        </w:rPr>
        <w:t>：</w:t>
      </w:r>
      <w:r w:rsidR="00A63C28">
        <w:rPr>
          <w:rFonts w:hint="eastAsia"/>
          <w:sz w:val="24"/>
        </w:rPr>
        <w:t>表</w:t>
      </w:r>
      <w:proofErr w:type="gramStart"/>
      <w:r w:rsidR="00A63C28">
        <w:rPr>
          <w:rFonts w:hint="eastAsia"/>
          <w:sz w:val="24"/>
        </w:rPr>
        <w:t>名项目</w:t>
      </w:r>
      <w:proofErr w:type="gramEnd"/>
      <w:r w:rsidR="00A63C28">
        <w:rPr>
          <w:rFonts w:hint="eastAsia"/>
          <w:sz w:val="24"/>
        </w:rPr>
        <w:t>盈利能力达不到基准收益率或设定折现率盈利水平；</w:t>
      </w:r>
    </w:p>
    <w:p w:rsidR="00427548" w:rsidRDefault="00427548" w:rsidP="002C4C60">
      <w:pPr>
        <w:pStyle w:val="a3"/>
        <w:ind w:left="840" w:firstLineChars="0" w:firstLine="0"/>
        <w:rPr>
          <w:sz w:val="24"/>
        </w:rPr>
      </w:pPr>
      <w:r>
        <w:rPr>
          <w:rFonts w:hint="eastAsia"/>
          <w:sz w:val="24"/>
        </w:rPr>
        <w:t xml:space="preserve">NPV = 0 </w:t>
      </w:r>
      <w:r>
        <w:rPr>
          <w:rFonts w:hint="eastAsia"/>
          <w:sz w:val="24"/>
        </w:rPr>
        <w:t>：</w:t>
      </w:r>
      <w:r w:rsidR="005C63F9">
        <w:rPr>
          <w:rFonts w:hint="eastAsia"/>
          <w:sz w:val="24"/>
        </w:rPr>
        <w:t>表</w:t>
      </w:r>
      <w:proofErr w:type="gramStart"/>
      <w:r w:rsidR="005C63F9">
        <w:rPr>
          <w:rFonts w:hint="eastAsia"/>
          <w:sz w:val="24"/>
        </w:rPr>
        <w:t>名项目</w:t>
      </w:r>
      <w:proofErr w:type="gramEnd"/>
      <w:r w:rsidR="005C63F9">
        <w:rPr>
          <w:rFonts w:hint="eastAsia"/>
          <w:sz w:val="24"/>
        </w:rPr>
        <w:t>盈利能力正好达到基准收益或设定折现率的盈利水平。</w:t>
      </w:r>
    </w:p>
    <w:p w:rsidR="007705AA" w:rsidRPr="002C4C60" w:rsidRDefault="007705AA" w:rsidP="002C4C60">
      <w:pPr>
        <w:pStyle w:val="a3"/>
        <w:ind w:left="840" w:firstLineChars="0" w:firstLine="0"/>
        <w:rPr>
          <w:sz w:val="24"/>
        </w:rPr>
      </w:pPr>
      <w:r>
        <w:rPr>
          <w:rFonts w:hint="eastAsia"/>
          <w:sz w:val="24"/>
        </w:rPr>
        <w:t>一般来说，净现值大于或等于零的项目可行，净现值越大说明其盈利能力越大。</w:t>
      </w:r>
    </w:p>
    <w:p w:rsidR="000D2E16" w:rsidRDefault="000D2E16" w:rsidP="000D2E16">
      <w:pPr>
        <w:pStyle w:val="a3"/>
        <w:ind w:left="840" w:firstLineChars="0" w:firstLine="0"/>
        <w:rPr>
          <w:sz w:val="24"/>
        </w:rPr>
      </w:pPr>
    </w:p>
    <w:p w:rsidR="00930D99" w:rsidRDefault="00F2302C" w:rsidP="00930D99">
      <w:pPr>
        <w:pStyle w:val="a3"/>
        <w:numPr>
          <w:ilvl w:val="0"/>
          <w:numId w:val="8"/>
        </w:numPr>
        <w:ind w:firstLineChars="0"/>
        <w:rPr>
          <w:sz w:val="24"/>
        </w:rPr>
      </w:pPr>
      <w:r>
        <w:rPr>
          <w:rFonts w:hint="eastAsia"/>
          <w:sz w:val="24"/>
        </w:rPr>
        <w:t>现值指数</w:t>
      </w:r>
    </w:p>
    <w:p w:rsidR="00F2302C" w:rsidRDefault="00F2302C" w:rsidP="00F2302C">
      <w:pPr>
        <w:pStyle w:val="a3"/>
        <w:ind w:left="840" w:firstLineChars="0" w:firstLine="0"/>
        <w:rPr>
          <w:sz w:val="24"/>
        </w:rPr>
      </w:pPr>
    </w:p>
    <w:p w:rsidR="00F2302C" w:rsidRDefault="002B7AA8" w:rsidP="002B7AA8">
      <w:pPr>
        <w:ind w:left="825"/>
        <w:rPr>
          <w:sz w:val="24"/>
        </w:rPr>
      </w:pPr>
      <w:r>
        <w:rPr>
          <w:rFonts w:hint="eastAsia"/>
          <w:sz w:val="24"/>
        </w:rPr>
        <w:t>现值指数是未来现金流入量现值与现金流出量现值的比率，又被称为财务净现值率、现值比率、获利指数等。</w:t>
      </w:r>
    </w:p>
    <w:p w:rsidR="00F764D2" w:rsidRDefault="00F764D2" w:rsidP="002B7AA8">
      <w:pPr>
        <w:ind w:left="825"/>
        <w:rPr>
          <w:sz w:val="24"/>
        </w:rPr>
      </w:pPr>
    </w:p>
    <w:p w:rsidR="00F764D2" w:rsidRPr="00F764D2" w:rsidRDefault="00F764D2" w:rsidP="002B7AA8">
      <w:pPr>
        <w:ind w:left="825"/>
        <w:rPr>
          <w:sz w:val="30"/>
          <w:szCs w:val="30"/>
        </w:rPr>
      </w:pPr>
      <w:r w:rsidRPr="00F764D2">
        <w:rPr>
          <w:rFonts w:hint="eastAsia"/>
          <w:sz w:val="30"/>
          <w:szCs w:val="30"/>
        </w:rPr>
        <w:lastRenderedPageBreak/>
        <w:t xml:space="preserve">NPVR = </w:t>
      </w:r>
      <m:oMath>
        <m:nary>
          <m:naryPr>
            <m:chr m:val="∑"/>
            <m:limLoc m:val="undOvr"/>
            <m:ctrlPr>
              <w:rPr>
                <w:rFonts w:ascii="Cambria Math" w:hAnsi="Cambria Math"/>
                <w:sz w:val="30"/>
                <w:szCs w:val="30"/>
              </w:rPr>
            </m:ctrlPr>
          </m:naryPr>
          <m:sub>
            <m:r>
              <w:rPr>
                <w:rFonts w:ascii="Cambria Math" w:hAnsi="Cambria Math"/>
                <w:sz w:val="30"/>
                <w:szCs w:val="30"/>
              </w:rPr>
              <m:t>t=1</m:t>
            </m:r>
          </m:sub>
          <m:sup>
            <m:r>
              <w:rPr>
                <w:rFonts w:ascii="Cambria Math" w:hAnsi="Cambria Math"/>
                <w:sz w:val="30"/>
                <w:szCs w:val="30"/>
              </w:rPr>
              <m:t>x</m:t>
            </m:r>
          </m:sup>
          <m:e>
            <m:f>
              <m:fPr>
                <m:type m:val="skw"/>
                <m:ctrlPr>
                  <w:rPr>
                    <w:rFonts w:ascii="Cambria Math" w:hAnsi="Cambria Math"/>
                    <w:i/>
                    <w:sz w:val="30"/>
                    <w:szCs w:val="30"/>
                  </w:rPr>
                </m:ctrlPr>
              </m:fPr>
              <m:num>
                <m:f>
                  <m:fPr>
                    <m:ctrlPr>
                      <w:rPr>
                        <w:rFonts w:ascii="Cambria Math" w:hAnsi="Cambria Math"/>
                        <w:i/>
                        <w:sz w:val="30"/>
                        <w:szCs w:val="30"/>
                      </w:rPr>
                    </m:ctrlPr>
                  </m:fPr>
                  <m:num>
                    <m:r>
                      <w:rPr>
                        <w:rFonts w:ascii="Cambria Math" w:hAnsi="Cambria Math"/>
                        <w:sz w:val="30"/>
                        <w:szCs w:val="30"/>
                      </w:rPr>
                      <m:t>C1</m:t>
                    </m:r>
                  </m:num>
                  <m:den>
                    <m:sSup>
                      <m:sSupPr>
                        <m:ctrlPr>
                          <w:rPr>
                            <w:rFonts w:ascii="Cambria Math" w:hAnsi="Cambria Math"/>
                            <w:i/>
                            <w:sz w:val="30"/>
                            <w:szCs w:val="30"/>
                          </w:rPr>
                        </m:ctrlPr>
                      </m:sSupPr>
                      <m:e>
                        <m:d>
                          <m:dPr>
                            <m:ctrlPr>
                              <w:rPr>
                                <w:rFonts w:ascii="Cambria Math" w:hAnsi="Cambria Math"/>
                                <w:i/>
                                <w:sz w:val="30"/>
                                <w:szCs w:val="30"/>
                              </w:rPr>
                            </m:ctrlPr>
                          </m:dPr>
                          <m:e>
                            <m:r>
                              <w:rPr>
                                <w:rFonts w:ascii="Cambria Math" w:hAnsi="Cambria Math"/>
                                <w:sz w:val="30"/>
                                <w:szCs w:val="30"/>
                              </w:rPr>
                              <m:t>1+i</m:t>
                            </m:r>
                          </m:e>
                        </m:d>
                      </m:e>
                      <m:sup>
                        <m:r>
                          <w:rPr>
                            <w:rFonts w:ascii="Cambria Math" w:hAnsi="Cambria Math"/>
                            <w:sz w:val="30"/>
                            <w:szCs w:val="30"/>
                          </w:rPr>
                          <m:t>t</m:t>
                        </m:r>
                      </m:sup>
                    </m:sSup>
                  </m:den>
                </m:f>
              </m:num>
              <m:den>
                <m:r>
                  <w:rPr>
                    <w:rFonts w:ascii="Cambria Math" w:hAnsi="Cambria Math"/>
                    <w:sz w:val="30"/>
                    <w:szCs w:val="30"/>
                  </w:rPr>
                  <m:t>C0</m:t>
                </m:r>
              </m:den>
            </m:f>
          </m:e>
        </m:nary>
      </m:oMath>
    </w:p>
    <w:p w:rsidR="00F2302C" w:rsidRDefault="003E303D" w:rsidP="00F2302C">
      <w:pPr>
        <w:pStyle w:val="a3"/>
        <w:ind w:left="840" w:firstLineChars="0" w:firstLine="0"/>
        <w:rPr>
          <w:sz w:val="24"/>
        </w:rPr>
      </w:pPr>
      <w:proofErr w:type="gramStart"/>
      <w:r>
        <w:rPr>
          <w:rFonts w:hint="eastAsia"/>
          <w:sz w:val="24"/>
        </w:rPr>
        <w:t>若项目</w:t>
      </w:r>
      <w:proofErr w:type="gramEnd"/>
      <w:r>
        <w:rPr>
          <w:rFonts w:hint="eastAsia"/>
          <w:sz w:val="24"/>
        </w:rPr>
        <w:t>投资方案如果净现值指数大于</w:t>
      </w:r>
      <w:r>
        <w:rPr>
          <w:rFonts w:hint="eastAsia"/>
          <w:sz w:val="24"/>
        </w:rPr>
        <w:t>1</w:t>
      </w:r>
      <w:r>
        <w:rPr>
          <w:rFonts w:hint="eastAsia"/>
          <w:sz w:val="24"/>
        </w:rPr>
        <w:t>，则可行，否则为无利或不可行。</w:t>
      </w:r>
    </w:p>
    <w:p w:rsidR="00F2302C" w:rsidRDefault="00F2302C" w:rsidP="007608AC">
      <w:pPr>
        <w:pStyle w:val="a3"/>
        <w:ind w:left="825" w:firstLineChars="0" w:firstLine="0"/>
        <w:rPr>
          <w:sz w:val="24"/>
        </w:rPr>
      </w:pPr>
    </w:p>
    <w:p w:rsidR="007608AC" w:rsidRDefault="007958CA" w:rsidP="007608AC">
      <w:pPr>
        <w:pStyle w:val="a3"/>
        <w:ind w:left="825" w:firstLineChars="0" w:firstLine="0"/>
        <w:rPr>
          <w:sz w:val="24"/>
        </w:rPr>
      </w:pPr>
      <w:r>
        <w:rPr>
          <w:rFonts w:hint="eastAsia"/>
          <w:sz w:val="24"/>
        </w:rPr>
        <w:t>具体相关费用由公司提供。</w:t>
      </w:r>
    </w:p>
    <w:p w:rsidR="0030431A" w:rsidRPr="00854517" w:rsidRDefault="00285980" w:rsidP="003025D1">
      <w:pPr>
        <w:pStyle w:val="3"/>
        <w:numPr>
          <w:ilvl w:val="0"/>
          <w:numId w:val="7"/>
        </w:numPr>
        <w:rPr>
          <w:rFonts w:asciiTheme="majorEastAsia" w:eastAsiaTheme="majorEastAsia" w:hAnsiTheme="majorEastAsia"/>
          <w:sz w:val="28"/>
          <w:szCs w:val="28"/>
        </w:rPr>
      </w:pPr>
      <w:bookmarkStart w:id="9" w:name="_Toc449280026"/>
      <w:r w:rsidRPr="00854517">
        <w:rPr>
          <w:rFonts w:asciiTheme="majorEastAsia" w:eastAsiaTheme="majorEastAsia" w:hAnsiTheme="majorEastAsia" w:hint="eastAsia"/>
          <w:sz w:val="28"/>
          <w:szCs w:val="28"/>
        </w:rPr>
        <w:t>管理可行性</w:t>
      </w:r>
      <w:bookmarkEnd w:id="9"/>
    </w:p>
    <w:p w:rsidR="003025D1" w:rsidRDefault="0076329F" w:rsidP="003025D1">
      <w:pPr>
        <w:pStyle w:val="a3"/>
        <w:ind w:left="840" w:firstLineChars="0" w:firstLine="0"/>
        <w:rPr>
          <w:sz w:val="24"/>
        </w:rPr>
      </w:pPr>
      <w:r w:rsidRPr="00B2441E">
        <w:rPr>
          <w:rFonts w:hint="eastAsia"/>
          <w:sz w:val="24"/>
        </w:rPr>
        <w:t>旅行社管理信息系统的而开发公司王总所支持的项目。</w:t>
      </w:r>
    </w:p>
    <w:p w:rsidR="00B44299" w:rsidRDefault="00B44299" w:rsidP="003025D1">
      <w:pPr>
        <w:pStyle w:val="a3"/>
        <w:ind w:left="840" w:firstLineChars="0" w:firstLine="0"/>
        <w:rPr>
          <w:sz w:val="24"/>
        </w:rPr>
      </w:pPr>
    </w:p>
    <w:p w:rsidR="00B44299" w:rsidRDefault="00B44299" w:rsidP="003025D1">
      <w:pPr>
        <w:pStyle w:val="a3"/>
        <w:ind w:left="840" w:firstLineChars="0" w:firstLine="0"/>
        <w:rPr>
          <w:sz w:val="24"/>
        </w:rPr>
      </w:pPr>
      <w:r>
        <w:rPr>
          <w:rFonts w:hint="eastAsia"/>
          <w:sz w:val="24"/>
        </w:rPr>
        <w:t>首先，</w:t>
      </w:r>
      <w:proofErr w:type="gramStart"/>
      <w:r>
        <w:rPr>
          <w:rFonts w:hint="eastAsia"/>
          <w:sz w:val="24"/>
        </w:rPr>
        <w:t>王总情信息管理</w:t>
      </w:r>
      <w:proofErr w:type="gramEnd"/>
      <w:r>
        <w:rPr>
          <w:rFonts w:hint="eastAsia"/>
          <w:sz w:val="24"/>
        </w:rPr>
        <w:t>专家对齐进行信息系统基础知识培训，深刻认识到旅行社管理信息系统的职能。为了使开发的信息系统能为企业创造更好的经济效益，王总决定成立中原旅行社管理信息系统开发领导小组，并聘请了富有开发经验的张工</w:t>
      </w:r>
      <w:proofErr w:type="gramStart"/>
      <w:r>
        <w:rPr>
          <w:rFonts w:hint="eastAsia"/>
          <w:sz w:val="24"/>
        </w:rPr>
        <w:t>做项目</w:t>
      </w:r>
      <w:proofErr w:type="gramEnd"/>
      <w:r>
        <w:rPr>
          <w:rFonts w:hint="eastAsia"/>
          <w:sz w:val="24"/>
        </w:rPr>
        <w:t>经理。</w:t>
      </w:r>
    </w:p>
    <w:p w:rsidR="003328CB" w:rsidRDefault="003328CB" w:rsidP="003025D1">
      <w:pPr>
        <w:pStyle w:val="a3"/>
        <w:ind w:left="840" w:firstLineChars="0" w:firstLine="0"/>
        <w:rPr>
          <w:sz w:val="24"/>
        </w:rPr>
      </w:pPr>
    </w:p>
    <w:p w:rsidR="003328CB" w:rsidRDefault="003328CB" w:rsidP="003025D1">
      <w:pPr>
        <w:pStyle w:val="a3"/>
        <w:ind w:left="840" w:firstLineChars="0" w:firstLine="0"/>
        <w:rPr>
          <w:sz w:val="24"/>
        </w:rPr>
      </w:pPr>
      <w:r>
        <w:rPr>
          <w:rFonts w:hint="eastAsia"/>
          <w:sz w:val="24"/>
        </w:rPr>
        <w:t>基于此要求，张工首先对旅行社进行了一个月的实地调查。开发应用项目的管理方法科学，相应管理制度改革的时机也已成熟，规章制度齐全并且原始数据正确。</w:t>
      </w:r>
    </w:p>
    <w:p w:rsidR="005B265A" w:rsidRPr="00854517" w:rsidRDefault="00F25733" w:rsidP="009851B3">
      <w:pPr>
        <w:pStyle w:val="3"/>
        <w:numPr>
          <w:ilvl w:val="0"/>
          <w:numId w:val="7"/>
        </w:numPr>
        <w:rPr>
          <w:rFonts w:asciiTheme="majorEastAsia" w:eastAsiaTheme="majorEastAsia" w:hAnsiTheme="majorEastAsia"/>
          <w:sz w:val="28"/>
          <w:szCs w:val="28"/>
        </w:rPr>
      </w:pPr>
      <w:bookmarkStart w:id="10" w:name="_Toc449280027"/>
      <w:r w:rsidRPr="00854517">
        <w:rPr>
          <w:rFonts w:asciiTheme="majorEastAsia" w:eastAsiaTheme="majorEastAsia" w:hAnsiTheme="majorEastAsia" w:hint="eastAsia"/>
          <w:sz w:val="28"/>
          <w:szCs w:val="28"/>
        </w:rPr>
        <w:t>可行性研究结论</w:t>
      </w:r>
      <w:bookmarkEnd w:id="10"/>
    </w:p>
    <w:p w:rsidR="009851B3" w:rsidRPr="009851B3" w:rsidRDefault="00103E18" w:rsidP="00B62925">
      <w:pPr>
        <w:pStyle w:val="a3"/>
        <w:ind w:left="840" w:firstLineChars="0" w:firstLine="0"/>
      </w:pPr>
      <w:r>
        <w:rPr>
          <w:rFonts w:hint="eastAsia"/>
        </w:rPr>
        <w:t>通过技术、经济和管理方面的可行性分析，可以确定本系统的开发是必要的，而且是可行的，可以立即开发。</w:t>
      </w:r>
    </w:p>
    <w:p w:rsidR="00697C73" w:rsidRDefault="00150B1A" w:rsidP="008608D2">
      <w:pPr>
        <w:pStyle w:val="2"/>
      </w:pPr>
      <w:bookmarkStart w:id="11" w:name="_Toc449280028"/>
      <w:r>
        <w:rPr>
          <w:rFonts w:hint="eastAsia"/>
        </w:rPr>
        <w:t>五、</w:t>
      </w:r>
      <w:r w:rsidR="00697C73" w:rsidRPr="00150B1A">
        <w:rPr>
          <w:rFonts w:hint="eastAsia"/>
        </w:rPr>
        <w:t>拟采用的信息系统的方法</w:t>
      </w:r>
      <w:bookmarkEnd w:id="11"/>
    </w:p>
    <w:p w:rsidR="00FC1786" w:rsidRDefault="00DB6415" w:rsidP="00DB6415">
      <w:pPr>
        <w:rPr>
          <w:sz w:val="24"/>
        </w:rPr>
      </w:pPr>
      <w:r>
        <w:rPr>
          <w:rFonts w:hint="eastAsia"/>
          <w:sz w:val="24"/>
        </w:rPr>
        <w:tab/>
      </w:r>
      <w:r w:rsidR="00416A99">
        <w:rPr>
          <w:rFonts w:hint="eastAsia"/>
          <w:sz w:val="24"/>
        </w:rPr>
        <w:t>针对旅行社的管理信息系统，拟采用结构化系统开发方法，分为三个阶段：系统分析、系统设计和系统实施。</w:t>
      </w:r>
    </w:p>
    <w:p w:rsidR="00A536BF" w:rsidRDefault="00A536BF" w:rsidP="00A536BF">
      <w:pPr>
        <w:pStyle w:val="3"/>
        <w:numPr>
          <w:ilvl w:val="0"/>
          <w:numId w:val="12"/>
        </w:numPr>
        <w:rPr>
          <w:rFonts w:asciiTheme="majorEastAsia" w:eastAsiaTheme="majorEastAsia" w:hAnsiTheme="majorEastAsia"/>
          <w:sz w:val="28"/>
          <w:szCs w:val="28"/>
        </w:rPr>
      </w:pPr>
      <w:bookmarkStart w:id="12" w:name="_Toc449280029"/>
      <w:r>
        <w:rPr>
          <w:rFonts w:asciiTheme="majorEastAsia" w:eastAsiaTheme="majorEastAsia" w:hAnsiTheme="majorEastAsia" w:hint="eastAsia"/>
          <w:sz w:val="28"/>
          <w:szCs w:val="28"/>
        </w:rPr>
        <w:t>系统分析</w:t>
      </w:r>
      <w:bookmarkEnd w:id="12"/>
    </w:p>
    <w:p w:rsidR="007858AE" w:rsidRPr="007567CD" w:rsidRDefault="0087159C" w:rsidP="007858AE">
      <w:pPr>
        <w:rPr>
          <w:sz w:val="24"/>
        </w:rPr>
      </w:pPr>
      <w:r>
        <w:rPr>
          <w:rFonts w:hint="eastAsia"/>
          <w:sz w:val="24"/>
        </w:rPr>
        <w:t>旧的</w:t>
      </w:r>
      <w:r w:rsidR="007567CD" w:rsidRPr="007567CD">
        <w:rPr>
          <w:rFonts w:hint="eastAsia"/>
          <w:sz w:val="24"/>
        </w:rPr>
        <w:t>系统如果</w:t>
      </w:r>
      <w:proofErr w:type="gramStart"/>
      <w:r w:rsidR="007567CD" w:rsidRPr="007567CD">
        <w:rPr>
          <w:rFonts w:hint="eastAsia"/>
          <w:sz w:val="24"/>
        </w:rPr>
        <w:t>不</w:t>
      </w:r>
      <w:proofErr w:type="gramEnd"/>
      <w:r w:rsidR="007567CD" w:rsidRPr="007567CD">
        <w:rPr>
          <w:rFonts w:hint="eastAsia"/>
          <w:sz w:val="24"/>
        </w:rPr>
        <w:t>再适应发展变化后的环境</w:t>
      </w:r>
      <w:r w:rsidR="007567CD">
        <w:rPr>
          <w:rFonts w:hint="eastAsia"/>
          <w:sz w:val="24"/>
        </w:rPr>
        <w:t>，就可能提出开发新系统的要求，并做出新系统的开发规划。系统分析是开发工作的第一个阶段，它以开发规则中提出的目标为出发点，包括进行初步的系统调查和详细的系统调查，进行系统化的分析，建立信息系统的逻辑模型。</w:t>
      </w:r>
      <w:r w:rsidR="00237752">
        <w:rPr>
          <w:rFonts w:hint="eastAsia"/>
          <w:sz w:val="24"/>
        </w:rPr>
        <w:t>需写出系统分析报告作为下一阶段的工作基础。</w:t>
      </w:r>
    </w:p>
    <w:p w:rsidR="009E78EB" w:rsidRDefault="00A536BF" w:rsidP="009E78EB">
      <w:pPr>
        <w:pStyle w:val="3"/>
        <w:numPr>
          <w:ilvl w:val="0"/>
          <w:numId w:val="12"/>
        </w:numPr>
        <w:rPr>
          <w:rFonts w:asciiTheme="majorEastAsia" w:eastAsiaTheme="majorEastAsia" w:hAnsiTheme="majorEastAsia"/>
          <w:sz w:val="28"/>
          <w:szCs w:val="28"/>
        </w:rPr>
      </w:pPr>
      <w:bookmarkStart w:id="13" w:name="_Toc449280030"/>
      <w:r w:rsidRPr="00A536BF">
        <w:rPr>
          <w:rFonts w:asciiTheme="majorEastAsia" w:eastAsiaTheme="majorEastAsia" w:hAnsiTheme="majorEastAsia" w:hint="eastAsia"/>
          <w:sz w:val="28"/>
          <w:szCs w:val="28"/>
        </w:rPr>
        <w:t>系统设计</w:t>
      </w:r>
      <w:bookmarkEnd w:id="13"/>
    </w:p>
    <w:p w:rsidR="00966DAA" w:rsidRPr="006A533A" w:rsidRDefault="00BD7285" w:rsidP="00966DAA">
      <w:pPr>
        <w:rPr>
          <w:sz w:val="24"/>
        </w:rPr>
      </w:pPr>
      <w:r w:rsidRPr="006A533A">
        <w:rPr>
          <w:rFonts w:hint="eastAsia"/>
          <w:sz w:val="24"/>
        </w:rPr>
        <w:t>系统设计阶段是为了在系统分析提出的逻辑模型的基础上设计系统的物理模型，</w:t>
      </w:r>
      <w:r w:rsidRPr="006A533A">
        <w:rPr>
          <w:rFonts w:hint="eastAsia"/>
          <w:sz w:val="24"/>
        </w:rPr>
        <w:lastRenderedPageBreak/>
        <w:t>其主要内容包括：代码设计、信息系统流程图设计、数据库设计、处理流程图设计和编写程序设计说明书。系统设计阶段的成果是“系统设计说明书”；</w:t>
      </w:r>
    </w:p>
    <w:p w:rsidR="009E78EB" w:rsidRDefault="009E78EB" w:rsidP="003C0691">
      <w:pPr>
        <w:pStyle w:val="3"/>
        <w:numPr>
          <w:ilvl w:val="0"/>
          <w:numId w:val="12"/>
        </w:numPr>
        <w:rPr>
          <w:rFonts w:asciiTheme="majorEastAsia" w:eastAsiaTheme="majorEastAsia" w:hAnsiTheme="majorEastAsia"/>
          <w:sz w:val="28"/>
          <w:szCs w:val="28"/>
        </w:rPr>
      </w:pPr>
      <w:bookmarkStart w:id="14" w:name="_Toc449280031"/>
      <w:r w:rsidRPr="009E78EB">
        <w:rPr>
          <w:rFonts w:asciiTheme="majorEastAsia" w:eastAsiaTheme="majorEastAsia" w:hAnsiTheme="majorEastAsia" w:hint="eastAsia"/>
          <w:sz w:val="28"/>
          <w:szCs w:val="28"/>
        </w:rPr>
        <w:t>系统实施</w:t>
      </w:r>
      <w:bookmarkEnd w:id="14"/>
    </w:p>
    <w:p w:rsidR="003C0691" w:rsidRPr="004A204A" w:rsidRDefault="00B55A72" w:rsidP="003C0691">
      <w:pPr>
        <w:rPr>
          <w:sz w:val="24"/>
        </w:rPr>
      </w:pPr>
      <w:r>
        <w:rPr>
          <w:rFonts w:hint="eastAsia"/>
          <w:sz w:val="24"/>
        </w:rPr>
        <w:t>系统实施阶段的内容包括程序设计及调试、系统转换及系统运行与评估等环节。该阶段的成果，除了最终实现的管理信息系统外，还包括有关的技术文档（如程序说明书、使用说明书等）。</w:t>
      </w:r>
    </w:p>
    <w:p w:rsidR="00697C73" w:rsidRDefault="00150B1A" w:rsidP="008608D2">
      <w:pPr>
        <w:pStyle w:val="2"/>
      </w:pPr>
      <w:bookmarkStart w:id="15" w:name="_Toc449280032"/>
      <w:r>
        <w:rPr>
          <w:rFonts w:hint="eastAsia"/>
        </w:rPr>
        <w:t>六、</w:t>
      </w:r>
      <w:r w:rsidR="00697C73" w:rsidRPr="00150B1A">
        <w:rPr>
          <w:rFonts w:hint="eastAsia"/>
        </w:rPr>
        <w:t>项目小组的角色分配</w:t>
      </w:r>
      <w:bookmarkEnd w:id="15"/>
    </w:p>
    <w:p w:rsidR="00963AD4" w:rsidRDefault="00653AA6" w:rsidP="00963AD4">
      <w:pPr>
        <w:rPr>
          <w:rFonts w:asciiTheme="minorEastAsia" w:hAnsiTheme="minorEastAsia"/>
          <w:sz w:val="24"/>
        </w:rPr>
      </w:pPr>
      <w:r>
        <w:rPr>
          <w:rFonts w:asciiTheme="minorEastAsia" w:hAnsiTheme="minorEastAsia" w:hint="eastAsia"/>
          <w:sz w:val="24"/>
        </w:rPr>
        <w:t>项目组长：</w:t>
      </w:r>
    </w:p>
    <w:p w:rsidR="00653AA6" w:rsidRDefault="00653AA6" w:rsidP="00963AD4">
      <w:pPr>
        <w:rPr>
          <w:rFonts w:asciiTheme="minorEastAsia" w:hAnsiTheme="minorEastAsia"/>
          <w:sz w:val="24"/>
        </w:rPr>
      </w:pPr>
      <w:r>
        <w:rPr>
          <w:rFonts w:asciiTheme="minorEastAsia" w:hAnsiTheme="minorEastAsia" w:hint="eastAsia"/>
          <w:sz w:val="24"/>
        </w:rPr>
        <w:t>任务执行：</w:t>
      </w:r>
    </w:p>
    <w:p w:rsidR="00653AA6" w:rsidRDefault="00653AA6" w:rsidP="00963AD4">
      <w:pPr>
        <w:rPr>
          <w:rFonts w:asciiTheme="minorEastAsia" w:hAnsiTheme="minorEastAsia"/>
          <w:sz w:val="24"/>
        </w:rPr>
      </w:pPr>
      <w:r>
        <w:rPr>
          <w:rFonts w:asciiTheme="minorEastAsia" w:hAnsiTheme="minorEastAsia" w:hint="eastAsia"/>
          <w:sz w:val="24"/>
        </w:rPr>
        <w:tab/>
        <w:t>组团信息</w:t>
      </w:r>
    </w:p>
    <w:p w:rsidR="00653AA6" w:rsidRDefault="00653AA6" w:rsidP="00963AD4">
      <w:pPr>
        <w:rPr>
          <w:rFonts w:asciiTheme="minorEastAsia" w:hAnsiTheme="minorEastAsia"/>
          <w:sz w:val="24"/>
        </w:rPr>
      </w:pPr>
      <w:r>
        <w:rPr>
          <w:rFonts w:asciiTheme="minorEastAsia" w:hAnsiTheme="minorEastAsia" w:hint="eastAsia"/>
          <w:sz w:val="24"/>
        </w:rPr>
        <w:tab/>
        <w:t>财务可行性分析</w:t>
      </w:r>
    </w:p>
    <w:p w:rsidR="00653AA6" w:rsidRDefault="00653AA6" w:rsidP="00963AD4">
      <w:pPr>
        <w:rPr>
          <w:rFonts w:asciiTheme="minorEastAsia" w:hAnsiTheme="minorEastAsia"/>
          <w:sz w:val="24"/>
        </w:rPr>
      </w:pPr>
      <w:r>
        <w:rPr>
          <w:rFonts w:asciiTheme="minorEastAsia" w:hAnsiTheme="minorEastAsia" w:hint="eastAsia"/>
          <w:sz w:val="24"/>
        </w:rPr>
        <w:tab/>
        <w:t>组团流程</w:t>
      </w:r>
    </w:p>
    <w:p w:rsidR="00653AA6" w:rsidRDefault="00653AA6" w:rsidP="00963AD4">
      <w:pPr>
        <w:rPr>
          <w:rFonts w:asciiTheme="minorEastAsia" w:hAnsiTheme="minorEastAsia"/>
          <w:sz w:val="24"/>
        </w:rPr>
      </w:pPr>
      <w:r>
        <w:rPr>
          <w:rFonts w:asciiTheme="minorEastAsia" w:hAnsiTheme="minorEastAsia" w:hint="eastAsia"/>
          <w:sz w:val="24"/>
        </w:rPr>
        <w:tab/>
        <w:t>资料整理、会议记录</w:t>
      </w:r>
    </w:p>
    <w:p w:rsidR="00653AA6" w:rsidRDefault="00653AA6" w:rsidP="00963AD4">
      <w:pPr>
        <w:rPr>
          <w:rFonts w:asciiTheme="minorEastAsia" w:hAnsiTheme="minorEastAsia"/>
          <w:sz w:val="24"/>
        </w:rPr>
      </w:pPr>
      <w:r>
        <w:rPr>
          <w:rFonts w:asciiTheme="minorEastAsia" w:hAnsiTheme="minorEastAsia" w:hint="eastAsia"/>
          <w:sz w:val="24"/>
        </w:rPr>
        <w:tab/>
        <w:t>拟采用信息方法</w:t>
      </w:r>
    </w:p>
    <w:p w:rsidR="00653AA6" w:rsidRDefault="00653AA6" w:rsidP="00963AD4">
      <w:pPr>
        <w:rPr>
          <w:rFonts w:asciiTheme="minorEastAsia" w:hAnsiTheme="minorEastAsia"/>
          <w:sz w:val="24"/>
        </w:rPr>
      </w:pPr>
      <w:r>
        <w:rPr>
          <w:rFonts w:asciiTheme="minorEastAsia" w:hAnsiTheme="minorEastAsia" w:hint="eastAsia"/>
          <w:sz w:val="24"/>
        </w:rPr>
        <w:tab/>
        <w:t>项目开发和约束</w:t>
      </w:r>
    </w:p>
    <w:p w:rsidR="00653AA6" w:rsidRDefault="00653AA6" w:rsidP="00963AD4">
      <w:pPr>
        <w:rPr>
          <w:rFonts w:asciiTheme="minorEastAsia" w:hAnsiTheme="minorEastAsia"/>
          <w:sz w:val="24"/>
        </w:rPr>
      </w:pPr>
      <w:r>
        <w:rPr>
          <w:rFonts w:asciiTheme="minorEastAsia" w:hAnsiTheme="minorEastAsia" w:hint="eastAsia"/>
          <w:sz w:val="24"/>
        </w:rPr>
        <w:tab/>
        <w:t>项目可行性分析</w:t>
      </w:r>
    </w:p>
    <w:p w:rsidR="00653AA6" w:rsidRDefault="00653AA6" w:rsidP="00963AD4">
      <w:pPr>
        <w:rPr>
          <w:rFonts w:asciiTheme="minorEastAsia" w:hAnsiTheme="minorEastAsia"/>
          <w:sz w:val="24"/>
        </w:rPr>
      </w:pPr>
      <w:r>
        <w:rPr>
          <w:rFonts w:asciiTheme="minorEastAsia" w:hAnsiTheme="minorEastAsia" w:hint="eastAsia"/>
          <w:sz w:val="24"/>
        </w:rPr>
        <w:tab/>
        <w:t>计调流程</w:t>
      </w:r>
    </w:p>
    <w:p w:rsidR="00653AA6" w:rsidRDefault="00653AA6" w:rsidP="00963AD4">
      <w:pPr>
        <w:rPr>
          <w:rFonts w:asciiTheme="minorEastAsia" w:hAnsiTheme="minorEastAsia"/>
          <w:sz w:val="24"/>
        </w:rPr>
      </w:pPr>
      <w:r>
        <w:rPr>
          <w:rFonts w:asciiTheme="minorEastAsia" w:hAnsiTheme="minorEastAsia" w:hint="eastAsia"/>
          <w:sz w:val="24"/>
        </w:rPr>
        <w:tab/>
        <w:t>项目分配</w:t>
      </w:r>
    </w:p>
    <w:p w:rsidR="00653AA6" w:rsidRDefault="00653AA6" w:rsidP="00963AD4">
      <w:pPr>
        <w:rPr>
          <w:rFonts w:asciiTheme="minorEastAsia" w:hAnsiTheme="minorEastAsia"/>
          <w:sz w:val="24"/>
        </w:rPr>
      </w:pPr>
      <w:r>
        <w:rPr>
          <w:rFonts w:asciiTheme="minorEastAsia" w:hAnsiTheme="minorEastAsia" w:hint="eastAsia"/>
          <w:sz w:val="24"/>
        </w:rPr>
        <w:tab/>
        <w:t>综合业务流程</w:t>
      </w:r>
    </w:p>
    <w:p w:rsidR="00653AA6" w:rsidRDefault="00653AA6" w:rsidP="00963AD4">
      <w:pPr>
        <w:rPr>
          <w:rFonts w:asciiTheme="minorEastAsia" w:hAnsiTheme="minorEastAsia"/>
          <w:sz w:val="24"/>
        </w:rPr>
      </w:pPr>
      <w:r>
        <w:rPr>
          <w:rFonts w:asciiTheme="minorEastAsia" w:hAnsiTheme="minorEastAsia" w:hint="eastAsia"/>
          <w:sz w:val="24"/>
        </w:rPr>
        <w:tab/>
        <w:t>旅行社总业务流程</w:t>
      </w:r>
    </w:p>
    <w:p w:rsidR="00653AA6" w:rsidRDefault="00653AA6" w:rsidP="00963AD4">
      <w:pPr>
        <w:rPr>
          <w:rFonts w:asciiTheme="minorEastAsia" w:hAnsiTheme="minorEastAsia"/>
          <w:sz w:val="24"/>
        </w:rPr>
      </w:pPr>
      <w:r>
        <w:rPr>
          <w:rFonts w:asciiTheme="minorEastAsia" w:hAnsiTheme="minorEastAsia" w:hint="eastAsia"/>
          <w:sz w:val="24"/>
        </w:rPr>
        <w:tab/>
        <w:t>项目开发安排</w:t>
      </w:r>
    </w:p>
    <w:p w:rsidR="00226428" w:rsidRDefault="005625AD" w:rsidP="00963AD4">
      <w:pPr>
        <w:rPr>
          <w:rFonts w:asciiTheme="minorEastAsia" w:hAnsiTheme="minorEastAsia"/>
          <w:sz w:val="24"/>
        </w:rPr>
      </w:pPr>
      <w:r>
        <w:rPr>
          <w:rFonts w:asciiTheme="minorEastAsia" w:hAnsiTheme="minorEastAsia" w:hint="eastAsia"/>
          <w:sz w:val="24"/>
        </w:rPr>
        <w:tab/>
      </w:r>
      <w:r w:rsidR="00C161C5">
        <w:rPr>
          <w:rFonts w:asciiTheme="minorEastAsia" w:hAnsiTheme="minorEastAsia" w:hint="eastAsia"/>
          <w:sz w:val="24"/>
        </w:rPr>
        <w:t>管理功能结构</w:t>
      </w:r>
    </w:p>
    <w:p w:rsidR="009C5667" w:rsidRPr="00292329" w:rsidRDefault="009C5667" w:rsidP="00963AD4">
      <w:pPr>
        <w:rPr>
          <w:rFonts w:asciiTheme="minorEastAsia" w:hAnsiTheme="minorEastAsia"/>
          <w:sz w:val="24"/>
        </w:rPr>
      </w:pPr>
      <w:r>
        <w:rPr>
          <w:rFonts w:asciiTheme="minorEastAsia" w:hAnsiTheme="minorEastAsia" w:hint="eastAsia"/>
          <w:sz w:val="24"/>
        </w:rPr>
        <w:tab/>
        <w:t>财务流程</w:t>
      </w:r>
    </w:p>
    <w:p w:rsidR="00697C73" w:rsidRPr="00150B1A" w:rsidRDefault="00697C73" w:rsidP="008608D2">
      <w:pPr>
        <w:pStyle w:val="2"/>
      </w:pPr>
      <w:bookmarkStart w:id="16" w:name="_Toc449280033"/>
      <w:r w:rsidRPr="00150B1A">
        <w:rPr>
          <w:rFonts w:hint="eastAsia"/>
        </w:rPr>
        <w:t>七、项目开发过程时间进度、人员、资金安排</w:t>
      </w:r>
      <w:bookmarkEnd w:id="16"/>
    </w:p>
    <w:p w:rsidR="00F64007" w:rsidRDefault="00DC305C" w:rsidP="00DC305C">
      <w:pPr>
        <w:pStyle w:val="3"/>
        <w:rPr>
          <w:rFonts w:asciiTheme="majorEastAsia" w:eastAsiaTheme="majorEastAsia" w:hAnsiTheme="majorEastAsia"/>
          <w:sz w:val="28"/>
          <w:szCs w:val="28"/>
        </w:rPr>
      </w:pPr>
      <w:bookmarkStart w:id="17" w:name="_Toc449280034"/>
      <w:r w:rsidRPr="00DC305C">
        <w:rPr>
          <w:rFonts w:asciiTheme="majorEastAsia" w:eastAsiaTheme="majorEastAsia" w:hAnsiTheme="majorEastAsia" w:hint="eastAsia"/>
          <w:sz w:val="28"/>
          <w:szCs w:val="28"/>
        </w:rPr>
        <w:t>1、项目开发过程的时间进度及人员安排</w:t>
      </w:r>
      <w:bookmarkEnd w:id="17"/>
    </w:p>
    <w:p w:rsidR="00403BDB" w:rsidRDefault="00B51167" w:rsidP="00403BDB">
      <w:pPr>
        <w:rPr>
          <w:sz w:val="24"/>
        </w:rPr>
      </w:pPr>
      <w:r>
        <w:rPr>
          <w:rFonts w:hint="eastAsia"/>
          <w:sz w:val="24"/>
        </w:rPr>
        <w:tab/>
      </w:r>
      <w:r>
        <w:rPr>
          <w:rFonts w:hint="eastAsia"/>
          <w:sz w:val="24"/>
        </w:rPr>
        <w:t>企业部门系统分析，明确职能用一周时间；</w:t>
      </w:r>
    </w:p>
    <w:p w:rsidR="00034BFD" w:rsidRDefault="00034BFD" w:rsidP="00403BDB">
      <w:pPr>
        <w:rPr>
          <w:sz w:val="24"/>
        </w:rPr>
      </w:pPr>
      <w:r>
        <w:rPr>
          <w:rFonts w:hint="eastAsia"/>
          <w:sz w:val="24"/>
        </w:rPr>
        <w:tab/>
      </w:r>
      <w:r>
        <w:rPr>
          <w:rFonts w:hint="eastAsia"/>
          <w:sz w:val="24"/>
        </w:rPr>
        <w:t>整理收集的资料，找出信息不能互相沟通的主要原因用一周的时间；</w:t>
      </w:r>
    </w:p>
    <w:p w:rsidR="00034BFD" w:rsidRDefault="00034BFD" w:rsidP="00403BDB">
      <w:pPr>
        <w:rPr>
          <w:sz w:val="24"/>
        </w:rPr>
      </w:pPr>
      <w:r>
        <w:rPr>
          <w:rFonts w:hint="eastAsia"/>
          <w:sz w:val="24"/>
        </w:rPr>
        <w:tab/>
      </w:r>
      <w:r>
        <w:rPr>
          <w:rFonts w:hint="eastAsia"/>
          <w:sz w:val="24"/>
        </w:rPr>
        <w:t>根据资料和分析报告，设计信息系统的开发要求用一周时间；</w:t>
      </w:r>
    </w:p>
    <w:p w:rsidR="00034BFD" w:rsidRDefault="001F0F82" w:rsidP="001F0F82">
      <w:pPr>
        <w:ind w:firstLine="420"/>
        <w:rPr>
          <w:sz w:val="24"/>
        </w:rPr>
      </w:pPr>
      <w:r>
        <w:rPr>
          <w:rFonts w:hint="eastAsia"/>
          <w:sz w:val="24"/>
        </w:rPr>
        <w:t>讨论信息系统开发的详细不走并优化用一周的时间；</w:t>
      </w:r>
    </w:p>
    <w:p w:rsidR="00EF57B5" w:rsidRDefault="00EF57B5" w:rsidP="001F0F82">
      <w:pPr>
        <w:ind w:firstLine="420"/>
        <w:rPr>
          <w:sz w:val="24"/>
        </w:rPr>
      </w:pPr>
      <w:r>
        <w:rPr>
          <w:rFonts w:hint="eastAsia"/>
          <w:sz w:val="24"/>
        </w:rPr>
        <w:t>设计信息系统并试运行用四周时间；</w:t>
      </w:r>
    </w:p>
    <w:p w:rsidR="00EF57B5" w:rsidRPr="00B51167" w:rsidRDefault="00EF57B5" w:rsidP="001F0F82">
      <w:pPr>
        <w:ind w:firstLine="420"/>
        <w:rPr>
          <w:sz w:val="24"/>
        </w:rPr>
      </w:pPr>
      <w:r>
        <w:rPr>
          <w:rFonts w:hint="eastAsia"/>
          <w:sz w:val="24"/>
        </w:rPr>
        <w:t>收集新系统运行后的反馈和上报用一周的时间。</w:t>
      </w:r>
    </w:p>
    <w:p w:rsidR="00F258D2" w:rsidRDefault="00F258D2" w:rsidP="00F258D2">
      <w:pPr>
        <w:pStyle w:val="3"/>
        <w:rPr>
          <w:rFonts w:asciiTheme="majorEastAsia" w:eastAsiaTheme="majorEastAsia" w:hAnsiTheme="majorEastAsia"/>
          <w:sz w:val="28"/>
          <w:szCs w:val="28"/>
        </w:rPr>
      </w:pPr>
      <w:bookmarkStart w:id="18" w:name="_Toc449280035"/>
      <w:r w:rsidRPr="00F258D2">
        <w:rPr>
          <w:rFonts w:asciiTheme="majorEastAsia" w:eastAsiaTheme="majorEastAsia" w:hAnsiTheme="majorEastAsia" w:hint="eastAsia"/>
          <w:sz w:val="28"/>
          <w:szCs w:val="28"/>
        </w:rPr>
        <w:lastRenderedPageBreak/>
        <w:t>2、项目开发过程的资金安排</w:t>
      </w:r>
      <w:bookmarkEnd w:id="18"/>
    </w:p>
    <w:p w:rsidR="00C675B8" w:rsidRDefault="00C675B8" w:rsidP="00C675B8">
      <w:pPr>
        <w:rPr>
          <w:sz w:val="24"/>
        </w:rPr>
      </w:pPr>
      <w:r w:rsidRPr="008C672E">
        <w:rPr>
          <w:rFonts w:hint="eastAsia"/>
          <w:sz w:val="24"/>
        </w:rPr>
        <w:tab/>
      </w:r>
      <w:r w:rsidRPr="008C672E">
        <w:rPr>
          <w:rFonts w:hint="eastAsia"/>
          <w:sz w:val="24"/>
        </w:rPr>
        <w:t>根据经济可行性分析的结果，系统硬件开发费用为</w:t>
      </w:r>
      <w:r w:rsidRPr="008C672E">
        <w:rPr>
          <w:rFonts w:hint="eastAsia"/>
          <w:sz w:val="24"/>
        </w:rPr>
        <w:t>67500</w:t>
      </w:r>
      <w:r w:rsidRPr="008C672E">
        <w:rPr>
          <w:rFonts w:hint="eastAsia"/>
          <w:sz w:val="24"/>
        </w:rPr>
        <w:t>元，系统所需购买软件费用为</w:t>
      </w:r>
      <w:r w:rsidRPr="008C672E">
        <w:rPr>
          <w:rFonts w:hint="eastAsia"/>
          <w:sz w:val="24"/>
        </w:rPr>
        <w:t>9000</w:t>
      </w:r>
      <w:r w:rsidRPr="008C672E">
        <w:rPr>
          <w:rFonts w:hint="eastAsia"/>
          <w:sz w:val="24"/>
        </w:rPr>
        <w:t>元，其他费用为</w:t>
      </w:r>
      <w:r w:rsidRPr="008C672E">
        <w:rPr>
          <w:rFonts w:hint="eastAsia"/>
          <w:sz w:val="24"/>
        </w:rPr>
        <w:t>22170</w:t>
      </w:r>
      <w:r w:rsidRPr="008C672E">
        <w:rPr>
          <w:rFonts w:hint="eastAsia"/>
          <w:sz w:val="24"/>
        </w:rPr>
        <w:t>元，</w:t>
      </w:r>
      <w:r w:rsidR="008C672E" w:rsidRPr="008C672E">
        <w:rPr>
          <w:rFonts w:hint="eastAsia"/>
          <w:sz w:val="24"/>
        </w:rPr>
        <w:t>系统开发总费用为</w:t>
      </w:r>
      <w:r w:rsidR="008C672E" w:rsidRPr="008C672E">
        <w:rPr>
          <w:rFonts w:hint="eastAsia"/>
          <w:sz w:val="24"/>
        </w:rPr>
        <w:t>98670</w:t>
      </w:r>
      <w:r w:rsidR="008C672E" w:rsidRPr="008C672E">
        <w:rPr>
          <w:rFonts w:hint="eastAsia"/>
          <w:sz w:val="24"/>
        </w:rPr>
        <w:t>。因此，王总应给予</w:t>
      </w:r>
      <w:r w:rsidR="008C672E" w:rsidRPr="008C672E">
        <w:rPr>
          <w:rFonts w:hint="eastAsia"/>
          <w:sz w:val="24"/>
        </w:rPr>
        <w:t>10</w:t>
      </w:r>
      <w:r w:rsidR="008C672E" w:rsidRPr="008C672E">
        <w:rPr>
          <w:rFonts w:hint="eastAsia"/>
          <w:sz w:val="24"/>
        </w:rPr>
        <w:t>万元的开发预算。</w:t>
      </w:r>
    </w:p>
    <w:p w:rsidR="00B20B29" w:rsidRDefault="00B20B29" w:rsidP="00C675B8">
      <w:pPr>
        <w:rPr>
          <w:sz w:val="24"/>
        </w:rPr>
      </w:pPr>
    </w:p>
    <w:p w:rsidR="00B20B29" w:rsidRDefault="00B20B29" w:rsidP="00C675B8">
      <w:pPr>
        <w:rPr>
          <w:sz w:val="24"/>
        </w:rPr>
      </w:pPr>
    </w:p>
    <w:p w:rsidR="00B20B29" w:rsidRDefault="00B20B29" w:rsidP="00C675B8">
      <w:pPr>
        <w:rPr>
          <w:sz w:val="24"/>
        </w:rPr>
      </w:pPr>
    </w:p>
    <w:p w:rsidR="00B20B29" w:rsidRDefault="00B20B29" w:rsidP="00B20B29">
      <w:pPr>
        <w:jc w:val="center"/>
        <w:rPr>
          <w:rFonts w:asciiTheme="majorEastAsia" w:eastAsiaTheme="majorEastAsia" w:hAnsiTheme="majorEastAsia"/>
          <w:b/>
          <w:sz w:val="44"/>
          <w:szCs w:val="44"/>
        </w:rPr>
      </w:pPr>
      <w:r w:rsidRPr="00D71A99">
        <w:rPr>
          <w:rFonts w:asciiTheme="majorEastAsia" w:eastAsiaTheme="majorEastAsia" w:hAnsiTheme="majorEastAsia" w:hint="eastAsia"/>
          <w:b/>
          <w:sz w:val="44"/>
          <w:szCs w:val="44"/>
        </w:rPr>
        <w:t>中原旅行社信息系统</w:t>
      </w:r>
      <w:r w:rsidR="006F2928">
        <w:rPr>
          <w:rFonts w:asciiTheme="majorEastAsia" w:eastAsiaTheme="majorEastAsia" w:hAnsiTheme="majorEastAsia" w:hint="eastAsia"/>
          <w:b/>
          <w:sz w:val="44"/>
          <w:szCs w:val="44"/>
        </w:rPr>
        <w:t>分析</w:t>
      </w:r>
    </w:p>
    <w:p w:rsidR="007146CD" w:rsidRDefault="007146CD" w:rsidP="005840A5">
      <w:pPr>
        <w:pStyle w:val="2"/>
        <w:numPr>
          <w:ilvl w:val="0"/>
          <w:numId w:val="15"/>
        </w:numPr>
      </w:pPr>
      <w:r w:rsidRPr="007146CD">
        <w:rPr>
          <w:rFonts w:hint="eastAsia"/>
        </w:rPr>
        <w:t>旅行社业务流程调查</w:t>
      </w:r>
    </w:p>
    <w:p w:rsidR="005840A5" w:rsidRPr="00C1265B" w:rsidRDefault="00C1265B" w:rsidP="00C1265B">
      <w:pPr>
        <w:jc w:val="left"/>
        <w:outlineLvl w:val="2"/>
        <w:rPr>
          <w:rFonts w:asciiTheme="majorEastAsia" w:eastAsiaTheme="majorEastAsia" w:hAnsiTheme="majorEastAsia"/>
          <w:b/>
          <w:sz w:val="28"/>
          <w:szCs w:val="28"/>
        </w:rPr>
      </w:pPr>
      <w:r>
        <w:rPr>
          <w:rFonts w:asciiTheme="majorEastAsia" w:eastAsiaTheme="majorEastAsia" w:hAnsiTheme="majorEastAsia" w:hint="eastAsia"/>
          <w:b/>
          <w:sz w:val="28"/>
          <w:szCs w:val="28"/>
        </w:rPr>
        <w:t>1、</w:t>
      </w:r>
      <w:r w:rsidR="00533865" w:rsidRPr="00C1265B">
        <w:rPr>
          <w:rFonts w:asciiTheme="majorEastAsia" w:eastAsiaTheme="majorEastAsia" w:hAnsiTheme="majorEastAsia" w:hint="eastAsia"/>
          <w:b/>
          <w:sz w:val="28"/>
          <w:szCs w:val="28"/>
        </w:rPr>
        <w:t>组织结构调查</w:t>
      </w:r>
    </w:p>
    <w:p w:rsidR="00533865" w:rsidRDefault="00CD78BD" w:rsidP="0099489D">
      <w:pPr>
        <w:pStyle w:val="a3"/>
        <w:ind w:firstLineChars="0" w:firstLine="0"/>
        <w:jc w:val="center"/>
        <w:rPr>
          <w:sz w:val="24"/>
        </w:rPr>
      </w:pPr>
      <w:r>
        <w:rPr>
          <w:rFonts w:hint="eastAsia"/>
          <w:noProof/>
          <w:sz w:val="24"/>
        </w:rPr>
        <w:drawing>
          <wp:inline distT="0" distB="0" distL="0" distR="0">
            <wp:extent cx="5274310" cy="18218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组织结构图·.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821815"/>
                    </a:xfrm>
                    <a:prstGeom prst="rect">
                      <a:avLst/>
                    </a:prstGeom>
                  </pic:spPr>
                </pic:pic>
              </a:graphicData>
            </a:graphic>
          </wp:inline>
        </w:drawing>
      </w:r>
    </w:p>
    <w:p w:rsidR="001D5FD3" w:rsidRPr="00533865" w:rsidRDefault="001D5FD3" w:rsidP="0099489D">
      <w:pPr>
        <w:pStyle w:val="a3"/>
        <w:ind w:firstLineChars="0" w:firstLine="0"/>
        <w:jc w:val="center"/>
        <w:rPr>
          <w:sz w:val="24"/>
        </w:rPr>
      </w:pPr>
    </w:p>
    <w:p w:rsidR="00533865" w:rsidRPr="002C53C6" w:rsidRDefault="002C53C6" w:rsidP="002C53C6">
      <w:pPr>
        <w:outlineLvl w:val="2"/>
        <w:rPr>
          <w:rFonts w:asciiTheme="majorEastAsia" w:eastAsiaTheme="majorEastAsia" w:hAnsiTheme="majorEastAsia"/>
          <w:b/>
          <w:sz w:val="28"/>
          <w:szCs w:val="28"/>
        </w:rPr>
      </w:pPr>
      <w:r>
        <w:rPr>
          <w:rFonts w:asciiTheme="majorEastAsia" w:eastAsiaTheme="majorEastAsia" w:hAnsiTheme="majorEastAsia" w:hint="eastAsia"/>
          <w:b/>
          <w:sz w:val="28"/>
          <w:szCs w:val="28"/>
        </w:rPr>
        <w:t>2、</w:t>
      </w:r>
      <w:r w:rsidR="00533865" w:rsidRPr="002C53C6">
        <w:rPr>
          <w:rFonts w:asciiTheme="majorEastAsia" w:eastAsiaTheme="majorEastAsia" w:hAnsiTheme="majorEastAsia" w:hint="eastAsia"/>
          <w:b/>
          <w:sz w:val="28"/>
          <w:szCs w:val="28"/>
        </w:rPr>
        <w:t>管理功能调查</w:t>
      </w:r>
    </w:p>
    <w:p w:rsidR="00481915" w:rsidRDefault="00D30048" w:rsidP="00481915">
      <w:pPr>
        <w:pStyle w:val="a3"/>
        <w:ind w:firstLineChars="0" w:firstLine="0"/>
      </w:pPr>
      <w:r>
        <w:object w:dxaOrig="12670" w:dyaOrig="5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4pt;height:214.25pt" o:ole="">
            <v:imagedata r:id="rId9" o:title=""/>
          </v:shape>
          <o:OLEObject Type="Embed" ProgID="Visio.Drawing.11" ShapeID="_x0000_i1025" DrawAspect="Content" ObjectID="_1523036166" r:id="rId10"/>
        </w:object>
      </w:r>
    </w:p>
    <w:p w:rsidR="00E70ADE" w:rsidRPr="00A34B3B" w:rsidRDefault="00A34B3B" w:rsidP="00A34B3B">
      <w:pPr>
        <w:outlineLvl w:val="2"/>
        <w:rPr>
          <w:rFonts w:asciiTheme="majorEastAsia" w:eastAsiaTheme="majorEastAsia" w:hAnsiTheme="majorEastAsia"/>
          <w:b/>
          <w:sz w:val="28"/>
          <w:szCs w:val="28"/>
        </w:rPr>
      </w:pPr>
      <w:r>
        <w:rPr>
          <w:rFonts w:asciiTheme="majorEastAsia" w:eastAsiaTheme="majorEastAsia" w:hAnsiTheme="majorEastAsia" w:hint="eastAsia"/>
          <w:b/>
          <w:sz w:val="28"/>
          <w:szCs w:val="28"/>
        </w:rPr>
        <w:lastRenderedPageBreak/>
        <w:t>3、</w:t>
      </w:r>
      <w:r w:rsidR="006A23AC" w:rsidRPr="00A34B3B">
        <w:rPr>
          <w:rFonts w:asciiTheme="majorEastAsia" w:eastAsiaTheme="majorEastAsia" w:hAnsiTheme="majorEastAsia" w:hint="eastAsia"/>
          <w:b/>
          <w:sz w:val="28"/>
          <w:szCs w:val="28"/>
        </w:rPr>
        <w:t>管理业务流程调查</w:t>
      </w:r>
    </w:p>
    <w:p w:rsidR="000B5EE7" w:rsidRPr="000B5EE7" w:rsidRDefault="00E77D29" w:rsidP="00E70ADE">
      <w:pPr>
        <w:rPr>
          <w:rFonts w:asciiTheme="minorEastAsia" w:hAnsiTheme="minorEastAsia"/>
          <w:sz w:val="24"/>
        </w:rPr>
      </w:pPr>
      <w:r>
        <w:rPr>
          <w:rFonts w:asciiTheme="minorEastAsia" w:hAnsiTheme="minorEastAsia" w:hint="eastAsia"/>
          <w:sz w:val="24"/>
        </w:rPr>
        <w:t>A）</w:t>
      </w:r>
      <w:r w:rsidR="000B5EE7">
        <w:rPr>
          <w:rFonts w:asciiTheme="minorEastAsia" w:hAnsiTheme="minorEastAsia" w:hint="eastAsia"/>
          <w:sz w:val="24"/>
        </w:rPr>
        <w:t xml:space="preserve"> 组团的业务流程</w:t>
      </w:r>
    </w:p>
    <w:p w:rsidR="00174193" w:rsidRDefault="00D113A2" w:rsidP="00174193">
      <w:r w:rsidRPr="00E70ADE">
        <w:object w:dxaOrig="3288" w:dyaOrig="3855">
          <v:shape id="_x0000_i1026" type="#_x0000_t75" style="width:164.15pt;height:192.4pt" o:ole="">
            <v:imagedata r:id="rId11" o:title=""/>
          </v:shape>
          <o:OLEObject Type="Embed" ProgID="Visio.Drawing.11" ShapeID="_x0000_i1026" DrawAspect="Content" ObjectID="_1523036167" r:id="rId12"/>
        </w:object>
      </w:r>
      <w:r w:rsidRPr="00E70ADE">
        <w:t xml:space="preserve"> </w:t>
      </w:r>
      <w:r w:rsidRPr="00E70ADE">
        <w:object w:dxaOrig="6292" w:dyaOrig="4846">
          <v:shape id="_x0000_i1027" type="#_x0000_t75" style="width:315.05pt;height:241.9pt" o:ole="">
            <v:imagedata r:id="rId13" o:title=""/>
          </v:shape>
          <o:OLEObject Type="Embed" ProgID="Visio.Drawing.11" ShapeID="_x0000_i1027" DrawAspect="Content" ObjectID="_1523036168" r:id="rId14"/>
        </w:object>
      </w:r>
    </w:p>
    <w:p w:rsidR="00EC5478" w:rsidRDefault="00EC5478" w:rsidP="00174193"/>
    <w:p w:rsidR="00E77D29" w:rsidRDefault="00E77D29" w:rsidP="00174193">
      <w:pPr>
        <w:rPr>
          <w:rFonts w:asciiTheme="minorEastAsia" w:hAnsiTheme="minorEastAsia"/>
          <w:sz w:val="24"/>
        </w:rPr>
      </w:pPr>
      <w:r w:rsidRPr="00824314">
        <w:rPr>
          <w:rFonts w:asciiTheme="minorEastAsia" w:hAnsiTheme="minorEastAsia" w:hint="eastAsia"/>
          <w:sz w:val="24"/>
        </w:rPr>
        <w:t>B）</w:t>
      </w:r>
      <w:r w:rsidR="00824314" w:rsidRPr="00824314">
        <w:rPr>
          <w:rFonts w:asciiTheme="minorEastAsia" w:hAnsiTheme="minorEastAsia" w:hint="eastAsia"/>
          <w:sz w:val="24"/>
        </w:rPr>
        <w:t>接待的业务流程</w:t>
      </w:r>
    </w:p>
    <w:p w:rsidR="00463DF3" w:rsidRDefault="00463DF3" w:rsidP="00174193">
      <w:pPr>
        <w:rPr>
          <w:rFonts w:asciiTheme="minorEastAsia" w:hAnsiTheme="minorEastAsia"/>
          <w:sz w:val="24"/>
        </w:rPr>
      </w:pPr>
    </w:p>
    <w:p w:rsidR="00463DF3" w:rsidRDefault="00512A3A" w:rsidP="00174193">
      <w:r>
        <w:object w:dxaOrig="4308" w:dyaOrig="6037">
          <v:shape id="_x0000_i1028" type="#_x0000_t75" style="width:215.4pt;height:302.4pt" o:ole="">
            <v:imagedata r:id="rId15" o:title=""/>
          </v:shape>
          <o:OLEObject Type="Embed" ProgID="Visio.Drawing.11" ShapeID="_x0000_i1028" DrawAspect="Content" ObjectID="_1523036169" r:id="rId16"/>
        </w:object>
      </w:r>
    </w:p>
    <w:p w:rsidR="00F92DB0" w:rsidRDefault="00F92DB0" w:rsidP="00174193"/>
    <w:p w:rsidR="00F92DB0" w:rsidRDefault="00A31813" w:rsidP="00174193">
      <w:pPr>
        <w:rPr>
          <w:sz w:val="24"/>
        </w:rPr>
      </w:pPr>
      <w:r w:rsidRPr="00A31813">
        <w:rPr>
          <w:rFonts w:hint="eastAsia"/>
          <w:sz w:val="24"/>
        </w:rPr>
        <w:t>C</w:t>
      </w:r>
      <w:r w:rsidRPr="00A31813">
        <w:rPr>
          <w:rFonts w:hint="eastAsia"/>
          <w:sz w:val="24"/>
        </w:rPr>
        <w:t>）计调部的业务流程</w:t>
      </w:r>
    </w:p>
    <w:p w:rsidR="005D352F" w:rsidRDefault="005D352F" w:rsidP="00174193">
      <w:pPr>
        <w:rPr>
          <w:sz w:val="24"/>
        </w:rPr>
      </w:pPr>
    </w:p>
    <w:p w:rsidR="0081444A" w:rsidRDefault="00473412" w:rsidP="00174193">
      <w:r>
        <w:object w:dxaOrig="6661" w:dyaOrig="6462">
          <v:shape id="_x0000_i1029" type="#_x0000_t75" style="width:332.95pt;height:323.15pt" o:ole="">
            <v:imagedata r:id="rId17" o:title=""/>
          </v:shape>
          <o:OLEObject Type="Embed" ProgID="Visio.Drawing.11" ShapeID="_x0000_i1029" DrawAspect="Content" ObjectID="_1523036170" r:id="rId18"/>
        </w:object>
      </w:r>
    </w:p>
    <w:p w:rsidR="00473412" w:rsidRDefault="0090600B" w:rsidP="00174193">
      <w:pPr>
        <w:rPr>
          <w:rFonts w:asciiTheme="minorEastAsia" w:hAnsiTheme="minorEastAsia"/>
          <w:sz w:val="24"/>
        </w:rPr>
      </w:pPr>
      <w:r w:rsidRPr="000D6092">
        <w:rPr>
          <w:rFonts w:asciiTheme="minorEastAsia" w:hAnsiTheme="minorEastAsia" w:hint="eastAsia"/>
          <w:sz w:val="24"/>
        </w:rPr>
        <w:lastRenderedPageBreak/>
        <w:t>D）</w:t>
      </w:r>
      <w:r w:rsidR="0009535D" w:rsidRPr="000D6092">
        <w:rPr>
          <w:rFonts w:asciiTheme="minorEastAsia" w:hAnsiTheme="minorEastAsia" w:hint="eastAsia"/>
          <w:sz w:val="24"/>
        </w:rPr>
        <w:t>综合业务部业务流程</w:t>
      </w:r>
    </w:p>
    <w:p w:rsidR="00727BAF" w:rsidRDefault="00727BAF" w:rsidP="00174193">
      <w:pPr>
        <w:rPr>
          <w:rFonts w:asciiTheme="minorEastAsia" w:hAnsiTheme="minorEastAsia"/>
          <w:sz w:val="24"/>
        </w:rPr>
      </w:pPr>
    </w:p>
    <w:p w:rsidR="009D6375" w:rsidRDefault="00727BAF" w:rsidP="00174193">
      <w:r>
        <w:object w:dxaOrig="8900" w:dyaOrig="992">
          <v:shape id="_x0000_i1030" type="#_x0000_t75" style="width:415.3pt;height:46.1pt" o:ole="">
            <v:imagedata r:id="rId19" o:title=""/>
          </v:shape>
          <o:OLEObject Type="Embed" ProgID="Visio.Drawing.11" ShapeID="_x0000_i1030" DrawAspect="Content" ObjectID="_1523036171" r:id="rId20"/>
        </w:object>
      </w:r>
    </w:p>
    <w:p w:rsidR="007C3378" w:rsidRDefault="007C3378" w:rsidP="00174193"/>
    <w:p w:rsidR="007C3378" w:rsidRDefault="007C3378" w:rsidP="00174193">
      <w:pPr>
        <w:rPr>
          <w:sz w:val="24"/>
        </w:rPr>
      </w:pPr>
      <w:r w:rsidRPr="00270DB0">
        <w:rPr>
          <w:rFonts w:hint="eastAsia"/>
          <w:sz w:val="24"/>
        </w:rPr>
        <w:t>E</w:t>
      </w:r>
      <w:r w:rsidRPr="00270DB0">
        <w:rPr>
          <w:rFonts w:hint="eastAsia"/>
          <w:sz w:val="24"/>
        </w:rPr>
        <w:t>）</w:t>
      </w:r>
      <w:r w:rsidR="00270DB0" w:rsidRPr="00270DB0">
        <w:rPr>
          <w:rFonts w:hint="eastAsia"/>
          <w:sz w:val="24"/>
        </w:rPr>
        <w:t>财务部的业务流程</w:t>
      </w:r>
    </w:p>
    <w:p w:rsidR="00B9776A" w:rsidRDefault="00B9776A" w:rsidP="00174193">
      <w:pPr>
        <w:rPr>
          <w:sz w:val="24"/>
        </w:rPr>
      </w:pPr>
    </w:p>
    <w:p w:rsidR="00B9776A" w:rsidRDefault="00F95C09" w:rsidP="00174193">
      <w:r>
        <w:object w:dxaOrig="10856" w:dyaOrig="4025">
          <v:shape id="_x0000_i1031" type="#_x0000_t75" style="width:415.3pt;height:153.8pt" o:ole="">
            <v:imagedata r:id="rId21" o:title=""/>
          </v:shape>
          <o:OLEObject Type="Embed" ProgID="Visio.Drawing.11" ShapeID="_x0000_i1031" DrawAspect="Content" ObjectID="_1523036172" r:id="rId22"/>
        </w:object>
      </w:r>
    </w:p>
    <w:p w:rsidR="00A715C9" w:rsidRDefault="00A715C9" w:rsidP="00174193"/>
    <w:p w:rsidR="00A715C9" w:rsidRDefault="00A715C9" w:rsidP="00174193">
      <w:pPr>
        <w:rPr>
          <w:rFonts w:asciiTheme="minorEastAsia" w:hAnsiTheme="minorEastAsia"/>
          <w:sz w:val="24"/>
        </w:rPr>
      </w:pPr>
      <w:r w:rsidRPr="0084220E">
        <w:rPr>
          <w:rFonts w:asciiTheme="minorEastAsia" w:hAnsiTheme="minorEastAsia" w:hint="eastAsia"/>
          <w:sz w:val="24"/>
        </w:rPr>
        <w:t>F）</w:t>
      </w:r>
      <w:r w:rsidR="0084220E" w:rsidRPr="0084220E">
        <w:rPr>
          <w:rFonts w:asciiTheme="minorEastAsia" w:hAnsiTheme="minorEastAsia" w:hint="eastAsia"/>
          <w:sz w:val="24"/>
        </w:rPr>
        <w:t>业务流程总图</w:t>
      </w:r>
    </w:p>
    <w:p w:rsidR="0084220E" w:rsidRDefault="0084220E" w:rsidP="00174193">
      <w:pPr>
        <w:rPr>
          <w:rFonts w:asciiTheme="minorEastAsia" w:hAnsiTheme="minorEastAsia"/>
          <w:sz w:val="24"/>
        </w:rPr>
      </w:pPr>
    </w:p>
    <w:p w:rsidR="0084220E" w:rsidRPr="0084220E" w:rsidRDefault="00AC7DC7" w:rsidP="00174193">
      <w:pPr>
        <w:rPr>
          <w:rFonts w:asciiTheme="minorEastAsia" w:hAnsiTheme="minorEastAsia"/>
          <w:sz w:val="24"/>
        </w:rPr>
      </w:pPr>
      <w:r>
        <w:object w:dxaOrig="13918" w:dyaOrig="9779">
          <v:shape id="_x0000_i1032" type="#_x0000_t75" style="width:435.45pt;height:320.85pt" o:ole="">
            <v:imagedata r:id="rId23" o:title=""/>
          </v:shape>
          <o:OLEObject Type="Embed" ProgID="Visio.Drawing.11" ShapeID="_x0000_i1032" DrawAspect="Content" ObjectID="_1523036173" r:id="rId24"/>
        </w:object>
      </w:r>
    </w:p>
    <w:p w:rsidR="007146CD" w:rsidRDefault="007146CD" w:rsidP="00067C14">
      <w:pPr>
        <w:pStyle w:val="2"/>
        <w:numPr>
          <w:ilvl w:val="0"/>
          <w:numId w:val="15"/>
        </w:numPr>
      </w:pPr>
      <w:r w:rsidRPr="007146CD">
        <w:rPr>
          <w:rFonts w:hint="eastAsia"/>
        </w:rPr>
        <w:lastRenderedPageBreak/>
        <w:t>旅行社数据流程调查</w:t>
      </w:r>
    </w:p>
    <w:p w:rsidR="00067C14" w:rsidRDefault="00BE4F76" w:rsidP="00BE4F76">
      <w:pPr>
        <w:pStyle w:val="3"/>
        <w:numPr>
          <w:ilvl w:val="0"/>
          <w:numId w:val="18"/>
        </w:numPr>
        <w:rPr>
          <w:rFonts w:asciiTheme="majorEastAsia" w:eastAsiaTheme="majorEastAsia" w:hAnsiTheme="majorEastAsia"/>
          <w:sz w:val="28"/>
          <w:szCs w:val="28"/>
        </w:rPr>
      </w:pPr>
      <w:r w:rsidRPr="00BE4F76">
        <w:rPr>
          <w:rFonts w:asciiTheme="majorEastAsia" w:eastAsiaTheme="majorEastAsia" w:hAnsiTheme="majorEastAsia" w:hint="eastAsia"/>
          <w:sz w:val="28"/>
          <w:szCs w:val="28"/>
        </w:rPr>
        <w:t>组团的数据流图</w:t>
      </w:r>
    </w:p>
    <w:p w:rsidR="00A778CF" w:rsidRDefault="00A778CF" w:rsidP="00423181">
      <w:pPr>
        <w:pStyle w:val="a3"/>
        <w:numPr>
          <w:ilvl w:val="0"/>
          <w:numId w:val="19"/>
        </w:numPr>
        <w:ind w:firstLineChars="0"/>
      </w:pPr>
      <w:r>
        <w:rPr>
          <w:rFonts w:hint="eastAsia"/>
        </w:rPr>
        <w:t>由组团报价业务流程图导出的数据流图</w:t>
      </w:r>
    </w:p>
    <w:p w:rsidR="00423181" w:rsidRPr="00A778CF" w:rsidRDefault="00423181" w:rsidP="004A03C5">
      <w:pPr>
        <w:pStyle w:val="a3"/>
        <w:ind w:left="360" w:firstLineChars="0" w:firstLine="0"/>
      </w:pPr>
    </w:p>
    <w:p w:rsidR="00881526" w:rsidRDefault="00881526" w:rsidP="00881526">
      <w:r>
        <w:object w:dxaOrig="7750" w:dyaOrig="3802">
          <v:shape id="_x0000_i1033" type="#_x0000_t75" style="width:387.65pt;height:190.1pt" o:ole="">
            <v:imagedata r:id="rId25" o:title=""/>
          </v:shape>
          <o:OLEObject Type="Embed" ProgID="Visio.Drawing.11" ShapeID="_x0000_i1033" DrawAspect="Content" ObjectID="_1523036174" r:id="rId26"/>
        </w:object>
      </w:r>
    </w:p>
    <w:p w:rsidR="000B24F1" w:rsidRDefault="000B24F1" w:rsidP="00881526"/>
    <w:p w:rsidR="00A778CF" w:rsidRDefault="003A5686" w:rsidP="00881526">
      <w:r>
        <w:rPr>
          <w:rFonts w:hint="eastAsia"/>
        </w:rPr>
        <w:t>B</w:t>
      </w:r>
      <w:r>
        <w:rPr>
          <w:rFonts w:hint="eastAsia"/>
        </w:rPr>
        <w:t>）</w:t>
      </w:r>
      <w:r w:rsidR="00E80986">
        <w:rPr>
          <w:rFonts w:hint="eastAsia"/>
        </w:rPr>
        <w:t>由组团业务核算导出</w:t>
      </w:r>
      <w:r w:rsidR="00A778CF">
        <w:rPr>
          <w:rFonts w:hint="eastAsia"/>
        </w:rPr>
        <w:t>的数据流图</w:t>
      </w:r>
    </w:p>
    <w:p w:rsidR="00B31CBA" w:rsidRPr="007F2893" w:rsidRDefault="00B31CBA" w:rsidP="00881526"/>
    <w:p w:rsidR="006F6E19" w:rsidRPr="00881526" w:rsidRDefault="00A4799A" w:rsidP="00881526">
      <w:r>
        <w:object w:dxaOrig="5554" w:dyaOrig="3059">
          <v:shape id="_x0000_i1034" type="#_x0000_t75" style="width:389.4pt;height:153.2pt" o:ole="">
            <v:imagedata r:id="rId27" o:title=""/>
          </v:shape>
          <o:OLEObject Type="Embed" ProgID="Visio.Drawing.11" ShapeID="_x0000_i1034" DrawAspect="Content" ObjectID="_1523036175" r:id="rId28"/>
        </w:object>
      </w:r>
    </w:p>
    <w:p w:rsidR="001A5798" w:rsidRDefault="00BE4F76" w:rsidP="001A5798">
      <w:pPr>
        <w:pStyle w:val="a3"/>
        <w:numPr>
          <w:ilvl w:val="0"/>
          <w:numId w:val="18"/>
        </w:numPr>
        <w:ind w:firstLineChars="0"/>
        <w:outlineLvl w:val="2"/>
        <w:rPr>
          <w:rFonts w:asciiTheme="majorEastAsia" w:eastAsiaTheme="majorEastAsia" w:hAnsiTheme="majorEastAsia"/>
          <w:b/>
          <w:sz w:val="28"/>
          <w:szCs w:val="28"/>
        </w:rPr>
      </w:pPr>
      <w:r w:rsidRPr="00BE4F76">
        <w:rPr>
          <w:rFonts w:asciiTheme="majorEastAsia" w:eastAsiaTheme="majorEastAsia" w:hAnsiTheme="majorEastAsia" w:hint="eastAsia"/>
          <w:b/>
          <w:sz w:val="28"/>
          <w:szCs w:val="28"/>
        </w:rPr>
        <w:t>接待的数据流程</w:t>
      </w:r>
    </w:p>
    <w:p w:rsidR="001929E6" w:rsidRDefault="001929E6" w:rsidP="001929E6"/>
    <w:p w:rsidR="00E54D79" w:rsidRPr="001929E6" w:rsidRDefault="001E3B2F" w:rsidP="001929E6">
      <w:r>
        <w:object w:dxaOrig="6245" w:dyaOrig="3627">
          <v:shape id="_x0000_i1035" type="#_x0000_t75" style="width:395.15pt;height:181.45pt" o:ole="">
            <v:imagedata r:id="rId29" o:title=""/>
          </v:shape>
          <o:OLEObject Type="Embed" ProgID="Visio.Drawing.11" ShapeID="_x0000_i1035" DrawAspect="Content" ObjectID="_1523036176" r:id="rId30"/>
        </w:object>
      </w:r>
    </w:p>
    <w:p w:rsidR="00D4411F" w:rsidRDefault="004A3E50" w:rsidP="00BE4F76">
      <w:pPr>
        <w:pStyle w:val="a3"/>
        <w:numPr>
          <w:ilvl w:val="0"/>
          <w:numId w:val="18"/>
        </w:numPr>
        <w:ind w:firstLineChars="0"/>
        <w:outlineLvl w:val="2"/>
        <w:rPr>
          <w:rFonts w:asciiTheme="majorEastAsia" w:eastAsiaTheme="majorEastAsia" w:hAnsiTheme="majorEastAsia"/>
          <w:b/>
          <w:sz w:val="28"/>
          <w:szCs w:val="28"/>
        </w:rPr>
      </w:pPr>
      <w:r>
        <w:rPr>
          <w:rFonts w:asciiTheme="majorEastAsia" w:eastAsiaTheme="majorEastAsia" w:hAnsiTheme="majorEastAsia" w:hint="eastAsia"/>
          <w:b/>
          <w:sz w:val="28"/>
          <w:szCs w:val="28"/>
        </w:rPr>
        <w:t>计调部的数据流图</w:t>
      </w:r>
    </w:p>
    <w:p w:rsidR="008A4A71" w:rsidRDefault="008A4A71" w:rsidP="008A4A71"/>
    <w:p w:rsidR="002337E5" w:rsidRPr="008A4A71" w:rsidRDefault="00B5203E" w:rsidP="008A4A71">
      <w:r>
        <w:object w:dxaOrig="5247" w:dyaOrig="2689">
          <v:shape id="_x0000_i1036" type="#_x0000_t75" style="width:394.55pt;height:171.65pt" o:ole="">
            <v:imagedata r:id="rId31" o:title=""/>
          </v:shape>
          <o:OLEObject Type="Embed" ProgID="Visio.Drawing.11" ShapeID="_x0000_i1036" DrawAspect="Content" ObjectID="_1523036177" r:id="rId32"/>
        </w:object>
      </w:r>
    </w:p>
    <w:p w:rsidR="004A3E50" w:rsidRDefault="005158EE" w:rsidP="00BE4F76">
      <w:pPr>
        <w:pStyle w:val="a3"/>
        <w:numPr>
          <w:ilvl w:val="0"/>
          <w:numId w:val="18"/>
        </w:numPr>
        <w:ind w:firstLineChars="0"/>
        <w:outlineLvl w:val="2"/>
        <w:rPr>
          <w:rFonts w:asciiTheme="majorEastAsia" w:eastAsiaTheme="majorEastAsia" w:hAnsiTheme="majorEastAsia"/>
          <w:b/>
          <w:sz w:val="28"/>
          <w:szCs w:val="28"/>
        </w:rPr>
      </w:pPr>
      <w:r>
        <w:rPr>
          <w:rFonts w:asciiTheme="majorEastAsia" w:eastAsiaTheme="majorEastAsia" w:hAnsiTheme="majorEastAsia" w:hint="eastAsia"/>
          <w:b/>
          <w:sz w:val="28"/>
          <w:szCs w:val="28"/>
        </w:rPr>
        <w:t>综合业务的数据流图</w:t>
      </w:r>
    </w:p>
    <w:p w:rsidR="002337E5" w:rsidRPr="002337E5" w:rsidRDefault="002337E5" w:rsidP="002337E5"/>
    <w:p w:rsidR="000D4366" w:rsidRPr="00BE4F76" w:rsidRDefault="00987E1A" w:rsidP="00BE4F76">
      <w:pPr>
        <w:pStyle w:val="a3"/>
        <w:numPr>
          <w:ilvl w:val="0"/>
          <w:numId w:val="18"/>
        </w:numPr>
        <w:ind w:firstLineChars="0"/>
        <w:outlineLvl w:val="2"/>
        <w:rPr>
          <w:rFonts w:asciiTheme="majorEastAsia" w:eastAsiaTheme="majorEastAsia" w:hAnsiTheme="majorEastAsia"/>
          <w:b/>
          <w:sz w:val="28"/>
          <w:szCs w:val="28"/>
        </w:rPr>
      </w:pPr>
      <w:r>
        <w:rPr>
          <w:rFonts w:asciiTheme="majorEastAsia" w:eastAsiaTheme="majorEastAsia" w:hAnsiTheme="majorEastAsia" w:hint="eastAsia"/>
          <w:b/>
          <w:sz w:val="28"/>
          <w:szCs w:val="28"/>
        </w:rPr>
        <w:t>财务部的数据流图</w:t>
      </w:r>
    </w:p>
    <w:p w:rsidR="007146CD" w:rsidRPr="007146CD" w:rsidRDefault="009647DA" w:rsidP="00726A74">
      <w:pPr>
        <w:pStyle w:val="2"/>
      </w:pPr>
      <w:r>
        <w:rPr>
          <w:rFonts w:hint="eastAsia"/>
        </w:rPr>
        <w:t>三</w:t>
      </w:r>
      <w:r w:rsidR="007146CD">
        <w:rPr>
          <w:rFonts w:hint="eastAsia"/>
        </w:rPr>
        <w:t>、</w:t>
      </w:r>
      <w:r w:rsidR="007146CD" w:rsidRPr="007146CD">
        <w:rPr>
          <w:rFonts w:hint="eastAsia"/>
        </w:rPr>
        <w:t>数据字典举例</w:t>
      </w:r>
    </w:p>
    <w:sectPr w:rsidR="007146CD" w:rsidRPr="007146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67B9D"/>
    <w:multiLevelType w:val="hybridMultilevel"/>
    <w:tmpl w:val="3EEAFC8C"/>
    <w:lvl w:ilvl="0" w:tplc="D6AE5116">
      <w:start w:val="1"/>
      <w:numFmt w:val="decimal"/>
      <w:lvlText w:val="%1、"/>
      <w:lvlJc w:val="left"/>
      <w:pPr>
        <w:ind w:left="465" w:hanging="46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FB488F"/>
    <w:multiLevelType w:val="hybridMultilevel"/>
    <w:tmpl w:val="198C646E"/>
    <w:lvl w:ilvl="0" w:tplc="43DE1E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68165F"/>
    <w:multiLevelType w:val="hybridMultilevel"/>
    <w:tmpl w:val="26FE2A36"/>
    <w:lvl w:ilvl="0" w:tplc="63D2EF98">
      <w:start w:val="1"/>
      <w:numFmt w:val="decimal"/>
      <w:lvlText w:val="%1、"/>
      <w:lvlJc w:val="left"/>
      <w:pPr>
        <w:ind w:left="465" w:hanging="46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5C41FB"/>
    <w:multiLevelType w:val="hybridMultilevel"/>
    <w:tmpl w:val="5EC4DEA8"/>
    <w:lvl w:ilvl="0" w:tplc="6610E8B8">
      <w:start w:val="1"/>
      <w:numFmt w:val="upperLetter"/>
      <w:lvlText w:val="%1)"/>
      <w:lvlJc w:val="left"/>
      <w:pPr>
        <w:ind w:left="825" w:hanging="360"/>
      </w:pPr>
      <w:rPr>
        <w:rFonts w:hint="eastAsia"/>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4">
    <w:nsid w:val="36B8711D"/>
    <w:multiLevelType w:val="hybridMultilevel"/>
    <w:tmpl w:val="83B2BCD4"/>
    <w:lvl w:ilvl="0" w:tplc="E1C27734">
      <w:start w:val="3"/>
      <w:numFmt w:val="japaneseCounting"/>
      <w:lvlText w:val="%1、"/>
      <w:lvlJc w:val="left"/>
      <w:pPr>
        <w:ind w:left="1575" w:hanging="420"/>
      </w:pPr>
      <w:rPr>
        <w:rFonts w:hint="eastAsia"/>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5">
    <w:nsid w:val="3CB94533"/>
    <w:multiLevelType w:val="hybridMultilevel"/>
    <w:tmpl w:val="5F6C2696"/>
    <w:lvl w:ilvl="0" w:tplc="4FA4B3E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662A34"/>
    <w:multiLevelType w:val="hybridMultilevel"/>
    <w:tmpl w:val="7B70F1EA"/>
    <w:lvl w:ilvl="0" w:tplc="7472DC20">
      <w:start w:val="1"/>
      <w:numFmt w:val="decimal"/>
      <w:lvlText w:val="%1、"/>
      <w:lvlJc w:val="left"/>
      <w:pPr>
        <w:ind w:left="465" w:hanging="46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E36C96"/>
    <w:multiLevelType w:val="multilevel"/>
    <w:tmpl w:val="44E36C96"/>
    <w:lvl w:ilvl="0">
      <w:start w:val="1"/>
      <w:numFmt w:val="decimal"/>
      <w:lvlText w:val="（%1）"/>
      <w:lvlJc w:val="left"/>
      <w:pPr>
        <w:tabs>
          <w:tab w:val="num" w:pos="1155"/>
        </w:tabs>
        <w:ind w:left="1155" w:hanging="720"/>
      </w:pPr>
      <w:rPr>
        <w:rFonts w:hint="default"/>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8">
    <w:nsid w:val="570B51D0"/>
    <w:multiLevelType w:val="singleLevel"/>
    <w:tmpl w:val="570B51D0"/>
    <w:lvl w:ilvl="0">
      <w:start w:val="1"/>
      <w:numFmt w:val="decimal"/>
      <w:suff w:val="nothing"/>
      <w:lvlText w:val="%1、"/>
      <w:lvlJc w:val="left"/>
    </w:lvl>
  </w:abstractNum>
  <w:abstractNum w:abstractNumId="9">
    <w:nsid w:val="570B51E4"/>
    <w:multiLevelType w:val="singleLevel"/>
    <w:tmpl w:val="570B51E4"/>
    <w:lvl w:ilvl="0">
      <w:start w:val="1"/>
      <w:numFmt w:val="decimal"/>
      <w:suff w:val="nothing"/>
      <w:lvlText w:val="%1）"/>
      <w:lvlJc w:val="left"/>
    </w:lvl>
  </w:abstractNum>
  <w:abstractNum w:abstractNumId="10">
    <w:nsid w:val="592D6916"/>
    <w:multiLevelType w:val="multilevel"/>
    <w:tmpl w:val="592D6916"/>
    <w:lvl w:ilvl="0">
      <w:start w:val="1"/>
      <w:numFmt w:val="japaneseCounting"/>
      <w:lvlText w:val="%1、"/>
      <w:lvlJc w:val="left"/>
      <w:pPr>
        <w:tabs>
          <w:tab w:val="num" w:pos="1170"/>
        </w:tabs>
        <w:ind w:left="1170" w:hanging="420"/>
      </w:pPr>
      <w:rPr>
        <w:rFonts w:hint="default"/>
      </w:rPr>
    </w:lvl>
    <w:lvl w:ilvl="1">
      <w:start w:val="1"/>
      <w:numFmt w:val="lowerLetter"/>
      <w:lvlText w:val="%2)"/>
      <w:lvlJc w:val="left"/>
      <w:pPr>
        <w:tabs>
          <w:tab w:val="num" w:pos="1590"/>
        </w:tabs>
        <w:ind w:left="1590" w:hanging="420"/>
      </w:pPr>
    </w:lvl>
    <w:lvl w:ilvl="2">
      <w:start w:val="1"/>
      <w:numFmt w:val="lowerRoman"/>
      <w:lvlText w:val="%3."/>
      <w:lvlJc w:val="right"/>
      <w:pPr>
        <w:tabs>
          <w:tab w:val="num" w:pos="2010"/>
        </w:tabs>
        <w:ind w:left="2010" w:hanging="420"/>
      </w:pPr>
    </w:lvl>
    <w:lvl w:ilvl="3">
      <w:start w:val="1"/>
      <w:numFmt w:val="decimal"/>
      <w:lvlText w:val="%4."/>
      <w:lvlJc w:val="left"/>
      <w:pPr>
        <w:tabs>
          <w:tab w:val="num" w:pos="2430"/>
        </w:tabs>
        <w:ind w:left="2430" w:hanging="420"/>
      </w:pPr>
    </w:lvl>
    <w:lvl w:ilvl="4">
      <w:start w:val="1"/>
      <w:numFmt w:val="lowerLetter"/>
      <w:lvlText w:val="%5)"/>
      <w:lvlJc w:val="left"/>
      <w:pPr>
        <w:tabs>
          <w:tab w:val="num" w:pos="2850"/>
        </w:tabs>
        <w:ind w:left="2850" w:hanging="420"/>
      </w:pPr>
    </w:lvl>
    <w:lvl w:ilvl="5">
      <w:start w:val="1"/>
      <w:numFmt w:val="lowerRoman"/>
      <w:lvlText w:val="%6."/>
      <w:lvlJc w:val="right"/>
      <w:pPr>
        <w:tabs>
          <w:tab w:val="num" w:pos="3270"/>
        </w:tabs>
        <w:ind w:left="3270" w:hanging="420"/>
      </w:pPr>
    </w:lvl>
    <w:lvl w:ilvl="6">
      <w:start w:val="1"/>
      <w:numFmt w:val="decimal"/>
      <w:lvlText w:val="%7."/>
      <w:lvlJc w:val="left"/>
      <w:pPr>
        <w:tabs>
          <w:tab w:val="num" w:pos="3690"/>
        </w:tabs>
        <w:ind w:left="3690" w:hanging="420"/>
      </w:pPr>
    </w:lvl>
    <w:lvl w:ilvl="7">
      <w:start w:val="1"/>
      <w:numFmt w:val="lowerLetter"/>
      <w:lvlText w:val="%8)"/>
      <w:lvlJc w:val="left"/>
      <w:pPr>
        <w:tabs>
          <w:tab w:val="num" w:pos="4110"/>
        </w:tabs>
        <w:ind w:left="4110" w:hanging="420"/>
      </w:pPr>
    </w:lvl>
    <w:lvl w:ilvl="8">
      <w:start w:val="1"/>
      <w:numFmt w:val="lowerRoman"/>
      <w:lvlText w:val="%9."/>
      <w:lvlJc w:val="right"/>
      <w:pPr>
        <w:tabs>
          <w:tab w:val="num" w:pos="4530"/>
        </w:tabs>
        <w:ind w:left="4530" w:hanging="420"/>
      </w:pPr>
    </w:lvl>
  </w:abstractNum>
  <w:abstractNum w:abstractNumId="11">
    <w:nsid w:val="5A0549D3"/>
    <w:multiLevelType w:val="hybridMultilevel"/>
    <w:tmpl w:val="D9C27F28"/>
    <w:lvl w:ilvl="0" w:tplc="6E1A6A56">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E703B05"/>
    <w:multiLevelType w:val="hybridMultilevel"/>
    <w:tmpl w:val="01046E16"/>
    <w:lvl w:ilvl="0" w:tplc="E8882C0A">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C1E038E"/>
    <w:multiLevelType w:val="hybridMultilevel"/>
    <w:tmpl w:val="18A4BAF0"/>
    <w:lvl w:ilvl="0" w:tplc="FC6437C0">
      <w:start w:val="1"/>
      <w:numFmt w:val="japaneseCounting"/>
      <w:lvlText w:val="%1、"/>
      <w:lvlJc w:val="left"/>
      <w:pPr>
        <w:ind w:left="660" w:hanging="6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D54C39"/>
    <w:multiLevelType w:val="hybridMultilevel"/>
    <w:tmpl w:val="FFAE6624"/>
    <w:lvl w:ilvl="0" w:tplc="2158ACB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28355BF"/>
    <w:multiLevelType w:val="hybridMultilevel"/>
    <w:tmpl w:val="424A907C"/>
    <w:lvl w:ilvl="0" w:tplc="D0CE2164">
      <w:start w:val="1"/>
      <w:numFmt w:val="decimal"/>
      <w:lvlText w:val="%1、"/>
      <w:lvlJc w:val="left"/>
      <w:pPr>
        <w:ind w:left="1080" w:hanging="7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74455335"/>
    <w:multiLevelType w:val="hybridMultilevel"/>
    <w:tmpl w:val="DBB0AD26"/>
    <w:lvl w:ilvl="0" w:tplc="7674D242">
      <w:start w:val="1"/>
      <w:numFmt w:val="decimal"/>
      <w:lvlText w:val="%1、"/>
      <w:lvlJc w:val="left"/>
      <w:pPr>
        <w:ind w:left="465" w:hanging="46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7885F3A"/>
    <w:multiLevelType w:val="hybridMultilevel"/>
    <w:tmpl w:val="1F763AD2"/>
    <w:lvl w:ilvl="0" w:tplc="B7AAAC3C">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FF40ABF"/>
    <w:multiLevelType w:val="hybridMultilevel"/>
    <w:tmpl w:val="1F72E448"/>
    <w:lvl w:ilvl="0" w:tplc="B8AAFC5C">
      <w:start w:val="1"/>
      <w:numFmt w:val="japaneseCounting"/>
      <w:lvlText w:val="%1、"/>
      <w:lvlJc w:val="left"/>
      <w:pPr>
        <w:ind w:left="660" w:hanging="6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1"/>
  </w:num>
  <w:num w:numId="4">
    <w:abstractNumId w:val="11"/>
  </w:num>
  <w:num w:numId="5">
    <w:abstractNumId w:val="7"/>
    <w:lvlOverride w:ilvl="0">
      <w:startOverride w:val="1"/>
    </w:lvlOverride>
  </w:num>
  <w:num w:numId="6">
    <w:abstractNumId w:val="4"/>
  </w:num>
  <w:num w:numId="7">
    <w:abstractNumId w:val="16"/>
  </w:num>
  <w:num w:numId="8">
    <w:abstractNumId w:val="3"/>
  </w:num>
  <w:num w:numId="9">
    <w:abstractNumId w:val="14"/>
  </w:num>
  <w:num w:numId="10">
    <w:abstractNumId w:val="15"/>
  </w:num>
  <w:num w:numId="11">
    <w:abstractNumId w:val="2"/>
  </w:num>
  <w:num w:numId="12">
    <w:abstractNumId w:val="6"/>
  </w:num>
  <w:num w:numId="13">
    <w:abstractNumId w:val="10"/>
  </w:num>
  <w:num w:numId="14">
    <w:abstractNumId w:val="13"/>
  </w:num>
  <w:num w:numId="15">
    <w:abstractNumId w:val="18"/>
  </w:num>
  <w:num w:numId="16">
    <w:abstractNumId w:val="5"/>
  </w:num>
  <w:num w:numId="17">
    <w:abstractNumId w:val="12"/>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066F1"/>
    <w:rsid w:val="00034BFD"/>
    <w:rsid w:val="00045717"/>
    <w:rsid w:val="00052197"/>
    <w:rsid w:val="00067C14"/>
    <w:rsid w:val="00081EF7"/>
    <w:rsid w:val="0009535D"/>
    <w:rsid w:val="000A680C"/>
    <w:rsid w:val="000B069C"/>
    <w:rsid w:val="000B24F1"/>
    <w:rsid w:val="000B5EE7"/>
    <w:rsid w:val="000B5F31"/>
    <w:rsid w:val="000B6558"/>
    <w:rsid w:val="000D2E16"/>
    <w:rsid w:val="000D4366"/>
    <w:rsid w:val="000D6092"/>
    <w:rsid w:val="000D6318"/>
    <w:rsid w:val="000D79EF"/>
    <w:rsid w:val="000F1CE9"/>
    <w:rsid w:val="00103E18"/>
    <w:rsid w:val="001176E6"/>
    <w:rsid w:val="00127C78"/>
    <w:rsid w:val="00150B1A"/>
    <w:rsid w:val="00152816"/>
    <w:rsid w:val="001542D9"/>
    <w:rsid w:val="0017291E"/>
    <w:rsid w:val="00174193"/>
    <w:rsid w:val="0019147C"/>
    <w:rsid w:val="001929E6"/>
    <w:rsid w:val="001A5798"/>
    <w:rsid w:val="001D5FD3"/>
    <w:rsid w:val="001E3B2F"/>
    <w:rsid w:val="001F0F82"/>
    <w:rsid w:val="00200495"/>
    <w:rsid w:val="002015DB"/>
    <w:rsid w:val="002058E5"/>
    <w:rsid w:val="0021004A"/>
    <w:rsid w:val="002206E8"/>
    <w:rsid w:val="00224C3A"/>
    <w:rsid w:val="00226428"/>
    <w:rsid w:val="002337E5"/>
    <w:rsid w:val="00237752"/>
    <w:rsid w:val="00241A7E"/>
    <w:rsid w:val="00254F0F"/>
    <w:rsid w:val="002669FF"/>
    <w:rsid w:val="00270DB0"/>
    <w:rsid w:val="00285980"/>
    <w:rsid w:val="0028649C"/>
    <w:rsid w:val="00287AD4"/>
    <w:rsid w:val="00291916"/>
    <w:rsid w:val="00292329"/>
    <w:rsid w:val="002A672B"/>
    <w:rsid w:val="002B471C"/>
    <w:rsid w:val="002B7AA8"/>
    <w:rsid w:val="002C3135"/>
    <w:rsid w:val="002C4C60"/>
    <w:rsid w:val="002C53C6"/>
    <w:rsid w:val="002C5785"/>
    <w:rsid w:val="002E2201"/>
    <w:rsid w:val="002F3B41"/>
    <w:rsid w:val="003025D1"/>
    <w:rsid w:val="0030431A"/>
    <w:rsid w:val="00321EF2"/>
    <w:rsid w:val="003328CB"/>
    <w:rsid w:val="0033539F"/>
    <w:rsid w:val="00336FD6"/>
    <w:rsid w:val="00347B75"/>
    <w:rsid w:val="00361A2C"/>
    <w:rsid w:val="003A5686"/>
    <w:rsid w:val="003C0691"/>
    <w:rsid w:val="003E303D"/>
    <w:rsid w:val="003F31A8"/>
    <w:rsid w:val="003F708F"/>
    <w:rsid w:val="00403BDB"/>
    <w:rsid w:val="00412579"/>
    <w:rsid w:val="00416A99"/>
    <w:rsid w:val="00422EA9"/>
    <w:rsid w:val="00423181"/>
    <w:rsid w:val="00427548"/>
    <w:rsid w:val="00432FE1"/>
    <w:rsid w:val="0044227E"/>
    <w:rsid w:val="00445B88"/>
    <w:rsid w:val="00445CCA"/>
    <w:rsid w:val="00450461"/>
    <w:rsid w:val="00463DF3"/>
    <w:rsid w:val="00466FAE"/>
    <w:rsid w:val="00473412"/>
    <w:rsid w:val="00481915"/>
    <w:rsid w:val="004A03C5"/>
    <w:rsid w:val="004A204A"/>
    <w:rsid w:val="004A3E50"/>
    <w:rsid w:val="004B7F79"/>
    <w:rsid w:val="00512A3A"/>
    <w:rsid w:val="005158EE"/>
    <w:rsid w:val="0053324E"/>
    <w:rsid w:val="00533865"/>
    <w:rsid w:val="00557294"/>
    <w:rsid w:val="005625AD"/>
    <w:rsid w:val="005840A5"/>
    <w:rsid w:val="005B265A"/>
    <w:rsid w:val="005C45A6"/>
    <w:rsid w:val="005C63F9"/>
    <w:rsid w:val="005C780B"/>
    <w:rsid w:val="005D352F"/>
    <w:rsid w:val="005E3FCD"/>
    <w:rsid w:val="005E6255"/>
    <w:rsid w:val="00623F3E"/>
    <w:rsid w:val="006320CD"/>
    <w:rsid w:val="00645EF1"/>
    <w:rsid w:val="00653AA6"/>
    <w:rsid w:val="006545EE"/>
    <w:rsid w:val="00662CDD"/>
    <w:rsid w:val="006842CB"/>
    <w:rsid w:val="00693584"/>
    <w:rsid w:val="00697C73"/>
    <w:rsid w:val="006A08E8"/>
    <w:rsid w:val="006A23AC"/>
    <w:rsid w:val="006A533A"/>
    <w:rsid w:val="006D0A02"/>
    <w:rsid w:val="006F2928"/>
    <w:rsid w:val="006F6E19"/>
    <w:rsid w:val="00713D50"/>
    <w:rsid w:val="007146CD"/>
    <w:rsid w:val="00726A74"/>
    <w:rsid w:val="00726CCA"/>
    <w:rsid w:val="00727BAF"/>
    <w:rsid w:val="00736357"/>
    <w:rsid w:val="00743EDF"/>
    <w:rsid w:val="007567CD"/>
    <w:rsid w:val="007608AC"/>
    <w:rsid w:val="0076329F"/>
    <w:rsid w:val="00766A40"/>
    <w:rsid w:val="007705AA"/>
    <w:rsid w:val="007803DA"/>
    <w:rsid w:val="007858AE"/>
    <w:rsid w:val="007958CA"/>
    <w:rsid w:val="007B1A5F"/>
    <w:rsid w:val="007C3378"/>
    <w:rsid w:val="007C4FE7"/>
    <w:rsid w:val="007D4157"/>
    <w:rsid w:val="007D5D45"/>
    <w:rsid w:val="007F2893"/>
    <w:rsid w:val="008121DA"/>
    <w:rsid w:val="00812627"/>
    <w:rsid w:val="0081444A"/>
    <w:rsid w:val="00824314"/>
    <w:rsid w:val="008253C9"/>
    <w:rsid w:val="00836A22"/>
    <w:rsid w:val="00837CE1"/>
    <w:rsid w:val="0084220E"/>
    <w:rsid w:val="00847809"/>
    <w:rsid w:val="00852DD6"/>
    <w:rsid w:val="00854517"/>
    <w:rsid w:val="008608D2"/>
    <w:rsid w:val="0087159C"/>
    <w:rsid w:val="00881526"/>
    <w:rsid w:val="008A1DCD"/>
    <w:rsid w:val="008A4A71"/>
    <w:rsid w:val="008C672E"/>
    <w:rsid w:val="008F61D0"/>
    <w:rsid w:val="00905AB9"/>
    <w:rsid w:val="0090600B"/>
    <w:rsid w:val="00926BB3"/>
    <w:rsid w:val="00930D99"/>
    <w:rsid w:val="00935BA7"/>
    <w:rsid w:val="00945893"/>
    <w:rsid w:val="009562FC"/>
    <w:rsid w:val="00961D39"/>
    <w:rsid w:val="00963AD4"/>
    <w:rsid w:val="009647DA"/>
    <w:rsid w:val="00966DAA"/>
    <w:rsid w:val="00973F3E"/>
    <w:rsid w:val="00976448"/>
    <w:rsid w:val="00977518"/>
    <w:rsid w:val="00983FCD"/>
    <w:rsid w:val="009851B3"/>
    <w:rsid w:val="009854B7"/>
    <w:rsid w:val="00987E1A"/>
    <w:rsid w:val="0099436F"/>
    <w:rsid w:val="0099489D"/>
    <w:rsid w:val="009A5D85"/>
    <w:rsid w:val="009B76FD"/>
    <w:rsid w:val="009C0D43"/>
    <w:rsid w:val="009C5667"/>
    <w:rsid w:val="009D6375"/>
    <w:rsid w:val="009E4CBD"/>
    <w:rsid w:val="009E5377"/>
    <w:rsid w:val="009E78EB"/>
    <w:rsid w:val="00A31813"/>
    <w:rsid w:val="00A34B3B"/>
    <w:rsid w:val="00A46894"/>
    <w:rsid w:val="00A4799A"/>
    <w:rsid w:val="00A536BF"/>
    <w:rsid w:val="00A63C28"/>
    <w:rsid w:val="00A715C9"/>
    <w:rsid w:val="00A778CF"/>
    <w:rsid w:val="00A860E2"/>
    <w:rsid w:val="00A93E39"/>
    <w:rsid w:val="00A9536D"/>
    <w:rsid w:val="00AA423C"/>
    <w:rsid w:val="00AB2F38"/>
    <w:rsid w:val="00AB755D"/>
    <w:rsid w:val="00AC7DC7"/>
    <w:rsid w:val="00AD4A91"/>
    <w:rsid w:val="00AE692E"/>
    <w:rsid w:val="00B15291"/>
    <w:rsid w:val="00B20733"/>
    <w:rsid w:val="00B2074C"/>
    <w:rsid w:val="00B20B29"/>
    <w:rsid w:val="00B2441E"/>
    <w:rsid w:val="00B31CBA"/>
    <w:rsid w:val="00B368E6"/>
    <w:rsid w:val="00B44299"/>
    <w:rsid w:val="00B51167"/>
    <w:rsid w:val="00B5203E"/>
    <w:rsid w:val="00B55A72"/>
    <w:rsid w:val="00B55FFE"/>
    <w:rsid w:val="00B62925"/>
    <w:rsid w:val="00B9776A"/>
    <w:rsid w:val="00BB3321"/>
    <w:rsid w:val="00BC6133"/>
    <w:rsid w:val="00BD58F0"/>
    <w:rsid w:val="00BD7285"/>
    <w:rsid w:val="00BE4F76"/>
    <w:rsid w:val="00C1265B"/>
    <w:rsid w:val="00C15D00"/>
    <w:rsid w:val="00C161C5"/>
    <w:rsid w:val="00C3611D"/>
    <w:rsid w:val="00C3728B"/>
    <w:rsid w:val="00C515A3"/>
    <w:rsid w:val="00C675B8"/>
    <w:rsid w:val="00C709A7"/>
    <w:rsid w:val="00CA2528"/>
    <w:rsid w:val="00CB29B2"/>
    <w:rsid w:val="00CD78BD"/>
    <w:rsid w:val="00CE08DC"/>
    <w:rsid w:val="00CE2E79"/>
    <w:rsid w:val="00D028F4"/>
    <w:rsid w:val="00D03079"/>
    <w:rsid w:val="00D113A2"/>
    <w:rsid w:val="00D13E4C"/>
    <w:rsid w:val="00D30048"/>
    <w:rsid w:val="00D4411F"/>
    <w:rsid w:val="00D50179"/>
    <w:rsid w:val="00D53D3B"/>
    <w:rsid w:val="00D71A99"/>
    <w:rsid w:val="00D9076B"/>
    <w:rsid w:val="00D90CEA"/>
    <w:rsid w:val="00D94E60"/>
    <w:rsid w:val="00D95CA6"/>
    <w:rsid w:val="00DA5296"/>
    <w:rsid w:val="00DA74C2"/>
    <w:rsid w:val="00DB6415"/>
    <w:rsid w:val="00DC157B"/>
    <w:rsid w:val="00DC1D63"/>
    <w:rsid w:val="00DC305C"/>
    <w:rsid w:val="00DD6F5B"/>
    <w:rsid w:val="00DF11DF"/>
    <w:rsid w:val="00DF64B8"/>
    <w:rsid w:val="00E04C0F"/>
    <w:rsid w:val="00E142D0"/>
    <w:rsid w:val="00E45C9B"/>
    <w:rsid w:val="00E5396D"/>
    <w:rsid w:val="00E54D79"/>
    <w:rsid w:val="00E60222"/>
    <w:rsid w:val="00E6178D"/>
    <w:rsid w:val="00E70ADE"/>
    <w:rsid w:val="00E77D29"/>
    <w:rsid w:val="00E80986"/>
    <w:rsid w:val="00E85646"/>
    <w:rsid w:val="00E96C71"/>
    <w:rsid w:val="00EA3760"/>
    <w:rsid w:val="00EA3D10"/>
    <w:rsid w:val="00EC075F"/>
    <w:rsid w:val="00EC5478"/>
    <w:rsid w:val="00EF57B5"/>
    <w:rsid w:val="00F2302C"/>
    <w:rsid w:val="00F25733"/>
    <w:rsid w:val="00F258D2"/>
    <w:rsid w:val="00F64007"/>
    <w:rsid w:val="00F764D2"/>
    <w:rsid w:val="00F92A32"/>
    <w:rsid w:val="00F92DB0"/>
    <w:rsid w:val="00F95C09"/>
    <w:rsid w:val="00F96195"/>
    <w:rsid w:val="00FA03BE"/>
    <w:rsid w:val="00FB453C"/>
    <w:rsid w:val="00FC1786"/>
    <w:rsid w:val="00FF73C0"/>
    <w:rsid w:val="05ED186D"/>
    <w:rsid w:val="15D42BB9"/>
    <w:rsid w:val="1A4239C8"/>
    <w:rsid w:val="238F201B"/>
    <w:rsid w:val="23BC1A93"/>
    <w:rsid w:val="27CD09F7"/>
    <w:rsid w:val="3BFF068A"/>
    <w:rsid w:val="3DBC51A0"/>
    <w:rsid w:val="3F3F7D5F"/>
    <w:rsid w:val="4D591BAC"/>
    <w:rsid w:val="53CF4672"/>
    <w:rsid w:val="552C7E1B"/>
    <w:rsid w:val="6D2066F1"/>
    <w:rsid w:val="7B0A0FF3"/>
    <w:rsid w:val="7CF56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44227E"/>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422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4422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2058E5"/>
    <w:pPr>
      <w:ind w:firstLineChars="200" w:firstLine="420"/>
    </w:pPr>
  </w:style>
  <w:style w:type="character" w:customStyle="1" w:styleId="1Char">
    <w:name w:val="标题 1 Char"/>
    <w:basedOn w:val="a0"/>
    <w:link w:val="1"/>
    <w:rsid w:val="0044227E"/>
    <w:rPr>
      <w:b/>
      <w:bCs/>
      <w:kern w:val="44"/>
      <w:sz w:val="44"/>
      <w:szCs w:val="44"/>
    </w:rPr>
  </w:style>
  <w:style w:type="character" w:customStyle="1" w:styleId="2Char">
    <w:name w:val="标题 2 Char"/>
    <w:basedOn w:val="a0"/>
    <w:link w:val="2"/>
    <w:rsid w:val="0044227E"/>
    <w:rPr>
      <w:rFonts w:asciiTheme="majorHAnsi" w:eastAsiaTheme="majorEastAsia" w:hAnsiTheme="majorHAnsi" w:cstheme="majorBidi"/>
      <w:b/>
      <w:bCs/>
      <w:kern w:val="2"/>
      <w:sz w:val="32"/>
      <w:szCs w:val="32"/>
    </w:rPr>
  </w:style>
  <w:style w:type="character" w:customStyle="1" w:styleId="3Char">
    <w:name w:val="标题 3 Char"/>
    <w:basedOn w:val="a0"/>
    <w:link w:val="3"/>
    <w:rsid w:val="0044227E"/>
    <w:rPr>
      <w:b/>
      <w:bCs/>
      <w:kern w:val="2"/>
      <w:sz w:val="32"/>
      <w:szCs w:val="32"/>
    </w:rPr>
  </w:style>
  <w:style w:type="character" w:styleId="a4">
    <w:name w:val="Placeholder Text"/>
    <w:basedOn w:val="a0"/>
    <w:uiPriority w:val="99"/>
    <w:unhideWhenUsed/>
    <w:rsid w:val="00E85646"/>
    <w:rPr>
      <w:color w:val="808080"/>
    </w:rPr>
  </w:style>
  <w:style w:type="paragraph" w:styleId="a5">
    <w:name w:val="Balloon Text"/>
    <w:basedOn w:val="a"/>
    <w:link w:val="Char"/>
    <w:rsid w:val="00E85646"/>
    <w:rPr>
      <w:sz w:val="18"/>
      <w:szCs w:val="18"/>
    </w:rPr>
  </w:style>
  <w:style w:type="character" w:customStyle="1" w:styleId="Char">
    <w:name w:val="批注框文本 Char"/>
    <w:basedOn w:val="a0"/>
    <w:link w:val="a5"/>
    <w:rsid w:val="00E85646"/>
    <w:rPr>
      <w:kern w:val="2"/>
      <w:sz w:val="18"/>
      <w:szCs w:val="18"/>
    </w:rPr>
  </w:style>
  <w:style w:type="paragraph" w:styleId="10">
    <w:name w:val="toc 1"/>
    <w:basedOn w:val="a"/>
    <w:next w:val="a"/>
    <w:autoRedefine/>
    <w:uiPriority w:val="39"/>
    <w:rsid w:val="009B76FD"/>
  </w:style>
  <w:style w:type="paragraph" w:styleId="20">
    <w:name w:val="toc 2"/>
    <w:basedOn w:val="a"/>
    <w:next w:val="a"/>
    <w:autoRedefine/>
    <w:uiPriority w:val="39"/>
    <w:rsid w:val="009B76FD"/>
    <w:pPr>
      <w:ind w:leftChars="200" w:left="420"/>
    </w:pPr>
  </w:style>
  <w:style w:type="paragraph" w:styleId="30">
    <w:name w:val="toc 3"/>
    <w:basedOn w:val="a"/>
    <w:next w:val="a"/>
    <w:autoRedefine/>
    <w:uiPriority w:val="39"/>
    <w:rsid w:val="009B76FD"/>
    <w:pPr>
      <w:ind w:leftChars="400" w:left="840"/>
    </w:pPr>
  </w:style>
  <w:style w:type="character" w:styleId="a6">
    <w:name w:val="Hyperlink"/>
    <w:basedOn w:val="a0"/>
    <w:uiPriority w:val="99"/>
    <w:unhideWhenUsed/>
    <w:rsid w:val="009B76F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44227E"/>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422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4422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2058E5"/>
    <w:pPr>
      <w:ind w:firstLineChars="200" w:firstLine="420"/>
    </w:pPr>
  </w:style>
  <w:style w:type="character" w:customStyle="1" w:styleId="1Char">
    <w:name w:val="标题 1 Char"/>
    <w:basedOn w:val="a0"/>
    <w:link w:val="1"/>
    <w:rsid w:val="0044227E"/>
    <w:rPr>
      <w:b/>
      <w:bCs/>
      <w:kern w:val="44"/>
      <w:sz w:val="44"/>
      <w:szCs w:val="44"/>
    </w:rPr>
  </w:style>
  <w:style w:type="character" w:customStyle="1" w:styleId="2Char">
    <w:name w:val="标题 2 Char"/>
    <w:basedOn w:val="a0"/>
    <w:link w:val="2"/>
    <w:rsid w:val="0044227E"/>
    <w:rPr>
      <w:rFonts w:asciiTheme="majorHAnsi" w:eastAsiaTheme="majorEastAsia" w:hAnsiTheme="majorHAnsi" w:cstheme="majorBidi"/>
      <w:b/>
      <w:bCs/>
      <w:kern w:val="2"/>
      <w:sz w:val="32"/>
      <w:szCs w:val="32"/>
    </w:rPr>
  </w:style>
  <w:style w:type="character" w:customStyle="1" w:styleId="3Char">
    <w:name w:val="标题 3 Char"/>
    <w:basedOn w:val="a0"/>
    <w:link w:val="3"/>
    <w:rsid w:val="0044227E"/>
    <w:rPr>
      <w:b/>
      <w:bCs/>
      <w:kern w:val="2"/>
      <w:sz w:val="32"/>
      <w:szCs w:val="32"/>
    </w:rPr>
  </w:style>
  <w:style w:type="character" w:styleId="a4">
    <w:name w:val="Placeholder Text"/>
    <w:basedOn w:val="a0"/>
    <w:uiPriority w:val="99"/>
    <w:unhideWhenUsed/>
    <w:rsid w:val="00E85646"/>
    <w:rPr>
      <w:color w:val="808080"/>
    </w:rPr>
  </w:style>
  <w:style w:type="paragraph" w:styleId="a5">
    <w:name w:val="Balloon Text"/>
    <w:basedOn w:val="a"/>
    <w:link w:val="Char"/>
    <w:rsid w:val="00E85646"/>
    <w:rPr>
      <w:sz w:val="18"/>
      <w:szCs w:val="18"/>
    </w:rPr>
  </w:style>
  <w:style w:type="character" w:customStyle="1" w:styleId="Char">
    <w:name w:val="批注框文本 Char"/>
    <w:basedOn w:val="a0"/>
    <w:link w:val="a5"/>
    <w:rsid w:val="00E85646"/>
    <w:rPr>
      <w:kern w:val="2"/>
      <w:sz w:val="18"/>
      <w:szCs w:val="18"/>
    </w:rPr>
  </w:style>
  <w:style w:type="paragraph" w:styleId="10">
    <w:name w:val="toc 1"/>
    <w:basedOn w:val="a"/>
    <w:next w:val="a"/>
    <w:autoRedefine/>
    <w:uiPriority w:val="39"/>
    <w:rsid w:val="009B76FD"/>
  </w:style>
  <w:style w:type="paragraph" w:styleId="20">
    <w:name w:val="toc 2"/>
    <w:basedOn w:val="a"/>
    <w:next w:val="a"/>
    <w:autoRedefine/>
    <w:uiPriority w:val="39"/>
    <w:rsid w:val="009B76FD"/>
    <w:pPr>
      <w:ind w:leftChars="200" w:left="420"/>
    </w:pPr>
  </w:style>
  <w:style w:type="paragraph" w:styleId="30">
    <w:name w:val="toc 3"/>
    <w:basedOn w:val="a"/>
    <w:next w:val="a"/>
    <w:autoRedefine/>
    <w:uiPriority w:val="39"/>
    <w:rsid w:val="009B76FD"/>
    <w:pPr>
      <w:ind w:leftChars="400" w:left="840"/>
    </w:pPr>
  </w:style>
  <w:style w:type="character" w:styleId="a6">
    <w:name w:val="Hyperlink"/>
    <w:basedOn w:val="a0"/>
    <w:uiPriority w:val="99"/>
    <w:unhideWhenUsed/>
    <w:rsid w:val="009B76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A055C1-63F4-4464-8375-94E58CB63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11</Pages>
  <Words>3382</Words>
  <Characters>3448</Characters>
  <Application>Microsoft Office Word</Application>
  <DocSecurity>0</DocSecurity>
  <Lines>224</Lines>
  <Paragraphs>103</Paragraphs>
  <ScaleCrop>false</ScaleCrop>
  <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Yachao Zhang</cp:lastModifiedBy>
  <cp:revision>512</cp:revision>
  <dcterms:created xsi:type="dcterms:W3CDTF">2016-04-11T07:21:00Z</dcterms:created>
  <dcterms:modified xsi:type="dcterms:W3CDTF">2016-04-24T12:50:00Z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