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84A25" w14:textId="77777777" w:rsidR="00BB566A" w:rsidRDefault="00000000">
      <w:pPr>
        <w:adjustRightInd w:val="0"/>
        <w:snapToGrid w:val="0"/>
        <w:jc w:val="left"/>
        <w:rPr>
          <w:rFonts w:ascii="Times New Roman Regular" w:eastAsia="仿宋_GB2312" w:hAnsi="Times New Roman Regular" w:cs="Times New Roman Regular"/>
          <w:kern w:val="0"/>
          <w:sz w:val="28"/>
          <w:szCs w:val="28"/>
        </w:rPr>
      </w:pPr>
      <w:r>
        <w:rPr>
          <w:rFonts w:ascii="Times New Roman Regular" w:eastAsia="仿宋_GB2312" w:hAnsi="Times New Roman Regular" w:cs="Times New Roman Regular"/>
          <w:kern w:val="0"/>
          <w:sz w:val="28"/>
          <w:szCs w:val="28"/>
        </w:rPr>
        <w:t>附件</w:t>
      </w:r>
      <w:r>
        <w:rPr>
          <w:rFonts w:ascii="Times New Roman Regular" w:eastAsia="仿宋_GB2312" w:hAnsi="Times New Roman Regular" w:cs="Times New Roman Regular" w:hint="eastAsia"/>
          <w:kern w:val="0"/>
          <w:sz w:val="28"/>
          <w:szCs w:val="28"/>
        </w:rPr>
        <w:t>4</w:t>
      </w:r>
    </w:p>
    <w:p w14:paraId="04352642" w14:textId="77777777" w:rsidR="00BB566A" w:rsidRDefault="00BB566A">
      <w:pPr>
        <w:spacing w:line="476" w:lineRule="atLeast"/>
        <w:rPr>
          <w:rFonts w:eastAsia="楷体_GB2312"/>
          <w:sz w:val="30"/>
        </w:rPr>
      </w:pPr>
    </w:p>
    <w:p w14:paraId="4A29805B" w14:textId="77777777" w:rsidR="00BB566A" w:rsidRDefault="00BB566A">
      <w:pPr>
        <w:widowControl/>
        <w:spacing w:line="660" w:lineRule="exact"/>
        <w:jc w:val="center"/>
        <w:rPr>
          <w:rFonts w:eastAsia="华文中宋"/>
          <w:b/>
          <w:kern w:val="0"/>
          <w:sz w:val="44"/>
          <w:szCs w:val="44"/>
        </w:rPr>
      </w:pPr>
    </w:p>
    <w:p w14:paraId="66D5D023" w14:textId="77777777" w:rsidR="00BB566A" w:rsidRDefault="00000000">
      <w:pPr>
        <w:widowControl/>
        <w:spacing w:line="660" w:lineRule="exact"/>
        <w:jc w:val="center"/>
        <w:rPr>
          <w:rFonts w:eastAsia="华文中宋"/>
          <w:b/>
          <w:kern w:val="0"/>
          <w:sz w:val="44"/>
          <w:szCs w:val="44"/>
        </w:rPr>
      </w:pPr>
      <w:r>
        <w:rPr>
          <w:rFonts w:eastAsia="华文中宋"/>
          <w:b/>
          <w:kern w:val="0"/>
          <w:sz w:val="44"/>
          <w:szCs w:val="44"/>
        </w:rPr>
        <w:t>202</w:t>
      </w:r>
      <w:r>
        <w:rPr>
          <w:rFonts w:eastAsia="华文中宋" w:hint="eastAsia"/>
          <w:b/>
          <w:kern w:val="0"/>
          <w:sz w:val="44"/>
          <w:szCs w:val="44"/>
        </w:rPr>
        <w:t>5</w:t>
      </w:r>
      <w:r>
        <w:rPr>
          <w:rFonts w:eastAsia="华文中宋"/>
          <w:b/>
          <w:kern w:val="0"/>
          <w:sz w:val="44"/>
          <w:szCs w:val="44"/>
        </w:rPr>
        <w:t>年浙江</w:t>
      </w:r>
      <w:r>
        <w:rPr>
          <w:rFonts w:eastAsia="华文中宋" w:hint="eastAsia"/>
          <w:b/>
          <w:kern w:val="0"/>
          <w:sz w:val="44"/>
          <w:szCs w:val="44"/>
        </w:rPr>
        <w:t>理工大学</w:t>
      </w:r>
      <w:r>
        <w:rPr>
          <w:rFonts w:eastAsia="华文中宋"/>
          <w:b/>
          <w:kern w:val="0"/>
          <w:sz w:val="44"/>
          <w:szCs w:val="44"/>
        </w:rPr>
        <w:t>暑期社会实践</w:t>
      </w:r>
    </w:p>
    <w:p w14:paraId="63C679B5" w14:textId="77777777" w:rsidR="00BB566A" w:rsidRDefault="00000000">
      <w:pPr>
        <w:widowControl/>
        <w:spacing w:line="660" w:lineRule="exact"/>
        <w:jc w:val="center"/>
        <w:rPr>
          <w:rFonts w:eastAsia="华文中宋"/>
          <w:b/>
          <w:kern w:val="0"/>
          <w:sz w:val="44"/>
          <w:szCs w:val="44"/>
        </w:rPr>
      </w:pPr>
      <w:r>
        <w:rPr>
          <w:rFonts w:eastAsia="华文中宋" w:hint="eastAsia"/>
          <w:b/>
          <w:kern w:val="0"/>
          <w:sz w:val="44"/>
          <w:szCs w:val="44"/>
        </w:rPr>
        <w:t>优秀调研报告</w:t>
      </w:r>
      <w:r>
        <w:rPr>
          <w:rFonts w:eastAsia="华文中宋"/>
          <w:b/>
          <w:kern w:val="0"/>
          <w:sz w:val="44"/>
          <w:szCs w:val="44"/>
        </w:rPr>
        <w:t>申报表</w:t>
      </w:r>
    </w:p>
    <w:p w14:paraId="570AD430" w14:textId="77777777" w:rsidR="00BB566A" w:rsidRDefault="00BB566A">
      <w:pPr>
        <w:widowControl/>
        <w:spacing w:line="660" w:lineRule="exact"/>
        <w:jc w:val="center"/>
        <w:rPr>
          <w:rFonts w:eastAsia="华文中宋"/>
          <w:b/>
          <w:kern w:val="0"/>
          <w:sz w:val="44"/>
          <w:szCs w:val="44"/>
        </w:rPr>
      </w:pPr>
    </w:p>
    <w:p w14:paraId="5D331ED3" w14:textId="77777777" w:rsidR="00BB566A" w:rsidRDefault="00BB566A">
      <w:pPr>
        <w:spacing w:line="500" w:lineRule="exact"/>
        <w:jc w:val="center"/>
        <w:rPr>
          <w:rFonts w:eastAsia="华文中宋"/>
          <w:sz w:val="40"/>
          <w:szCs w:val="40"/>
        </w:rPr>
      </w:pPr>
    </w:p>
    <w:p w14:paraId="1212AF0D" w14:textId="77777777" w:rsidR="00BB566A" w:rsidRDefault="00BB566A">
      <w:pPr>
        <w:spacing w:line="500" w:lineRule="exact"/>
        <w:jc w:val="center"/>
        <w:rPr>
          <w:rFonts w:eastAsia="华文中宋"/>
          <w:sz w:val="40"/>
          <w:szCs w:val="40"/>
        </w:rPr>
      </w:pPr>
    </w:p>
    <w:p w14:paraId="31D7E949" w14:textId="77777777" w:rsidR="00BB566A" w:rsidRDefault="00BB566A">
      <w:pPr>
        <w:spacing w:line="500" w:lineRule="exact"/>
        <w:jc w:val="center"/>
        <w:rPr>
          <w:rFonts w:eastAsia="华文中宋"/>
          <w:sz w:val="40"/>
          <w:szCs w:val="40"/>
        </w:rPr>
      </w:pPr>
    </w:p>
    <w:p w14:paraId="5E7CB42E" w14:textId="77777777" w:rsidR="00BB566A" w:rsidRDefault="00000000">
      <w:pPr>
        <w:overflowPunct w:val="0"/>
        <w:spacing w:line="476" w:lineRule="atLeast"/>
        <w:ind w:firstLineChars="300" w:firstLine="856"/>
        <w:rPr>
          <w:rFonts w:eastAsia="仿宋_GB2312"/>
          <w:bCs/>
          <w:sz w:val="30"/>
          <w:u w:val="single"/>
        </w:rPr>
      </w:pPr>
      <w:r>
        <w:rPr>
          <w:rFonts w:eastAsia="仿宋_GB2312"/>
          <w:bCs/>
          <w:sz w:val="30"/>
        </w:rPr>
        <w:t>报告题目：</w:t>
      </w:r>
      <w:r>
        <w:rPr>
          <w:rFonts w:eastAsia="仿宋_GB2312" w:hint="eastAsia"/>
          <w:bCs/>
          <w:sz w:val="30"/>
          <w:u w:val="single"/>
        </w:rPr>
        <w:t>《红船星火·青春担当》——溯源建党初心路，共绘时</w:t>
      </w:r>
      <w:r>
        <w:rPr>
          <w:rFonts w:eastAsia="仿宋_GB2312" w:hint="eastAsia"/>
          <w:bCs/>
          <w:sz w:val="30"/>
          <w:u w:val="single"/>
        </w:rPr>
        <w:t xml:space="preserve">     </w:t>
      </w:r>
    </w:p>
    <w:p w14:paraId="00C3953A" w14:textId="77777777" w:rsidR="00BB566A" w:rsidRDefault="00000000">
      <w:pPr>
        <w:overflowPunct w:val="0"/>
        <w:spacing w:line="476" w:lineRule="atLeast"/>
        <w:ind w:left="1680" w:firstLine="420"/>
        <w:jc w:val="left"/>
        <w:rPr>
          <w:rFonts w:eastAsia="仿宋_GB2312"/>
          <w:bCs/>
          <w:sz w:val="30"/>
          <w:u w:val="single"/>
        </w:rPr>
      </w:pPr>
      <w:r>
        <w:rPr>
          <w:rFonts w:eastAsia="仿宋_GB2312" w:hint="eastAsia"/>
          <w:bCs/>
          <w:sz w:val="30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代新征程</w:t>
      </w:r>
      <w:r>
        <w:rPr>
          <w:rFonts w:eastAsia="仿宋_GB2312" w:hint="eastAsia"/>
          <w:bCs/>
          <w:sz w:val="30"/>
          <w:u w:val="single"/>
        </w:rPr>
        <w:t xml:space="preserve">                                         </w:t>
      </w:r>
    </w:p>
    <w:p w14:paraId="60AB604B" w14:textId="77777777" w:rsidR="00BB566A" w:rsidRDefault="00000000">
      <w:pPr>
        <w:spacing w:line="476" w:lineRule="atLeast"/>
        <w:ind w:firstLineChars="300" w:firstLine="856"/>
        <w:rPr>
          <w:rFonts w:eastAsia="仿宋_GB2312"/>
          <w:bCs/>
          <w:sz w:val="30"/>
          <w:u w:val="single"/>
        </w:rPr>
      </w:pPr>
      <w:r>
        <w:rPr>
          <w:rFonts w:eastAsia="仿宋_GB2312"/>
          <w:bCs/>
          <w:sz w:val="30"/>
        </w:rPr>
        <w:t>参评类别</w:t>
      </w:r>
      <w:r>
        <w:rPr>
          <w:rFonts w:eastAsia="仿宋_GB2312" w:hint="eastAsia"/>
          <w:bCs/>
          <w:sz w:val="30"/>
        </w:rPr>
        <w:t>：</w:t>
      </w:r>
      <w:r>
        <w:rPr>
          <w:rFonts w:eastAsia="仿宋_GB2312"/>
          <w:bCs/>
          <w:sz w:val="30"/>
          <w:u w:val="single"/>
        </w:rPr>
        <w:t xml:space="preserve">      </w:t>
      </w:r>
      <w:r>
        <w:rPr>
          <w:rFonts w:eastAsia="仿宋_GB2312" w:hint="eastAsia"/>
          <w:bCs/>
          <w:sz w:val="30"/>
          <w:u w:val="single"/>
        </w:rPr>
        <w:t xml:space="preserve">        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ascii="仿宋" w:eastAsia="仿宋" w:hAnsi="仿宋" w:cs="仿宋" w:hint="eastAsia"/>
          <w:sz w:val="30"/>
          <w:szCs w:val="30"/>
          <w:u w:val="single"/>
        </w:rPr>
        <w:t>党史学习教育团</w:t>
      </w:r>
      <w:r>
        <w:rPr>
          <w:rFonts w:eastAsia="仿宋_GB2312"/>
          <w:bCs/>
          <w:sz w:val="30"/>
          <w:u w:val="single"/>
        </w:rPr>
        <w:t xml:space="preserve">                                   </w:t>
      </w:r>
    </w:p>
    <w:p w14:paraId="05AEB27B" w14:textId="77777777" w:rsidR="00BB566A" w:rsidRDefault="00000000">
      <w:pPr>
        <w:spacing w:line="476" w:lineRule="atLeast"/>
        <w:ind w:firstLineChars="300" w:firstLine="856"/>
        <w:rPr>
          <w:rFonts w:eastAsia="仿宋_GB2312"/>
          <w:bCs/>
          <w:sz w:val="30"/>
        </w:rPr>
      </w:pPr>
      <w:r>
        <w:rPr>
          <w:rFonts w:eastAsia="仿宋_GB2312" w:hint="eastAsia"/>
          <w:bCs/>
          <w:sz w:val="30"/>
        </w:rPr>
        <w:t>学院</w:t>
      </w:r>
      <w:r>
        <w:rPr>
          <w:rFonts w:eastAsia="仿宋_GB2312"/>
          <w:bCs/>
          <w:sz w:val="30"/>
        </w:rPr>
        <w:t>全称：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>计算机科学与技术学院（人工智能学院）</w:t>
      </w:r>
      <w:r>
        <w:rPr>
          <w:rFonts w:eastAsia="仿宋_GB2312"/>
          <w:bCs/>
          <w:sz w:val="30"/>
          <w:u w:val="single"/>
        </w:rPr>
        <w:t xml:space="preserve">                                </w:t>
      </w:r>
    </w:p>
    <w:p w14:paraId="18B47B0A" w14:textId="77777777" w:rsidR="00BB566A" w:rsidRDefault="00000000">
      <w:pPr>
        <w:spacing w:line="476" w:lineRule="atLeast"/>
        <w:ind w:firstLineChars="300" w:firstLine="856"/>
        <w:rPr>
          <w:rFonts w:eastAsia="仿宋_GB2312"/>
          <w:bCs/>
          <w:sz w:val="30"/>
          <w:u w:val="single"/>
        </w:rPr>
      </w:pPr>
      <w:r>
        <w:rPr>
          <w:rFonts w:eastAsia="仿宋_GB2312"/>
          <w:bCs/>
          <w:sz w:val="30"/>
        </w:rPr>
        <w:t>负责人姓名：</w:t>
      </w:r>
      <w:r>
        <w:rPr>
          <w:rFonts w:eastAsia="仿宋_GB2312"/>
          <w:bCs/>
          <w:sz w:val="30"/>
          <w:u w:val="single"/>
        </w:rPr>
        <w:t xml:space="preserve">       </w:t>
      </w:r>
      <w:r>
        <w:rPr>
          <w:rFonts w:eastAsia="仿宋_GB2312" w:hint="eastAsia"/>
          <w:bCs/>
          <w:sz w:val="30"/>
          <w:u w:val="single"/>
        </w:rPr>
        <w:t xml:space="preserve">        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葛洲源</w:t>
      </w:r>
      <w:r>
        <w:rPr>
          <w:rFonts w:eastAsia="仿宋_GB2312"/>
          <w:bCs/>
          <w:sz w:val="30"/>
          <w:u w:val="single"/>
        </w:rPr>
        <w:t xml:space="preserve">                                </w:t>
      </w:r>
    </w:p>
    <w:p w14:paraId="72868455" w14:textId="77777777" w:rsidR="00BB566A" w:rsidRDefault="00000000">
      <w:pPr>
        <w:spacing w:line="476" w:lineRule="atLeast"/>
        <w:ind w:firstLineChars="300" w:firstLine="856"/>
        <w:rPr>
          <w:rFonts w:eastAsia="仿宋_GB2312"/>
          <w:bCs/>
          <w:sz w:val="30"/>
          <w:u w:val="single"/>
        </w:rPr>
      </w:pPr>
      <w:r>
        <w:rPr>
          <w:rFonts w:eastAsia="仿宋_GB2312" w:hint="eastAsia"/>
          <w:bCs/>
          <w:sz w:val="30"/>
        </w:rPr>
        <w:t>指导教师</w:t>
      </w:r>
      <w:r>
        <w:rPr>
          <w:rFonts w:eastAsia="仿宋_GB2312"/>
          <w:bCs/>
          <w:sz w:val="30"/>
        </w:rPr>
        <w:t>姓名：</w:t>
      </w:r>
      <w:r>
        <w:rPr>
          <w:rFonts w:eastAsia="仿宋_GB2312"/>
          <w:bCs/>
          <w:sz w:val="30"/>
          <w:u w:val="single"/>
        </w:rPr>
        <w:t xml:space="preserve">      </w:t>
      </w:r>
      <w:r>
        <w:rPr>
          <w:rFonts w:eastAsia="仿宋_GB2312" w:hint="eastAsia"/>
          <w:bCs/>
          <w:sz w:val="30"/>
          <w:u w:val="single"/>
        </w:rPr>
        <w:t xml:space="preserve">           </w:t>
      </w:r>
      <w:r>
        <w:rPr>
          <w:rFonts w:eastAsia="仿宋_GB2312" w:hint="eastAsia"/>
          <w:bCs/>
          <w:sz w:val="30"/>
          <w:u w:val="single"/>
        </w:rPr>
        <w:t>王畅</w:t>
      </w:r>
      <w:r>
        <w:rPr>
          <w:rFonts w:eastAsia="仿宋_GB2312"/>
          <w:bCs/>
          <w:sz w:val="30"/>
          <w:u w:val="single"/>
        </w:rPr>
        <w:t xml:space="preserve">                                </w:t>
      </w:r>
    </w:p>
    <w:p w14:paraId="1A8B0218" w14:textId="77777777" w:rsidR="00BB566A" w:rsidRDefault="00BB566A">
      <w:pPr>
        <w:tabs>
          <w:tab w:val="left" w:pos="1940"/>
        </w:tabs>
        <w:jc w:val="left"/>
        <w:sectPr w:rsidR="00BB566A">
          <w:footerReference w:type="default" r:id="rId7"/>
          <w:pgSz w:w="11907" w:h="16839"/>
          <w:pgMar w:top="1440" w:right="1361" w:bottom="1157" w:left="1361" w:header="851" w:footer="992" w:gutter="0"/>
          <w:cols w:space="720"/>
          <w:docGrid w:type="linesAndChars" w:linePitch="312" w:charSpace="-2985"/>
        </w:sectPr>
      </w:pPr>
    </w:p>
    <w:tbl>
      <w:tblPr>
        <w:tblW w:w="9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1000"/>
        <w:gridCol w:w="1522"/>
        <w:gridCol w:w="555"/>
        <w:gridCol w:w="191"/>
        <w:gridCol w:w="869"/>
        <w:gridCol w:w="1491"/>
        <w:gridCol w:w="709"/>
        <w:gridCol w:w="567"/>
        <w:gridCol w:w="1558"/>
      </w:tblGrid>
      <w:tr w:rsidR="00BB566A" w14:paraId="1C8E2917" w14:textId="77777777">
        <w:trPr>
          <w:trHeight w:hRule="exact" w:val="856"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3CEFB5B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lastRenderedPageBreak/>
              <w:br w:type="page"/>
            </w:r>
            <w:r>
              <w:rPr>
                <w:rFonts w:eastAsia="仿宋_GB2312" w:hint="eastAsia"/>
                <w:sz w:val="24"/>
              </w:rPr>
              <w:t>团</w:t>
            </w:r>
          </w:p>
          <w:p w14:paraId="466F391D" w14:textId="77777777" w:rsidR="00BB566A" w:rsidRDefault="00000000">
            <w:pPr>
              <w:spacing w:line="400" w:lineRule="exact"/>
              <w:jc w:val="center"/>
            </w:pPr>
            <w:r>
              <w:rPr>
                <w:rFonts w:eastAsia="仿宋_GB2312" w:hint="eastAsia"/>
                <w:sz w:val="24"/>
              </w:rPr>
              <w:t>队</w:t>
            </w:r>
          </w:p>
          <w:p w14:paraId="79ADD16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负</w:t>
            </w:r>
          </w:p>
          <w:p w14:paraId="6E96DAC8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责</w:t>
            </w:r>
          </w:p>
          <w:p w14:paraId="5A8317A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人</w:t>
            </w:r>
          </w:p>
          <w:p w14:paraId="37E013A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情</w:t>
            </w:r>
          </w:p>
          <w:p w14:paraId="2BC23FD9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况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E001DC8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姓名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BC29328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葛洲源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1D6E4A0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性别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A3C5B2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1220D4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出生年月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165E" w14:textId="3EE7F642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2005</w:t>
            </w:r>
            <w:r>
              <w:rPr>
                <w:rFonts w:eastAsia="仿宋_GB2312" w:hint="eastAsia"/>
                <w:sz w:val="24"/>
              </w:rPr>
              <w:t>年</w:t>
            </w:r>
            <w:r w:rsidR="00051691">
              <w:rPr>
                <w:rFonts w:eastAsia="仿宋_GB2312" w:hint="eastAsia"/>
                <w:sz w:val="24"/>
              </w:rPr>
              <w:t>5</w:t>
            </w:r>
            <w:r>
              <w:rPr>
                <w:rFonts w:eastAsia="仿宋_GB2312" w:hint="eastAsia"/>
                <w:sz w:val="24"/>
              </w:rPr>
              <w:t>月</w:t>
            </w:r>
          </w:p>
        </w:tc>
      </w:tr>
      <w:tr w:rsidR="00BB566A" w14:paraId="74458AB3" w14:textId="77777777">
        <w:trPr>
          <w:cantSplit/>
          <w:trHeight w:hRule="exact" w:val="859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98D7B4C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D9EC00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</w:t>
            </w:r>
            <w:r>
              <w:rPr>
                <w:rFonts w:eastAsia="仿宋_GB2312" w:hint="eastAsia"/>
                <w:sz w:val="24"/>
              </w:rPr>
              <w:t>院</w:t>
            </w:r>
          </w:p>
          <w:p w14:paraId="3B66DE9A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全称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2B7BB0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计算机科学与技术学院（人工智能学院）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E16F784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专业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3FEA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智能科学与技术</w:t>
            </w:r>
          </w:p>
        </w:tc>
      </w:tr>
      <w:tr w:rsidR="00BB566A" w14:paraId="3AFFF4C4" w14:textId="77777777">
        <w:trPr>
          <w:cantSplit/>
          <w:trHeight w:hRule="exact" w:val="1126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A9CDD6A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7665670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学历</w:t>
            </w:r>
          </w:p>
          <w:p w14:paraId="21B17631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（在读情况）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A662D21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80616B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年级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8DECA67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71C205D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C5B4C5D" w14:textId="77777777" w:rsidR="00BB566A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>4</w:t>
            </w:r>
            <w:r>
              <w:rPr>
                <w:rFonts w:eastAsia="仿宋_GB2312"/>
                <w:sz w:val="24"/>
              </w:rPr>
              <w:t>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E1B95B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入学时间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6C41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2023-09</w:t>
            </w:r>
          </w:p>
        </w:tc>
      </w:tr>
      <w:tr w:rsidR="00BB566A" w14:paraId="4104B612" w14:textId="77777777">
        <w:trPr>
          <w:cantSplit/>
          <w:trHeight w:hRule="exact" w:val="716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7B1453E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85DF065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通讯</w:t>
            </w:r>
          </w:p>
          <w:p w14:paraId="543594D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地址</w:t>
            </w:r>
          </w:p>
        </w:tc>
        <w:tc>
          <w:tcPr>
            <w:tcW w:w="46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E767DFA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浙江理工大学生活二区</w:t>
            </w:r>
            <w:r>
              <w:rPr>
                <w:rFonts w:eastAsia="仿宋_GB2312" w:hint="eastAsia"/>
                <w:sz w:val="24"/>
              </w:rPr>
              <w:t>B4N221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5CE53A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邮政编码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8F9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310018</w:t>
            </w:r>
          </w:p>
        </w:tc>
      </w:tr>
      <w:tr w:rsidR="00BB566A" w14:paraId="32BE5021" w14:textId="77777777">
        <w:trPr>
          <w:cantSplit/>
          <w:trHeight w:hRule="exact" w:val="700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1CDF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6E81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46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6711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A7C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联系电话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9D5D" w14:textId="0129B06A" w:rsidR="00BB566A" w:rsidRDefault="00051691">
            <w:pPr>
              <w:spacing w:line="400" w:lineRule="exact"/>
              <w:jc w:val="center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19012729220</w:t>
            </w:r>
          </w:p>
        </w:tc>
      </w:tr>
      <w:tr w:rsidR="00BB566A" w14:paraId="3D0BFFED" w14:textId="77777777">
        <w:trPr>
          <w:cantSplit/>
          <w:trHeight w:hRule="exact" w:val="820"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  <w:vAlign w:val="center"/>
          </w:tcPr>
          <w:p w14:paraId="00CDC22B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其他</w:t>
            </w:r>
          </w:p>
          <w:p w14:paraId="610F00C9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团队</w:t>
            </w:r>
          </w:p>
          <w:p w14:paraId="25DE2E47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成员</w:t>
            </w:r>
          </w:p>
          <w:p w14:paraId="21BA5644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情况</w:t>
            </w:r>
          </w:p>
          <w:p w14:paraId="6613D9D7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F9FABF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姓名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1983905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专业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5DA6280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年级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85B63F6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学历</w:t>
            </w:r>
          </w:p>
          <w:p w14:paraId="083912F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（在读情况）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280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所在单位</w:t>
            </w:r>
          </w:p>
        </w:tc>
      </w:tr>
      <w:tr w:rsidR="00BB566A" w14:paraId="3DDE4514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38639216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D36C827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荆莉琳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83D7CC1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23F03D4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94C3191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BA69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6D7642B4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5ABB63A1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B24010F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谢东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387D29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979C021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40844F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DF2A7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70DD27C0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0AEE1875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AB84B5D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代翔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455388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E344BD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D0B7815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4556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7CC927B6" w14:textId="77777777">
        <w:trPr>
          <w:cantSplit/>
          <w:trHeight w:hRule="exact" w:val="698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6B800595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4AFC2C4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徐博文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4B19AC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B1EC599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E0A7758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D558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4974EBC7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0D732E26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642BB99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胡晓涛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CE18F63" w14:textId="23693308" w:rsidR="00BB566A" w:rsidRDefault="00051691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智能科学与技术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B05F78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A81993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F0AE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78895AA9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329BBE39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814C88C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林意婷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74C89B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187CEE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53F85C0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22AD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207301C7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00DE0908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E5A4E02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蒋浩然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F702AB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B70E4B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793BE1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A3BB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3E9A655F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0F0F7EAE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A9DD20C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邱梓骏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AC1CED6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D2A979D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28646C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FBBE" w14:textId="77777777" w:rsidR="00BB566A" w:rsidRDefault="00000000">
            <w:pPr>
              <w:widowControl/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116A3D22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2A8659CD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9B61A6B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廖羿恺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EDD53C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2B7275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359859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08BD" w14:textId="77777777" w:rsidR="00BB566A" w:rsidRDefault="00000000">
            <w:pPr>
              <w:widowControl/>
              <w:spacing w:line="400" w:lineRule="exact"/>
              <w:jc w:val="left"/>
              <w:rPr>
                <w:rFonts w:ascii="仿宋" w:eastAsia="仿宋" w:hAnsi="仿宋" w:cs="仿宋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1935BE32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38FECE84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F13EE5E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戚程恺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0AD296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6465CBA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F6D06D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E396" w14:textId="77777777" w:rsidR="00BB566A" w:rsidRDefault="00000000">
            <w:pPr>
              <w:widowControl/>
              <w:spacing w:line="400" w:lineRule="exact"/>
              <w:jc w:val="left"/>
              <w:rPr>
                <w:rFonts w:ascii="仿宋" w:eastAsia="仿宋" w:hAnsi="仿宋" w:cs="仿宋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5EB60215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0236B36A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5472FAE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徐顺达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87E4A5A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798C623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C9FEFA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73C2" w14:textId="77777777" w:rsidR="00BB566A" w:rsidRDefault="00000000">
            <w:pPr>
              <w:widowControl/>
              <w:spacing w:line="400" w:lineRule="exact"/>
              <w:jc w:val="left"/>
              <w:rPr>
                <w:rFonts w:ascii="仿宋" w:eastAsia="仿宋" w:hAnsi="仿宋" w:cs="仿宋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1373443D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6592C4D7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5E34DEE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钱晨浩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EAEC241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智能科学与技术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CB0FA28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C41565B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D9C4" w14:textId="77777777" w:rsidR="00BB566A" w:rsidRDefault="00000000">
            <w:pPr>
              <w:widowControl/>
              <w:spacing w:line="400" w:lineRule="exact"/>
              <w:jc w:val="left"/>
              <w:rPr>
                <w:rFonts w:ascii="仿宋" w:eastAsia="仿宋" w:hAnsi="仿宋" w:cs="仿宋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448FCC28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586A5587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EBBB7EA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杨明汇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BF0376D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智能科学与技术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E5B05D4" w14:textId="775F7709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</w:t>
            </w:r>
            <w:r w:rsidR="00051691">
              <w:rPr>
                <w:rFonts w:eastAsia="仿宋_GB2312" w:hint="eastAsia"/>
                <w:sz w:val="24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288094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5CA6" w14:textId="77777777" w:rsidR="00BB566A" w:rsidRDefault="00000000">
            <w:pPr>
              <w:widowControl/>
              <w:spacing w:line="400" w:lineRule="exact"/>
              <w:jc w:val="left"/>
              <w:rPr>
                <w:rFonts w:ascii="仿宋" w:eastAsia="仿宋" w:hAnsi="仿宋" w:cs="仿宋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4B20BACC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D030459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60B8AAE" w14:textId="77777777" w:rsidR="00BB566A" w:rsidRDefault="00000000">
            <w:pPr>
              <w:widowControl/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lang w:bidi="ar"/>
              </w:rPr>
              <w:t>杨雅婷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191A976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ACDB59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2024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DBBCDA8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DDAB" w14:textId="77777777" w:rsidR="00BB566A" w:rsidRDefault="00000000">
            <w:pPr>
              <w:widowControl/>
              <w:spacing w:line="400" w:lineRule="exact"/>
              <w:jc w:val="left"/>
              <w:rPr>
                <w:rFonts w:ascii="仿宋" w:eastAsia="仿宋" w:hAnsi="仿宋" w:cs="仿宋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BB566A" w14:paraId="7CE2D5CD" w14:textId="77777777">
        <w:trPr>
          <w:cantSplit/>
          <w:trHeight w:hRule="exact" w:val="680"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4887D6C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</w:t>
            </w:r>
          </w:p>
          <w:p w14:paraId="17FEE7C2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教师</w:t>
            </w:r>
          </w:p>
          <w:p w14:paraId="5A78D2DF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DB92DD9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姓名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BDC83CE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联系电话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DA24346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职称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42E39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所在单位</w:t>
            </w:r>
          </w:p>
        </w:tc>
      </w:tr>
      <w:tr w:rsidR="00BB566A" w14:paraId="3FD26997" w14:textId="77777777">
        <w:trPr>
          <w:cantSplit/>
          <w:trHeight w:hRule="exact" w:val="737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97EEDA3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5104B1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王畅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79A3C06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75E2533" w14:textId="77777777" w:rsidR="00BB566A" w:rsidRDefault="00000000">
            <w:pPr>
              <w:widowControl/>
              <w:jc w:val="center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支部书记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CBDE" w14:textId="77777777" w:rsidR="00BB566A" w:rsidRDefault="00000000">
            <w:pPr>
              <w:widowControl/>
              <w:jc w:val="left"/>
            </w:pPr>
            <w:r>
              <w:rPr>
                <w:rFonts w:ascii="仿宋" w:eastAsia="仿宋" w:hAnsi="仿宋" w:cs="仿宋"/>
                <w:color w:val="000000"/>
                <w:kern w:val="0"/>
                <w:sz w:val="19"/>
                <w:szCs w:val="19"/>
                <w:lang w:bidi="ar"/>
              </w:rPr>
              <w:t>浙江理工大学计算机科学与技术学院（人工智能学院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  <w:p w14:paraId="1EBB51FF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BB566A" w14:paraId="1CE9EB67" w14:textId="77777777">
        <w:trPr>
          <w:cantSplit/>
          <w:trHeight w:hRule="exact" w:val="667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A54516A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3CE59E1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ACC8DA5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2EC596D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AF0F" w14:textId="77777777" w:rsidR="00BB566A" w:rsidRDefault="00BB566A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BB566A" w14:paraId="5911AB7C" w14:textId="77777777">
        <w:trPr>
          <w:trHeight w:val="1408"/>
          <w:jc w:val="center"/>
        </w:trPr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BF7B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调研报告题目</w:t>
            </w:r>
          </w:p>
          <w:p w14:paraId="40E78509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>5</w:t>
            </w:r>
            <w:r>
              <w:rPr>
                <w:rFonts w:eastAsia="仿宋_GB2312"/>
                <w:sz w:val="24"/>
              </w:rPr>
              <w:t>0</w:t>
            </w:r>
            <w:r>
              <w:rPr>
                <w:rFonts w:eastAsia="仿宋_GB2312" w:hint="eastAsia"/>
                <w:sz w:val="24"/>
              </w:rPr>
              <w:t>字内）</w:t>
            </w:r>
          </w:p>
        </w:tc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05335" w14:textId="77777777" w:rsidR="00BB566A" w:rsidRDefault="00000000">
            <w:pPr>
              <w:spacing w:line="400" w:lineRule="exact"/>
              <w:jc w:val="left"/>
              <w:rPr>
                <w:rFonts w:ascii="仿宋" w:eastAsia="仿宋" w:hAnsi="仿宋" w:cs="仿宋" w:hint="eastAsia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《红船星火·青春担当》——溯源建党初心路，共绘时代新征程暑期社会实践调研</w:t>
            </w:r>
          </w:p>
        </w:tc>
      </w:tr>
      <w:tr w:rsidR="00BB566A" w14:paraId="7561278D" w14:textId="77777777">
        <w:trPr>
          <w:trHeight w:val="6233"/>
          <w:jc w:val="center"/>
        </w:trPr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CE30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调研报告实际应用价值和现实指导意义</w:t>
            </w:r>
          </w:p>
          <w:p w14:paraId="6D02BA8A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>5</w:t>
            </w:r>
            <w:r>
              <w:rPr>
                <w:rFonts w:eastAsia="仿宋_GB2312"/>
                <w:sz w:val="24"/>
              </w:rPr>
              <w:t>00</w:t>
            </w:r>
            <w:r>
              <w:rPr>
                <w:rFonts w:eastAsia="仿宋_GB2312" w:hint="eastAsia"/>
                <w:sz w:val="24"/>
              </w:rPr>
              <w:t>字内）</w:t>
            </w:r>
          </w:p>
        </w:tc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F790" w14:textId="77777777" w:rsidR="00BB566A" w:rsidRDefault="00000000">
            <w:pPr>
              <w:spacing w:line="400" w:lineRule="exact"/>
              <w:ind w:firstLineChars="200"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本次《红船星火·青春担当》暑期社会实践活动，以“知</w:t>
            </w:r>
            <w:r>
              <w:rPr>
                <w:rFonts w:eastAsia="仿宋_GB2312" w:hint="eastAsia"/>
                <w:sz w:val="24"/>
              </w:rPr>
              <w:t>-</w:t>
            </w:r>
            <w:r>
              <w:rPr>
                <w:rFonts w:eastAsia="仿宋_GB2312" w:hint="eastAsia"/>
                <w:sz w:val="24"/>
              </w:rPr>
              <w:t>信</w:t>
            </w:r>
            <w:r>
              <w:rPr>
                <w:rFonts w:eastAsia="仿宋_GB2312" w:hint="eastAsia"/>
                <w:sz w:val="24"/>
              </w:rPr>
              <w:t>-</w:t>
            </w:r>
            <w:r>
              <w:rPr>
                <w:rFonts w:eastAsia="仿宋_GB2312" w:hint="eastAsia"/>
                <w:sz w:val="24"/>
              </w:rPr>
              <w:t>行”三阶教育链为主线，依托红色资源，围绕“重走建党路、感悟初心魂、担当青年责”开展研学调研，具有重要的现实意义和深远的教育价值。在嘉兴南湖、上海一大会址等地，我们溯源中共诞生的峥嵘岁月，深化了对红船精神、建党初心和中国共产党奋斗历程的认知，从而坚定理想信念，增强历史自觉。</w:t>
            </w:r>
          </w:p>
          <w:p w14:paraId="0AD3B399" w14:textId="77777777" w:rsidR="00BB566A" w:rsidRDefault="00000000">
            <w:pPr>
              <w:spacing w:line="400" w:lineRule="exact"/>
              <w:ind w:firstLineChars="200"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次实践将历史学习与现代技术手段相结合，让青年学子更加生动、沉浸式地感受到党的精神谱系在新时代的感召力，也推动红色教育从“灌输式”向“体验式”“思辨式”转变。通过对不同历史人物旧居和党史节点的走访比较，我们更加深刻地认识到马克思主义中国化进程的曲折与伟大。</w:t>
            </w:r>
          </w:p>
          <w:p w14:paraId="18F101AB" w14:textId="77777777" w:rsidR="00BB566A" w:rsidRDefault="00000000">
            <w:pPr>
              <w:spacing w:line="400" w:lineRule="exact"/>
              <w:ind w:firstLineChars="200"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青年是国家的希望。我们这一代肩负着实现中华民族伟大复兴中国梦的历史使命。通过本次实践，我们更加明白唯有脚踏实地、笃行不怠，才能不负时代、不负韶华。我们要将信仰转化为行动力，从党的百年奋斗中汲取智慧和力量，为推动社会主义现代化建设贡献青春力量。</w:t>
            </w:r>
          </w:p>
        </w:tc>
      </w:tr>
      <w:tr w:rsidR="00BB566A" w14:paraId="68B3D67A" w14:textId="77777777">
        <w:trPr>
          <w:trHeight w:hRule="exact" w:val="12524"/>
          <w:jc w:val="center"/>
        </w:trPr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7B51A79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lastRenderedPageBreak/>
              <w:t>摘要</w:t>
            </w:r>
          </w:p>
          <w:p w14:paraId="592F48C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500</w:t>
            </w:r>
            <w:r>
              <w:rPr>
                <w:rFonts w:eastAsia="仿宋_GB2312"/>
                <w:sz w:val="24"/>
              </w:rPr>
              <w:t>字内）</w:t>
            </w:r>
          </w:p>
        </w:tc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77D5" w14:textId="77777777" w:rsidR="00BB566A" w:rsidRDefault="00000000">
            <w:pPr>
              <w:spacing w:line="360" w:lineRule="auto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本次暑期社会实践以《红船星火</w:t>
            </w:r>
            <w:r>
              <w:rPr>
                <w:rFonts w:eastAsia="仿宋_GB2312"/>
                <w:sz w:val="24"/>
              </w:rPr>
              <w:t>·</w:t>
            </w:r>
            <w:r>
              <w:rPr>
                <w:rFonts w:eastAsia="仿宋_GB2312"/>
                <w:sz w:val="24"/>
              </w:rPr>
              <w:t>青春担当》为主题，于</w:t>
            </w:r>
            <w:r>
              <w:rPr>
                <w:rFonts w:eastAsia="仿宋_GB2312"/>
                <w:sz w:val="24"/>
              </w:rPr>
              <w:t>2025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</w:rPr>
              <w:t>7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日至</w:t>
            </w:r>
            <w:r>
              <w:rPr>
                <w:rFonts w:eastAsia="仿宋_GB2312"/>
                <w:sz w:val="24"/>
              </w:rPr>
              <w:t>7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</w:rPr>
              <w:t>4</w:t>
            </w:r>
            <w:r>
              <w:rPr>
                <w:rFonts w:eastAsia="仿宋_GB2312"/>
                <w:sz w:val="24"/>
              </w:rPr>
              <w:t>日，先后在浙江嘉兴和上海两地展开调研，以</w:t>
            </w:r>
            <w:r>
              <w:rPr>
                <w:rFonts w:eastAsia="仿宋_GB2312"/>
                <w:sz w:val="24"/>
              </w:rPr>
              <w:t>“</w:t>
            </w:r>
            <w:r>
              <w:rPr>
                <w:rFonts w:eastAsia="仿宋_GB2312"/>
                <w:sz w:val="24"/>
              </w:rPr>
              <w:t>知</w:t>
            </w:r>
            <w:r>
              <w:rPr>
                <w:rFonts w:eastAsia="仿宋_GB2312"/>
                <w:sz w:val="24"/>
              </w:rPr>
              <w:t>-</w:t>
            </w:r>
            <w:r>
              <w:rPr>
                <w:rFonts w:eastAsia="仿宋_GB2312"/>
                <w:sz w:val="24"/>
              </w:rPr>
              <w:t>信</w:t>
            </w:r>
            <w:r>
              <w:rPr>
                <w:rFonts w:eastAsia="仿宋_GB2312"/>
                <w:sz w:val="24"/>
              </w:rPr>
              <w:t>-</w:t>
            </w:r>
            <w:r>
              <w:rPr>
                <w:rFonts w:eastAsia="仿宋_GB2312"/>
                <w:sz w:val="24"/>
              </w:rPr>
              <w:t>行</w:t>
            </w:r>
            <w:r>
              <w:rPr>
                <w:rFonts w:eastAsia="仿宋_GB2312"/>
                <w:sz w:val="24"/>
              </w:rPr>
              <w:t>”</w:t>
            </w:r>
            <w:r>
              <w:rPr>
                <w:rFonts w:eastAsia="仿宋_GB2312"/>
                <w:sz w:val="24"/>
              </w:rPr>
              <w:t>三阶教育链为主线，聚焦红色遗址与精神传承。第一阶段</w:t>
            </w:r>
            <w:r>
              <w:rPr>
                <w:rFonts w:eastAsia="仿宋_GB2312"/>
                <w:sz w:val="24"/>
              </w:rPr>
              <w:t>“</w:t>
            </w:r>
            <w:r>
              <w:rPr>
                <w:rFonts w:eastAsia="仿宋_GB2312"/>
                <w:sz w:val="24"/>
              </w:rPr>
              <w:t>知</w:t>
            </w:r>
            <w:r>
              <w:rPr>
                <w:rFonts w:eastAsia="仿宋_GB2312"/>
                <w:sz w:val="24"/>
              </w:rPr>
              <w:t>·</w:t>
            </w:r>
            <w:r>
              <w:rPr>
                <w:rFonts w:eastAsia="仿宋_GB2312"/>
                <w:sz w:val="24"/>
              </w:rPr>
              <w:t>启程</w:t>
            </w:r>
            <w:r>
              <w:rPr>
                <w:rFonts w:eastAsia="仿宋_GB2312"/>
                <w:sz w:val="24"/>
              </w:rPr>
              <w:t>”</w:t>
            </w:r>
            <w:r>
              <w:rPr>
                <w:rFonts w:eastAsia="仿宋_GB2312"/>
                <w:sz w:val="24"/>
              </w:rPr>
              <w:t>在嘉兴开展，我们在南湖革命纪念馆、红船、南湖宣誓墙等地重走建党路，通过情境式研学与沙龙交流，初步感知建党初心。</w:t>
            </w:r>
          </w:p>
          <w:p w14:paraId="5944038E" w14:textId="77777777" w:rsidR="00BB566A" w:rsidRDefault="00000000">
            <w:pPr>
              <w:spacing w:line="360" w:lineRule="auto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第二阶段</w:t>
            </w:r>
            <w:r>
              <w:rPr>
                <w:rFonts w:eastAsia="仿宋_GB2312"/>
                <w:sz w:val="24"/>
              </w:rPr>
              <w:t>“</w:t>
            </w:r>
            <w:r>
              <w:rPr>
                <w:rFonts w:eastAsia="仿宋_GB2312"/>
                <w:sz w:val="24"/>
              </w:rPr>
              <w:t>信</w:t>
            </w:r>
            <w:r>
              <w:rPr>
                <w:rFonts w:eastAsia="仿宋_GB2312"/>
                <w:sz w:val="24"/>
              </w:rPr>
              <w:t>·</w:t>
            </w:r>
            <w:r>
              <w:rPr>
                <w:rFonts w:eastAsia="仿宋_GB2312"/>
                <w:sz w:val="24"/>
              </w:rPr>
              <w:t>求索</w:t>
            </w:r>
            <w:r>
              <w:rPr>
                <w:rFonts w:eastAsia="仿宋_GB2312"/>
                <w:sz w:val="24"/>
              </w:rPr>
              <w:t>”</w:t>
            </w:r>
            <w:r>
              <w:rPr>
                <w:rFonts w:eastAsia="仿宋_GB2312"/>
                <w:sz w:val="24"/>
              </w:rPr>
              <w:t>深入上海，参访中共一大馆、中共二大会址、《新青年》旧址及中共代表团驻沪办事处纪念馆。通过实地参观与沉浸式讲解，系统梳理了马克思主义在中国的传播脉络，深化了对中国共产党成立背景及早期组织体系构建的理解，进一步感受到理想信念的伟力。</w:t>
            </w:r>
          </w:p>
          <w:p w14:paraId="2CF3A8EB" w14:textId="77777777" w:rsidR="00BB566A" w:rsidRDefault="00000000">
            <w:pPr>
              <w:spacing w:line="360" w:lineRule="auto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第三阶段</w:t>
            </w:r>
            <w:r>
              <w:rPr>
                <w:rFonts w:eastAsia="仿宋_GB2312"/>
                <w:sz w:val="24"/>
              </w:rPr>
              <w:t>“</w:t>
            </w:r>
            <w:r>
              <w:rPr>
                <w:rFonts w:eastAsia="仿宋_GB2312"/>
                <w:sz w:val="24"/>
              </w:rPr>
              <w:t>行</w:t>
            </w:r>
            <w:r>
              <w:rPr>
                <w:rFonts w:eastAsia="仿宋_GB2312"/>
                <w:sz w:val="24"/>
              </w:rPr>
              <w:t>·</w:t>
            </w:r>
            <w:r>
              <w:rPr>
                <w:rFonts w:eastAsia="仿宋_GB2312"/>
                <w:sz w:val="24"/>
              </w:rPr>
              <w:t>传承</w:t>
            </w:r>
            <w:r>
              <w:rPr>
                <w:rFonts w:eastAsia="仿宋_GB2312"/>
                <w:sz w:val="24"/>
              </w:rPr>
              <w:t>”</w:t>
            </w:r>
            <w:r>
              <w:rPr>
                <w:rFonts w:eastAsia="仿宋_GB2312"/>
                <w:sz w:val="24"/>
              </w:rPr>
              <w:t>聚焦人物纪念馆参访，团队前往毛泽东旧居与孙中山故居，通过比较两位伟人对近代中国发展道路的探索历程，深化对不同历史路径的理解与认知，增强青年担当使命。</w:t>
            </w:r>
          </w:p>
          <w:p w14:paraId="6AB6AF41" w14:textId="77777777" w:rsidR="00BB566A" w:rsidRDefault="00000000">
            <w:pPr>
              <w:spacing w:line="360" w:lineRule="auto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此次调研是一次有信仰、有思想、有行动的红色之旅，让我们在真学真信中坚定理想信念，在知行合一中厚植爱国情怀，进一步明确新时代青年的责任与方向。</w:t>
            </w:r>
          </w:p>
          <w:p w14:paraId="0FD99BF5" w14:textId="77777777" w:rsidR="00BB566A" w:rsidRDefault="00BB566A">
            <w:pPr>
              <w:spacing w:line="360" w:lineRule="auto"/>
              <w:ind w:firstLineChars="200" w:firstLine="480"/>
              <w:rPr>
                <w:rFonts w:eastAsia="仿宋_GB2312"/>
                <w:sz w:val="24"/>
              </w:rPr>
            </w:pPr>
          </w:p>
          <w:p w14:paraId="0C0C9136" w14:textId="77777777" w:rsidR="00BB566A" w:rsidRDefault="00BB566A">
            <w:pPr>
              <w:spacing w:line="360" w:lineRule="auto"/>
              <w:ind w:firstLineChars="200" w:firstLine="480"/>
              <w:rPr>
                <w:rFonts w:eastAsia="仿宋_GB2312"/>
                <w:sz w:val="24"/>
              </w:rPr>
            </w:pPr>
          </w:p>
        </w:tc>
      </w:tr>
      <w:tr w:rsidR="00BB566A" w14:paraId="61447FE0" w14:textId="77777777">
        <w:trPr>
          <w:cantSplit/>
          <w:trHeight w:hRule="exact" w:val="6368"/>
          <w:jc w:val="center"/>
        </w:trPr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0E0F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lastRenderedPageBreak/>
              <w:t>指导教师意见</w:t>
            </w:r>
          </w:p>
        </w:tc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3CC4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4FB35E5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00551899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4F101BE8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2895E94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02F10D1C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1E04EF2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1D48EF99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13292804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19F5B64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6E321B21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54D59F9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11320974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DD177C2" w14:textId="77777777" w:rsidR="00BB566A" w:rsidRDefault="00000000">
            <w:pPr>
              <w:spacing w:line="400" w:lineRule="exact"/>
              <w:ind w:firstLineChars="200" w:firstLine="480"/>
              <w:jc w:val="righ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指导教师签名：</w:t>
            </w:r>
            <w:r>
              <w:rPr>
                <w:rFonts w:eastAsia="仿宋_GB2312"/>
                <w:sz w:val="24"/>
              </w:rPr>
              <w:t xml:space="preserve">            </w:t>
            </w:r>
          </w:p>
          <w:p w14:paraId="4E3043D7" w14:textId="77777777" w:rsidR="00BB566A" w:rsidRDefault="00BB566A">
            <w:pPr>
              <w:spacing w:line="400" w:lineRule="exact"/>
              <w:jc w:val="right"/>
              <w:rPr>
                <w:rFonts w:eastAsia="仿宋_GB2312"/>
                <w:sz w:val="24"/>
              </w:rPr>
            </w:pPr>
          </w:p>
          <w:p w14:paraId="5E652D59" w14:textId="77777777" w:rsidR="00BB566A" w:rsidRDefault="00000000">
            <w:pPr>
              <w:spacing w:line="400" w:lineRule="exact"/>
              <w:jc w:val="righ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  <w:lang w:bidi="ar"/>
              </w:rPr>
              <w:t xml:space="preserve">   </w:t>
            </w:r>
            <w:r>
              <w:rPr>
                <w:rFonts w:eastAsia="仿宋_GB2312"/>
                <w:sz w:val="24"/>
                <w:lang w:bidi="ar"/>
              </w:rPr>
              <w:t>年</w:t>
            </w:r>
            <w:r>
              <w:rPr>
                <w:rFonts w:eastAsia="仿宋_GB2312"/>
                <w:sz w:val="24"/>
                <w:lang w:bidi="ar"/>
              </w:rPr>
              <w:t xml:space="preserve">   </w:t>
            </w:r>
            <w:r>
              <w:rPr>
                <w:rFonts w:eastAsia="仿宋_GB2312"/>
                <w:sz w:val="24"/>
                <w:lang w:bidi="ar"/>
              </w:rPr>
              <w:t>月</w:t>
            </w:r>
            <w:r>
              <w:rPr>
                <w:rFonts w:eastAsia="仿宋_GB2312"/>
                <w:sz w:val="24"/>
                <w:lang w:bidi="ar"/>
              </w:rPr>
              <w:t xml:space="preserve">   </w:t>
            </w:r>
            <w:r>
              <w:rPr>
                <w:rFonts w:eastAsia="仿宋_GB2312"/>
                <w:sz w:val="24"/>
                <w:lang w:bidi="ar"/>
              </w:rPr>
              <w:t>日</w:t>
            </w:r>
          </w:p>
        </w:tc>
      </w:tr>
      <w:tr w:rsidR="00BB566A" w14:paraId="1AAB03BC" w14:textId="77777777">
        <w:trPr>
          <w:cantSplit/>
          <w:trHeight w:hRule="exact" w:val="6007"/>
          <w:jc w:val="center"/>
        </w:trPr>
        <w:tc>
          <w:tcPr>
            <w:tcW w:w="16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47FA" w14:textId="77777777" w:rsidR="00BB566A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学院</w:t>
            </w:r>
            <w:r>
              <w:rPr>
                <w:rFonts w:eastAsia="仿宋_GB2312"/>
                <w:sz w:val="24"/>
              </w:rPr>
              <w:t>团委意见</w:t>
            </w:r>
          </w:p>
        </w:tc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90AC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758F706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74BFBA37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58310DEF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0B138830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0AC0376B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2AE1E8B4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33BF5E1E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12938CD2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7A3B943E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44C57EF3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1E3B0EB9" w14:textId="77777777" w:rsidR="00BB566A" w:rsidRDefault="00BB566A">
            <w:pPr>
              <w:spacing w:line="400" w:lineRule="exact"/>
              <w:rPr>
                <w:rFonts w:eastAsia="仿宋_GB2312"/>
                <w:sz w:val="24"/>
              </w:rPr>
            </w:pPr>
          </w:p>
          <w:p w14:paraId="6402325B" w14:textId="77777777" w:rsidR="00BB566A" w:rsidRDefault="00000000">
            <w:pPr>
              <w:spacing w:line="400" w:lineRule="exact"/>
              <w:ind w:firstLine="450"/>
              <w:jc w:val="righ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>学院</w:t>
            </w:r>
            <w:r>
              <w:rPr>
                <w:rFonts w:eastAsia="仿宋_GB2312"/>
                <w:sz w:val="24"/>
              </w:rPr>
              <w:t>团委盖章）</w:t>
            </w:r>
          </w:p>
          <w:p w14:paraId="178174DC" w14:textId="77777777" w:rsidR="00BB566A" w:rsidRDefault="00BB566A">
            <w:pPr>
              <w:spacing w:line="400" w:lineRule="exact"/>
              <w:jc w:val="right"/>
              <w:rPr>
                <w:rFonts w:eastAsia="仿宋_GB2312"/>
                <w:sz w:val="24"/>
              </w:rPr>
            </w:pPr>
          </w:p>
          <w:p w14:paraId="06FD0BDF" w14:textId="77777777" w:rsidR="00BB566A" w:rsidRDefault="00000000">
            <w:pPr>
              <w:spacing w:line="400" w:lineRule="exact"/>
              <w:jc w:val="righ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  <w:lang w:bidi="ar"/>
              </w:rPr>
              <w:t xml:space="preserve">   </w:t>
            </w:r>
            <w:r>
              <w:rPr>
                <w:rFonts w:eastAsia="仿宋_GB2312"/>
                <w:sz w:val="24"/>
                <w:lang w:bidi="ar"/>
              </w:rPr>
              <w:t>年</w:t>
            </w:r>
            <w:r>
              <w:rPr>
                <w:rFonts w:eastAsia="仿宋_GB2312"/>
                <w:sz w:val="24"/>
                <w:lang w:bidi="ar"/>
              </w:rPr>
              <w:t xml:space="preserve">   </w:t>
            </w:r>
            <w:r>
              <w:rPr>
                <w:rFonts w:eastAsia="仿宋_GB2312"/>
                <w:sz w:val="24"/>
                <w:lang w:bidi="ar"/>
              </w:rPr>
              <w:t>月</w:t>
            </w:r>
            <w:r>
              <w:rPr>
                <w:rFonts w:eastAsia="仿宋_GB2312"/>
                <w:sz w:val="24"/>
                <w:lang w:bidi="ar"/>
              </w:rPr>
              <w:t xml:space="preserve">   </w:t>
            </w:r>
            <w:r>
              <w:rPr>
                <w:rFonts w:eastAsia="仿宋_GB2312"/>
                <w:sz w:val="24"/>
                <w:lang w:bidi="ar"/>
              </w:rPr>
              <w:t>日</w:t>
            </w:r>
          </w:p>
        </w:tc>
      </w:tr>
    </w:tbl>
    <w:p w14:paraId="4732618F" w14:textId="77777777" w:rsidR="00BB566A" w:rsidRDefault="00000000">
      <w:pPr>
        <w:spacing w:line="288" w:lineRule="auto"/>
        <w:ind w:firstLineChars="200" w:firstLine="420"/>
        <w:rPr>
          <w:rFonts w:eastAsia="楷体_GB2312"/>
          <w:szCs w:val="21"/>
        </w:rPr>
      </w:pPr>
      <w:r>
        <w:rPr>
          <w:rFonts w:eastAsia="楷体_GB2312"/>
          <w:szCs w:val="21"/>
        </w:rPr>
        <w:t>注：</w:t>
      </w:r>
      <w:r>
        <w:rPr>
          <w:rFonts w:eastAsia="楷体_GB2312" w:hint="eastAsia"/>
          <w:szCs w:val="21"/>
        </w:rPr>
        <w:t>参评类别</w:t>
      </w:r>
      <w:r>
        <w:rPr>
          <w:rFonts w:eastAsia="楷体_GB2312" w:hint="eastAsia"/>
          <w:szCs w:val="21"/>
        </w:rPr>
        <w:t>11</w:t>
      </w:r>
      <w:r>
        <w:rPr>
          <w:rFonts w:eastAsia="楷体_GB2312" w:hint="eastAsia"/>
          <w:szCs w:val="21"/>
        </w:rPr>
        <w:t>选</w:t>
      </w:r>
      <w:r>
        <w:rPr>
          <w:rFonts w:eastAsia="楷体_GB2312" w:hint="eastAsia"/>
          <w:szCs w:val="21"/>
        </w:rPr>
        <w:t>1</w:t>
      </w:r>
      <w:r>
        <w:rPr>
          <w:rFonts w:eastAsia="楷体_GB2312" w:hint="eastAsia"/>
          <w:szCs w:val="21"/>
        </w:rPr>
        <w:t>：习近平新时代中国特色社会主义思想实践团、爱国主义教育实践团、中华文化传承实践团、乡村振兴促进团、基层服务践行团、民族团结实践团、共同富裕观察团、“千万工程”实践团、“美丽浙江”实践团、“浙里青廉”实践团、其它；</w:t>
      </w:r>
    </w:p>
    <w:p w14:paraId="54ACB422" w14:textId="77777777" w:rsidR="00BB566A" w:rsidRDefault="00000000">
      <w:pPr>
        <w:spacing w:line="288" w:lineRule="auto"/>
        <w:ind w:firstLineChars="200" w:firstLine="420"/>
      </w:pPr>
      <w:r>
        <w:rPr>
          <w:rFonts w:eastAsia="楷体_GB2312"/>
          <w:szCs w:val="21"/>
        </w:rPr>
        <w:t>此表电子版与调研报告（</w:t>
      </w:r>
      <w:r>
        <w:rPr>
          <w:rFonts w:eastAsia="楷体_GB2312" w:hint="eastAsia"/>
          <w:szCs w:val="21"/>
        </w:rPr>
        <w:t>PDF</w:t>
      </w:r>
      <w:r>
        <w:rPr>
          <w:rFonts w:eastAsia="楷体_GB2312" w:hint="eastAsia"/>
          <w:szCs w:val="21"/>
        </w:rPr>
        <w:t>、</w:t>
      </w:r>
      <w:r>
        <w:rPr>
          <w:rFonts w:eastAsia="楷体_GB2312" w:hint="eastAsia"/>
          <w:szCs w:val="21"/>
        </w:rPr>
        <w:t>W</w:t>
      </w:r>
      <w:r>
        <w:rPr>
          <w:rFonts w:eastAsia="楷体_GB2312"/>
          <w:szCs w:val="21"/>
        </w:rPr>
        <w:t>or</w:t>
      </w:r>
      <w:r>
        <w:rPr>
          <w:rFonts w:eastAsia="楷体_GB2312" w:hint="eastAsia"/>
          <w:szCs w:val="21"/>
        </w:rPr>
        <w:t>d</w:t>
      </w:r>
      <w:r>
        <w:rPr>
          <w:rFonts w:eastAsia="楷体_GB2312" w:hint="eastAsia"/>
          <w:szCs w:val="21"/>
        </w:rPr>
        <w:t>版</w:t>
      </w:r>
      <w:r>
        <w:rPr>
          <w:rFonts w:eastAsia="楷体_GB2312"/>
          <w:szCs w:val="21"/>
        </w:rPr>
        <w:t>）于</w:t>
      </w:r>
      <w:r>
        <w:rPr>
          <w:rFonts w:eastAsia="楷体_GB2312" w:hint="eastAsia"/>
          <w:szCs w:val="21"/>
        </w:rPr>
        <w:t>9</w:t>
      </w:r>
      <w:r>
        <w:rPr>
          <w:rFonts w:eastAsia="楷体_GB2312"/>
          <w:szCs w:val="21"/>
        </w:rPr>
        <w:t>月</w:t>
      </w:r>
      <w:r>
        <w:rPr>
          <w:rFonts w:eastAsia="楷体_GB2312" w:hint="eastAsia"/>
          <w:szCs w:val="21"/>
        </w:rPr>
        <w:t>11</w:t>
      </w:r>
      <w:r>
        <w:rPr>
          <w:rFonts w:eastAsia="楷体_GB2312"/>
          <w:szCs w:val="21"/>
        </w:rPr>
        <w:t>日前发送</w:t>
      </w:r>
      <w:r>
        <w:rPr>
          <w:rFonts w:eastAsia="楷体_GB2312" w:hint="eastAsia"/>
          <w:szCs w:val="21"/>
        </w:rPr>
        <w:t>至</w:t>
      </w:r>
      <w:r>
        <w:rPr>
          <w:rFonts w:eastAsia="楷体_GB2312" w:hint="eastAsia"/>
          <w:szCs w:val="21"/>
        </w:rPr>
        <w:t>zstu_volunteer@163.com</w:t>
      </w:r>
      <w:r>
        <w:rPr>
          <w:rFonts w:eastAsia="楷体_GB2312" w:hint="eastAsia"/>
          <w:szCs w:val="21"/>
        </w:rPr>
        <w:t>。</w:t>
      </w:r>
    </w:p>
    <w:sectPr w:rsidR="00BB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ABF7D" w14:textId="77777777" w:rsidR="00FD3256" w:rsidRDefault="00FD3256">
      <w:r>
        <w:separator/>
      </w:r>
    </w:p>
  </w:endnote>
  <w:endnote w:type="continuationSeparator" w:id="0">
    <w:p w14:paraId="1EBA2E19" w14:textId="77777777" w:rsidR="00FD3256" w:rsidRDefault="00FD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仿宋_GB2312">
    <w:altName w:val="仿宋"/>
    <w:charset w:val="00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00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715E7" w14:textId="77777777" w:rsidR="00BB566A" w:rsidRDefault="0000000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2B2B8D63" w14:textId="77777777" w:rsidR="00BB566A" w:rsidRDefault="00BB566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E3F52" w14:textId="77777777" w:rsidR="00FD3256" w:rsidRDefault="00FD3256">
      <w:r>
        <w:separator/>
      </w:r>
    </w:p>
  </w:footnote>
  <w:footnote w:type="continuationSeparator" w:id="0">
    <w:p w14:paraId="4383794E" w14:textId="77777777" w:rsidR="00FD3256" w:rsidRDefault="00FD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FA403"/>
    <w:multiLevelType w:val="multilevel"/>
    <w:tmpl w:val="21FFA403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9709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g1NWQzN2E5MzdkOTE1YTQ4YzhkNzAyZjA0M2M3NDUifQ=="/>
  </w:docVars>
  <w:rsids>
    <w:rsidRoot w:val="EE2D9674"/>
    <w:rsid w:val="EE2D9674"/>
    <w:rsid w:val="00051691"/>
    <w:rsid w:val="00770099"/>
    <w:rsid w:val="00BB566A"/>
    <w:rsid w:val="00FD3256"/>
    <w:rsid w:val="1F8F67C8"/>
    <w:rsid w:val="3BB3B280"/>
    <w:rsid w:val="4570109D"/>
    <w:rsid w:val="4B982295"/>
    <w:rsid w:val="5732227F"/>
    <w:rsid w:val="76620F18"/>
    <w:rsid w:val="7A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84D3C"/>
  <w15:docId w15:val="{5AE6B7D6-8BF6-4B31-A349-88FCF3EA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hAnsi="Calibri"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link w:val="1"/>
    <w:qFormat/>
    <w:rPr>
      <w:rFonts w:ascii="Calibri" w:hAnsi="Calibri" w:cs="Times New Roman"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1235</Words>
  <Characters>1297</Characters>
  <Application>Microsoft Office Word</Application>
  <DocSecurity>0</DocSecurity>
  <Lines>185</Lines>
  <Paragraphs>180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zhanghh</dc:creator>
  <cp:lastModifiedBy>洲源 葛</cp:lastModifiedBy>
  <cp:revision>2</cp:revision>
  <dcterms:created xsi:type="dcterms:W3CDTF">2025-06-16T07:34:00Z</dcterms:created>
  <dcterms:modified xsi:type="dcterms:W3CDTF">2025-06-16T07:34:00Z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34B25E97D77D47FCAEFDF7B8FF55AA9D_13</vt:lpwstr>
  </property>
  <property fmtid="{D5CDD505-2E9C-101B-9397-08002B2CF9AE}" pid="4" name="KSOTemplateDocerSaveRecord">
    <vt:lpwstr>eyJoZGlkIjoiMjE0OWMwZjRjNjZkYWNmYTdkODIzOWExOTQzZDE4YjQiLCJ1c2VySWQiOiIyMTA0MTY2OTcifQ==</vt:lpwstr>
  </property>
</Properties>
</file>