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0A" w:rsidRPr="00BE72A8" w:rsidRDefault="00A55C21" w:rsidP="00A55C2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8"/>
          <w:szCs w:val="28"/>
        </w:rPr>
      </w:pPr>
      <w:r w:rsidRPr="00BE72A8">
        <w:rPr>
          <w:rFonts w:ascii="Cambria" w:hAnsi="Cambria"/>
          <w:sz w:val="28"/>
          <w:szCs w:val="28"/>
        </w:rPr>
        <w:t>I learn that in the situation where the case consists of many sub-cases, we can solve the problem by using recurrence.</w:t>
      </w:r>
    </w:p>
    <w:p w:rsidR="00A55C21" w:rsidRPr="00BE72A8" w:rsidRDefault="000A03AF" w:rsidP="00A55C2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8"/>
          <w:szCs w:val="28"/>
        </w:rPr>
      </w:pPr>
      <w:r w:rsidRPr="00BE72A8">
        <w:rPr>
          <w:rFonts w:ascii="Cambria" w:hAnsi="Cambria" w:hint="eastAsia"/>
          <w:sz w:val="28"/>
          <w:szCs w:val="28"/>
        </w:rPr>
        <w:t>I learn that when something</w:t>
      </w:r>
      <w:r w:rsidR="00A55C21" w:rsidRPr="00BE72A8">
        <w:rPr>
          <w:rFonts w:ascii="Cambria" w:hAnsi="Cambria" w:hint="eastAsia"/>
          <w:sz w:val="28"/>
          <w:szCs w:val="28"/>
        </w:rPr>
        <w:t xml:space="preserve"> </w:t>
      </w:r>
      <w:r w:rsidRPr="00BE72A8">
        <w:rPr>
          <w:rFonts w:ascii="Cambria" w:hAnsi="Cambria"/>
          <w:sz w:val="28"/>
          <w:szCs w:val="28"/>
        </w:rPr>
        <w:t xml:space="preserve">displayed on the window </w:t>
      </w:r>
      <w:r w:rsidR="00A55C21" w:rsidRPr="00BE72A8">
        <w:rPr>
          <w:rFonts w:ascii="Cambria" w:hAnsi="Cambria" w:hint="eastAsia"/>
          <w:sz w:val="28"/>
          <w:szCs w:val="28"/>
        </w:rPr>
        <w:t xml:space="preserve">need to </w:t>
      </w:r>
      <w:r w:rsidRPr="00BE72A8">
        <w:rPr>
          <w:rFonts w:ascii="Cambria" w:hAnsi="Cambria"/>
          <w:sz w:val="28"/>
          <w:szCs w:val="28"/>
        </w:rPr>
        <w:t xml:space="preserve">be </w:t>
      </w:r>
      <w:r w:rsidR="00A55C21" w:rsidRPr="00BE72A8">
        <w:rPr>
          <w:rFonts w:ascii="Cambria" w:hAnsi="Cambria" w:hint="eastAsia"/>
          <w:sz w:val="28"/>
          <w:szCs w:val="28"/>
        </w:rPr>
        <w:t>update</w:t>
      </w:r>
      <w:r w:rsidRPr="00BE72A8">
        <w:rPr>
          <w:rFonts w:ascii="Cambria" w:hAnsi="Cambria"/>
          <w:sz w:val="28"/>
          <w:szCs w:val="28"/>
        </w:rPr>
        <w:t>d</w:t>
      </w:r>
      <w:r w:rsidR="00A55C21" w:rsidRPr="00BE72A8">
        <w:rPr>
          <w:rFonts w:ascii="Cambria" w:hAnsi="Cambria"/>
          <w:sz w:val="28"/>
          <w:szCs w:val="28"/>
        </w:rPr>
        <w:t>, we can use repaint() method</w:t>
      </w:r>
      <w:r w:rsidRPr="00BE72A8">
        <w:rPr>
          <w:rFonts w:ascii="Cambria" w:hAnsi="Cambria"/>
          <w:sz w:val="28"/>
          <w:szCs w:val="28"/>
        </w:rPr>
        <w:t xml:space="preserve"> to do so</w:t>
      </w:r>
      <w:r w:rsidR="00A55C21" w:rsidRPr="00BE72A8">
        <w:rPr>
          <w:rFonts w:ascii="Cambria" w:hAnsi="Cambria"/>
          <w:sz w:val="28"/>
          <w:szCs w:val="28"/>
        </w:rPr>
        <w:t>.</w:t>
      </w:r>
    </w:p>
    <w:p w:rsidR="00A55C21" w:rsidRPr="00BE72A8" w:rsidRDefault="00A55C21" w:rsidP="00A55C21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8"/>
          <w:szCs w:val="28"/>
        </w:rPr>
      </w:pPr>
      <w:r w:rsidRPr="00BE72A8">
        <w:rPr>
          <w:rFonts w:ascii="Cambria" w:hAnsi="Cambria" w:hint="eastAsia"/>
          <w:sz w:val="28"/>
          <w:szCs w:val="28"/>
        </w:rPr>
        <w:t xml:space="preserve">I </w:t>
      </w:r>
      <w:r w:rsidRPr="00BE72A8">
        <w:rPr>
          <w:rFonts w:ascii="Cambria" w:hAnsi="Cambria"/>
          <w:sz w:val="28"/>
          <w:szCs w:val="28"/>
        </w:rPr>
        <w:t>learn that I can use</w:t>
      </w:r>
      <w:r w:rsidR="000A03AF" w:rsidRPr="00BE72A8">
        <w:rPr>
          <w:rFonts w:ascii="Cambria" w:hAnsi="Cambria"/>
          <w:sz w:val="28"/>
          <w:szCs w:val="28"/>
        </w:rPr>
        <w:t xml:space="preserve"> BorderLayout.SOUTH to place the JPanel at the south side of the window.</w:t>
      </w:r>
    </w:p>
    <w:p w:rsidR="000A03AF" w:rsidRDefault="000D1989" w:rsidP="000D1989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8"/>
          <w:szCs w:val="28"/>
        </w:rPr>
      </w:pPr>
      <w:r w:rsidRPr="00BE72A8">
        <w:rPr>
          <w:rFonts w:ascii="Cambria" w:hAnsi="Cambria"/>
          <w:sz w:val="28"/>
          <w:szCs w:val="28"/>
        </w:rPr>
        <w:t xml:space="preserve">I learn that I can use the setHorizontalAlignment method to achieved the horizontal alignment of the text. </w:t>
      </w:r>
    </w:p>
    <w:p w:rsidR="00022193" w:rsidRPr="00BE72A8" w:rsidRDefault="00022193" w:rsidP="000D1989">
      <w:pPr>
        <w:pStyle w:val="a7"/>
        <w:numPr>
          <w:ilvl w:val="0"/>
          <w:numId w:val="1"/>
        </w:numPr>
        <w:ind w:firstLineChars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learn that I can set a default value of the Textfield.</w:t>
      </w:r>
      <w:bookmarkStart w:id="0" w:name="_GoBack"/>
      <w:bookmarkEnd w:id="0"/>
    </w:p>
    <w:sectPr w:rsidR="00022193" w:rsidRPr="00B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92" w:rsidRDefault="00237E92" w:rsidP="00A55C21">
      <w:r>
        <w:separator/>
      </w:r>
    </w:p>
  </w:endnote>
  <w:endnote w:type="continuationSeparator" w:id="0">
    <w:p w:rsidR="00237E92" w:rsidRDefault="00237E92" w:rsidP="00A5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92" w:rsidRDefault="00237E92" w:rsidP="00A55C21">
      <w:r>
        <w:separator/>
      </w:r>
    </w:p>
  </w:footnote>
  <w:footnote w:type="continuationSeparator" w:id="0">
    <w:p w:rsidR="00237E92" w:rsidRDefault="00237E92" w:rsidP="00A55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1B3"/>
    <w:multiLevelType w:val="hybridMultilevel"/>
    <w:tmpl w:val="A3928C46"/>
    <w:lvl w:ilvl="0" w:tplc="FD32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69"/>
    <w:rsid w:val="00022193"/>
    <w:rsid w:val="00073E76"/>
    <w:rsid w:val="000A03AF"/>
    <w:rsid w:val="000D1989"/>
    <w:rsid w:val="00160B1A"/>
    <w:rsid w:val="00237E92"/>
    <w:rsid w:val="003461BA"/>
    <w:rsid w:val="006352C8"/>
    <w:rsid w:val="0075170A"/>
    <w:rsid w:val="009A3D69"/>
    <w:rsid w:val="00A55C21"/>
    <w:rsid w:val="00BC7108"/>
    <w:rsid w:val="00B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16D1B"/>
  <w15:chartTrackingRefBased/>
  <w15:docId w15:val="{DB4DDDEA-E4D0-4216-B0F5-D9840E7A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21"/>
    <w:rPr>
      <w:sz w:val="18"/>
      <w:szCs w:val="18"/>
    </w:rPr>
  </w:style>
  <w:style w:type="paragraph" w:styleId="a7">
    <w:name w:val="List Paragraph"/>
    <w:basedOn w:val="a"/>
    <w:uiPriority w:val="34"/>
    <w:qFormat/>
    <w:rsid w:val="00A55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Qiaofeng Liu</dc:creator>
  <cp:keywords/>
  <dc:description/>
  <cp:lastModifiedBy>Qiaofeng Liu</cp:lastModifiedBy>
  <cp:revision>5</cp:revision>
  <dcterms:created xsi:type="dcterms:W3CDTF">2017-04-15T10:09:00Z</dcterms:created>
  <dcterms:modified xsi:type="dcterms:W3CDTF">2017-04-15T10:32:00Z</dcterms:modified>
</cp:coreProperties>
</file>